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35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</w:t>
      </w:r>
      <w:r w:rsidR="00635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8F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AD7757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proofErr w:type="gramStart"/>
      <w:r w:rsidRPr="008F29DA">
        <w:rPr>
          <w:sz w:val="28"/>
          <w:szCs w:val="28"/>
          <w:lang w:eastAsia="ru-RU"/>
        </w:rPr>
        <w:t xml:space="preserve">О внесении изменений  в Постановление Главы муниципального района Богатовский Самарской области от 01.07.2011 N 632 «Об утверждении Порядка </w:t>
      </w:r>
      <w:r w:rsidR="00AD7757" w:rsidRPr="00F30EB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 Самарской области</w:t>
      </w:r>
      <w:bookmarkStart w:id="0" w:name="_GoBack"/>
      <w:bookmarkEnd w:id="0"/>
      <w:r w:rsidR="00AD7757" w:rsidRPr="00F30EBA">
        <w:rPr>
          <w:sz w:val="28"/>
          <w:szCs w:val="28"/>
        </w:rPr>
        <w:t xml:space="preserve"> и предоставления этих сведений общероссийским, региональным и муниципальным средствам массов</w:t>
      </w:r>
      <w:r w:rsidR="00AD7757">
        <w:rPr>
          <w:sz w:val="28"/>
          <w:szCs w:val="28"/>
        </w:rPr>
        <w:t>ой информации для опубликования</w:t>
      </w:r>
      <w:proofErr w:type="gramEnd"/>
      <w:r w:rsidRPr="008F29DA">
        <w:rPr>
          <w:sz w:val="28"/>
          <w:szCs w:val="28"/>
          <w:lang w:eastAsia="ru-RU"/>
        </w:rPr>
        <w:t>»</w:t>
      </w:r>
      <w:r w:rsidR="00AD7757">
        <w:rPr>
          <w:sz w:val="28"/>
          <w:szCs w:val="28"/>
          <w:lang w:eastAsia="ru-RU"/>
        </w:rPr>
        <w:t xml:space="preserve"> (в ред. от 28.04.2015)</w:t>
      </w:r>
      <w:r w:rsidRPr="008F29DA">
        <w:rPr>
          <w:sz w:val="28"/>
          <w:szCs w:val="28"/>
          <w:lang w:eastAsia="ru-RU"/>
        </w:rPr>
        <w:t xml:space="preserve"> 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15.07.2015 N 364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мерах по совершенствованию организации деятельности в области противодействия коррупции"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Самарской области от 29.08.2014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N 226</w:t>
      </w:r>
      <w:r w:rsidR="00AD7757" w:rsidRPr="00C05432">
        <w:t xml:space="preserve"> </w:t>
      </w:r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</w:t>
      </w:r>
      <w:proofErr w:type="gramEnd"/>
      <w:r w:rsidR="00AD7757" w:rsidRPr="00C05432">
        <w:rPr>
          <w:rFonts w:ascii="Times New Roman" w:eastAsia="Times New Roman" w:hAnsi="Times New Roman" w:cs="Times New Roman"/>
          <w:sz w:val="28"/>
          <w:szCs w:val="28"/>
        </w:rPr>
        <w:t xml:space="preserve"> области и предоставления этих сведений общероссийским и региональным средствам массовой информации для опубликования"</w:t>
      </w:r>
      <w:r w:rsidR="00AD7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</w:t>
      </w:r>
    </w:p>
    <w:p w:rsidR="00FF2018" w:rsidRDefault="00CF7487" w:rsidP="001F6D41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01.07.2011 N 632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 массовой информации для </w:t>
      </w:r>
      <w:r w:rsidR="00AD7757" w:rsidRP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опубликования» (в ред. от 28.04.2015)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57" w:rsidRDefault="00C05432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Порядка: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словам «муниципальный служащий»  добавить в соответствующих падежах слово «(работник)»;</w:t>
      </w:r>
    </w:p>
    <w:p w:rsidR="00090427" w:rsidRDefault="0009042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словами «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добавить в соответствующих падежах слова «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е»;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цифровое обозначение подпунктов сменить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буквенное;</w:t>
      </w:r>
    </w:p>
    <w:p w:rsidR="00AD7757" w:rsidRDefault="00AD7757" w:rsidP="001F6D4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 Порядка:</w:t>
      </w:r>
    </w:p>
    <w:p w:rsidR="00AD7757" w:rsidRDefault="00AD7757" w:rsidP="001F6D41">
      <w:pPr>
        <w:pStyle w:val="ConsPlusNormal"/>
        <w:spacing w:line="288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слова «</w:t>
      </w:r>
      <w:r w:rsidRPr="00AD7757">
        <w:rPr>
          <w:rFonts w:eastAsia="Times New Roman"/>
          <w:lang w:val="ru"/>
        </w:rPr>
        <w:t>руководителя аппарата и системного администратора</w:t>
      </w:r>
      <w:r>
        <w:rPr>
          <w:rFonts w:eastAsia="Times New Roman"/>
          <w:lang w:val="ru"/>
        </w:rPr>
        <w:t xml:space="preserve">», </w:t>
      </w:r>
      <w:r w:rsidR="001F6D41">
        <w:rPr>
          <w:rFonts w:eastAsia="Times New Roman"/>
          <w:lang w:val="ru"/>
        </w:rPr>
        <w:t>и слова</w:t>
      </w:r>
      <w:r>
        <w:rPr>
          <w:rFonts w:eastAsia="Times New Roman"/>
          <w:lang w:val="ru"/>
        </w:rPr>
        <w:t xml:space="preserve"> </w:t>
      </w:r>
      <w:r w:rsidRPr="00AD7757">
        <w:rPr>
          <w:rFonts w:eastAsia="Times New Roman"/>
          <w:lang w:val="ru"/>
        </w:rPr>
        <w:t>«</w:t>
      </w:r>
      <w:r w:rsidRPr="00AD7757">
        <w:t>предусмотренные Постановлением  Главы  муниципального района Богатовский Самарской области  от 24.06.2010 № 752  (в ред. от 19.02.</w:t>
      </w:r>
      <w:r w:rsidR="001F6D41">
        <w:t>20</w:t>
      </w:r>
      <w:r w:rsidRPr="00AD7757">
        <w:t>14)  «Об утверждении перечня должностей муниципальной службы  Администрации муниципального района Богатовский Самарской области, замещение которых связано с коррупционными рисками» (далее муниципальные служащие)  и  сведений о доходах, расходах, об имуществе и обязательствах имущественного характера супруги (супруга) и несовершеннолетних детей</w:t>
      </w:r>
      <w:proofErr w:type="gramEnd"/>
      <w:r w:rsidRPr="00AD7757">
        <w:t xml:space="preserve"> указанных лиц»</w:t>
      </w:r>
      <w:r>
        <w:t xml:space="preserve"> </w:t>
      </w:r>
      <w:r w:rsidR="001F6D41">
        <w:rPr>
          <w:rFonts w:eastAsia="Times New Roman"/>
          <w:lang w:val="ru"/>
        </w:rPr>
        <w:t xml:space="preserve">исключить, </w:t>
      </w:r>
      <w:r>
        <w:rPr>
          <w:rFonts w:eastAsia="Times New Roman"/>
        </w:rPr>
        <w:t>изложить п</w:t>
      </w:r>
      <w:r w:rsidR="001F6D41">
        <w:rPr>
          <w:rFonts w:eastAsia="Times New Roman"/>
        </w:rPr>
        <w:t xml:space="preserve">ункт </w:t>
      </w:r>
      <w:r>
        <w:rPr>
          <w:rFonts w:eastAsia="Times New Roman"/>
        </w:rPr>
        <w:t>1  следующей редакции:</w:t>
      </w:r>
    </w:p>
    <w:p w:rsidR="00AD7757" w:rsidRDefault="00AD7757" w:rsidP="001F6D41">
      <w:pPr>
        <w:pStyle w:val="ConsPlusNormal"/>
        <w:spacing w:line="288" w:lineRule="auto"/>
        <w:ind w:firstLine="709"/>
        <w:jc w:val="both"/>
      </w:pPr>
      <w:r>
        <w:t>«</w:t>
      </w:r>
      <w:r w:rsidRPr="004E6C48">
        <w:t xml:space="preserve">1. </w:t>
      </w:r>
      <w:proofErr w:type="gramStart"/>
      <w:r w:rsidRPr="004E6C48">
        <w:t>Настоящий порядок устанавливает обязанности Администрации муниципального района Богатовский Самарской области</w:t>
      </w:r>
      <w:r w:rsidRPr="00533CDA">
        <w:t>, работников муниципальных учреждений, подведомстве</w:t>
      </w:r>
      <w:r w:rsidR="001F6D41">
        <w:t>н</w:t>
      </w:r>
      <w:r w:rsidRPr="00533CDA">
        <w:t>ных  муниципальному район</w:t>
      </w:r>
      <w:r w:rsidR="001F6D41">
        <w:t xml:space="preserve">у Богатовский Самарской области, </w:t>
      </w:r>
      <w:r w:rsidRPr="00533CDA">
        <w:t xml:space="preserve">  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района Богатовский Самарской области из категории должностей «руководители», а также муниципальных служащих</w:t>
      </w:r>
      <w:r w:rsidRPr="00850FF5">
        <w:t xml:space="preserve">  замещение должностей по которым связано с коррупционными рисками,</w:t>
      </w:r>
      <w:r>
        <w:t xml:space="preserve"> и </w:t>
      </w:r>
      <w:r w:rsidRPr="004E6C48">
        <w:t>работников</w:t>
      </w:r>
      <w:r>
        <w:t xml:space="preserve"> муниципальных учреждений муниципального</w:t>
      </w:r>
      <w:proofErr w:type="gramEnd"/>
      <w:r>
        <w:t xml:space="preserve"> района Богатовский Самарской области</w:t>
      </w:r>
      <w:r w:rsidR="001F6D41">
        <w:t xml:space="preserve"> </w:t>
      </w:r>
      <w:r>
        <w:t xml:space="preserve"> (далее</w:t>
      </w:r>
      <w:r w:rsidR="001F6D41">
        <w:t xml:space="preserve"> по тексту</w:t>
      </w:r>
      <w:r>
        <w:t>- муниципальных служащих (работников))</w:t>
      </w:r>
      <w:r w:rsidRPr="004E6C48">
        <w:t>, их супругов</w:t>
      </w:r>
      <w:r>
        <w:t xml:space="preserve"> </w:t>
      </w:r>
      <w:r w:rsidRPr="004E6C48">
        <w:t>и</w:t>
      </w:r>
      <w:r>
        <w:t xml:space="preserve"> </w:t>
      </w:r>
      <w:r w:rsidRPr="004E6C48">
        <w:t>несовершеннолетних детей в информационно</w:t>
      </w:r>
      <w:r>
        <w:t xml:space="preserve"> </w:t>
      </w:r>
      <w:r w:rsidRPr="004E6C48">
        <w:t>-телекоммуникационной сети Интернет на официальном сайте органов местного самоуправления муниципального района Богатовский Самарской области (далее - официальный сайт</w:t>
      </w:r>
      <w:r>
        <w:t xml:space="preserve"> </w:t>
      </w:r>
      <w:r w:rsidRPr="004E6C48">
        <w:t xml:space="preserve">органов местного самоуправления муниципального района Богатовский Самарской), а также по предоставлению этих сведений общероссийским, региональным и муниципальным средствам массовой информации для опубликования в связи </w:t>
      </w:r>
      <w:proofErr w:type="gramStart"/>
      <w:r w:rsidRPr="004E6C48">
        <w:t>с</w:t>
      </w:r>
      <w:proofErr w:type="gramEnd"/>
      <w:r w:rsidRPr="004E6C48">
        <w:t xml:space="preserve"> </w:t>
      </w:r>
      <w:proofErr w:type="gramStart"/>
      <w:r w:rsidRPr="004E6C48">
        <w:t>их</w:t>
      </w:r>
      <w:proofErr w:type="gramEnd"/>
      <w:r w:rsidRPr="004E6C48">
        <w:t xml:space="preserve"> запросами,  если </w:t>
      </w:r>
      <w:r>
        <w:t xml:space="preserve">федеральным и региональным законодательством </w:t>
      </w:r>
      <w:r w:rsidRPr="004E6C48">
        <w:t xml:space="preserve"> не установлен иной порядок размещения указанных сведений и (или) их </w:t>
      </w:r>
      <w:r w:rsidRPr="004E6C48">
        <w:lastRenderedPageBreak/>
        <w:t xml:space="preserve">предоставления общероссийским, региональным и муниципальным средствам массовой информации </w:t>
      </w:r>
      <w:r>
        <w:t>для опубликования</w:t>
      </w:r>
      <w:proofErr w:type="gramStart"/>
      <w:r>
        <w:t>.»</w:t>
      </w:r>
      <w:proofErr w:type="gramEnd"/>
    </w:p>
    <w:p w:rsidR="00AD7757" w:rsidRDefault="00AD7757" w:rsidP="001F6D41">
      <w:pPr>
        <w:pStyle w:val="ConsPlusNormal"/>
        <w:spacing w:line="288" w:lineRule="auto"/>
        <w:ind w:firstLine="709"/>
        <w:jc w:val="both"/>
      </w:pPr>
      <w:r>
        <w:t xml:space="preserve">в) </w:t>
      </w:r>
      <w:r w:rsidR="00090427">
        <w:t>абзац 1 пункта 2 Порядка изложить в следующей редакции:</w:t>
      </w:r>
    </w:p>
    <w:p w:rsidR="00090427" w:rsidRDefault="00090427" w:rsidP="001F6D41">
      <w:pPr>
        <w:pStyle w:val="ConsPlusNormal"/>
        <w:spacing w:line="288" w:lineRule="auto"/>
        <w:ind w:firstLine="709"/>
        <w:jc w:val="both"/>
      </w:pPr>
      <w:r>
        <w:t xml:space="preserve">«2. </w:t>
      </w:r>
      <w:proofErr w:type="gramStart"/>
      <w:r w:rsidRPr="00090427">
        <w:t>На официальном сайте</w:t>
      </w:r>
      <w:r>
        <w:t xml:space="preserve"> </w:t>
      </w:r>
      <w:r w:rsidRPr="00090427">
        <w:t>органов местного самоуправления  муниципального района Богатовский Самарской области размещаются и общероссийским, региональным и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proofErr w:type="gramEnd"/>
      <w:r w:rsidRPr="00090427">
        <w:t xml:space="preserve"> (супругов) и несовершеннолетних детей</w:t>
      </w:r>
      <w:proofErr w:type="gramStart"/>
      <w:r w:rsidRPr="00090427">
        <w:t>:</w:t>
      </w:r>
      <w:r>
        <w:t>»</w:t>
      </w:r>
      <w:proofErr w:type="gramEnd"/>
    </w:p>
    <w:p w:rsidR="00090427" w:rsidRDefault="00090427" w:rsidP="001F6D41">
      <w:pPr>
        <w:pStyle w:val="ConsPlusNormal"/>
        <w:spacing w:line="288" w:lineRule="auto"/>
        <w:ind w:firstLine="709"/>
        <w:jc w:val="both"/>
      </w:pPr>
      <w:r>
        <w:t>Пункт 4 Порядка изложить в следующей редакции:</w:t>
      </w:r>
    </w:p>
    <w:p w:rsidR="00797056" w:rsidRDefault="00090427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t>«</w:t>
      </w:r>
      <w:r w:rsidRPr="004E6C48">
        <w:rPr>
          <w:color w:val="auto"/>
          <w:sz w:val="28"/>
          <w:szCs w:val="28"/>
          <w:lang w:val="ru-RU"/>
        </w:rPr>
        <w:t xml:space="preserve">г)  </w:t>
      </w:r>
      <w:r w:rsidRPr="004E6C48">
        <w:rPr>
          <w:color w:val="auto"/>
          <w:sz w:val="28"/>
          <w:szCs w:val="28"/>
        </w:rPr>
        <w:t>сведения об источниках получения средств, за счет которых совершен</w:t>
      </w:r>
      <w:r w:rsidRPr="004E6C48">
        <w:rPr>
          <w:color w:val="auto"/>
          <w:sz w:val="28"/>
          <w:szCs w:val="28"/>
          <w:lang w:val="ru-RU"/>
        </w:rPr>
        <w:t xml:space="preserve">ы </w:t>
      </w:r>
      <w:r>
        <w:rPr>
          <w:color w:val="auto"/>
          <w:sz w:val="28"/>
          <w:szCs w:val="28"/>
          <w:lang w:val="ru-RU"/>
        </w:rPr>
        <w:t>сделки</w:t>
      </w:r>
      <w:r w:rsidRPr="004E6C48">
        <w:rPr>
          <w:color w:val="auto"/>
          <w:sz w:val="28"/>
          <w:szCs w:val="28"/>
        </w:rPr>
        <w:t xml:space="preserve"> по приобретению земельного участка, </w:t>
      </w:r>
      <w:r w:rsidRPr="004E6C48">
        <w:rPr>
          <w:color w:val="auto"/>
          <w:sz w:val="28"/>
          <w:szCs w:val="28"/>
          <w:lang w:val="ru-RU"/>
        </w:rPr>
        <w:t xml:space="preserve">иного </w:t>
      </w:r>
      <w:r w:rsidRPr="004E6C48">
        <w:rPr>
          <w:color w:val="auto"/>
          <w:sz w:val="28"/>
          <w:szCs w:val="28"/>
        </w:rPr>
        <w:t>объекта недвижимого имущества, транспортного средства, ценных бумаг, долей участия, паев в уставных (складочных) капиталах организаций</w:t>
      </w:r>
      <w:proofErr w:type="gramStart"/>
      <w:r w:rsidRPr="004E6C4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,</w:t>
      </w:r>
      <w:proofErr w:type="gramEnd"/>
      <w:r w:rsidRPr="004E6C48">
        <w:rPr>
          <w:color w:val="auto"/>
          <w:sz w:val="28"/>
          <w:szCs w:val="28"/>
        </w:rPr>
        <w:t xml:space="preserve"> если </w:t>
      </w:r>
      <w:r w:rsidRPr="004E6C48">
        <w:rPr>
          <w:color w:val="auto"/>
          <w:sz w:val="28"/>
          <w:szCs w:val="28"/>
          <w:lang w:val="ru-RU"/>
        </w:rPr>
        <w:t xml:space="preserve">общая </w:t>
      </w:r>
      <w:r w:rsidRPr="004E6C48">
        <w:rPr>
          <w:color w:val="auto"/>
          <w:sz w:val="28"/>
          <w:szCs w:val="28"/>
        </w:rPr>
        <w:t xml:space="preserve">сумма </w:t>
      </w:r>
      <w:r w:rsidRPr="004E6C48">
        <w:rPr>
          <w:color w:val="auto"/>
          <w:sz w:val="28"/>
          <w:szCs w:val="28"/>
          <w:lang w:val="ru-RU"/>
        </w:rPr>
        <w:t xml:space="preserve">таких </w:t>
      </w:r>
      <w:r>
        <w:rPr>
          <w:color w:val="auto"/>
          <w:sz w:val="28"/>
          <w:szCs w:val="28"/>
          <w:lang w:val="ru-RU"/>
        </w:rPr>
        <w:t>сделок</w:t>
      </w:r>
      <w:r w:rsidRPr="004E6C48">
        <w:rPr>
          <w:color w:val="auto"/>
          <w:sz w:val="28"/>
          <w:szCs w:val="28"/>
          <w:lang w:val="ru-RU"/>
        </w:rPr>
        <w:t xml:space="preserve"> </w:t>
      </w:r>
      <w:r w:rsidRPr="004E6C48">
        <w:rPr>
          <w:color w:val="auto"/>
          <w:sz w:val="28"/>
          <w:szCs w:val="28"/>
        </w:rPr>
        <w:t xml:space="preserve"> превышает общий доход </w:t>
      </w:r>
      <w:r w:rsidRPr="004E6C48">
        <w:rPr>
          <w:color w:val="auto"/>
          <w:sz w:val="28"/>
          <w:szCs w:val="28"/>
          <w:lang w:val="ru-RU"/>
        </w:rPr>
        <w:t>муниципального</w:t>
      </w:r>
      <w:r w:rsidRPr="004E6C48">
        <w:rPr>
          <w:color w:val="auto"/>
          <w:sz w:val="28"/>
          <w:szCs w:val="28"/>
        </w:rPr>
        <w:t xml:space="preserve"> служащего </w:t>
      </w:r>
      <w:r w:rsidRPr="004E6C48">
        <w:rPr>
          <w:color w:val="auto"/>
          <w:sz w:val="28"/>
          <w:szCs w:val="28"/>
          <w:lang w:val="ru-RU"/>
        </w:rPr>
        <w:t xml:space="preserve">(работника) </w:t>
      </w:r>
      <w:r w:rsidRPr="004E6C48">
        <w:rPr>
          <w:color w:val="auto"/>
          <w:sz w:val="28"/>
          <w:szCs w:val="28"/>
        </w:rPr>
        <w:t xml:space="preserve">и его супруги (супруга) за три последних года, предшествующих </w:t>
      </w:r>
      <w:r w:rsidRPr="004E6C48">
        <w:rPr>
          <w:color w:val="auto"/>
          <w:sz w:val="28"/>
          <w:szCs w:val="28"/>
          <w:lang w:val="ru-RU"/>
        </w:rPr>
        <w:t>отчетному периоду</w:t>
      </w:r>
      <w:r w:rsidRPr="004E6C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ru-RU"/>
        </w:rPr>
        <w:t>»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г) в абзаце 1 пункта 4 Порядка слова </w:t>
      </w:r>
      <w:r w:rsidRPr="00797056">
        <w:rPr>
          <w:color w:val="auto"/>
          <w:sz w:val="28"/>
          <w:szCs w:val="28"/>
          <w:lang w:val="ru-RU"/>
        </w:rPr>
        <w:t xml:space="preserve">«размещаются </w:t>
      </w:r>
      <w:r w:rsidRPr="00797056">
        <w:rPr>
          <w:color w:val="auto"/>
          <w:sz w:val="28"/>
          <w:szCs w:val="28"/>
        </w:rPr>
        <w:t xml:space="preserve">руководителем аппарата </w:t>
      </w:r>
      <w:r w:rsidRPr="00797056">
        <w:rPr>
          <w:color w:val="auto"/>
          <w:sz w:val="28"/>
          <w:szCs w:val="28"/>
          <w:lang w:val="ru-RU"/>
        </w:rPr>
        <w:t xml:space="preserve">и системным администратором </w:t>
      </w:r>
      <w:r w:rsidRPr="00797056">
        <w:rPr>
          <w:color w:val="auto"/>
          <w:sz w:val="28"/>
          <w:szCs w:val="28"/>
        </w:rPr>
        <w:t>Администрации</w:t>
      </w:r>
      <w:r w:rsidRPr="00797056">
        <w:rPr>
          <w:color w:val="auto"/>
          <w:sz w:val="28"/>
          <w:szCs w:val="28"/>
          <w:lang w:val="ru-RU"/>
        </w:rPr>
        <w:t xml:space="preserve"> </w:t>
      </w:r>
      <w:r w:rsidRPr="00797056">
        <w:rPr>
          <w:color w:val="auto"/>
          <w:sz w:val="28"/>
          <w:szCs w:val="28"/>
        </w:rPr>
        <w:t>муниципального района Богатовский Самарской области на официальном сайте</w:t>
      </w:r>
      <w:r w:rsidRPr="00797056">
        <w:rPr>
          <w:color w:val="auto"/>
          <w:sz w:val="28"/>
          <w:szCs w:val="28"/>
          <w:lang w:val="ru-RU"/>
        </w:rPr>
        <w:t xml:space="preserve"> органов местного самоуправления муниципального района Богатовский Самарской области</w:t>
      </w:r>
      <w:r>
        <w:rPr>
          <w:color w:val="auto"/>
          <w:sz w:val="28"/>
          <w:szCs w:val="28"/>
          <w:lang w:val="ru-RU"/>
        </w:rPr>
        <w:t xml:space="preserve">» исключить; 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изложить в 4 Порядка в следующей редакции:</w:t>
      </w:r>
    </w:p>
    <w:p w:rsidR="00797056" w:rsidRP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797056">
        <w:rPr>
          <w:color w:val="auto"/>
          <w:sz w:val="28"/>
          <w:szCs w:val="28"/>
          <w:lang w:val="ru-RU"/>
        </w:rPr>
        <w:t xml:space="preserve">4. </w:t>
      </w:r>
      <w:proofErr w:type="gramStart"/>
      <w:r w:rsidRPr="00797056">
        <w:rPr>
          <w:color w:val="auto"/>
          <w:sz w:val="28"/>
          <w:szCs w:val="28"/>
          <w:lang w:val="ru-RU"/>
        </w:rPr>
        <w:t>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97056">
        <w:rPr>
          <w:color w:val="auto"/>
          <w:sz w:val="28"/>
          <w:szCs w:val="28"/>
          <w:lang w:val="ru-RU"/>
        </w:rPr>
        <w:t xml:space="preserve"> на официальном сайте органов местного самоуправления муниципального района Богатовский Самарской области или муниципального учреждения, в котором  работник замещает должность, и ежегодно обновляются в течение 14 рабочих дней со дня истечения срока, установленного для их подачи.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797056">
        <w:rPr>
          <w:color w:val="auto"/>
          <w:sz w:val="28"/>
          <w:szCs w:val="28"/>
          <w:lang w:val="ru-RU"/>
        </w:rPr>
        <w:t xml:space="preserve">В случае отсутствия у муниципального учреждения подведомственному муниципальному району Богатовский Самарской области официального сайта </w:t>
      </w:r>
      <w:r w:rsidRPr="00797056">
        <w:rPr>
          <w:color w:val="auto"/>
          <w:sz w:val="28"/>
          <w:szCs w:val="28"/>
          <w:lang w:val="ru-RU"/>
        </w:rPr>
        <w:lastRenderedPageBreak/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органов местного самоуправления  муниципального района</w:t>
      </w:r>
      <w:r>
        <w:rPr>
          <w:color w:val="auto"/>
          <w:sz w:val="28"/>
          <w:szCs w:val="28"/>
          <w:lang w:val="ru-RU"/>
        </w:rPr>
        <w:t xml:space="preserve"> Богатовский Самарской области</w:t>
      </w:r>
      <w:proofErr w:type="gramStart"/>
      <w:r>
        <w:rPr>
          <w:color w:val="auto"/>
          <w:sz w:val="28"/>
          <w:szCs w:val="28"/>
          <w:lang w:val="ru-RU"/>
        </w:rPr>
        <w:t>.»</w:t>
      </w:r>
      <w:proofErr w:type="gramEnd"/>
    </w:p>
    <w:p w:rsidR="00797056" w:rsidRP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д) дополнить Порядок пунктом 4.1 следующего содержания:  </w:t>
      </w:r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797056">
        <w:rPr>
          <w:color w:val="auto"/>
          <w:sz w:val="28"/>
          <w:szCs w:val="28"/>
          <w:lang w:val="ru-RU"/>
        </w:rPr>
        <w:t>4.1. Размещение на официальном сайте органов местного самоуправления  муниципального района Богатовский Самарской области 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руководителем аппарата Администрация муниципального района Богатовский Самарской области  по форме согласно приложению к настоящему Порядку</w:t>
      </w:r>
      <w:proofErr w:type="gramStart"/>
      <w:r w:rsidRPr="00797056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»</w:t>
      </w:r>
      <w:proofErr w:type="gramEnd"/>
    </w:p>
    <w:p w:rsidR="00797056" w:rsidRDefault="00797056" w:rsidP="001F6D41">
      <w:pPr>
        <w:pStyle w:val="23"/>
        <w:shd w:val="clear" w:color="auto" w:fill="auto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е) из абзаца 1 пункта 5 Порядка слова «</w:t>
      </w:r>
      <w:r w:rsidRPr="00797056">
        <w:rPr>
          <w:color w:val="auto"/>
          <w:sz w:val="28"/>
          <w:szCs w:val="28"/>
        </w:rPr>
        <w:t>и системным администратором</w:t>
      </w:r>
      <w:r>
        <w:rPr>
          <w:color w:val="auto"/>
          <w:sz w:val="28"/>
          <w:szCs w:val="28"/>
          <w:lang w:val="ru-RU"/>
        </w:rPr>
        <w:t>» исключить.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ж) в заголовке Приложения к Порядку: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слова  «</w:t>
      </w:r>
      <w:r w:rsidRPr="00797056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  <w:lang w:val="ru-RU"/>
        </w:rPr>
        <w:t xml:space="preserve"> </w:t>
      </w:r>
      <w:r w:rsidRPr="00797056">
        <w:rPr>
          <w:color w:val="auto"/>
          <w:sz w:val="28"/>
          <w:szCs w:val="28"/>
          <w:lang w:val="ru-RU"/>
        </w:rPr>
        <w:t>муниципального района Богатовский  Самарской области</w:t>
      </w:r>
      <w:r>
        <w:rPr>
          <w:color w:val="auto"/>
          <w:sz w:val="28"/>
          <w:szCs w:val="28"/>
          <w:lang w:val="ru-RU"/>
        </w:rPr>
        <w:t xml:space="preserve">» </w:t>
      </w:r>
      <w:r w:rsidRPr="00797056">
        <w:rPr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  <w:lang w:val="ru-RU"/>
        </w:rPr>
        <w:t>исключить;</w:t>
      </w:r>
    </w:p>
    <w:p w:rsidR="00797056" w:rsidRDefault="00797056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после слова «представленные» внести слова «</w:t>
      </w:r>
      <w:r w:rsidRPr="00797056">
        <w:rPr>
          <w:color w:val="auto"/>
          <w:sz w:val="28"/>
          <w:szCs w:val="28"/>
          <w:lang w:val="ru-RU"/>
        </w:rPr>
        <w:t>отдельными категориями лиц и членов их семей</w:t>
      </w:r>
      <w:r>
        <w:rPr>
          <w:color w:val="auto"/>
          <w:sz w:val="28"/>
          <w:szCs w:val="28"/>
          <w:lang w:val="ru-RU"/>
        </w:rPr>
        <w:t>»</w:t>
      </w:r>
    </w:p>
    <w:p w:rsid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з) сноску </w:t>
      </w:r>
      <w:r w:rsidRPr="00A9580E">
        <w:rPr>
          <w:color w:val="auto"/>
          <w:sz w:val="28"/>
          <w:szCs w:val="28"/>
          <w:lang w:val="ru-RU"/>
        </w:rPr>
        <w:t xml:space="preserve">&lt;2&gt; </w:t>
      </w:r>
      <w:r>
        <w:rPr>
          <w:color w:val="auto"/>
          <w:sz w:val="28"/>
          <w:szCs w:val="28"/>
          <w:lang w:val="ru-RU"/>
        </w:rPr>
        <w:t xml:space="preserve"> Приложения к Порядку изложить в следующей редакции</w:t>
      </w:r>
    </w:p>
    <w:p w:rsid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A9580E">
        <w:rPr>
          <w:color w:val="auto"/>
          <w:sz w:val="28"/>
          <w:szCs w:val="28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  <w:proofErr w:type="gramStart"/>
      <w:r w:rsidRPr="00A9580E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»</w:t>
      </w:r>
      <w:proofErr w:type="gramEnd"/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его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4. Постановление Главы муниципального района Богатовский Самарской области от 01.07.2011 N 632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Богатовский Самарской области.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sectPr w:rsidR="001715F8" w:rsidSect="00902686">
      <w:headerReference w:type="default" r:id="rId10"/>
      <w:footerReference w:type="default" r:id="rId11"/>
      <w:pgSz w:w="11907" w:h="16840" w:code="9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54" w:rsidRDefault="00054654" w:rsidP="00797056">
      <w:pPr>
        <w:spacing w:after="0" w:line="240" w:lineRule="auto"/>
      </w:pPr>
      <w:r>
        <w:separator/>
      </w:r>
    </w:p>
  </w:endnote>
  <w:endnote w:type="continuationSeparator" w:id="0">
    <w:p w:rsidR="00054654" w:rsidRDefault="00054654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55555"/>
      <w:docPartObj>
        <w:docPartGallery w:val="Page Numbers (Bottom of Page)"/>
        <w:docPartUnique/>
      </w:docPartObj>
    </w:sdtPr>
    <w:sdtEndPr/>
    <w:sdtContent>
      <w:p w:rsidR="00797056" w:rsidRDefault="007970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6B">
          <w:rPr>
            <w:noProof/>
          </w:rPr>
          <w:t>1</w:t>
        </w:r>
        <w:r>
          <w:fldChar w:fldCharType="end"/>
        </w:r>
      </w:p>
    </w:sdtContent>
  </w:sdt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54" w:rsidRDefault="00054654" w:rsidP="00797056">
      <w:pPr>
        <w:spacing w:after="0" w:line="240" w:lineRule="auto"/>
      </w:pPr>
      <w:r>
        <w:separator/>
      </w:r>
    </w:p>
  </w:footnote>
  <w:footnote w:type="continuationSeparator" w:id="0">
    <w:p w:rsidR="00054654" w:rsidRDefault="00054654" w:rsidP="007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0" w:rsidRPr="00635C70" w:rsidRDefault="00635C70" w:rsidP="00635C70">
    <w:pPr>
      <w:pStyle w:val="a8"/>
      <w:jc w:val="right"/>
      <w:rPr>
        <w:rFonts w:ascii="Times New Roman" w:hAnsi="Times New Roman" w:cs="Times New Roman"/>
        <w:b/>
        <w:color w:val="C00000"/>
        <w:sz w:val="32"/>
        <w:szCs w:val="32"/>
      </w:rPr>
    </w:pPr>
    <w:r w:rsidRPr="00635C70">
      <w:rPr>
        <w:rFonts w:ascii="Times New Roman" w:hAnsi="Times New Roman" w:cs="Times New Roman"/>
        <w:b/>
        <w:color w:val="C0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4286B"/>
    <w:rsid w:val="00054654"/>
    <w:rsid w:val="00090427"/>
    <w:rsid w:val="000D0EA3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D304C"/>
    <w:rsid w:val="001F6D41"/>
    <w:rsid w:val="00241ECC"/>
    <w:rsid w:val="00260E76"/>
    <w:rsid w:val="00287CD0"/>
    <w:rsid w:val="002E1452"/>
    <w:rsid w:val="00305733"/>
    <w:rsid w:val="00321CDF"/>
    <w:rsid w:val="003604D9"/>
    <w:rsid w:val="003C5236"/>
    <w:rsid w:val="003D5126"/>
    <w:rsid w:val="003E63CE"/>
    <w:rsid w:val="0041725B"/>
    <w:rsid w:val="00426302"/>
    <w:rsid w:val="0048472A"/>
    <w:rsid w:val="004B7BB1"/>
    <w:rsid w:val="00512144"/>
    <w:rsid w:val="005157D2"/>
    <w:rsid w:val="00550927"/>
    <w:rsid w:val="00582A4A"/>
    <w:rsid w:val="00586062"/>
    <w:rsid w:val="005A04FC"/>
    <w:rsid w:val="005C6C46"/>
    <w:rsid w:val="0060218E"/>
    <w:rsid w:val="00635C70"/>
    <w:rsid w:val="00666B19"/>
    <w:rsid w:val="006A4943"/>
    <w:rsid w:val="00723032"/>
    <w:rsid w:val="0076218C"/>
    <w:rsid w:val="00786D58"/>
    <w:rsid w:val="00797056"/>
    <w:rsid w:val="007E68FC"/>
    <w:rsid w:val="00804F63"/>
    <w:rsid w:val="008210E9"/>
    <w:rsid w:val="008F29DA"/>
    <w:rsid w:val="00901C9D"/>
    <w:rsid w:val="00902686"/>
    <w:rsid w:val="009A2A95"/>
    <w:rsid w:val="009B730E"/>
    <w:rsid w:val="009F7C38"/>
    <w:rsid w:val="00A41A73"/>
    <w:rsid w:val="00A43B73"/>
    <w:rsid w:val="00A56F27"/>
    <w:rsid w:val="00A9580E"/>
    <w:rsid w:val="00AA0ACB"/>
    <w:rsid w:val="00AD5635"/>
    <w:rsid w:val="00AD7757"/>
    <w:rsid w:val="00AF3485"/>
    <w:rsid w:val="00B20FFF"/>
    <w:rsid w:val="00B67E28"/>
    <w:rsid w:val="00B71EA4"/>
    <w:rsid w:val="00BB245D"/>
    <w:rsid w:val="00C05432"/>
    <w:rsid w:val="00C41CE0"/>
    <w:rsid w:val="00C91577"/>
    <w:rsid w:val="00CF7487"/>
    <w:rsid w:val="00D13E7E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FC2-8A45-44E9-9939-B9B5FACF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2016-04-12T12:59:00Z</cp:lastPrinted>
  <dcterms:created xsi:type="dcterms:W3CDTF">2016-04-13T11:04:00Z</dcterms:created>
  <dcterms:modified xsi:type="dcterms:W3CDTF">2016-04-13T11:10:00Z</dcterms:modified>
</cp:coreProperties>
</file>