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F" w:rsidRDefault="00C8386F" w:rsidP="00C8386F">
      <w:pPr>
        <w:pStyle w:val="2"/>
        <w:keepNext w:val="0"/>
        <w:widowControl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>проект</w:t>
      </w:r>
    </w:p>
    <w:p w:rsidR="0004098E" w:rsidRPr="0004098E" w:rsidRDefault="0004098E" w:rsidP="0004098E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 w:rsidRPr="0004098E"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 xml:space="preserve">АДМИНИСТРАЦИЯ </w:t>
      </w:r>
    </w:p>
    <w:p w:rsidR="0004098E" w:rsidRPr="0004098E" w:rsidRDefault="0004098E" w:rsidP="0004098E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 xml:space="preserve">СЕЛЬСКОГО  ПОСЕЛЕНИЯ </w:t>
      </w:r>
      <w:proofErr w:type="gramStart"/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БОГАТОЕ</w:t>
      </w:r>
      <w:proofErr w:type="gramEnd"/>
    </w:p>
    <w:p w:rsidR="0004098E" w:rsidRPr="0004098E" w:rsidRDefault="0004098E" w:rsidP="0004098E">
      <w:pPr>
        <w:ind w:right="-5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МУНИЦИПАЛЬНОГО РАЙОНА БОГАТОВСКИЙ</w:t>
      </w:r>
    </w:p>
    <w:p w:rsidR="0004098E" w:rsidRPr="0004098E" w:rsidRDefault="0004098E" w:rsidP="0004098E">
      <w:pPr>
        <w:ind w:right="-5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САМАРСКОЙ ОБЛАСТИ</w:t>
      </w:r>
    </w:p>
    <w:p w:rsidR="0004098E" w:rsidRPr="0004098E" w:rsidRDefault="0004098E" w:rsidP="0004098E">
      <w:pPr>
        <w:tabs>
          <w:tab w:val="left" w:pos="3960"/>
          <w:tab w:val="left" w:pos="4500"/>
        </w:tabs>
        <w:ind w:right="-5"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04098E">
        <w:rPr>
          <w:rFonts w:ascii="Times New Roman" w:eastAsia="Calibri" w:hAnsi="Times New Roman" w:cs="Times New Roman"/>
          <w:bCs/>
          <w:iCs/>
          <w:sz w:val="48"/>
          <w:szCs w:val="48"/>
        </w:rPr>
        <w:t>ПОСТАНОВЛЕНИЕ</w:t>
      </w:r>
    </w:p>
    <w:p w:rsidR="0004098E" w:rsidRDefault="0004098E" w:rsidP="0004098E">
      <w:pPr>
        <w:pStyle w:val="western"/>
        <w:shd w:val="clear" w:color="auto" w:fill="FFFFFF"/>
        <w:spacing w:before="0" w:beforeAutospacing="0" w:after="150" w:afterAutospacing="0"/>
        <w:jc w:val="center"/>
        <w:rPr>
          <w:rFonts w:eastAsia="Lucida Sans Unicode"/>
          <w:iCs/>
          <w:spacing w:val="2"/>
          <w:sz w:val="26"/>
          <w:szCs w:val="26"/>
          <w:u w:val="single"/>
        </w:rPr>
      </w:pPr>
      <w:r w:rsidRPr="002B3DBD">
        <w:rPr>
          <w:rFonts w:eastAsia="Lucida Sans Unicode"/>
          <w:iCs/>
          <w:spacing w:val="2"/>
          <w:sz w:val="26"/>
          <w:szCs w:val="26"/>
        </w:rPr>
        <w:t xml:space="preserve">от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</w:t>
      </w:r>
      <w:r w:rsidR="00C8386F">
        <w:rPr>
          <w:rFonts w:eastAsia="Lucida Sans Unicode"/>
          <w:iCs/>
          <w:spacing w:val="2"/>
          <w:sz w:val="26"/>
          <w:szCs w:val="26"/>
          <w:u w:val="single"/>
        </w:rPr>
        <w:t xml:space="preserve">           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color w:val="000000" w:themeColor="text1"/>
          <w:spacing w:val="2"/>
          <w:sz w:val="26"/>
          <w:szCs w:val="26"/>
          <w:u w:val="single"/>
        </w:rPr>
        <w:t>2020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г. </w:t>
      </w:r>
      <w:r w:rsidRPr="002B3DBD">
        <w:rPr>
          <w:rFonts w:eastAsia="Lucida Sans Unicode"/>
          <w:iCs/>
          <w:spacing w:val="2"/>
          <w:sz w:val="26"/>
          <w:szCs w:val="26"/>
        </w:rPr>
        <w:t xml:space="preserve"> №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</w:t>
      </w:r>
      <w:r w:rsidR="00C8386F">
        <w:rPr>
          <w:rFonts w:eastAsia="Lucida Sans Unicode"/>
          <w:iCs/>
          <w:spacing w:val="2"/>
          <w:sz w:val="26"/>
          <w:szCs w:val="26"/>
          <w:u w:val="single"/>
        </w:rPr>
        <w:t xml:space="preserve">  </w:t>
      </w:r>
    </w:p>
    <w:p w:rsidR="0004098E" w:rsidRPr="0004098E" w:rsidRDefault="0004098E" w:rsidP="0004098E">
      <w:pPr>
        <w:pStyle w:val="western"/>
        <w:shd w:val="clear" w:color="auto" w:fill="FFFFFF"/>
        <w:spacing w:before="0" w:beforeAutospacing="0" w:after="150" w:afterAutospacing="0"/>
        <w:jc w:val="center"/>
        <w:rPr>
          <w:rFonts w:eastAsia="Lucida Sans Unicode"/>
          <w:iCs/>
          <w:spacing w:val="2"/>
          <w:sz w:val="8"/>
          <w:szCs w:val="8"/>
          <w:u w:val="single"/>
        </w:rPr>
      </w:pP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04098E">
        <w:rPr>
          <w:rStyle w:val="a3"/>
          <w:color w:val="333333"/>
          <w:sz w:val="26"/>
          <w:szCs w:val="26"/>
        </w:rPr>
        <w:t>Об утверждении Методики проведения оценки</w:t>
      </w:r>
      <w:r w:rsidR="0004098E">
        <w:rPr>
          <w:rStyle w:val="a3"/>
          <w:color w:val="333333"/>
          <w:sz w:val="26"/>
          <w:szCs w:val="26"/>
        </w:rPr>
        <w:t xml:space="preserve"> </w:t>
      </w:r>
      <w:r w:rsidRPr="0004098E">
        <w:rPr>
          <w:rStyle w:val="a3"/>
          <w:color w:val="333333"/>
          <w:sz w:val="26"/>
          <w:szCs w:val="26"/>
        </w:rPr>
        <w:t>коррупционных рисков, возникающих при</w:t>
      </w:r>
      <w:r w:rsidR="0004098E">
        <w:rPr>
          <w:rStyle w:val="a3"/>
          <w:color w:val="333333"/>
          <w:sz w:val="26"/>
          <w:szCs w:val="26"/>
        </w:rPr>
        <w:t xml:space="preserve"> </w:t>
      </w:r>
      <w:r w:rsidRPr="0004098E">
        <w:rPr>
          <w:rStyle w:val="a3"/>
          <w:color w:val="333333"/>
          <w:sz w:val="26"/>
          <w:szCs w:val="26"/>
        </w:rPr>
        <w:t>реализации функций Администрации</w:t>
      </w:r>
      <w:r w:rsidR="0004098E">
        <w:rPr>
          <w:rStyle w:val="a3"/>
          <w:color w:val="333333"/>
          <w:sz w:val="26"/>
          <w:szCs w:val="26"/>
        </w:rPr>
        <w:t xml:space="preserve"> </w:t>
      </w:r>
      <w:r w:rsidRPr="0004098E">
        <w:rPr>
          <w:rStyle w:val="a3"/>
          <w:color w:val="333333"/>
          <w:sz w:val="26"/>
          <w:szCs w:val="26"/>
        </w:rPr>
        <w:t>сельского поселения</w:t>
      </w:r>
      <w:r w:rsidR="0004098E">
        <w:rPr>
          <w:rStyle w:val="a3"/>
          <w:color w:val="333333"/>
          <w:sz w:val="26"/>
          <w:szCs w:val="26"/>
        </w:rPr>
        <w:t xml:space="preserve"> </w:t>
      </w:r>
      <w:proofErr w:type="gramStart"/>
      <w:r w:rsidR="0004098E">
        <w:rPr>
          <w:rStyle w:val="a3"/>
          <w:color w:val="333333"/>
          <w:sz w:val="26"/>
          <w:szCs w:val="26"/>
        </w:rPr>
        <w:t>Богатое</w:t>
      </w:r>
      <w:proofErr w:type="gramEnd"/>
      <w:r w:rsidR="0004098E">
        <w:rPr>
          <w:rStyle w:val="a3"/>
          <w:color w:val="333333"/>
          <w:sz w:val="26"/>
          <w:szCs w:val="26"/>
        </w:rPr>
        <w:t xml:space="preserve"> муниципального района </w:t>
      </w:r>
      <w:proofErr w:type="spellStart"/>
      <w:r w:rsidR="0004098E">
        <w:rPr>
          <w:rStyle w:val="a3"/>
          <w:color w:val="333333"/>
          <w:sz w:val="26"/>
          <w:szCs w:val="26"/>
        </w:rPr>
        <w:t>Богатовский</w:t>
      </w:r>
      <w:proofErr w:type="spellEnd"/>
      <w:r w:rsidR="0004098E">
        <w:rPr>
          <w:rStyle w:val="a3"/>
          <w:color w:val="333333"/>
          <w:sz w:val="26"/>
          <w:szCs w:val="26"/>
        </w:rPr>
        <w:t xml:space="preserve"> Самарской области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8"/>
          <w:szCs w:val="8"/>
        </w:rPr>
      </w:pP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912F34">
        <w:rPr>
          <w:color w:val="000000" w:themeColor="text1"/>
          <w:sz w:val="27"/>
          <w:szCs w:val="27"/>
        </w:rPr>
        <w:t>В соответствии с Федеральным законом от 25.12.2008 г. № 273-ФЗ «О противодействии коррупции»,</w:t>
      </w:r>
      <w:r w:rsidR="0004098E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color w:val="000000" w:themeColor="text1"/>
          <w:sz w:val="27"/>
          <w:szCs w:val="27"/>
        </w:rPr>
        <w:t>руководствуясь Методическими рекомендациями Министерства труда и социальной защиты Российской Федерации от 25 декабря</w:t>
      </w:r>
      <w:r w:rsidR="0004098E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color w:val="000000" w:themeColor="text1"/>
          <w:sz w:val="27"/>
          <w:szCs w:val="27"/>
        </w:rPr>
        <w:t xml:space="preserve">2014 года № 18-0/10/В-8980 «О </w:t>
      </w:r>
      <w:r w:rsidRPr="00912F34">
        <w:rPr>
          <w:color w:val="000000" w:themeColor="text1"/>
          <w:sz w:val="26"/>
          <w:szCs w:val="26"/>
        </w:rPr>
        <w:t xml:space="preserve">проведении Федеральными государственными органами оценки коррупционных рисков», Законом </w:t>
      </w:r>
      <w:r w:rsidR="00912F34" w:rsidRPr="00912F34">
        <w:rPr>
          <w:color w:val="000000" w:themeColor="text1"/>
          <w:sz w:val="26"/>
          <w:szCs w:val="26"/>
        </w:rPr>
        <w:t>Самарской</w:t>
      </w:r>
      <w:r w:rsidRPr="00912F34">
        <w:rPr>
          <w:color w:val="000000" w:themeColor="text1"/>
          <w:sz w:val="26"/>
          <w:szCs w:val="26"/>
        </w:rPr>
        <w:t xml:space="preserve"> области от</w:t>
      </w:r>
      <w:r w:rsidR="00912F34" w:rsidRPr="00912F34">
        <w:rPr>
          <w:color w:val="000000" w:themeColor="text1"/>
          <w:sz w:val="26"/>
          <w:szCs w:val="26"/>
        </w:rPr>
        <w:t xml:space="preserve"> </w:t>
      </w:r>
      <w:r w:rsidR="00912F34" w:rsidRPr="00912F34">
        <w:rPr>
          <w:color w:val="000000" w:themeColor="text1"/>
          <w:sz w:val="26"/>
          <w:szCs w:val="26"/>
          <w:shd w:val="clear" w:color="auto" w:fill="FFFFFF"/>
        </w:rPr>
        <w:t>10 марта 2009 г. N 23-ГД</w:t>
      </w:r>
      <w:r w:rsidR="00912F34" w:rsidRPr="00912F3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912F34">
        <w:rPr>
          <w:color w:val="000000" w:themeColor="text1"/>
          <w:sz w:val="26"/>
          <w:szCs w:val="26"/>
        </w:rPr>
        <w:t xml:space="preserve"> «О противодействии коррупции в </w:t>
      </w:r>
      <w:r w:rsidR="00912F34" w:rsidRPr="00912F34">
        <w:rPr>
          <w:color w:val="000000" w:themeColor="text1"/>
          <w:sz w:val="26"/>
          <w:szCs w:val="26"/>
        </w:rPr>
        <w:t>Самар</w:t>
      </w:r>
      <w:r w:rsidRPr="00912F34">
        <w:rPr>
          <w:color w:val="000000" w:themeColor="text1"/>
          <w:sz w:val="26"/>
          <w:szCs w:val="26"/>
        </w:rPr>
        <w:t>ской области», Уставом сельского поселения</w:t>
      </w:r>
      <w:r w:rsidR="00912F34" w:rsidRPr="00912F34">
        <w:rPr>
          <w:color w:val="000000" w:themeColor="text1"/>
          <w:sz w:val="26"/>
          <w:szCs w:val="26"/>
        </w:rPr>
        <w:t xml:space="preserve"> Богатое</w:t>
      </w:r>
      <w:r w:rsidRPr="00912F34">
        <w:rPr>
          <w:color w:val="000000" w:themeColor="text1"/>
          <w:sz w:val="26"/>
          <w:szCs w:val="26"/>
        </w:rPr>
        <w:t>, в целях</w:t>
      </w:r>
      <w:proofErr w:type="gramEnd"/>
      <w:r w:rsidRPr="00912F34">
        <w:rPr>
          <w:color w:val="000000" w:themeColor="text1"/>
          <w:sz w:val="27"/>
          <w:szCs w:val="27"/>
        </w:rPr>
        <w:t xml:space="preserve"> совершенствования </w:t>
      </w:r>
      <w:proofErr w:type="spellStart"/>
      <w:r w:rsidRPr="00912F34">
        <w:rPr>
          <w:color w:val="000000" w:themeColor="text1"/>
          <w:sz w:val="27"/>
          <w:szCs w:val="27"/>
        </w:rPr>
        <w:t>антикоррупционной</w:t>
      </w:r>
      <w:proofErr w:type="spellEnd"/>
      <w:r w:rsidRPr="00912F34">
        <w:rPr>
          <w:color w:val="000000" w:themeColor="text1"/>
          <w:sz w:val="27"/>
          <w:szCs w:val="27"/>
        </w:rPr>
        <w:t xml:space="preserve"> деятельности,</w:t>
      </w:r>
      <w:r w:rsidR="00912F34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color w:val="000000" w:themeColor="text1"/>
          <w:sz w:val="27"/>
          <w:szCs w:val="27"/>
        </w:rPr>
        <w:t>Администрация сельского поселения</w:t>
      </w:r>
      <w:r w:rsidR="00912F34" w:rsidRPr="00912F34">
        <w:rPr>
          <w:color w:val="000000" w:themeColor="text1"/>
          <w:sz w:val="27"/>
          <w:szCs w:val="27"/>
        </w:rPr>
        <w:t xml:space="preserve"> </w:t>
      </w:r>
      <w:proofErr w:type="gramStart"/>
      <w:r w:rsidR="00912F34" w:rsidRPr="00912F34">
        <w:rPr>
          <w:color w:val="000000" w:themeColor="text1"/>
          <w:sz w:val="27"/>
          <w:szCs w:val="27"/>
        </w:rPr>
        <w:t>Богатое</w:t>
      </w:r>
      <w:proofErr w:type="gramEnd"/>
      <w:r w:rsidR="00912F34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rStyle w:val="a3"/>
          <w:color w:val="000000" w:themeColor="text1"/>
          <w:sz w:val="27"/>
          <w:szCs w:val="27"/>
        </w:rPr>
        <w:t>ПОСТАНОВЛЯЕТ:</w:t>
      </w:r>
    </w:p>
    <w:p w:rsidR="001F5E35" w:rsidRPr="00912F34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color w:val="000000" w:themeColor="text1"/>
          <w:sz w:val="26"/>
          <w:szCs w:val="26"/>
        </w:rPr>
      </w:pPr>
      <w:r w:rsidRPr="00912F34">
        <w:rPr>
          <w:color w:val="000000" w:themeColor="text1"/>
          <w:sz w:val="26"/>
          <w:szCs w:val="26"/>
        </w:rPr>
        <w:t xml:space="preserve">1. Утвердить Методику проведения оценки коррупционных рисков, возникающих при реализации функций администрации сельского поселения </w:t>
      </w:r>
      <w:proofErr w:type="gramStart"/>
      <w:r w:rsidR="00912F34" w:rsidRPr="00912F34">
        <w:rPr>
          <w:color w:val="000000" w:themeColor="text1"/>
          <w:sz w:val="26"/>
          <w:szCs w:val="26"/>
        </w:rPr>
        <w:t>Богатое</w:t>
      </w:r>
      <w:proofErr w:type="gramEnd"/>
      <w:r w:rsidR="00912F34" w:rsidRPr="00912F34">
        <w:rPr>
          <w:color w:val="000000" w:themeColor="text1"/>
          <w:sz w:val="26"/>
          <w:szCs w:val="26"/>
        </w:rPr>
        <w:t xml:space="preserve"> </w:t>
      </w:r>
      <w:r w:rsidRPr="00912F34">
        <w:rPr>
          <w:color w:val="000000" w:themeColor="text1"/>
          <w:sz w:val="26"/>
          <w:szCs w:val="26"/>
        </w:rPr>
        <w:t>(далее – Методика), согласно приложению к настоящему постановлению.</w:t>
      </w:r>
    </w:p>
    <w:p w:rsidR="00912F34" w:rsidRPr="00912F34" w:rsidRDefault="001F5E35" w:rsidP="00912F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912F34"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Богатовский</w:t>
      </w:r>
      <w:proofErr w:type="spellEnd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Самарской области  в разделе «Сельское поселение Богатое» и опубликовать в газете «Вестник Богатое»</w:t>
      </w:r>
      <w:r w:rsidR="00912F34"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2F34" w:rsidRPr="00912F34" w:rsidRDefault="00912F34" w:rsidP="00912F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912F34" w:rsidRPr="00912F34" w:rsidRDefault="00912F34" w:rsidP="00912F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оставляю за собой. </w:t>
      </w:r>
    </w:p>
    <w:p w:rsidR="00912F34" w:rsidRPr="00912F34" w:rsidRDefault="00912F34" w:rsidP="00912F3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 w:themeColor="text1"/>
          <w:sz w:val="26"/>
          <w:szCs w:val="26"/>
        </w:rPr>
      </w:pPr>
    </w:p>
    <w:p w:rsidR="00912F34" w:rsidRPr="002B3DBD" w:rsidRDefault="00912F34" w:rsidP="00912F3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 w:val="26"/>
          <w:szCs w:val="26"/>
        </w:rPr>
      </w:pPr>
    </w:p>
    <w:p w:rsidR="00912F34" w:rsidRPr="002B3DBD" w:rsidRDefault="00912F34" w:rsidP="00912F34">
      <w:pPr>
        <w:pStyle w:val="a4"/>
        <w:spacing w:before="0" w:beforeAutospacing="0" w:after="0" w:afterAutospacing="0" w:line="320" w:lineRule="exact"/>
        <w:rPr>
          <w:sz w:val="26"/>
          <w:szCs w:val="26"/>
        </w:rPr>
      </w:pPr>
      <w:r w:rsidRPr="002B3DBD">
        <w:rPr>
          <w:sz w:val="26"/>
          <w:szCs w:val="26"/>
        </w:rPr>
        <w:t xml:space="preserve">Глава сельского поселения </w:t>
      </w:r>
      <w:proofErr w:type="gramStart"/>
      <w:r w:rsidRPr="002B3DBD">
        <w:rPr>
          <w:sz w:val="26"/>
          <w:szCs w:val="26"/>
        </w:rPr>
        <w:t>Богатое</w:t>
      </w:r>
      <w:proofErr w:type="gramEnd"/>
    </w:p>
    <w:p w:rsidR="00912F34" w:rsidRPr="002B3DBD" w:rsidRDefault="00912F34" w:rsidP="00912F34">
      <w:pPr>
        <w:pStyle w:val="a4"/>
        <w:spacing w:before="0" w:beforeAutospacing="0" w:after="0" w:afterAutospacing="0" w:line="320" w:lineRule="exact"/>
        <w:rPr>
          <w:sz w:val="26"/>
          <w:szCs w:val="26"/>
        </w:rPr>
      </w:pPr>
      <w:r w:rsidRPr="002B3DBD">
        <w:rPr>
          <w:sz w:val="26"/>
          <w:szCs w:val="26"/>
        </w:rPr>
        <w:t xml:space="preserve">муниципального района </w:t>
      </w:r>
      <w:proofErr w:type="spellStart"/>
      <w:r w:rsidRPr="002B3DBD">
        <w:rPr>
          <w:sz w:val="26"/>
          <w:szCs w:val="26"/>
        </w:rPr>
        <w:t>Богатовский</w:t>
      </w:r>
      <w:proofErr w:type="spellEnd"/>
      <w:r w:rsidRPr="002B3DBD">
        <w:rPr>
          <w:sz w:val="26"/>
          <w:szCs w:val="26"/>
        </w:rPr>
        <w:t xml:space="preserve"> </w:t>
      </w:r>
    </w:p>
    <w:p w:rsidR="001F5E35" w:rsidRPr="0004098E" w:rsidRDefault="00912F34" w:rsidP="00912F34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B3DBD">
        <w:rPr>
          <w:rFonts w:eastAsia="Calibri"/>
          <w:sz w:val="26"/>
          <w:szCs w:val="26"/>
        </w:rPr>
        <w:t xml:space="preserve">Самарской области </w:t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B3DBD">
        <w:rPr>
          <w:rFonts w:eastAsia="Calibri"/>
          <w:sz w:val="26"/>
          <w:szCs w:val="26"/>
        </w:rPr>
        <w:tab/>
        <w:t xml:space="preserve">А.В. </w:t>
      </w:r>
      <w:proofErr w:type="spellStart"/>
      <w:r w:rsidRPr="002B3DBD">
        <w:rPr>
          <w:rFonts w:eastAsia="Calibri"/>
          <w:sz w:val="26"/>
          <w:szCs w:val="26"/>
        </w:rPr>
        <w:t>Немальцев</w:t>
      </w:r>
      <w:proofErr w:type="spellEnd"/>
      <w:r w:rsidR="001F5E35" w:rsidRPr="0004098E">
        <w:rPr>
          <w:color w:val="3C3C3C"/>
          <w:sz w:val="27"/>
          <w:szCs w:val="27"/>
        </w:rPr>
        <w:t> </w:t>
      </w:r>
    </w:p>
    <w:p w:rsidR="00FC38B4" w:rsidRDefault="00FC38B4" w:rsidP="00912F3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1F5E35" w:rsidRPr="00912F34" w:rsidRDefault="001F5E35" w:rsidP="00912F34">
      <w:pPr>
        <w:pStyle w:val="a4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lastRenderedPageBreak/>
        <w:t>Приложение</w:t>
      </w: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t>к постановлению Администрации</w:t>
      </w: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t>Воскресенского сельского поселения</w:t>
      </w: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t xml:space="preserve">от </w:t>
      </w:r>
      <w:r w:rsidR="003706C6">
        <w:rPr>
          <w:color w:val="333333"/>
        </w:rPr>
        <w:t>_______</w:t>
      </w:r>
      <w:r w:rsidRPr="00912F34">
        <w:rPr>
          <w:color w:val="333333"/>
        </w:rPr>
        <w:t xml:space="preserve">.2020 № </w:t>
      </w:r>
      <w:r w:rsidR="003706C6">
        <w:rPr>
          <w:color w:val="333333"/>
        </w:rPr>
        <w:t>____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04098E" w:rsidRDefault="001F5E35" w:rsidP="00727E6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04098E">
        <w:rPr>
          <w:rStyle w:val="a3"/>
          <w:color w:val="333333"/>
          <w:sz w:val="27"/>
          <w:szCs w:val="27"/>
        </w:rPr>
        <w:t>Методика</w:t>
      </w:r>
    </w:p>
    <w:p w:rsidR="001F5E35" w:rsidRPr="0004098E" w:rsidRDefault="001F5E35" w:rsidP="00727E6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04098E">
        <w:rPr>
          <w:rStyle w:val="a3"/>
          <w:color w:val="333333"/>
          <w:sz w:val="27"/>
          <w:szCs w:val="27"/>
        </w:rPr>
        <w:t>проведения оценки коррупционных рисков, возникающих при реализации функций администрации сельского поселения</w:t>
      </w:r>
      <w:r w:rsidR="00727E6E">
        <w:rPr>
          <w:rStyle w:val="a3"/>
          <w:color w:val="333333"/>
          <w:sz w:val="27"/>
          <w:szCs w:val="27"/>
        </w:rPr>
        <w:t xml:space="preserve"> </w:t>
      </w:r>
      <w:proofErr w:type="gramStart"/>
      <w:r w:rsidR="00727E6E">
        <w:rPr>
          <w:rStyle w:val="a3"/>
          <w:color w:val="333333"/>
          <w:sz w:val="27"/>
          <w:szCs w:val="27"/>
        </w:rPr>
        <w:t>Богатое</w:t>
      </w:r>
      <w:proofErr w:type="gramEnd"/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>1.Общие положения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1.1.Основной целью настоящей методики является обеспечение единого подхода в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к организации работы по следующим направлениям: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оценка коррупционных рисков, возникающих при реализации функций;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внесение уточнений в перечни должностей муниципальной службы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мониторинг исполнения должностных обязанностей муниципальными служащими сельского</w:t>
      </w:r>
      <w:r w:rsidR="00727E6E">
        <w:rPr>
          <w:color w:val="3C3C3C"/>
          <w:sz w:val="27"/>
          <w:szCs w:val="27"/>
        </w:rPr>
        <w:t xml:space="preserve"> поселения </w:t>
      </w:r>
      <w:proofErr w:type="gramStart"/>
      <w:r w:rsidR="00727E6E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>, деятельность которых связана с коррупционными рисками.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1.2.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Pr="00727E6E">
        <w:rPr>
          <w:rStyle w:val="a3"/>
          <w:b w:val="0"/>
          <w:color w:val="3C3C3C"/>
          <w:sz w:val="27"/>
          <w:szCs w:val="27"/>
        </w:rPr>
        <w:t>Результатами применения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Pr="0004098E">
        <w:rPr>
          <w:color w:val="3C3C3C"/>
          <w:sz w:val="27"/>
          <w:szCs w:val="27"/>
        </w:rPr>
        <w:t>настоящей методики будут являться: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определение перечней функций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при реализации которых наиболее вероятно возникновение коррупции;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формирование перечней должностей муниципальной службы в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минимизация коррупционных рисков либо их устранение в конкретных управленческих процессах.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1.3.Вопросы, связанные с проведением оценки коррупционных рисков возникающих при реализации функций, корректировка перечня должностей муниципальной службы в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 xml:space="preserve"> по соблюдению требований к служебному поведению муниципальных служащих и</w:t>
      </w:r>
      <w:proofErr w:type="gramEnd"/>
      <w:r w:rsidRPr="0004098E">
        <w:rPr>
          <w:color w:val="3C3C3C"/>
          <w:sz w:val="27"/>
          <w:szCs w:val="27"/>
        </w:rPr>
        <w:t xml:space="preserve"> урегулированию конфликта интересов, не реже одного раза в год.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727E6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727E6E">
        <w:rPr>
          <w:b/>
          <w:color w:val="3C3C3C"/>
          <w:sz w:val="27"/>
          <w:szCs w:val="27"/>
        </w:rPr>
        <w:t>2.</w:t>
      </w:r>
      <w:r w:rsidR="00727E6E">
        <w:rPr>
          <w:color w:val="3C3C3C"/>
          <w:sz w:val="27"/>
          <w:szCs w:val="27"/>
        </w:rPr>
        <w:t xml:space="preserve"> </w:t>
      </w:r>
      <w:r w:rsidRPr="00727E6E">
        <w:rPr>
          <w:rStyle w:val="a3"/>
          <w:color w:val="3C3C3C"/>
          <w:sz w:val="27"/>
          <w:szCs w:val="27"/>
        </w:rPr>
        <w:t>Определение перечня функций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 w:rsidRPr="00727E6E">
        <w:rPr>
          <w:b/>
          <w:color w:val="3C3C3C"/>
          <w:sz w:val="27"/>
          <w:szCs w:val="27"/>
        </w:rPr>
        <w:t>Богатое</w:t>
      </w:r>
      <w:r w:rsidRPr="00727E6E">
        <w:rPr>
          <w:rStyle w:val="a3"/>
          <w:b w:val="0"/>
          <w:color w:val="3C3C3C"/>
          <w:sz w:val="27"/>
          <w:szCs w:val="27"/>
        </w:rPr>
        <w:t>,</w:t>
      </w:r>
      <w:r w:rsidRPr="00727E6E">
        <w:rPr>
          <w:rStyle w:val="a3"/>
          <w:color w:val="3C3C3C"/>
          <w:sz w:val="27"/>
          <w:szCs w:val="27"/>
        </w:rPr>
        <w:t xml:space="preserve"> при реализации которых наиболее вероятно возникновение коррупции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2.1.</w:t>
      </w:r>
      <w:r w:rsidR="00727E6E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Определение перечня функций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2.2.</w:t>
      </w:r>
      <w:r w:rsidR="00727E6E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2.3.При определении перечня коррупционно-опасных функций обращается внимание на функции, предусматривающие: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-размещение заказов на поставку товаров, выполнение работ и оказание услуг для государственных нужд;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-осуществление муниципального надзора и контроля;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организацию продажи имущества администрации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Pr="0004098E">
        <w:rPr>
          <w:color w:val="3C3C3C"/>
          <w:sz w:val="27"/>
          <w:szCs w:val="27"/>
        </w:rPr>
        <w:t>сельского поселения</w:t>
      </w:r>
      <w:r w:rsidR="00727E6E">
        <w:rPr>
          <w:color w:val="3C3C3C"/>
          <w:sz w:val="27"/>
          <w:szCs w:val="27"/>
        </w:rPr>
        <w:t xml:space="preserve"> </w:t>
      </w:r>
      <w:proofErr w:type="gramStart"/>
      <w:r w:rsidR="00727E6E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="001B12AB" w:rsidRPr="0004098E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сельского поселения</w:t>
      </w:r>
      <w:r w:rsidR="001B12AB" w:rsidRPr="001B12AB">
        <w:rPr>
          <w:color w:val="3C3C3C"/>
          <w:sz w:val="27"/>
          <w:szCs w:val="27"/>
        </w:rPr>
        <w:t xml:space="preserve"> </w:t>
      </w:r>
      <w:r w:rsidR="001B12AB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представление в судебных органах прав и законных интересов администрации</w:t>
      </w:r>
      <w:r w:rsidRPr="0004098E">
        <w:rPr>
          <w:rStyle w:val="apple-converted-space"/>
          <w:color w:val="3C3C3C"/>
          <w:sz w:val="27"/>
          <w:szCs w:val="27"/>
        </w:rPr>
        <w:t>  </w:t>
      </w:r>
      <w:r w:rsidRPr="0004098E">
        <w:rPr>
          <w:color w:val="3C3C3C"/>
          <w:sz w:val="27"/>
          <w:szCs w:val="27"/>
        </w:rPr>
        <w:t>сельского поселения</w:t>
      </w:r>
      <w:r w:rsidR="001B12AB" w:rsidRPr="001B12AB">
        <w:rPr>
          <w:color w:val="3C3C3C"/>
          <w:sz w:val="27"/>
          <w:szCs w:val="27"/>
        </w:rPr>
        <w:t xml:space="preserve"> </w:t>
      </w:r>
      <w:r w:rsidR="001B12AB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регистрацию имущества и ведение баз данных имущества;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предоставление муниципальных услуг гражданам и организациям;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r w:rsidR="00C12E25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2.4.</w:t>
      </w:r>
      <w:r w:rsidR="00C12E25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 статистических данных,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 результатам рассмотрения: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-уведомлений представителя нанимателя о фактах обращения в целях склонения муниципального служащего администрации сельского поселения (далее муниципальный служащий) к совершению коррупционных правонарушений;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-сообщений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Перечень источников, указанных в настоящем пункте, не является исчерпывающим.</w:t>
      </w:r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2.5.</w:t>
      </w:r>
      <w:r w:rsidR="00C12E25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По итогам реализации вышеизложенных мероприятий администрацией сельского поселения формируются и утверждаются перечни коррупционно-опасных функций.</w:t>
      </w:r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Перечень коррупционно-опасных функций может быть утвержден главой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сельского поселения посредством оформления грифа «Утверждаю» либо одобрен на заседании комиссии администрации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 xml:space="preserve">сельского поселения </w:t>
      </w:r>
      <w:r w:rsidR="000E02CA">
        <w:rPr>
          <w:color w:val="3C3C3C"/>
          <w:sz w:val="27"/>
          <w:szCs w:val="27"/>
        </w:rPr>
        <w:t xml:space="preserve">Богатое </w:t>
      </w:r>
      <w:r w:rsidRPr="0004098E">
        <w:rPr>
          <w:color w:val="3C3C3C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сельского поселения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</w:t>
      </w:r>
      <w:proofErr w:type="gramEnd"/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Основанием для проведения заседания комиссии администрации сельского поселения будет являться представление главы сельского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(или любого члена комиссии), касающееся осуществления в администрации сельского поселения мер по предупреждению коррупции.</w:t>
      </w:r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2.6.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</w:t>
      </w:r>
      <w:r w:rsidR="000E02CA">
        <w:rPr>
          <w:color w:val="3C3C3C"/>
          <w:sz w:val="27"/>
          <w:szCs w:val="27"/>
        </w:rPr>
        <w:t xml:space="preserve"> Самар</w:t>
      </w:r>
      <w:r w:rsidRPr="0004098E">
        <w:rPr>
          <w:color w:val="3C3C3C"/>
          <w:sz w:val="27"/>
          <w:szCs w:val="27"/>
        </w:rPr>
        <w:t>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</w:t>
      </w:r>
      <w:r w:rsidR="000E02CA">
        <w:rPr>
          <w:color w:val="3C3C3C"/>
          <w:sz w:val="27"/>
          <w:szCs w:val="27"/>
        </w:rPr>
        <w:t>й муниципальными служащими и т.</w:t>
      </w:r>
      <w:r w:rsidRPr="0004098E">
        <w:rPr>
          <w:color w:val="3C3C3C"/>
          <w:sz w:val="27"/>
          <w:szCs w:val="27"/>
        </w:rPr>
        <w:t>д.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 xml:space="preserve">3.Формирование </w:t>
      </w:r>
      <w:proofErr w:type="gramStart"/>
      <w:r w:rsidRPr="0004098E">
        <w:rPr>
          <w:rStyle w:val="a3"/>
          <w:color w:val="3C3C3C"/>
          <w:sz w:val="27"/>
          <w:szCs w:val="27"/>
        </w:rPr>
        <w:t>перечня должностей муниципальной службы</w:t>
      </w:r>
      <w:r w:rsidR="000E02CA">
        <w:rPr>
          <w:rStyle w:val="a3"/>
          <w:color w:val="3C3C3C"/>
          <w:sz w:val="27"/>
          <w:szCs w:val="27"/>
        </w:rPr>
        <w:t xml:space="preserve"> </w:t>
      </w:r>
      <w:r w:rsidRPr="0004098E">
        <w:rPr>
          <w:rStyle w:val="a3"/>
          <w:color w:val="3C3C3C"/>
          <w:sz w:val="27"/>
          <w:szCs w:val="27"/>
        </w:rPr>
        <w:t>администрации сельского</w:t>
      </w:r>
      <w:r w:rsidR="000E02CA">
        <w:rPr>
          <w:rStyle w:val="a3"/>
          <w:color w:val="3C3C3C"/>
          <w:sz w:val="27"/>
          <w:szCs w:val="27"/>
        </w:rPr>
        <w:t xml:space="preserve"> поселения</w:t>
      </w:r>
      <w:proofErr w:type="gramEnd"/>
      <w:r w:rsidR="000E02CA">
        <w:rPr>
          <w:rStyle w:val="a3"/>
          <w:color w:val="3C3C3C"/>
          <w:sz w:val="27"/>
          <w:szCs w:val="27"/>
        </w:rPr>
        <w:t xml:space="preserve"> Богатое</w:t>
      </w:r>
      <w:r w:rsidRPr="0004098E">
        <w:rPr>
          <w:rStyle w:val="a3"/>
          <w:color w:val="3C3C3C"/>
          <w:sz w:val="27"/>
          <w:szCs w:val="27"/>
        </w:rPr>
        <w:t>, замещение которых связано с коррупционными рисками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3.1.Оценка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  <w:proofErr w:type="gramEnd"/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3.2.В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При этом анализируется: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- что является предметом коррупции (за какие действия (бездействия) предоставляется выгода);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какие коррупционные схемы используются.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3.3.Должности муниципальной службы администрации сельского поселения,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-предоставление не предусмотренных законом преимуществ (протекционизм, семейственность) для поступления на муниципальную службу администрации сельского поселения;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-требование от физических и юридических лиц информации, предоставление которой не предусмотрено законодательством Российской Федерации и области;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а также сведения о: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нарушении</w:t>
      </w:r>
      <w:proofErr w:type="gramEnd"/>
      <w:r w:rsidRPr="0004098E">
        <w:rPr>
          <w:color w:val="3C3C3C"/>
          <w:sz w:val="27"/>
          <w:szCs w:val="27"/>
        </w:rPr>
        <w:t xml:space="preserve">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искажении</w:t>
      </w:r>
      <w:proofErr w:type="gramEnd"/>
      <w:r w:rsidRPr="0004098E">
        <w:rPr>
          <w:color w:val="3C3C3C"/>
          <w:sz w:val="27"/>
          <w:szCs w:val="27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попытках</w:t>
      </w:r>
      <w:proofErr w:type="gramEnd"/>
      <w:r w:rsidRPr="0004098E">
        <w:rPr>
          <w:color w:val="3C3C3C"/>
          <w:sz w:val="27"/>
          <w:szCs w:val="27"/>
        </w:rPr>
        <w:t xml:space="preserve"> несанкционированного доступа к информационным ресурсам;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действиях</w:t>
      </w:r>
      <w:proofErr w:type="gramEnd"/>
      <w:r w:rsidRPr="0004098E">
        <w:rPr>
          <w:color w:val="3C3C3C"/>
          <w:sz w:val="27"/>
          <w:szCs w:val="27"/>
        </w:rPr>
        <w:t xml:space="preserve"> распорядительного характера, превышающих или не относящихся к должностным полномочиям;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бездействии</w:t>
      </w:r>
      <w:proofErr w:type="gramEnd"/>
      <w:r w:rsidRPr="0004098E">
        <w:rPr>
          <w:color w:val="3C3C3C"/>
          <w:sz w:val="27"/>
          <w:szCs w:val="27"/>
        </w:rPr>
        <w:t xml:space="preserve"> в случаях, требующих принятия решений в соответствии со служебными обязанностями;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получении</w:t>
      </w:r>
      <w:proofErr w:type="gramEnd"/>
      <w:r w:rsidRPr="0004098E">
        <w:rPr>
          <w:color w:val="3C3C3C"/>
          <w:sz w:val="27"/>
          <w:szCs w:val="27"/>
        </w:rPr>
        <w:t xml:space="preserve"> муниципальным служащим, его супругой (супругом) близкими родственниками необоснованно высокого вознаграждения за создание </w:t>
      </w:r>
      <w:r w:rsidRPr="0004098E">
        <w:rPr>
          <w:color w:val="3C3C3C"/>
          <w:sz w:val="27"/>
          <w:szCs w:val="27"/>
        </w:rPr>
        <w:lastRenderedPageBreak/>
        <w:t>произведений литературы, науки, искусства, чтение лекций и иную преподавательскую деятельность;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-получении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совершении</w:t>
      </w:r>
      <w:proofErr w:type="gramEnd"/>
      <w:r w:rsidRPr="0004098E">
        <w:rPr>
          <w:color w:val="3C3C3C"/>
          <w:sz w:val="27"/>
          <w:szCs w:val="27"/>
        </w:rPr>
        <w:t xml:space="preserve">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совершении</w:t>
      </w:r>
      <w:proofErr w:type="gramEnd"/>
      <w:r w:rsidRPr="0004098E">
        <w:rPr>
          <w:color w:val="3C3C3C"/>
          <w:sz w:val="27"/>
          <w:szCs w:val="27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3.5.По итогам реализации вышеизложенных мероприятий администрацией </w:t>
      </w:r>
      <w:r w:rsidR="00FC38B4">
        <w:rPr>
          <w:color w:val="3C3C3C"/>
          <w:sz w:val="27"/>
          <w:szCs w:val="27"/>
        </w:rPr>
        <w:t>с</w:t>
      </w:r>
      <w:r w:rsidRPr="0004098E">
        <w:rPr>
          <w:color w:val="3C3C3C"/>
          <w:sz w:val="27"/>
          <w:szCs w:val="27"/>
        </w:rPr>
        <w:t>ельского поселения</w:t>
      </w:r>
      <w:r w:rsidR="00FC38B4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формируется и утверждается перечень должностей муниципальной службы администрации сельского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Утверждение данного перечня осуществляется главой сельского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Уточнение (корректировку) перечня должностей муниципальной службы в администрации </w:t>
      </w:r>
      <w:r w:rsidR="000E02CA">
        <w:rPr>
          <w:color w:val="3C3C3C"/>
          <w:sz w:val="27"/>
          <w:szCs w:val="27"/>
        </w:rPr>
        <w:t>с</w:t>
      </w:r>
      <w:r w:rsidRPr="0004098E">
        <w:rPr>
          <w:color w:val="3C3C3C"/>
          <w:sz w:val="27"/>
          <w:szCs w:val="27"/>
        </w:rPr>
        <w:t>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>4.Минимизация коррупционных рисков либо их устранение в</w:t>
      </w:r>
      <w:r w:rsidR="00050E1B">
        <w:rPr>
          <w:rStyle w:val="a3"/>
          <w:color w:val="3C3C3C"/>
          <w:sz w:val="27"/>
          <w:szCs w:val="27"/>
        </w:rPr>
        <w:t xml:space="preserve"> </w:t>
      </w:r>
      <w:r w:rsidRPr="0004098E">
        <w:rPr>
          <w:rStyle w:val="a3"/>
          <w:color w:val="3C3C3C"/>
          <w:sz w:val="27"/>
          <w:szCs w:val="27"/>
        </w:rPr>
        <w:t>конкретных управленческих процессах реализации</w:t>
      </w:r>
      <w:r w:rsidR="00050E1B">
        <w:rPr>
          <w:rStyle w:val="a3"/>
          <w:color w:val="3C3C3C"/>
          <w:sz w:val="27"/>
          <w:szCs w:val="27"/>
        </w:rPr>
        <w:t xml:space="preserve"> </w:t>
      </w:r>
      <w:r w:rsidRPr="0004098E">
        <w:rPr>
          <w:rStyle w:val="a3"/>
          <w:color w:val="3C3C3C"/>
          <w:sz w:val="27"/>
          <w:szCs w:val="27"/>
        </w:rPr>
        <w:t>коррупционно-опасных функций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4.1.Минимизация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4.2.Регламентация административных процедур позволяет снизить степень угрозы возникновения коррупции в связи со следующим: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-снижается степень усмотрения муниципальных служащих при принятии управленческих решений;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-создаются условия для осуществления надлежащего </w:t>
      </w:r>
      <w:proofErr w:type="gramStart"/>
      <w:r w:rsidRPr="0004098E">
        <w:rPr>
          <w:color w:val="3C3C3C"/>
          <w:sz w:val="27"/>
          <w:szCs w:val="27"/>
        </w:rPr>
        <w:t>контроля за</w:t>
      </w:r>
      <w:proofErr w:type="gramEnd"/>
      <w:r w:rsidRPr="0004098E">
        <w:rPr>
          <w:color w:val="3C3C3C"/>
          <w:sz w:val="27"/>
          <w:szCs w:val="27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создается гласная, открытая модель реализации коррупционно-опасной функции.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lastRenderedPageBreak/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04098E">
        <w:rPr>
          <w:color w:val="3C3C3C"/>
          <w:sz w:val="27"/>
          <w:szCs w:val="27"/>
        </w:rPr>
        <w:t xml:space="preserve"> муниципальными служащими позволит обеспечить взаимный контроль.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4.3.В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-перераспределение функций между специалистами внутри администрации сельского поселения</w:t>
      </w:r>
      <w:r w:rsidR="00050E1B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-исключение необходимости личного взаимодействия (общения) муниципальных служащих с гражданами и организациями;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-сокращение сроков принятия решений;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-установление дополнительных форм отчетности муниципальных служащих о результатах принятых решений.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4.4.В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-организации внутреннего </w:t>
      </w:r>
      <w:proofErr w:type="gramStart"/>
      <w:r w:rsidRPr="0004098E">
        <w:rPr>
          <w:color w:val="3C3C3C"/>
          <w:sz w:val="27"/>
          <w:szCs w:val="27"/>
        </w:rPr>
        <w:t>контроля за</w:t>
      </w:r>
      <w:proofErr w:type="gramEnd"/>
      <w:r w:rsidRPr="0004098E">
        <w:rPr>
          <w:color w:val="3C3C3C"/>
          <w:sz w:val="27"/>
          <w:szCs w:val="27"/>
        </w:rPr>
        <w:t xml:space="preserve"> исполнением муниципальными служащими своих обязанностей, введения системы внутреннего информирования. </w:t>
      </w:r>
      <w:proofErr w:type="gramStart"/>
      <w:r w:rsidRPr="0004098E">
        <w:rPr>
          <w:color w:val="3C3C3C"/>
          <w:sz w:val="27"/>
          <w:szCs w:val="27"/>
        </w:rPr>
        <w:t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4.5.Таким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>5.Мониторинг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5.1.Основными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-своевременная фиксация отклонения действий муниципальных служащих от установленных норм, правил служебного поведения;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-выявление и анализ факторов, способствующих ненадлежащему исполнению либо превышению должностных полномочий;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-подготовка предложений по минимизации коррупционных рисков либо их устранению в деятельности муниципальных служащих;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-корректировка перечня коррупционно-опасных функций и перечня должностей муниципальной службы администрации сельского поселения</w:t>
      </w:r>
      <w:r w:rsidR="00050E1B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5.2.Проведение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proofErr w:type="spellStart"/>
      <w:r w:rsidR="00050E1B">
        <w:rPr>
          <w:color w:val="3C3C3C"/>
          <w:sz w:val="27"/>
          <w:szCs w:val="27"/>
        </w:rPr>
        <w:t>Богатовского</w:t>
      </w:r>
      <w:proofErr w:type="spellEnd"/>
      <w:r w:rsidR="00050E1B">
        <w:rPr>
          <w:color w:val="3C3C3C"/>
          <w:sz w:val="27"/>
          <w:szCs w:val="27"/>
        </w:rPr>
        <w:t xml:space="preserve"> района в разделе </w:t>
      </w:r>
      <w:r w:rsidRPr="0004098E">
        <w:rPr>
          <w:color w:val="3C3C3C"/>
          <w:sz w:val="27"/>
          <w:szCs w:val="27"/>
        </w:rPr>
        <w:t>сельского поселения</w:t>
      </w:r>
      <w:r w:rsidR="00050E1B">
        <w:rPr>
          <w:color w:val="3C3C3C"/>
          <w:sz w:val="27"/>
          <w:szCs w:val="27"/>
        </w:rPr>
        <w:t xml:space="preserve"> </w:t>
      </w:r>
      <w:proofErr w:type="gramStart"/>
      <w:r w:rsidR="00050E1B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 xml:space="preserve">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5.3.При проведении мониторинга: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-формируется набор показателей, характеризующих </w:t>
      </w:r>
      <w:proofErr w:type="spellStart"/>
      <w:r w:rsidRPr="0004098E">
        <w:rPr>
          <w:color w:val="3C3C3C"/>
          <w:sz w:val="27"/>
          <w:szCs w:val="27"/>
        </w:rPr>
        <w:t>антикоррупционное</w:t>
      </w:r>
      <w:proofErr w:type="spellEnd"/>
      <w:r w:rsidRPr="0004098E">
        <w:rPr>
          <w:color w:val="3C3C3C"/>
          <w:sz w:val="27"/>
          <w:szCs w:val="27"/>
        </w:rPr>
        <w:t xml:space="preserve"> поведение муниципальных служащих, деятельность которых связана с коррупционными рисками;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5.4.Результатами проведения мониторинга являются: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сельского поселения</w:t>
      </w:r>
      <w:r w:rsidR="00050E1B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-ежегодные доклады главе сельского поселения</w:t>
      </w:r>
      <w:r w:rsidR="00050E1B">
        <w:rPr>
          <w:color w:val="3C3C3C"/>
          <w:sz w:val="27"/>
          <w:szCs w:val="27"/>
        </w:rPr>
        <w:t xml:space="preserve"> </w:t>
      </w:r>
      <w:proofErr w:type="gramStart"/>
      <w:r w:rsidR="00050E1B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 xml:space="preserve"> о результатах проведения мониторинга.</w:t>
      </w:r>
    </w:p>
    <w:p w:rsidR="00E37845" w:rsidRPr="0004098E" w:rsidRDefault="00E37845" w:rsidP="0004098E">
      <w:pPr>
        <w:jc w:val="both"/>
        <w:rPr>
          <w:rFonts w:ascii="Times New Roman" w:hAnsi="Times New Roman" w:cs="Times New Roman"/>
        </w:rPr>
      </w:pPr>
    </w:p>
    <w:sectPr w:rsidR="00E37845" w:rsidRPr="0004098E" w:rsidSect="00FC38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E35"/>
    <w:rsid w:val="0004098E"/>
    <w:rsid w:val="00050E1B"/>
    <w:rsid w:val="000E02CA"/>
    <w:rsid w:val="001B12AB"/>
    <w:rsid w:val="001F5E35"/>
    <w:rsid w:val="0023268B"/>
    <w:rsid w:val="003028EF"/>
    <w:rsid w:val="0034688C"/>
    <w:rsid w:val="00362629"/>
    <w:rsid w:val="003706C6"/>
    <w:rsid w:val="005234FD"/>
    <w:rsid w:val="00727E6E"/>
    <w:rsid w:val="0084195E"/>
    <w:rsid w:val="00866029"/>
    <w:rsid w:val="00912F34"/>
    <w:rsid w:val="00B0686F"/>
    <w:rsid w:val="00C12E25"/>
    <w:rsid w:val="00C8386F"/>
    <w:rsid w:val="00D25ED3"/>
    <w:rsid w:val="00D61DF7"/>
    <w:rsid w:val="00E37845"/>
    <w:rsid w:val="00E53A9D"/>
    <w:rsid w:val="00EB526C"/>
    <w:rsid w:val="00F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5E35"/>
    <w:rPr>
      <w:b/>
      <w:bCs/>
    </w:rPr>
  </w:style>
  <w:style w:type="character" w:customStyle="1" w:styleId="apple-converted-space">
    <w:name w:val="apple-converted-space"/>
    <w:basedOn w:val="a0"/>
    <w:rsid w:val="001F5E35"/>
  </w:style>
  <w:style w:type="paragraph" w:styleId="a4">
    <w:name w:val="Normal (Web)"/>
    <w:basedOn w:val="a"/>
    <w:uiPriority w:val="99"/>
    <w:unhideWhenUsed/>
    <w:rsid w:val="001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0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04098E"/>
    <w:pPr>
      <w:spacing w:after="0" w:line="240" w:lineRule="auto"/>
    </w:pPr>
    <w:rPr>
      <w:rFonts w:ascii="Times New Roman" w:eastAsiaTheme="minorHAnsi" w:hAnsi="Times New Roman"/>
      <w:color w:val="000000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098E"/>
    <w:rPr>
      <w:rFonts w:ascii="Times New Roman" w:eastAsiaTheme="minorHAnsi" w:hAnsi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4824-7EE0-4482-BDA1-880A8620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2020-09-16T05:42:00Z</dcterms:created>
  <dcterms:modified xsi:type="dcterms:W3CDTF">2020-09-16T10:06:00Z</dcterms:modified>
</cp:coreProperties>
</file>