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4C" w:rsidRPr="00FF1B66" w:rsidRDefault="00A5764C" w:rsidP="00A5764C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A5764C" w:rsidRDefault="00A5764C" w:rsidP="00A5764C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A5764C" w:rsidRDefault="00A5764C" w:rsidP="00A5764C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A5764C" w:rsidRDefault="00A5764C" w:rsidP="00A5764C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A5764C" w:rsidRDefault="00A5764C" w:rsidP="00A5764C">
      <w:pPr>
        <w:tabs>
          <w:tab w:val="left" w:pos="2360"/>
        </w:tabs>
        <w:jc w:val="center"/>
        <w:rPr>
          <w:sz w:val="40"/>
          <w:szCs w:val="40"/>
        </w:rPr>
      </w:pPr>
    </w:p>
    <w:p w:rsidR="00A5764C" w:rsidRDefault="00A5764C" w:rsidP="00A5764C">
      <w:pPr>
        <w:tabs>
          <w:tab w:val="left" w:pos="2360"/>
          <w:tab w:val="center" w:pos="4747"/>
          <w:tab w:val="left" w:pos="750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ПОСТАНОВЛЕНИЕ</w:t>
      </w:r>
      <w:r>
        <w:rPr>
          <w:sz w:val="40"/>
          <w:szCs w:val="40"/>
        </w:rPr>
        <w:tab/>
      </w:r>
    </w:p>
    <w:p w:rsidR="00A5764C" w:rsidRDefault="00A5764C" w:rsidP="00A5764C">
      <w:pPr>
        <w:tabs>
          <w:tab w:val="left" w:pos="2240"/>
        </w:tabs>
        <w:jc w:val="center"/>
      </w:pPr>
    </w:p>
    <w:p w:rsidR="00A5764C" w:rsidRPr="00765B22" w:rsidRDefault="00A5764C" w:rsidP="00A5764C">
      <w:pPr>
        <w:tabs>
          <w:tab w:val="left" w:pos="2240"/>
        </w:tabs>
        <w:jc w:val="center"/>
        <w:rPr>
          <w:sz w:val="28"/>
          <w:szCs w:val="28"/>
          <w:u w:val="single"/>
        </w:rPr>
      </w:pPr>
      <w:r w:rsidRPr="00765B22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347B56">
        <w:rPr>
          <w:sz w:val="28"/>
          <w:szCs w:val="28"/>
        </w:rPr>
        <w:t>18.02.2016</w:t>
      </w:r>
      <w:r>
        <w:rPr>
          <w:sz w:val="28"/>
          <w:szCs w:val="28"/>
        </w:rPr>
        <w:t xml:space="preserve"> </w:t>
      </w:r>
      <w:r w:rsidRPr="00765B22">
        <w:rPr>
          <w:sz w:val="28"/>
          <w:szCs w:val="28"/>
        </w:rPr>
        <w:t xml:space="preserve"> №</w:t>
      </w:r>
      <w:r w:rsidR="00347B56">
        <w:rPr>
          <w:sz w:val="28"/>
          <w:szCs w:val="28"/>
        </w:rPr>
        <w:t>8</w:t>
      </w:r>
      <w:r w:rsidRPr="00765B22">
        <w:rPr>
          <w:sz w:val="28"/>
          <w:szCs w:val="28"/>
        </w:rPr>
        <w:t xml:space="preserve">   </w:t>
      </w:r>
    </w:p>
    <w:p w:rsidR="00A5764C" w:rsidRPr="00765B22" w:rsidRDefault="00A5764C" w:rsidP="00A576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410EF2">
        <w:rPr>
          <w:sz w:val="28"/>
          <w:szCs w:val="28"/>
        </w:rPr>
        <w:t>предоставления  в 201</w:t>
      </w:r>
      <w:r w:rsidR="00347B56">
        <w:rPr>
          <w:sz w:val="28"/>
          <w:szCs w:val="28"/>
        </w:rPr>
        <w:t>6</w:t>
      </w:r>
      <w:r w:rsidRPr="00410EF2">
        <w:rPr>
          <w:sz w:val="28"/>
          <w:szCs w:val="28"/>
        </w:rPr>
        <w:t xml:space="preserve"> году субсидий за счёт средств местного бюджета</w:t>
      </w:r>
      <w:r>
        <w:rPr>
          <w:sz w:val="28"/>
          <w:szCs w:val="28"/>
        </w:rPr>
        <w:t xml:space="preserve"> </w:t>
      </w:r>
      <w:r w:rsidRPr="00410EF2">
        <w:rPr>
          <w:sz w:val="28"/>
          <w:szCs w:val="28"/>
        </w:rPr>
        <w:t xml:space="preserve">гражданам, ведущим личное подсобное хозяйство на территории сельского  поселения  </w:t>
      </w:r>
      <w:r>
        <w:rPr>
          <w:sz w:val="28"/>
          <w:szCs w:val="28"/>
        </w:rPr>
        <w:t>Печинено</w:t>
      </w:r>
    </w:p>
    <w:p w:rsidR="00A5764C" w:rsidRPr="00A04555" w:rsidRDefault="00A5764C" w:rsidP="00A5764C"/>
    <w:p w:rsidR="00A5764C" w:rsidRPr="00A04555" w:rsidRDefault="00A5764C" w:rsidP="00A5764C"/>
    <w:p w:rsidR="00A5764C" w:rsidRDefault="00A5764C" w:rsidP="00A5764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 законом </w:t>
      </w:r>
      <w:r w:rsidRPr="00C44CA2">
        <w:rPr>
          <w:color w:val="000000"/>
          <w:sz w:val="26"/>
          <w:szCs w:val="26"/>
        </w:rPr>
        <w:t xml:space="preserve"> от 06.10.2003 N 131-ФЗ  "Об общих принципах организации местного самоуправления в Российской Федерации"</w:t>
      </w:r>
      <w:r w:rsidRPr="00C44CA2">
        <w:rPr>
          <w:sz w:val="26"/>
          <w:szCs w:val="26"/>
        </w:rPr>
        <w:t>,</w:t>
      </w:r>
      <w:r>
        <w:rPr>
          <w:sz w:val="26"/>
          <w:szCs w:val="26"/>
        </w:rPr>
        <w:t xml:space="preserve"> Федеральным  законом  №112-ФЗ от 07.17.2003 года «О личном подсобном хозяйстве», Уставом сельского поселения Печинено ПОСТАНОВЛЯЮ:</w:t>
      </w:r>
    </w:p>
    <w:p w:rsidR="00A5764C" w:rsidRDefault="00A5764C" w:rsidP="00A5764C">
      <w:pPr>
        <w:jc w:val="both"/>
        <w:rPr>
          <w:sz w:val="26"/>
          <w:szCs w:val="26"/>
        </w:rPr>
      </w:pPr>
    </w:p>
    <w:p w:rsidR="00A5764C" w:rsidRPr="00410EF2" w:rsidRDefault="00A5764C" w:rsidP="00A5764C">
      <w:pPr>
        <w:pStyle w:val="ConsPlusNormal"/>
        <w:widowControl/>
        <w:ind w:right="-1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0EF2">
        <w:rPr>
          <w:rFonts w:ascii="Times New Roman" w:hAnsi="Times New Roman" w:cs="Times New Roman"/>
          <w:sz w:val="28"/>
          <w:szCs w:val="28"/>
        </w:rPr>
        <w:t>1.</w:t>
      </w:r>
      <w:r w:rsidRPr="00E12940">
        <w:rPr>
          <w:rFonts w:ascii="Times New Roman" w:hAnsi="Times New Roman" w:cs="Times New Roman"/>
          <w:sz w:val="28"/>
          <w:szCs w:val="28"/>
        </w:rPr>
        <w:t>Утвердить</w:t>
      </w:r>
      <w:r w:rsidRPr="00410EF2">
        <w:rPr>
          <w:rFonts w:ascii="Times New Roman" w:hAnsi="Times New Roman" w:cs="Times New Roman"/>
          <w:sz w:val="24"/>
          <w:szCs w:val="24"/>
        </w:rPr>
        <w:t xml:space="preserve"> </w:t>
      </w:r>
      <w:r w:rsidRPr="00410EF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B56">
        <w:rPr>
          <w:rFonts w:ascii="Times New Roman" w:hAnsi="Times New Roman" w:cs="Times New Roman"/>
          <w:sz w:val="28"/>
          <w:szCs w:val="28"/>
        </w:rPr>
        <w:t>предоставления  в 2016</w:t>
      </w:r>
      <w:r w:rsidRPr="00410EF2">
        <w:rPr>
          <w:rFonts w:ascii="Times New Roman" w:hAnsi="Times New Roman" w:cs="Times New Roman"/>
          <w:sz w:val="28"/>
          <w:szCs w:val="28"/>
        </w:rPr>
        <w:t xml:space="preserve"> году субсидий за счёт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F2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 на территории сельского  поселения  </w:t>
      </w:r>
      <w:r>
        <w:rPr>
          <w:rFonts w:ascii="Times New Roman" w:hAnsi="Times New Roman" w:cs="Times New Roman"/>
          <w:sz w:val="28"/>
          <w:szCs w:val="28"/>
        </w:rPr>
        <w:t>Печинено</w:t>
      </w:r>
      <w:r w:rsidRPr="00410EF2">
        <w:rPr>
          <w:rFonts w:ascii="Times New Roman" w:hAnsi="Times New Roman" w:cs="Times New Roman"/>
          <w:sz w:val="28"/>
          <w:szCs w:val="28"/>
        </w:rPr>
        <w:t xml:space="preserve">  муниципального района Богатовский  Самарской  области, в целях возмещения затрат в связи с производством сельскохозяйственной продукции  в  части  расходов на  содержание  коров</w:t>
      </w:r>
      <w:r w:rsidR="00347B56">
        <w:rPr>
          <w:rFonts w:ascii="Times New Roman" w:hAnsi="Times New Roman" w:cs="Times New Roman"/>
          <w:sz w:val="28"/>
          <w:szCs w:val="28"/>
        </w:rPr>
        <w:t>.</w:t>
      </w:r>
    </w:p>
    <w:p w:rsidR="00A5764C" w:rsidRDefault="00A5764C" w:rsidP="00A5764C">
      <w:pPr>
        <w:pStyle w:val="ConsPlusNormal"/>
        <w:widowControl/>
        <w:numPr>
          <w:ilvl w:val="0"/>
          <w:numId w:val="1"/>
        </w:numPr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сельского поселения Печинено».</w:t>
      </w:r>
    </w:p>
    <w:p w:rsidR="00A5764C" w:rsidRPr="00E12940" w:rsidRDefault="00A5764C" w:rsidP="00A5764C">
      <w:pPr>
        <w:pStyle w:val="ConsPlusNormal"/>
        <w:widowControl/>
        <w:ind w:left="360" w:right="-1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опубликования.</w:t>
      </w:r>
    </w:p>
    <w:p w:rsidR="00A5764C" w:rsidRPr="00E12940" w:rsidRDefault="00A5764C" w:rsidP="00A5764C">
      <w:pPr>
        <w:ind w:left="360"/>
        <w:jc w:val="both"/>
        <w:rPr>
          <w:sz w:val="28"/>
          <w:szCs w:val="28"/>
        </w:rPr>
      </w:pPr>
    </w:p>
    <w:p w:rsidR="00A5764C" w:rsidRDefault="00A5764C" w:rsidP="00A5764C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Печинено</w:t>
      </w:r>
    </w:p>
    <w:p w:rsidR="00A5764C" w:rsidRDefault="00A5764C" w:rsidP="00A5764C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A5764C" w:rsidRPr="00E12940" w:rsidRDefault="00A5764C" w:rsidP="00A5764C">
      <w:pPr>
        <w:tabs>
          <w:tab w:val="left" w:pos="1020"/>
          <w:tab w:val="left" w:pos="72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  <w:t>О.Н. Сухарева</w:t>
      </w:r>
    </w:p>
    <w:p w:rsidR="00A5764C" w:rsidRPr="00A04555" w:rsidRDefault="00A5764C" w:rsidP="00A5764C">
      <w:pPr>
        <w:jc w:val="both"/>
      </w:pPr>
    </w:p>
    <w:p w:rsidR="00A5764C" w:rsidRPr="00A04555" w:rsidRDefault="00A5764C" w:rsidP="00A5764C"/>
    <w:p w:rsidR="00A5764C" w:rsidRPr="00A04555" w:rsidRDefault="00A5764C" w:rsidP="00A5764C"/>
    <w:p w:rsidR="00A5764C" w:rsidRPr="00A04555" w:rsidRDefault="00A5764C" w:rsidP="00A5764C"/>
    <w:p w:rsidR="00A5764C" w:rsidRPr="00A04555" w:rsidRDefault="00A5764C" w:rsidP="00A5764C"/>
    <w:p w:rsidR="00A5764C" w:rsidRPr="00A04555" w:rsidRDefault="00A5764C" w:rsidP="00A5764C"/>
    <w:p w:rsidR="00A5764C" w:rsidRPr="00A04555" w:rsidRDefault="00A5764C" w:rsidP="00A5764C"/>
    <w:p w:rsidR="00A5764C" w:rsidRPr="00A04555" w:rsidRDefault="00A5764C" w:rsidP="00A5764C"/>
    <w:p w:rsidR="00A5764C" w:rsidRPr="00A04555" w:rsidRDefault="00A5764C" w:rsidP="00A5764C"/>
    <w:p w:rsidR="00A5764C" w:rsidRDefault="00A5764C" w:rsidP="00A5764C"/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5764C" w:rsidRDefault="00A5764C" w:rsidP="00A5764C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Печинено</w:t>
      </w:r>
    </w:p>
    <w:p w:rsidR="00A5764C" w:rsidRDefault="00A5764C" w:rsidP="00A5764C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Богатовский Самарской области </w:t>
      </w:r>
    </w:p>
    <w:p w:rsidR="00A5764C" w:rsidRDefault="00A5764C" w:rsidP="00A5764C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7B56">
        <w:rPr>
          <w:rFonts w:ascii="Times New Roman" w:hAnsi="Times New Roman" w:cs="Times New Roman"/>
          <w:sz w:val="24"/>
          <w:szCs w:val="24"/>
        </w:rPr>
        <w:t>18.02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47B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47B56">
        <w:rPr>
          <w:rFonts w:ascii="Times New Roman" w:hAnsi="Times New Roman" w:cs="Times New Roman"/>
          <w:sz w:val="24"/>
          <w:szCs w:val="24"/>
        </w:rPr>
        <w:t>8</w:t>
      </w: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Pr="00716374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374">
        <w:rPr>
          <w:rFonts w:ascii="Times New Roman" w:hAnsi="Times New Roman" w:cs="Times New Roman"/>
          <w:sz w:val="24"/>
          <w:szCs w:val="24"/>
        </w:rPr>
        <w:t>ПОРЯДОК</w:t>
      </w:r>
    </w:p>
    <w:p w:rsidR="00A5764C" w:rsidRPr="00716374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374">
        <w:rPr>
          <w:rFonts w:ascii="Times New Roman" w:hAnsi="Times New Roman" w:cs="Times New Roman"/>
          <w:sz w:val="24"/>
          <w:szCs w:val="24"/>
        </w:rPr>
        <w:t>предоставления  в 201</w:t>
      </w:r>
      <w:r w:rsidR="00347B56">
        <w:rPr>
          <w:rFonts w:ascii="Times New Roman" w:hAnsi="Times New Roman" w:cs="Times New Roman"/>
          <w:sz w:val="24"/>
          <w:szCs w:val="24"/>
        </w:rPr>
        <w:t>6</w:t>
      </w:r>
      <w:r w:rsidRPr="00716374">
        <w:rPr>
          <w:rFonts w:ascii="Times New Roman" w:hAnsi="Times New Roman" w:cs="Times New Roman"/>
          <w:sz w:val="24"/>
          <w:szCs w:val="24"/>
        </w:rPr>
        <w:t xml:space="preserve"> году субсидий за счёт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716374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374">
        <w:rPr>
          <w:rFonts w:ascii="Times New Roman" w:hAnsi="Times New Roman" w:cs="Times New Roman"/>
          <w:sz w:val="24"/>
          <w:szCs w:val="24"/>
        </w:rPr>
        <w:t xml:space="preserve">гражданам, ведущим личное подсобное хозяйство на территории сельского  поселения  </w:t>
      </w:r>
      <w:r>
        <w:rPr>
          <w:rFonts w:ascii="Times New Roman" w:hAnsi="Times New Roman" w:cs="Times New Roman"/>
          <w:sz w:val="24"/>
          <w:szCs w:val="24"/>
        </w:rPr>
        <w:t xml:space="preserve">Печинено </w:t>
      </w:r>
      <w:r w:rsidRPr="00716374">
        <w:rPr>
          <w:rFonts w:ascii="Times New Roman" w:hAnsi="Times New Roman" w:cs="Times New Roman"/>
          <w:sz w:val="24"/>
          <w:szCs w:val="24"/>
        </w:rPr>
        <w:t xml:space="preserve">муниципального района Богатовский  Самарской  области, в целях возмещения затрат в связи с производством сельскохозяйственной продукции  в  части  расходов  </w:t>
      </w:r>
    </w:p>
    <w:p w:rsidR="00A5764C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374">
        <w:rPr>
          <w:rFonts w:ascii="Times New Roman" w:hAnsi="Times New Roman" w:cs="Times New Roman"/>
          <w:sz w:val="24"/>
          <w:szCs w:val="24"/>
        </w:rPr>
        <w:t>на  содержание  коров</w:t>
      </w:r>
    </w:p>
    <w:p w:rsidR="00A5764C" w:rsidRPr="00716374" w:rsidRDefault="00A5764C" w:rsidP="00A5764C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64C" w:rsidRPr="00716374" w:rsidRDefault="00A5764C" w:rsidP="00A5764C">
      <w:pPr>
        <w:pStyle w:val="ConsPlusNormal"/>
        <w:widowControl/>
        <w:spacing w:line="360" w:lineRule="auto"/>
        <w:ind w:right="-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6374">
        <w:rPr>
          <w:rFonts w:ascii="Times New Roman" w:hAnsi="Times New Roman" w:cs="Times New Roman"/>
          <w:sz w:val="24"/>
          <w:szCs w:val="24"/>
        </w:rPr>
        <w:t>1. Настоящий Порядок определяет механизм предоставления в 201</w:t>
      </w:r>
      <w:r w:rsidR="00347B56">
        <w:rPr>
          <w:rFonts w:ascii="Times New Roman" w:hAnsi="Times New Roman" w:cs="Times New Roman"/>
          <w:sz w:val="24"/>
          <w:szCs w:val="24"/>
        </w:rPr>
        <w:t>6</w:t>
      </w:r>
      <w:r w:rsidRPr="00716374">
        <w:rPr>
          <w:rFonts w:ascii="Times New Roman" w:hAnsi="Times New Roman" w:cs="Times New Roman"/>
          <w:sz w:val="24"/>
          <w:szCs w:val="24"/>
        </w:rPr>
        <w:t xml:space="preserve"> году субсидий за счёт местного бюджета гражданам, ведущим личное подсобное хозяйство на территории сельского  поселения  </w:t>
      </w:r>
      <w:r>
        <w:rPr>
          <w:rFonts w:ascii="Times New Roman" w:hAnsi="Times New Roman" w:cs="Times New Roman"/>
          <w:sz w:val="24"/>
          <w:szCs w:val="24"/>
        </w:rPr>
        <w:t>Печинено</w:t>
      </w:r>
      <w:r w:rsidRPr="00716374">
        <w:rPr>
          <w:rFonts w:ascii="Times New Roman" w:hAnsi="Times New Roman" w:cs="Times New Roman"/>
          <w:sz w:val="24"/>
          <w:szCs w:val="24"/>
        </w:rPr>
        <w:t xml:space="preserve">  муниципального района Богатовский  Самарской  области, в целях возмещения затрат в связи с производством сельскохозяйственной продукции в части расходов на содержание коров (далее – субсидия).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-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2. Субсидии предоставляются </w:t>
      </w:r>
      <w:proofErr w:type="gramStart"/>
      <w:r w:rsidRPr="00716374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 w:rsidRPr="00716374">
        <w:rPr>
          <w:rFonts w:ascii="Times New Roman" w:hAnsi="Times New Roman" w:cs="Times New Roman"/>
          <w:sz w:val="24"/>
          <w:szCs w:val="24"/>
        </w:rPr>
        <w:t xml:space="preserve"> субсидий, утвержденных  в  установленном  порядке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716374">
        <w:rPr>
          <w:rFonts w:ascii="Times New Roman" w:hAnsi="Times New Roman" w:cs="Times New Roman"/>
          <w:sz w:val="24"/>
          <w:szCs w:val="24"/>
        </w:rPr>
        <w:t xml:space="preserve">сельского  поселения  </w:t>
      </w:r>
      <w:r>
        <w:rPr>
          <w:rFonts w:ascii="Times New Roman" w:hAnsi="Times New Roman" w:cs="Times New Roman"/>
          <w:sz w:val="24"/>
          <w:szCs w:val="24"/>
        </w:rPr>
        <w:t>Печинено</w:t>
      </w:r>
      <w:r w:rsidRPr="00716374">
        <w:rPr>
          <w:rFonts w:ascii="Times New Roman" w:hAnsi="Times New Roman" w:cs="Times New Roman"/>
          <w:sz w:val="24"/>
          <w:szCs w:val="24"/>
        </w:rPr>
        <w:t xml:space="preserve">  муниципального района Богатовский  Самарской  области (далее – орган местного самоуправления).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-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16374">
        <w:rPr>
          <w:rFonts w:ascii="Times New Roman" w:hAnsi="Times New Roman" w:cs="Times New Roman"/>
          <w:sz w:val="24"/>
          <w:szCs w:val="24"/>
        </w:rPr>
        <w:t>Субсидии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374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637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C80F16">
        <w:rPr>
          <w:rFonts w:ascii="Times New Roman" w:hAnsi="Times New Roman" w:cs="Times New Roman"/>
          <w:sz w:val="24"/>
          <w:szCs w:val="24"/>
        </w:rPr>
        <w:t xml:space="preserve"> на безвозмездной и безвозвратной основе</w:t>
      </w:r>
      <w:r w:rsidRPr="00716374">
        <w:rPr>
          <w:rFonts w:ascii="Times New Roman" w:hAnsi="Times New Roman" w:cs="Times New Roman"/>
          <w:sz w:val="24"/>
          <w:szCs w:val="24"/>
        </w:rPr>
        <w:t xml:space="preserve"> гражданам, ведущим личное подсобное хозяйство на территор</w:t>
      </w:r>
      <w:r w:rsidR="00347B56">
        <w:rPr>
          <w:rFonts w:ascii="Times New Roman" w:hAnsi="Times New Roman" w:cs="Times New Roman"/>
          <w:sz w:val="24"/>
          <w:szCs w:val="24"/>
        </w:rPr>
        <w:t xml:space="preserve">ии сельского  поселения  Печинено </w:t>
      </w:r>
      <w:bookmarkStart w:id="0" w:name="_GoBack"/>
      <w:bookmarkEnd w:id="0"/>
      <w:r w:rsidRPr="00716374">
        <w:rPr>
          <w:rFonts w:ascii="Times New Roman" w:hAnsi="Times New Roman" w:cs="Times New Roman"/>
          <w:sz w:val="24"/>
          <w:szCs w:val="24"/>
        </w:rPr>
        <w:t xml:space="preserve">  муниципального района Богатовский  Самарской  области в соответствии с Федеральным </w:t>
      </w:r>
      <w:hyperlink r:id="rId6" w:history="1">
        <w:r w:rsidRPr="00AE495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16374">
        <w:rPr>
          <w:rFonts w:ascii="Times New Roman" w:hAnsi="Times New Roman" w:cs="Times New Roman"/>
          <w:sz w:val="24"/>
          <w:szCs w:val="24"/>
        </w:rPr>
        <w:t xml:space="preserve"> «О личном подсобном хозяйстве» (далее – производители), в целях возмещения затрат в связи с производством сельскохозяйственной продукции  в  части  расходов  на  содержание  коров. </w:t>
      </w:r>
      <w:proofErr w:type="gramEnd"/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4. Субсидии не предоставляются производителям, личное подсобное хозяйство которых не учтено в </w:t>
      </w:r>
      <w:proofErr w:type="spellStart"/>
      <w:r w:rsidRPr="0071637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16374">
        <w:rPr>
          <w:rFonts w:ascii="Times New Roman" w:hAnsi="Times New Roman" w:cs="Times New Roman"/>
          <w:sz w:val="24"/>
          <w:szCs w:val="24"/>
        </w:rPr>
        <w:t xml:space="preserve"> книге.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5. Субсидии предоставляются производителям, соответствующим требованиям </w:t>
      </w:r>
      <w:hyperlink r:id="rId7" w:history="1">
        <w:r w:rsidRPr="00BD7DB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пунктов</w:t>
        </w:r>
        <w:r w:rsidRPr="00AE495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16374">
        <w:rPr>
          <w:rFonts w:ascii="Times New Roman" w:hAnsi="Times New Roman" w:cs="Times New Roman"/>
          <w:sz w:val="24"/>
          <w:szCs w:val="24"/>
        </w:rPr>
        <w:t>3, 4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 (далее - получатели)</w:t>
      </w:r>
      <w:r w:rsidRPr="00716374">
        <w:rPr>
          <w:rFonts w:ascii="Times New Roman" w:hAnsi="Times New Roman" w:cs="Times New Roman"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A5764C" w:rsidRPr="00222AD5" w:rsidRDefault="00A5764C" w:rsidP="00A5764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6. </w:t>
      </w:r>
      <w:r w:rsidRPr="00222AD5">
        <w:rPr>
          <w:rFonts w:ascii="Times New Roman" w:hAnsi="Times New Roman" w:cs="Times New Roman"/>
          <w:sz w:val="24"/>
          <w:szCs w:val="24"/>
        </w:rPr>
        <w:t>После получения субсидии получатели обязаны соблюдать следующие условия:</w:t>
      </w:r>
    </w:p>
    <w:p w:rsidR="00A5764C" w:rsidRPr="00222AD5" w:rsidRDefault="00A5764C" w:rsidP="00A576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222AD5">
        <w:rPr>
          <w:sz w:val="24"/>
          <w:szCs w:val="24"/>
        </w:rPr>
        <w:t xml:space="preserve"> исполнение соглашения, заключенного получателем и органом местного самоуправления о предоставлении субсидии (далее – Соглашение), предусматривающего выполнение условий настоящего Порядка;</w:t>
      </w:r>
    </w:p>
    <w:p w:rsidR="00A5764C" w:rsidRPr="00222AD5" w:rsidRDefault="00A5764C" w:rsidP="00A576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22AD5">
        <w:rPr>
          <w:sz w:val="24"/>
          <w:szCs w:val="24"/>
        </w:rPr>
        <w:t>согласие получателя на осуществление о</w:t>
      </w:r>
      <w:r>
        <w:rPr>
          <w:sz w:val="24"/>
          <w:szCs w:val="24"/>
        </w:rPr>
        <w:t xml:space="preserve">рганом местного самоуправления </w:t>
      </w:r>
      <w:r w:rsidRPr="00222AD5">
        <w:rPr>
          <w:sz w:val="24"/>
          <w:szCs w:val="24"/>
        </w:rPr>
        <w:t>и органами государственного (муниципального) финансового контроля проверок соблюдения получателями субсидий условий, целей и порядка её предоставления;</w:t>
      </w:r>
    </w:p>
    <w:p w:rsidR="00A5764C" w:rsidRPr="00716374" w:rsidRDefault="00A5764C" w:rsidP="00A5764C">
      <w:pPr>
        <w:pStyle w:val="ConsPlusNormal"/>
        <w:widowControl/>
        <w:tabs>
          <w:tab w:val="left" w:pos="5670"/>
        </w:tabs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>отсутстви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374">
        <w:rPr>
          <w:rFonts w:ascii="Times New Roman" w:hAnsi="Times New Roman" w:cs="Times New Roman"/>
          <w:sz w:val="24"/>
          <w:szCs w:val="24"/>
        </w:rPr>
        <w:t xml:space="preserve"> выявленных в ходе проверок, проводимых органом местного самоуправления, недостоверных сведений в документах, представленных получателями в соответствии с </w:t>
      </w:r>
      <w:hyperlink r:id="rId8" w:history="1">
        <w:r w:rsidRPr="00EF4A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Pr="00C85319">
        <w:rPr>
          <w:rFonts w:ascii="Times New Roman" w:hAnsi="Times New Roman" w:cs="Times New Roman"/>
          <w:sz w:val="24"/>
          <w:szCs w:val="24"/>
        </w:rPr>
        <w:t xml:space="preserve">8 </w:t>
      </w:r>
      <w:r w:rsidRPr="00716374">
        <w:rPr>
          <w:rFonts w:ascii="Times New Roman" w:hAnsi="Times New Roman" w:cs="Times New Roman"/>
          <w:sz w:val="24"/>
          <w:szCs w:val="24"/>
        </w:rPr>
        <w:t>настоящего Порядка, а также фактов неправомерного получения субсидии.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7. Размер субсидии, предоставляемой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716374">
        <w:rPr>
          <w:rFonts w:ascii="Times New Roman" w:hAnsi="Times New Roman" w:cs="Times New Roman"/>
          <w:sz w:val="24"/>
          <w:szCs w:val="24"/>
        </w:rPr>
        <w:t xml:space="preserve">, определяется как произведение количества коров, которые учтены в </w:t>
      </w:r>
      <w:proofErr w:type="spellStart"/>
      <w:r w:rsidRPr="0071637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16374">
        <w:rPr>
          <w:rFonts w:ascii="Times New Roman" w:hAnsi="Times New Roman" w:cs="Times New Roman"/>
          <w:sz w:val="24"/>
          <w:szCs w:val="24"/>
        </w:rPr>
        <w:t xml:space="preserve"> книге на дату не </w:t>
      </w:r>
      <w:proofErr w:type="gramStart"/>
      <w:r w:rsidRPr="0071637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6374">
        <w:rPr>
          <w:rFonts w:ascii="Times New Roman" w:hAnsi="Times New Roman" w:cs="Times New Roman"/>
          <w:sz w:val="24"/>
          <w:szCs w:val="24"/>
        </w:rPr>
        <w:t xml:space="preserve"> чем за 30 дней до даты подачи заявления о предоставлении субсидии, и ставки расчёта размера субсидии, утверждаемой органом местного самоуправления.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374">
        <w:rPr>
          <w:rFonts w:ascii="Times New Roman" w:hAnsi="Times New Roman" w:cs="Times New Roman"/>
          <w:sz w:val="24"/>
          <w:szCs w:val="24"/>
        </w:rPr>
        <w:t>8. В целях получения субсидии производителем представляются не позднее 1 октября текущего финансового года в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</w:t>
      </w:r>
      <w:r w:rsidRPr="0071637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заявление о предоставлении субсидии с указанием почтового адреса и контактного телефона производителя;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справка-расчёт о причитающейся производителю субсидии по форме согласно приложению 1 к настоящему Порядку;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подлинник</w:t>
      </w:r>
      <w:r>
        <w:rPr>
          <w:rFonts w:ascii="Times New Roman" w:hAnsi="Times New Roman" w:cs="Times New Roman"/>
          <w:sz w:val="24"/>
          <w:szCs w:val="24"/>
        </w:rPr>
        <w:t xml:space="preserve"> (для  обозрения)</w:t>
      </w:r>
      <w:r w:rsidRPr="00716374">
        <w:rPr>
          <w:rFonts w:ascii="Times New Roman" w:hAnsi="Times New Roman" w:cs="Times New Roman"/>
          <w:sz w:val="24"/>
          <w:szCs w:val="24"/>
        </w:rPr>
        <w:t xml:space="preserve"> и копия паспорта производителя;</w:t>
      </w:r>
    </w:p>
    <w:p w:rsidR="00A5764C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копия документа с указанием номера счёта, открытого производителю в российской кредитной организации;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копия документа, подтверждающего оплату земельного налога, налога на имущество за истекший налоговый период.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9. Орган местного самоуправления в целях предоставления субсидий осуществляет: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органа местного самоуправления;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рассмотрение документов, предусмотренных </w:t>
      </w:r>
      <w:hyperlink r:id="rId9" w:history="1">
        <w:r w:rsidRPr="00EF4A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Pr="00C85319">
        <w:rPr>
          <w:rFonts w:ascii="Times New Roman" w:hAnsi="Times New Roman" w:cs="Times New Roman"/>
          <w:sz w:val="24"/>
          <w:szCs w:val="24"/>
        </w:rPr>
        <w:t xml:space="preserve">8 </w:t>
      </w:r>
      <w:r w:rsidRPr="00716374">
        <w:rPr>
          <w:rFonts w:ascii="Times New Roman" w:hAnsi="Times New Roman" w:cs="Times New Roman"/>
          <w:sz w:val="24"/>
          <w:szCs w:val="24"/>
        </w:rPr>
        <w:t xml:space="preserve">настоящего Порядка, и принятие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716374">
        <w:rPr>
          <w:rFonts w:ascii="Times New Roman" w:hAnsi="Times New Roman" w:cs="Times New Roman"/>
          <w:sz w:val="24"/>
          <w:szCs w:val="24"/>
        </w:rPr>
        <w:t xml:space="preserve"> субсидии или отказе в её предоставлении в течение 20 рабочих дней со дня регистрации заявления о предоставлении субсидии.</w:t>
      </w:r>
    </w:p>
    <w:p w:rsidR="00A5764C" w:rsidRPr="00F30E87" w:rsidRDefault="00A5764C" w:rsidP="00A576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87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путем </w:t>
      </w:r>
      <w:r w:rsidRPr="00F30E87">
        <w:rPr>
          <w:rFonts w:ascii="Times New Roman" w:hAnsi="Times New Roman" w:cs="Times New Roman"/>
          <w:sz w:val="24"/>
          <w:szCs w:val="24"/>
        </w:rPr>
        <w:lastRenderedPageBreak/>
        <w:t>перечисления суммы субсидии на счет, открытый получателю в российской кредитной организации.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производителю субсидии являются: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несоответствие производителя требованиям </w:t>
      </w:r>
      <w:hyperlink r:id="rId10" w:history="1">
        <w:r w:rsidRPr="00EF4A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пунктов </w:t>
        </w:r>
      </w:hyperlink>
      <w:hyperlink r:id="rId11" w:history="1">
        <w:r w:rsidRPr="00EF4A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C85319">
        <w:rPr>
          <w:rFonts w:ascii="Times New Roman" w:hAnsi="Times New Roman" w:cs="Times New Roman"/>
          <w:sz w:val="24"/>
          <w:szCs w:val="24"/>
        </w:rPr>
        <w:t xml:space="preserve">, </w:t>
      </w:r>
      <w:r w:rsidRPr="00716374">
        <w:rPr>
          <w:rFonts w:ascii="Times New Roman" w:hAnsi="Times New Roman" w:cs="Times New Roman"/>
          <w:sz w:val="24"/>
          <w:szCs w:val="24"/>
        </w:rPr>
        <w:t>4 настоящего Порядка;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отсутствие, недостаточность или использование органом местного самоуправления в полном объёме лимитов бюджетных обязательств по предоставлению субсидий, утвержденных в установленном порядке органу местного самоуправления;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представление документов, указанных в </w:t>
      </w:r>
      <w:hyperlink r:id="rId12" w:history="1">
        <w:r w:rsidRPr="00EF4A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Pr="00716374">
        <w:rPr>
          <w:rFonts w:ascii="Times New Roman" w:hAnsi="Times New Roman" w:cs="Times New Roman"/>
          <w:sz w:val="24"/>
          <w:szCs w:val="24"/>
        </w:rPr>
        <w:t xml:space="preserve">8 настоящего Порядка, с нарушением сроков, установленных </w:t>
      </w:r>
      <w:hyperlink r:id="rId13" w:history="1">
        <w:r w:rsidRPr="00EF4A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Pr="00716374">
        <w:rPr>
          <w:rFonts w:ascii="Times New Roman" w:hAnsi="Times New Roman" w:cs="Times New Roman"/>
          <w:sz w:val="24"/>
          <w:szCs w:val="24"/>
        </w:rPr>
        <w:t>8 настоящего Порядка, не в полном объеме и (или) не соответствующих требованиям действующего законодательства.</w:t>
      </w:r>
    </w:p>
    <w:p w:rsidR="00A5764C" w:rsidRPr="00F30E87" w:rsidRDefault="00A5764C" w:rsidP="00A576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87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</w:t>
      </w:r>
      <w:r w:rsidRPr="00F30E87">
        <w:rPr>
          <w:sz w:val="24"/>
          <w:szCs w:val="24"/>
        </w:rPr>
        <w:t xml:space="preserve"> </w:t>
      </w:r>
      <w:r w:rsidRPr="00F30E87">
        <w:rPr>
          <w:rFonts w:ascii="Times New Roman" w:hAnsi="Times New Roman" w:cs="Times New Roman"/>
          <w:sz w:val="24"/>
          <w:szCs w:val="24"/>
        </w:rPr>
        <w:t>в течение 15 рабочих дней  со дня регистрации заявления о предоставлении субсидии.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E87">
        <w:rPr>
          <w:rFonts w:ascii="Times New Roman" w:hAnsi="Times New Roman" w:cs="Times New Roman"/>
          <w:sz w:val="24"/>
          <w:szCs w:val="24"/>
        </w:rPr>
        <w:t xml:space="preserve">      Производитель после устранения причин</w:t>
      </w:r>
      <w:r w:rsidRPr="00716374">
        <w:rPr>
          <w:rFonts w:ascii="Times New Roman" w:hAnsi="Times New Roman" w:cs="Times New Roman"/>
          <w:sz w:val="24"/>
          <w:szCs w:val="24"/>
        </w:rPr>
        <w:t xml:space="preserve">, послуживших основанием для отказа в предоставлении субсидии, вправе вновь обратиться с заявлением о предоставлении субсидии в срок, установленный </w:t>
      </w:r>
      <w:hyperlink r:id="rId14" w:history="1">
        <w:r w:rsidRPr="00EF4A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</w:t>
        </w:r>
        <w:r w:rsidRPr="00C85319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16374">
        <w:rPr>
          <w:rFonts w:ascii="Times New Roman" w:hAnsi="Times New Roman" w:cs="Times New Roman"/>
          <w:sz w:val="24"/>
          <w:szCs w:val="24"/>
        </w:rPr>
        <w:t>8 настоящего Порядка.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374">
        <w:rPr>
          <w:rFonts w:ascii="Times New Roman" w:hAnsi="Times New Roman" w:cs="Times New Roman"/>
          <w:sz w:val="24"/>
          <w:szCs w:val="24"/>
        </w:rPr>
        <w:t xml:space="preserve">. В случае нарушения получателем условий, предусмотренных </w:t>
      </w:r>
      <w:hyperlink r:id="rId15" w:history="1">
        <w:r w:rsidRPr="00EF4A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Pr="00716374">
        <w:rPr>
          <w:rFonts w:ascii="Times New Roman" w:hAnsi="Times New Roman" w:cs="Times New Roman"/>
          <w:sz w:val="24"/>
          <w:szCs w:val="24"/>
        </w:rPr>
        <w:t>6 настоящего Порядка, получатель обязан в течение 10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A5764C" w:rsidRPr="00716374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6374">
        <w:rPr>
          <w:rFonts w:ascii="Times New Roman" w:hAnsi="Times New Roman" w:cs="Times New Roman"/>
          <w:sz w:val="24"/>
          <w:szCs w:val="24"/>
        </w:rPr>
        <w:t xml:space="preserve">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A5764C" w:rsidRPr="002040EC" w:rsidRDefault="00A5764C" w:rsidP="00A576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40EC">
        <w:rPr>
          <w:sz w:val="24"/>
          <w:szCs w:val="24"/>
        </w:rPr>
        <w:t xml:space="preserve">12. </w:t>
      </w:r>
      <w:r>
        <w:rPr>
          <w:sz w:val="24"/>
          <w:szCs w:val="24"/>
        </w:rPr>
        <w:t>О</w:t>
      </w:r>
      <w:r w:rsidRPr="00716374">
        <w:rPr>
          <w:sz w:val="24"/>
          <w:szCs w:val="24"/>
        </w:rPr>
        <w:t>рган местного самоуправления</w:t>
      </w:r>
      <w:r w:rsidRPr="002040EC">
        <w:rPr>
          <w:sz w:val="24"/>
          <w:szCs w:val="24"/>
        </w:rPr>
        <w:t xml:space="preserve"> осуществляет обязательную проверку соблюдения условий, целей и порядка предоставления субсидий их получателями.</w:t>
      </w:r>
    </w:p>
    <w:p w:rsidR="00A5764C" w:rsidRPr="002040EC" w:rsidRDefault="00A5764C" w:rsidP="00A576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0EC">
        <w:rPr>
          <w:rFonts w:ascii="Times New Roman" w:hAnsi="Times New Roman" w:cs="Times New Roman"/>
          <w:sz w:val="24"/>
          <w:szCs w:val="24"/>
        </w:rPr>
        <w:t>Органы государственного (муниципального) финансового контроля при проведении ревизий (проверок) осуществляют проверку соблюдения условий, целей и порядка предоставления субсидий их получателями.</w:t>
      </w:r>
    </w:p>
    <w:p w:rsidR="00A5764C" w:rsidRPr="002040EC" w:rsidRDefault="00A5764C" w:rsidP="00A5764C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6973"/>
    <w:multiLevelType w:val="hybridMultilevel"/>
    <w:tmpl w:val="332ED2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E1"/>
    <w:rsid w:val="00043CD7"/>
    <w:rsid w:val="000B5972"/>
    <w:rsid w:val="000D535D"/>
    <w:rsid w:val="000F1967"/>
    <w:rsid w:val="00181352"/>
    <w:rsid w:val="00197368"/>
    <w:rsid w:val="00230AFB"/>
    <w:rsid w:val="00347B56"/>
    <w:rsid w:val="003522E1"/>
    <w:rsid w:val="00437DA4"/>
    <w:rsid w:val="004E414D"/>
    <w:rsid w:val="0069275D"/>
    <w:rsid w:val="0081389A"/>
    <w:rsid w:val="00A5764C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764C"/>
    <w:rPr>
      <w:color w:val="000080"/>
      <w:u w:val="single"/>
    </w:rPr>
  </w:style>
  <w:style w:type="paragraph" w:customStyle="1" w:styleId="ConsPlusNormal">
    <w:name w:val="ConsPlusNormal"/>
    <w:rsid w:val="00A576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764C"/>
    <w:rPr>
      <w:color w:val="000080"/>
      <w:u w:val="single"/>
    </w:rPr>
  </w:style>
  <w:style w:type="paragraph" w:customStyle="1" w:styleId="ConsPlusNormal">
    <w:name w:val="ConsPlusNormal"/>
    <w:rsid w:val="00A576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B577BA5026246B9060F7DB06FF66016FA33197272F3084D20C042C73534FA6E2273F54FB6C6CD72366n6d9F" TargetMode="External"/><Relationship Id="rId13" Type="http://schemas.openxmlformats.org/officeDocument/2006/relationships/hyperlink" Target="consultantplus://offline/ref=B9B2B577BA5026246B9060F7DB06FF66016FA33197272F3084D20C042C73534FA6E2273F54FB6C6CD72366n6d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B2B577BA5026246B9060F7DB06FF66016FA33197272F3084D20C042C73534FA6E2273F54FB6C6CD7206Fn6d9F" TargetMode="External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B2B577BA5026246B907EFACD6AA36E0665F83F93202063DF8D57597Bn7dAF" TargetMode="External"/><Relationship Id="rId11" Type="http://schemas.openxmlformats.org/officeDocument/2006/relationships/hyperlink" Target="consultantplus://offline/ref=B9B2B577BA5026246B9060F7DB06FF66016FA33197272F3084D20C042C73534FA6E2273F54FB6C6CD7206Fn6d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B2B577BA5026246B9060F7DB06FF66016FA33197272F3084D20C042C73534FA6E2273F54FB6C6CD7206Fn6dAF" TargetMode="External"/><Relationship Id="rId10" Type="http://schemas.openxmlformats.org/officeDocument/2006/relationships/hyperlink" Target="consultantplus://offline/ref=B9B2B577BA5026246B9060F7DB06FF66016FA33197272F3084D20C042C73534FA6E2273F54FB6C6CD7206Fn6d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B2B577BA5026246B9060F7DB06FF66016FA33197272F3084D20C042C73534FA6E2273F54FB6C6CD72366n6d9F" TargetMode="External"/><Relationship Id="rId14" Type="http://schemas.openxmlformats.org/officeDocument/2006/relationships/hyperlink" Target="consultantplus://offline/ref=B9B2B577BA5026246B9060F7DB06FF66016FA33197272F3084D20C042C73534FA6E2273F54FB6C6CD72366n6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2016-02-18T10:57:00Z</dcterms:created>
  <dcterms:modified xsi:type="dcterms:W3CDTF">2016-02-18T11:11:00Z</dcterms:modified>
</cp:coreProperties>
</file>