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C7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FC7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28675"/>
            <wp:effectExtent l="0" t="0" r="9525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МУНИЦИПАЛЬНОГО 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РАЙОНА БОГАТОВСКИЙ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САМАРСКОЙ ОБЛАСТИ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5" w:rsidRPr="00611875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0E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01.03.2017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0E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FC7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Богатовский Самарской области от 26.05.2015 </w:t>
      </w:r>
      <w:r w:rsidRPr="00611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459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реестра муниципальных услуг, муниципального района Богатовский Самарской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E7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</w:t>
      </w:r>
      <w:r w:rsidR="0005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82F">
        <w:rPr>
          <w:rFonts w:ascii="Times New Roman" w:eastAsia="Times New Roman" w:hAnsi="Times New Roman" w:cs="Times New Roman"/>
          <w:sz w:val="28"/>
          <w:szCs w:val="28"/>
        </w:rPr>
        <w:t>от 25.07.2016 № 587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611875" w:rsidRPr="00611875" w:rsidRDefault="00611875" w:rsidP="0061187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61187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 действующим законодательством, руководствуясь </w:t>
      </w:r>
      <w:r w:rsidR="00D5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Самарской области </w:t>
      </w:r>
      <w:r w:rsidR="00D5082F" w:rsidRPr="00D50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Самарской области от 25.01.2017 N 43</w:t>
      </w:r>
      <w:r w:rsidR="00D5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82F" w:rsidRPr="00D5082F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изменений в отдельные постановления Правительства Самарской области"</w:t>
      </w:r>
      <w:r w:rsidR="00D5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района Богатовский Самарской области,  Администрация муниципального района Богатовский Самарской области ПОСТАНОВЛЯЕТ:   </w:t>
      </w:r>
    </w:p>
    <w:p w:rsidR="00611875" w:rsidRDefault="00611875" w:rsidP="00611875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муниципального района Богатовский Самарской области от 26.05.2015 N 459 «Об утверждении реестра муниципальных услуг, муниципального района Богатовский Самарской области» (</w:t>
      </w:r>
      <w:r w:rsidR="00D5082F">
        <w:rPr>
          <w:rFonts w:ascii="Times New Roman" w:eastAsia="Times New Roman" w:hAnsi="Times New Roman" w:cs="Times New Roman"/>
          <w:sz w:val="28"/>
          <w:szCs w:val="28"/>
        </w:rPr>
        <w:t>от 25.07.2016 № 587)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следующие изменения: </w:t>
      </w:r>
    </w:p>
    <w:p w:rsidR="00D5082F" w:rsidRDefault="00D5082F" w:rsidP="0061187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E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Таблицу с перечнем м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</w:rPr>
        <w:t>униципальны</w:t>
      </w:r>
      <w:r w:rsidR="008E7F5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</w:rPr>
        <w:t xml:space="preserve"> услуг,  предоставляемы</w:t>
      </w:r>
      <w:r w:rsidR="008E7F5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</w:rPr>
        <w:t xml:space="preserve">  органами местного самоуправления муниципального района Богатовский Самарской области</w:t>
      </w:r>
      <w:r w:rsidR="008E7F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муниципальных услуг:</w:t>
      </w:r>
    </w:p>
    <w:p w:rsidR="00D5082F" w:rsidRDefault="00D5082F" w:rsidP="0061187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столбцом 2 следующего содержания: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D5082F" w:rsidRPr="00D5082F" w:rsidTr="00D5082F">
        <w:tc>
          <w:tcPr>
            <w:tcW w:w="10031" w:type="dxa"/>
          </w:tcPr>
          <w:p w:rsidR="00D5082F" w:rsidRPr="00057E31" w:rsidRDefault="00D5082F" w:rsidP="00D5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Порядковый номер услуги </w:t>
            </w:r>
          </w:p>
          <w:p w:rsidR="00D5082F" w:rsidRPr="00D5082F" w:rsidRDefault="00D5082F" w:rsidP="00D5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7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Типовым перечнем муниципальных услуг, предоставляемых органами местного самоуправления муниципальных образований самарской области</w:t>
            </w:r>
            <w:r w:rsidRPr="00D508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5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(Постановление Правительства Самарской области от 27.03.2015</w:t>
            </w:r>
            <w:proofErr w:type="gramEnd"/>
          </w:p>
          <w:p w:rsidR="00D5082F" w:rsidRPr="00D5082F" w:rsidRDefault="00D5082F" w:rsidP="00D5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149)</w:t>
            </w:r>
          </w:p>
        </w:tc>
      </w:tr>
      <w:tr w:rsidR="00D5082F" w:rsidRPr="00D5082F" w:rsidTr="00D5082F">
        <w:tc>
          <w:tcPr>
            <w:tcW w:w="10031" w:type="dxa"/>
          </w:tcPr>
          <w:p w:rsidR="00D5082F" w:rsidRPr="00D5082F" w:rsidRDefault="00D5082F" w:rsidP="00D5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8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</w:tbl>
    <w:p w:rsidR="00057E31" w:rsidRDefault="00057E31" w:rsidP="00057E31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Default="00D5082F" w:rsidP="00057E31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услугами 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,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 </w:t>
      </w:r>
      <w:r w:rsid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20, №21, №22, №23, №24, №25, №26</w:t>
      </w:r>
      <w:r w:rsid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2410"/>
        <w:gridCol w:w="1843"/>
        <w:gridCol w:w="1559"/>
        <w:gridCol w:w="1134"/>
      </w:tblGrid>
      <w:tr w:rsidR="00D5082F" w:rsidRPr="00611875" w:rsidTr="00057E31">
        <w:tc>
          <w:tcPr>
            <w:tcW w:w="675" w:type="dxa"/>
            <w:shd w:val="clear" w:color="auto" w:fill="auto"/>
          </w:tcPr>
          <w:p w:rsidR="00D5082F" w:rsidRPr="00CD0263" w:rsidRDefault="00D5082F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CB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B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CB5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CD0263" w:rsidRPr="00CD0263" w:rsidRDefault="00CD0263" w:rsidP="00CD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5082F" w:rsidRPr="00CD0263" w:rsidRDefault="00CB5933" w:rsidP="00D5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D5082F" w:rsidRPr="00CD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омер услуги </w:t>
            </w:r>
          </w:p>
          <w:p w:rsidR="00D5082F" w:rsidRPr="00CD0263" w:rsidRDefault="00D5082F" w:rsidP="00D5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Типовым перечнем муниципальных услуг, предоставляемых органами местного самоуправления муниципальных образований самарской области (Постановление Правительства Самарской области от 27.03.2015</w:t>
            </w:r>
            <w:proofErr w:type="gramEnd"/>
          </w:p>
          <w:p w:rsidR="00D5082F" w:rsidRPr="00CD0263" w:rsidRDefault="00D5082F" w:rsidP="00D5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149)</w:t>
            </w:r>
          </w:p>
        </w:tc>
        <w:tc>
          <w:tcPr>
            <w:tcW w:w="2410" w:type="dxa"/>
            <w:shd w:val="clear" w:color="auto" w:fill="auto"/>
          </w:tcPr>
          <w:p w:rsidR="00D5082F" w:rsidRPr="00CD0263" w:rsidRDefault="00D5082F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1843" w:type="dxa"/>
            <w:shd w:val="clear" w:color="auto" w:fill="auto"/>
          </w:tcPr>
          <w:p w:rsidR="00D5082F" w:rsidRPr="00CD0263" w:rsidRDefault="00D5082F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D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  <w:p w:rsidR="00D5082F" w:rsidRPr="00CD0263" w:rsidRDefault="00D5082F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5082F" w:rsidRPr="00CD0263" w:rsidRDefault="00D5082F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1133" w:type="dxa"/>
            <w:shd w:val="clear" w:color="auto" w:fill="auto"/>
          </w:tcPr>
          <w:p w:rsidR="00D5082F" w:rsidRPr="00CD0263" w:rsidRDefault="00D5082F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0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Условие предоставления муниципальной услуги</w:t>
            </w:r>
          </w:p>
          <w:p w:rsidR="00D5082F" w:rsidRPr="00CD0263" w:rsidRDefault="00D5082F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82F" w:rsidRPr="00611875" w:rsidTr="00057E31">
        <w:tc>
          <w:tcPr>
            <w:tcW w:w="675" w:type="dxa"/>
            <w:shd w:val="clear" w:color="auto" w:fill="auto"/>
          </w:tcPr>
          <w:p w:rsidR="00D5082F" w:rsidRPr="00611875" w:rsidRDefault="00D5082F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D5082F" w:rsidRPr="00D5082F" w:rsidRDefault="00D5082F" w:rsidP="00D5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5082F" w:rsidRPr="00611875" w:rsidRDefault="00D5082F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5082F" w:rsidRPr="00611875" w:rsidRDefault="00D5082F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5082F" w:rsidRPr="00611875" w:rsidRDefault="00D5082F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D5082F" w:rsidRPr="00611875" w:rsidRDefault="00D5082F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CD0263" w:rsidRPr="00611875" w:rsidTr="00057E31">
        <w:trPr>
          <w:trHeight w:val="699"/>
        </w:trPr>
        <w:tc>
          <w:tcPr>
            <w:tcW w:w="675" w:type="dxa"/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CD0263" w:rsidRPr="00CD0263" w:rsidRDefault="00CD0263" w:rsidP="003672D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D0263"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CD0263" w:rsidRPr="00CD0263" w:rsidRDefault="00CD0263" w:rsidP="00CD0263">
            <w:pPr>
              <w:rPr>
                <w:rFonts w:ascii="Times New Roman" w:eastAsia="Times New Roman" w:hAnsi="Times New Roman" w:cs="Times New Roman"/>
                <w:bCs/>
              </w:rPr>
            </w:pPr>
            <w:r w:rsidRPr="00CD0263">
              <w:rPr>
                <w:rFonts w:ascii="Times New Roman" w:eastAsia="Times New Roman" w:hAnsi="Times New Roman" w:cs="Times New Roman"/>
                <w:bCs/>
              </w:rPr>
              <w:t xml:space="preserve">Перевод земельных участков из одной категории в другую в отношении земель, находящихся в муниципальной или частной собственности, а также государственная </w:t>
            </w:r>
            <w:proofErr w:type="gramStart"/>
            <w:r w:rsidRPr="00CD0263">
              <w:rPr>
                <w:rFonts w:ascii="Times New Roman" w:eastAsia="Times New Roman" w:hAnsi="Times New Roman" w:cs="Times New Roman"/>
                <w:bCs/>
              </w:rPr>
              <w:t>собственность</w:t>
            </w:r>
            <w:proofErr w:type="gramEnd"/>
            <w:r w:rsidRPr="00CD0263">
              <w:rPr>
                <w:rFonts w:ascii="Times New Roman" w:eastAsia="Times New Roman" w:hAnsi="Times New Roman" w:cs="Times New Roman"/>
                <w:bCs/>
              </w:rPr>
              <w:t xml:space="preserve"> на которые не разграничена, за исключением земель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Отдел архитектуры и градостроительства Администрации муниципального района Богатовский Самарской области</w:t>
            </w:r>
          </w:p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134" w:type="dxa"/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D0263" w:rsidRPr="00611875" w:rsidTr="00057E31">
        <w:trPr>
          <w:trHeight w:val="1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Pr="00CD0263" w:rsidRDefault="00CD0263" w:rsidP="003672D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D0263">
              <w:rPr>
                <w:rFonts w:ascii="Times New Roman" w:eastAsia="Times New Roman" w:hAnsi="Times New Roman" w:cs="Times New Roman"/>
                <w:bCs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CD0263">
            <w:pPr>
              <w:rPr>
                <w:rFonts w:ascii="Times New Roman" w:eastAsia="Times New Roman" w:hAnsi="Times New Roman" w:cs="Times New Roman"/>
                <w:bCs/>
              </w:rPr>
            </w:pPr>
            <w:r w:rsidRPr="00CD0263">
              <w:rPr>
                <w:rFonts w:ascii="Times New Roman" w:eastAsia="Times New Roman" w:hAnsi="Times New Roman" w:cs="Times New Roman"/>
                <w:bCs/>
              </w:rPr>
              <w:t xml:space="preserve"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 </w:t>
            </w:r>
            <w:r w:rsidRPr="00CD0263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собственности, а также государственная </w:t>
            </w:r>
            <w:proofErr w:type="gramStart"/>
            <w:r w:rsidRPr="00CD0263">
              <w:rPr>
                <w:rFonts w:ascii="Times New Roman" w:eastAsia="Times New Roman" w:hAnsi="Times New Roman" w:cs="Times New Roman"/>
                <w:bCs/>
              </w:rPr>
              <w:t>собственность</w:t>
            </w:r>
            <w:proofErr w:type="gramEnd"/>
            <w:r w:rsidRPr="00CD0263">
              <w:rPr>
                <w:rFonts w:ascii="Times New Roman" w:eastAsia="Times New Roman" w:hAnsi="Times New Roman" w:cs="Times New Roman"/>
                <w:bCs/>
              </w:rPr>
              <w:t xml:space="preserve"> на которые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lastRenderedPageBreak/>
              <w:t>Отдел архитектуры и градостроительства Администрации муниципального района Богатовский Самарской области</w:t>
            </w:r>
          </w:p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D0263" w:rsidRPr="00611875" w:rsidTr="00057E3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Pr="00CD0263" w:rsidRDefault="00CD0263" w:rsidP="003672D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D0263">
              <w:rPr>
                <w:rFonts w:ascii="Times New Roman" w:eastAsia="Times New Roman" w:hAnsi="Times New Roman" w:cs="Times New Roman"/>
                <w:bCs/>
              </w:rPr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rPr>
                <w:rFonts w:ascii="Times New Roman" w:eastAsia="Times New Roman" w:hAnsi="Times New Roman" w:cs="Times New Roman"/>
                <w:bCs/>
              </w:rPr>
            </w:pPr>
            <w:r w:rsidRPr="00CD0263">
              <w:rPr>
                <w:rFonts w:ascii="Times New Roman" w:eastAsia="Times New Roman" w:hAnsi="Times New Roman" w:cs="Times New Roman"/>
                <w:bCs/>
              </w:rPr>
              <w:t xml:space="preserve">Выдача разрешений на использование земель или земельных участков, находящихся в муниципальной собственности, а также государственная </w:t>
            </w:r>
            <w:proofErr w:type="gramStart"/>
            <w:r w:rsidRPr="00CD0263">
              <w:rPr>
                <w:rFonts w:ascii="Times New Roman" w:eastAsia="Times New Roman" w:hAnsi="Times New Roman" w:cs="Times New Roman"/>
                <w:bCs/>
              </w:rPr>
              <w:t>собственность</w:t>
            </w:r>
            <w:proofErr w:type="gramEnd"/>
            <w:r w:rsidRPr="00CD0263">
              <w:rPr>
                <w:rFonts w:ascii="Times New Roman" w:eastAsia="Times New Roman" w:hAnsi="Times New Roman" w:cs="Times New Roman"/>
                <w:bCs/>
              </w:rPr>
              <w:t xml:space="preserve">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Отдел архитектуры и градостроительства Администрации муниципального района Богатовский Самарской области</w:t>
            </w:r>
          </w:p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D0263" w:rsidRPr="00611875" w:rsidTr="00057E3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Pr="00CD0263" w:rsidRDefault="00CD0263" w:rsidP="003672D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D0263">
              <w:rPr>
                <w:rFonts w:ascii="Times New Roman" w:eastAsia="Times New Roman" w:hAnsi="Times New Roman" w:cs="Times New Roman"/>
                <w:bCs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rPr>
                <w:rFonts w:ascii="Times New Roman" w:eastAsia="Times New Roman" w:hAnsi="Times New Roman" w:cs="Times New Roman"/>
                <w:bCs/>
              </w:rPr>
            </w:pPr>
            <w:r w:rsidRPr="00CD0263">
              <w:rPr>
                <w:rFonts w:ascii="Times New Roman" w:eastAsia="Times New Roman" w:hAnsi="Times New Roman" w:cs="Times New Roman"/>
                <w:bCs/>
              </w:rPr>
              <w:t>Предоставление сведений из информационной системы обеспечения градостроительной деятельности</w:t>
            </w:r>
          </w:p>
          <w:p w:rsidR="00CD0263" w:rsidRPr="00CD0263" w:rsidRDefault="00CD0263" w:rsidP="003672D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CD0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Отдел архитектуры и градостроительства Администрации муниципального района Богатовский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Платно</w:t>
            </w:r>
          </w:p>
        </w:tc>
      </w:tr>
      <w:tr w:rsidR="00CD0263" w:rsidRPr="00611875" w:rsidTr="00057E3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Pr="00CD0263" w:rsidRDefault="00CD0263" w:rsidP="003672D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D0263">
              <w:rPr>
                <w:rFonts w:ascii="Times New Roman" w:eastAsia="Times New Roman" w:hAnsi="Times New Roman" w:cs="Times New Roman"/>
                <w:bCs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rPr>
                <w:rFonts w:ascii="Times New Roman" w:eastAsia="Times New Roman" w:hAnsi="Times New Roman" w:cs="Times New Roman"/>
                <w:bCs/>
              </w:rPr>
            </w:pPr>
            <w:r w:rsidRPr="00CD0263">
              <w:rPr>
                <w:rFonts w:ascii="Times New Roman" w:eastAsia="Times New Roman" w:hAnsi="Times New Roman" w:cs="Times New Roman"/>
                <w:bCs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Отдел архитектуры и градостроительства Администрации муниципального района Богатовский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D0263" w:rsidRPr="00611875" w:rsidTr="00057E3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Pr="00CD0263" w:rsidRDefault="00CD0263" w:rsidP="003672D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D0263">
              <w:rPr>
                <w:rFonts w:ascii="Times New Roman" w:eastAsia="Times New Roman" w:hAnsi="Times New Roman" w:cs="Times New Roman"/>
                <w:bCs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CD0263">
            <w:pPr>
              <w:rPr>
                <w:rFonts w:ascii="Times New Roman" w:eastAsia="Times New Roman" w:hAnsi="Times New Roman" w:cs="Times New Roman"/>
                <w:bCs/>
              </w:rPr>
            </w:pPr>
            <w:r w:rsidRPr="00CD0263">
              <w:rPr>
                <w:rFonts w:ascii="Times New Roman" w:eastAsia="Times New Roman" w:hAnsi="Times New Roman" w:cs="Times New Roman"/>
                <w:bCs/>
              </w:rPr>
              <w:t xml:space="preserve">Заключение соглашений о перераспределении земель и (или) земельных участков, находящихся в муниципальной собственности, а также </w:t>
            </w:r>
            <w:r w:rsidRPr="00CD0263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государственная </w:t>
            </w:r>
            <w:proofErr w:type="gramStart"/>
            <w:r w:rsidRPr="00CD0263">
              <w:rPr>
                <w:rFonts w:ascii="Times New Roman" w:eastAsia="Times New Roman" w:hAnsi="Times New Roman" w:cs="Times New Roman"/>
                <w:bCs/>
              </w:rPr>
              <w:t>собственность</w:t>
            </w:r>
            <w:proofErr w:type="gramEnd"/>
            <w:r w:rsidRPr="00CD0263">
              <w:rPr>
                <w:rFonts w:ascii="Times New Roman" w:eastAsia="Times New Roman" w:hAnsi="Times New Roman" w:cs="Times New Roman"/>
                <w:bCs/>
              </w:rPr>
              <w:t xml:space="preserve"> на которые не разграничена, и земельных участков, находящихся в частной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lastRenderedPageBreak/>
              <w:t xml:space="preserve">Отдел по управлению муниципальным имуществом Администрации муниципального района Богатовский </w:t>
            </w:r>
            <w:r w:rsidRPr="00CD0263">
              <w:rPr>
                <w:rFonts w:ascii="Times New Roman" w:eastAsia="Times New Roman" w:hAnsi="Times New Roman" w:cs="Times New Roman"/>
              </w:rPr>
              <w:lastRenderedPageBreak/>
              <w:t xml:space="preserve">Самарской области </w:t>
            </w:r>
          </w:p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D0263" w:rsidRPr="00611875" w:rsidTr="00057E3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Pr="00CD0263" w:rsidRDefault="00CD0263" w:rsidP="003672D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D0263">
              <w:rPr>
                <w:rFonts w:ascii="Times New Roman" w:eastAsia="Times New Roman" w:hAnsi="Times New Roman" w:cs="Times New Roman"/>
                <w:bCs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CD0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0263">
              <w:rPr>
                <w:rFonts w:ascii="Times New Roman" w:hAnsi="Times New Roman" w:cs="Times New Roman"/>
              </w:rPr>
              <w:t>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05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 xml:space="preserve">Отдел по управлению муниципальным имуществом Администрации муниципального района Богатовский Самарской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D0263" w:rsidRPr="00611875" w:rsidTr="00057E31">
        <w:trPr>
          <w:trHeight w:val="29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Pr="00CD0263" w:rsidRDefault="00CD0263" w:rsidP="003672D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D0263">
              <w:rPr>
                <w:rFonts w:ascii="Times New Roman" w:eastAsia="Times New Roman" w:hAnsi="Times New Roman" w:cs="Times New Roman"/>
                <w:bCs/>
              </w:rPr>
              <w:t>82</w:t>
            </w:r>
          </w:p>
          <w:p w:rsidR="00CD0263" w:rsidRPr="00CD0263" w:rsidRDefault="00CD0263" w:rsidP="003672D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CD0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0263">
              <w:rPr>
                <w:rFonts w:ascii="Times New Roman" w:hAnsi="Times New Roman" w:cs="Times New Roman"/>
              </w:rPr>
              <w:t>Предоставление земельных участков, государственная собственность на которые не разграничена, на аукционах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05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 xml:space="preserve">Отдел по управлению муниципальным имуществом Администрации муниципального района Богатовский Самарской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D0263" w:rsidRPr="00611875" w:rsidTr="00057E3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Pr="00CD0263" w:rsidRDefault="00CD0263" w:rsidP="003672D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D0263">
              <w:rPr>
                <w:rFonts w:ascii="Times New Roman" w:eastAsia="Times New Roman" w:hAnsi="Times New Roman" w:cs="Times New Roman"/>
                <w:bCs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CD0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0263">
              <w:rPr>
                <w:rFonts w:ascii="Times New Roman" w:hAnsi="Times New Roman" w:cs="Times New Roman"/>
              </w:rPr>
              <w:t xml:space="preserve">Заключение соглашений об установлении сервитутов в отношении земельных участков, находящихся в муниципальной собственности, а также государственная </w:t>
            </w:r>
            <w:proofErr w:type="gramStart"/>
            <w:r w:rsidRPr="00CD0263">
              <w:rPr>
                <w:rFonts w:ascii="Times New Roman" w:hAnsi="Times New Roman" w:cs="Times New Roman"/>
              </w:rPr>
              <w:t>собственность</w:t>
            </w:r>
            <w:proofErr w:type="gramEnd"/>
            <w:r w:rsidRPr="00CD0263">
              <w:rPr>
                <w:rFonts w:ascii="Times New Roman" w:hAnsi="Times New Roman" w:cs="Times New Roman"/>
              </w:rPr>
              <w:t xml:space="preserve"> на которые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05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 xml:space="preserve">Отдел по управлению муниципальным имуществом Администрации муниципального района Богатовский Самарской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63" w:rsidRPr="00CD0263" w:rsidRDefault="00CD0263" w:rsidP="0036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D0263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</w:tbl>
    <w:p w:rsidR="00611875" w:rsidRDefault="00611875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F5B" w:rsidRDefault="008E7F5B" w:rsidP="00057E31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«</w:t>
      </w:r>
      <w:r w:rsidRPr="008E7F5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Переч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ень</w:t>
      </w:r>
      <w:r w:rsidRPr="008E7F5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муниципальных услуг (работ), оказываемых (выполняемых) муниципальными учреждениями в установленной сфере деятельности в рамках вып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олнения муниципального задания </w:t>
      </w:r>
      <w:r w:rsidRPr="008E7F5B">
        <w:rPr>
          <w:rFonts w:ascii="Times New Roman" w:eastAsia="Times New Roman" w:hAnsi="Times New Roman" w:cs="Times New Roman"/>
          <w:sz w:val="28"/>
          <w:szCs w:val="28"/>
          <w:lang w:eastAsia="ru-RU"/>
        </w:rPr>
        <w:t>»  реестра муниципальных услуг</w:t>
      </w:r>
      <w:r w:rsidRPr="008E7F5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изложить в следующей редакции: </w:t>
      </w: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933"/>
        <w:gridCol w:w="1327"/>
        <w:gridCol w:w="3334"/>
        <w:gridCol w:w="1590"/>
        <w:gridCol w:w="2796"/>
      </w:tblGrid>
      <w:tr w:rsidR="00057E31" w:rsidRPr="00057E31" w:rsidTr="00220ECE">
        <w:trPr>
          <w:trHeight w:val="126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057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57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базовой услуги или работы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базовой услуги или работы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Признак отнесения к услуге или работе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CE" w:rsidRPr="00220ECE" w:rsidRDefault="00220ECE" w:rsidP="00220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0E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муниципального учреждения  предоставляющего услугу</w:t>
            </w:r>
          </w:p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57E31" w:rsidRPr="00057E31" w:rsidTr="00220ECE">
        <w:trPr>
          <w:trHeight w:val="220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B4:E13"/>
            <w:bookmarkStart w:id="1" w:name="RANGE!B4:B13"/>
            <w:bookmarkEnd w:id="0"/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19.001.0</w:t>
            </w:r>
            <w:bookmarkEnd w:id="1"/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C4:C13"/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  <w:bookmarkEnd w:id="2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RANGE!D4:D13"/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  <w:bookmarkEnd w:id="3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E4:E1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ногофункциональный центр </w:t>
            </w:r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предоставления государственных и муниципальных услуг населению муниципального района Богатовский Самарской области»</w:t>
            </w:r>
          </w:p>
        </w:tc>
      </w:tr>
      <w:tr w:rsidR="00057E31" w:rsidRPr="00057E31" w:rsidTr="00220ECE">
        <w:trPr>
          <w:trHeight w:val="15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28.060.1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</w:p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 материально-технического обеспечения</w:t>
            </w: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учреждений</w:t>
            </w: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Богатовский"</w:t>
            </w:r>
          </w:p>
        </w:tc>
      </w:tr>
      <w:tr w:rsidR="00057E31" w:rsidRPr="00057E31" w:rsidTr="00220ECE">
        <w:trPr>
          <w:trHeight w:val="126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E31" w:rsidRPr="00057E31" w:rsidRDefault="00220ECE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07.011.0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</w:p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"Богатовская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библиотечная сеть</w:t>
            </w: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Богатовский Самарской области </w:t>
            </w:r>
          </w:p>
        </w:tc>
      </w:tr>
      <w:tr w:rsidR="00057E31" w:rsidRPr="00057E31" w:rsidTr="00220ECE">
        <w:trPr>
          <w:trHeight w:val="94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E31" w:rsidRPr="00057E31" w:rsidRDefault="00220ECE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07.014.1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</w:p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"Богатовская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библиотечная сеть</w:t>
            </w: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Богатовский Самарской области </w:t>
            </w:r>
          </w:p>
        </w:tc>
      </w:tr>
      <w:tr w:rsidR="00057E31" w:rsidRPr="00057E31" w:rsidTr="00220ECE">
        <w:trPr>
          <w:trHeight w:val="283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E31" w:rsidRPr="00057E31" w:rsidRDefault="00220ECE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10.050.1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</w:p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молодежных организаций</w:t>
            </w: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Богатовский Самарской области </w:t>
            </w:r>
          </w:p>
        </w:tc>
      </w:tr>
      <w:tr w:rsidR="00057E31" w:rsidRPr="00057E31" w:rsidTr="00220ECE">
        <w:trPr>
          <w:trHeight w:val="94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E31" w:rsidRPr="00057E31" w:rsidRDefault="00220ECE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07.061.1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</w:p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2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досуговый центр</w:t>
            </w: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Богатовский Самарской области </w:t>
            </w:r>
          </w:p>
        </w:tc>
      </w:tr>
      <w:tr w:rsidR="00220ECE" w:rsidRPr="00057E31" w:rsidTr="00220ECE">
        <w:trPr>
          <w:trHeight w:val="94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ECE" w:rsidRPr="00057E31" w:rsidRDefault="00220ECE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CE" w:rsidRPr="00057E31" w:rsidRDefault="00220ECE" w:rsidP="009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07.025.1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CE" w:rsidRPr="00057E31" w:rsidRDefault="00220ECE" w:rsidP="0090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CE" w:rsidRPr="00057E31" w:rsidRDefault="00220ECE" w:rsidP="009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CE" w:rsidRDefault="00220ECE" w:rsidP="009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</w:p>
          <w:p w:rsidR="00220ECE" w:rsidRPr="00057E31" w:rsidRDefault="00220ECE" w:rsidP="009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досуговый центр </w:t>
            </w: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Богатовский Самарской области </w:t>
            </w:r>
          </w:p>
        </w:tc>
      </w:tr>
      <w:tr w:rsidR="00057E31" w:rsidRPr="00057E31" w:rsidTr="00220ECE">
        <w:trPr>
          <w:trHeight w:val="15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E31" w:rsidRPr="00057E31" w:rsidRDefault="00220ECE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30.031.1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физической культуры и спорта» муниципального района Богатовский Самарской области </w:t>
            </w:r>
          </w:p>
        </w:tc>
      </w:tr>
      <w:tr w:rsidR="00057E31" w:rsidRPr="00057E31" w:rsidTr="00220ECE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E31" w:rsidRPr="00057E31" w:rsidRDefault="00220ECE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11.Г42.0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220ECE" w:rsidP="0022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="00057E31"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ДО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музыкальная школа</w:t>
            </w:r>
            <w:r w:rsidR="00057E31"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57E31"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7E31"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огатое</w:t>
            </w:r>
            <w:proofErr w:type="gramEnd"/>
            <w:r w:rsidR="00057E31"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57E31" w:rsidRPr="00057E31" w:rsidTr="00220ECE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220ECE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28.095.1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22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архитектурно-строительного проектирования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E31" w:rsidRPr="00057E31" w:rsidRDefault="00057E31" w:rsidP="0005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="0022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5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единого заказчика</w:t>
            </w:r>
            <w:r w:rsidR="0022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8E7F5B" w:rsidRDefault="008E7F5B" w:rsidP="0061187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057E31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муниципального района Богатовский Самарской области от 26.05.2015 N 460 «Об утверждении реестра муниципальных услуг, муниципального района Богатовский Самарской области, предоставление которых осуществляется по принципу «одного окна», в том числе в многофункциональном центре предоставления 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(ред. от  </w:t>
      </w:r>
      <w:r w:rsidR="008E7F5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7F5B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E7F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E7F5B">
        <w:rPr>
          <w:rFonts w:ascii="Times New Roman" w:eastAsia="Times New Roman" w:hAnsi="Times New Roman" w:cs="Times New Roman"/>
          <w:sz w:val="28"/>
          <w:szCs w:val="28"/>
          <w:lang w:eastAsia="ru-RU"/>
        </w:rPr>
        <w:t>588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изменений, внесенных настоящим Постановлением.</w:t>
      </w:r>
      <w:proofErr w:type="gramEnd"/>
    </w:p>
    <w:p w:rsidR="00611875" w:rsidRPr="00611875" w:rsidRDefault="00611875" w:rsidP="00057E31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Постановление в районной газете «Красное знамя».</w:t>
      </w:r>
    </w:p>
    <w:p w:rsidR="00611875" w:rsidRDefault="00611875" w:rsidP="00057E31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Постановление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 со дня официального опубликования.  </w:t>
      </w:r>
    </w:p>
    <w:p w:rsidR="00611875" w:rsidRPr="00611875" w:rsidRDefault="00611875" w:rsidP="00057E31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 Администрации муниципального района Богатовский Самарской области от 26.05.2015 N 459 «Об утверждении реестра муниципальных услуг, муниципального района Богатовский Самарской области»  с учетом вступивших в силу изменений, внесенных настоящим Постановлением,  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органов местного самоуправления муниципального района Богатовский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http://bogatoe.samregion.ru/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875" w:rsidRDefault="00611875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Pr="00611875" w:rsidRDefault="00220ECE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8E7F5B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220ECE" w:rsidRDefault="00611875" w:rsidP="00105040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8E7F5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В.В.Туркин</w:t>
      </w:r>
      <w:bookmarkStart w:id="5" w:name="_GoBack"/>
      <w:bookmarkEnd w:id="5"/>
      <w:proofErr w:type="spellEnd"/>
    </w:p>
    <w:sectPr w:rsidR="00220ECE" w:rsidSect="00057E31">
      <w:footerReference w:type="default" r:id="rId9"/>
      <w:pgSz w:w="11906" w:h="16838" w:code="9"/>
      <w:pgMar w:top="567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75" w:rsidRDefault="00611875" w:rsidP="00611875">
      <w:pPr>
        <w:spacing w:after="0" w:line="240" w:lineRule="auto"/>
      </w:pPr>
      <w:r>
        <w:separator/>
      </w:r>
    </w:p>
  </w:endnote>
  <w:endnote w:type="continuationSeparator" w:id="0">
    <w:p w:rsidR="00611875" w:rsidRDefault="00611875" w:rsidP="0061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682395"/>
      <w:docPartObj>
        <w:docPartGallery w:val="Page Numbers (Bottom of Page)"/>
        <w:docPartUnique/>
      </w:docPartObj>
    </w:sdtPr>
    <w:sdtEndPr/>
    <w:sdtContent>
      <w:p w:rsidR="00611875" w:rsidRDefault="006118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40">
          <w:rPr>
            <w:noProof/>
          </w:rPr>
          <w:t>6</w:t>
        </w:r>
        <w:r>
          <w:fldChar w:fldCharType="end"/>
        </w:r>
      </w:p>
    </w:sdtContent>
  </w:sdt>
  <w:p w:rsidR="00611875" w:rsidRDefault="00611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75" w:rsidRDefault="00611875" w:rsidP="00611875">
      <w:pPr>
        <w:spacing w:after="0" w:line="240" w:lineRule="auto"/>
      </w:pPr>
      <w:r>
        <w:separator/>
      </w:r>
    </w:p>
  </w:footnote>
  <w:footnote w:type="continuationSeparator" w:id="0">
    <w:p w:rsidR="00611875" w:rsidRDefault="00611875" w:rsidP="00611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1F"/>
    <w:rsid w:val="00057E31"/>
    <w:rsid w:val="00105040"/>
    <w:rsid w:val="00220ECE"/>
    <w:rsid w:val="003E007E"/>
    <w:rsid w:val="004A773E"/>
    <w:rsid w:val="00507FC7"/>
    <w:rsid w:val="00611875"/>
    <w:rsid w:val="008E7F5B"/>
    <w:rsid w:val="00B67CC3"/>
    <w:rsid w:val="00CB5933"/>
    <w:rsid w:val="00CD0263"/>
    <w:rsid w:val="00CE5E9F"/>
    <w:rsid w:val="00D5082F"/>
    <w:rsid w:val="00EB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Bukreeva</cp:lastModifiedBy>
  <cp:revision>2</cp:revision>
  <cp:lastPrinted>2017-03-21T06:51:00Z</cp:lastPrinted>
  <dcterms:created xsi:type="dcterms:W3CDTF">2017-03-22T10:26:00Z</dcterms:created>
  <dcterms:modified xsi:type="dcterms:W3CDTF">2017-03-22T10:26:00Z</dcterms:modified>
</cp:coreProperties>
</file>