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C7" w:rsidRDefault="00507FC7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FC7" w:rsidRDefault="00507FC7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875" w:rsidRPr="00611875" w:rsidRDefault="00A5617F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bogatovsky герб" style="width:54.75pt;height:65.25pt;visibility:visible">
            <v:imagedata r:id="rId8" o:title="bogatovsky герб"/>
          </v:shape>
        </w:pict>
      </w:r>
      <w:r w:rsidR="00611875" w:rsidRP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АДМИНИСТРАЦИЯ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МУНИЦИПАЛЬНОГО 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РАЙОНА БОГАТОВСКИЙ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САМАРСКОЙ ОБЛАСТИ</w:t>
      </w: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ПОСТАНОВЛЕНИЕ</w:t>
      </w: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11875" w:rsidRPr="00611875" w:rsidRDefault="00507FC7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11875" w:rsidRPr="0061187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509A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01</w:t>
      </w:r>
      <w:r w:rsidRPr="00507FC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.0</w:t>
      </w:r>
      <w:r w:rsidR="002509A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3.2017</w:t>
      </w:r>
      <w:r w:rsidR="00611875" w:rsidRP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1875" w:rsidRPr="00611875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509A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148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7FC7" w:rsidRDefault="00507FC7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875" w:rsidRPr="00611875" w:rsidRDefault="00C171FA" w:rsidP="00C17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11875" w:rsidRP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изменений </w:t>
      </w:r>
      <w:r w:rsidR="00D2048F" w:rsidRPr="00D2048F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Постановление Администрации муниципального района Богатовский Самарской области от 26.05.2015 </w:t>
      </w:r>
      <w:r w:rsidR="00D2048F" w:rsidRPr="00D2048F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="00D2048F" w:rsidRPr="00D2048F">
        <w:rPr>
          <w:rFonts w:ascii="Times New Roman" w:eastAsia="Times New Roman" w:hAnsi="Times New Roman"/>
          <w:sz w:val="28"/>
          <w:szCs w:val="28"/>
          <w:lang w:eastAsia="ru-RU"/>
        </w:rPr>
        <w:t xml:space="preserve"> 460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048F" w:rsidRPr="00D2048F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реестра муниципальных услуг,</w:t>
      </w:r>
      <w:r w:rsidR="00893E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048F" w:rsidRPr="00D2048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Богатовский Самарской области, предоставление которых осуществляется по принципу «одного окна», в том числе</w:t>
      </w:r>
      <w:r w:rsidR="00893E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048F" w:rsidRPr="00D2048F">
        <w:rPr>
          <w:rFonts w:ascii="Times New Roman" w:eastAsia="Times New Roman" w:hAnsi="Times New Roman"/>
          <w:sz w:val="28"/>
          <w:szCs w:val="28"/>
          <w:lang w:eastAsia="ru-RU"/>
        </w:rPr>
        <w:t>в многофункциональном центре предоставления государственных и муниципальных услуг»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 (ред. от </w:t>
      </w:r>
      <w:r w:rsidR="00611875" w:rsidRPr="00611875">
        <w:rPr>
          <w:rFonts w:ascii="Times New Roman" w:eastAsia="Times New Roman" w:hAnsi="Times New Roman"/>
          <w:sz w:val="28"/>
          <w:szCs w:val="28"/>
          <w:lang w:eastAsia="ru-RU"/>
        </w:rPr>
        <w:t>11.11.2015 № 118</w:t>
      </w:r>
      <w:r w:rsidR="00893EA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509AA">
        <w:rPr>
          <w:rFonts w:ascii="Times New Roman" w:eastAsia="Times New Roman" w:hAnsi="Times New Roman"/>
          <w:sz w:val="28"/>
          <w:szCs w:val="28"/>
          <w:lang w:eastAsia="ru-RU"/>
        </w:rPr>
        <w:t>; от 25.07.2016 № 588</w:t>
      </w:r>
      <w:r w:rsidR="00611875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</w:t>
      </w:r>
    </w:p>
    <w:p w:rsidR="00611875" w:rsidRPr="00611875" w:rsidRDefault="00611875" w:rsidP="00CE5402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муниципальных правовых актов в соответствие с  действующим законодательством, </w:t>
      </w:r>
      <w:r w:rsidR="00C171FA">
        <w:rPr>
          <w:rFonts w:ascii="Times New Roman" w:eastAsia="Times New Roman" w:hAnsi="Times New Roman"/>
          <w:sz w:val="28"/>
          <w:szCs w:val="28"/>
          <w:lang w:eastAsia="ru-RU"/>
        </w:rPr>
        <w:t xml:space="preserve">и муниципальными правовыми актами, </w:t>
      </w: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Уставом муниципального района Богатовский Самарской области,  Администрация муниципального района Богатовский Самарской области ПОСТАНОВЛЯЕТ:   </w:t>
      </w:r>
    </w:p>
    <w:p w:rsidR="00611875" w:rsidRDefault="00611875" w:rsidP="00CE5402">
      <w:pPr>
        <w:numPr>
          <w:ilvl w:val="0"/>
          <w:numId w:val="1"/>
        </w:numPr>
        <w:tabs>
          <w:tab w:val="left" w:pos="709"/>
        </w:tabs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AA">
        <w:rPr>
          <w:rFonts w:ascii="Times New Roman" w:eastAsia="Times New Roman" w:hAnsi="Times New Roman"/>
          <w:sz w:val="28"/>
          <w:szCs w:val="28"/>
          <w:lang w:eastAsia="ru-RU"/>
        </w:rPr>
        <w:t>Внести в Постановление Администрации муниципального района Богатовский Самарской области от 26.05.2015 N 4</w:t>
      </w:r>
      <w:r w:rsidR="00893EA4" w:rsidRPr="002509AA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Pr="002509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3EA4" w:rsidRPr="002509AA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реестра муниципальных услуг, муниципального района Богатовский Самарской области, предоставление которых осуществляется по принципу «одного окна», в том числе в многофункциональном центре предоставления государственных и муниципальных услуг»  (ред. от 11.11.2015 № 1184</w:t>
      </w:r>
      <w:r w:rsidR="002509AA" w:rsidRPr="002509AA">
        <w:rPr>
          <w:rFonts w:ascii="Times New Roman" w:eastAsia="Times New Roman" w:hAnsi="Times New Roman"/>
          <w:sz w:val="28"/>
          <w:szCs w:val="28"/>
          <w:lang w:eastAsia="ru-RU"/>
        </w:rPr>
        <w:t>; от 25.07.2016 № 588)</w:t>
      </w:r>
      <w:r w:rsidR="002509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09AA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изменения: </w:t>
      </w:r>
    </w:p>
    <w:p w:rsidR="00FD4911" w:rsidRDefault="00FD4911" w:rsidP="00CE5402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 Таблицу  с перечнем м</w:t>
      </w:r>
      <w:r w:rsidRPr="00611875">
        <w:rPr>
          <w:rFonts w:ascii="Times New Roman" w:eastAsia="Times New Roman" w:hAnsi="Times New Roman"/>
          <w:sz w:val="28"/>
          <w:szCs w:val="28"/>
        </w:rPr>
        <w:t>униципальны</w:t>
      </w:r>
      <w:r>
        <w:rPr>
          <w:rFonts w:ascii="Times New Roman" w:eastAsia="Times New Roman" w:hAnsi="Times New Roman"/>
          <w:sz w:val="28"/>
          <w:szCs w:val="28"/>
        </w:rPr>
        <w:t>х</w:t>
      </w:r>
      <w:r w:rsidRPr="00611875">
        <w:rPr>
          <w:rFonts w:ascii="Times New Roman" w:eastAsia="Times New Roman" w:hAnsi="Times New Roman"/>
          <w:sz w:val="28"/>
          <w:szCs w:val="28"/>
        </w:rPr>
        <w:t xml:space="preserve"> услуг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столбцом 2 следующего содержания: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FD4911" w:rsidRPr="00D5082F" w:rsidTr="00726AB7">
        <w:tc>
          <w:tcPr>
            <w:tcW w:w="10031" w:type="dxa"/>
          </w:tcPr>
          <w:p w:rsidR="00FD4911" w:rsidRPr="00057E31" w:rsidRDefault="00FD4911" w:rsidP="0072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Порядковый номер услуги </w:t>
            </w:r>
          </w:p>
          <w:p w:rsidR="00FD4911" w:rsidRPr="00FD4911" w:rsidRDefault="00FD4911" w:rsidP="00FD4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соответствии с </w:t>
            </w:r>
            <w:r w:rsidRPr="00FD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FD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FD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Постановлению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D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Правительства Самарской области</w:t>
            </w:r>
          </w:p>
          <w:p w:rsidR="00FD4911" w:rsidRPr="00D5082F" w:rsidRDefault="00FD4911" w:rsidP="00FD4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D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</w:t>
            </w:r>
            <w:r w:rsidRPr="00FD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2015 г. N 149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D4911" w:rsidRPr="00D5082F" w:rsidTr="00726AB7">
        <w:tc>
          <w:tcPr>
            <w:tcW w:w="10031" w:type="dxa"/>
          </w:tcPr>
          <w:p w:rsidR="00FD4911" w:rsidRPr="00D5082F" w:rsidRDefault="00FD4911" w:rsidP="0072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08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</w:tbl>
    <w:p w:rsidR="00FD4911" w:rsidRPr="002509AA" w:rsidRDefault="00FD4911" w:rsidP="00FD4911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875" w:rsidRDefault="00CE5402" w:rsidP="00CE5402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</w:t>
      </w:r>
      <w:r w:rsidR="00C171FA">
        <w:rPr>
          <w:rFonts w:ascii="Times New Roman" w:eastAsia="Times New Roman" w:hAnsi="Times New Roman"/>
          <w:sz w:val="28"/>
          <w:szCs w:val="28"/>
          <w:lang w:eastAsia="ru-RU"/>
        </w:rPr>
        <w:t>ополнить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реестр</w:t>
      </w:r>
      <w:r w:rsidR="00C171F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11875"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  <w:r w:rsidR="002509AA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C171FA">
        <w:rPr>
          <w:rFonts w:ascii="Times New Roman" w:eastAsia="Times New Roman" w:hAnsi="Times New Roman"/>
          <w:sz w:val="28"/>
          <w:szCs w:val="28"/>
          <w:lang w:eastAsia="ru-RU"/>
        </w:rPr>
        <w:t xml:space="preserve">  №1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1, 12, 13, 14,15,16,17,18</w:t>
      </w:r>
      <w:r w:rsidR="00C171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2552"/>
        <w:gridCol w:w="1843"/>
        <w:gridCol w:w="1701"/>
        <w:gridCol w:w="1701"/>
      </w:tblGrid>
      <w:tr w:rsidR="00A74E3F" w:rsidRPr="00D2048F" w:rsidTr="00CE5402">
        <w:tc>
          <w:tcPr>
            <w:tcW w:w="675" w:type="dxa"/>
            <w:shd w:val="clear" w:color="auto" w:fill="auto"/>
          </w:tcPr>
          <w:p w:rsidR="00A74E3F" w:rsidRPr="00C171FA" w:rsidRDefault="00A74E3F" w:rsidP="0061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</w:tcPr>
          <w:p w:rsidR="00A74E3F" w:rsidRPr="00057E31" w:rsidRDefault="00A74E3F" w:rsidP="00A7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Порядковый номер услуги </w:t>
            </w:r>
          </w:p>
          <w:p w:rsidR="00A74E3F" w:rsidRPr="00FD4911" w:rsidRDefault="00A74E3F" w:rsidP="00A7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соответствии с </w:t>
            </w:r>
            <w:r w:rsidRPr="00FD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FD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FD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Постановлению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D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Правительства Самарской области</w:t>
            </w:r>
          </w:p>
          <w:p w:rsidR="00A74E3F" w:rsidRPr="00C171FA" w:rsidRDefault="00A74E3F" w:rsidP="00A7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</w:t>
            </w:r>
            <w:r w:rsidRPr="00FD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2015 г. N 149</w:t>
            </w:r>
          </w:p>
        </w:tc>
        <w:tc>
          <w:tcPr>
            <w:tcW w:w="2552" w:type="dxa"/>
            <w:shd w:val="clear" w:color="auto" w:fill="auto"/>
          </w:tcPr>
          <w:p w:rsidR="00A74E3F" w:rsidRPr="00C171FA" w:rsidRDefault="00A74E3F" w:rsidP="00C1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843" w:type="dxa"/>
            <w:shd w:val="clear" w:color="auto" w:fill="auto"/>
          </w:tcPr>
          <w:p w:rsidR="00A74E3F" w:rsidRPr="00C171FA" w:rsidRDefault="00A74E3F" w:rsidP="0061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  <w:r w:rsidRPr="00C1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 муниципальной услуги</w:t>
            </w:r>
          </w:p>
          <w:p w:rsidR="00A74E3F" w:rsidRPr="00C171FA" w:rsidRDefault="00A74E3F" w:rsidP="0061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74E3F" w:rsidRPr="00C171FA" w:rsidRDefault="00A74E3F" w:rsidP="008F0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1FA">
              <w:rPr>
                <w:rFonts w:ascii="Times New Roman" w:eastAsia="Times New Roman" w:hAnsi="Times New Roman"/>
                <w:sz w:val="24"/>
                <w:szCs w:val="24"/>
              </w:rPr>
              <w:t>Способ организации оказания услуги</w:t>
            </w:r>
          </w:p>
        </w:tc>
        <w:tc>
          <w:tcPr>
            <w:tcW w:w="1701" w:type="dxa"/>
            <w:shd w:val="clear" w:color="auto" w:fill="auto"/>
          </w:tcPr>
          <w:p w:rsidR="00A74E3F" w:rsidRPr="00C171FA" w:rsidRDefault="00A74E3F" w:rsidP="00C1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1FA">
              <w:rPr>
                <w:rFonts w:ascii="Times New Roman" w:eastAsia="Times New Roman" w:hAnsi="Times New Roman"/>
                <w:bCs/>
                <w:sz w:val="24"/>
                <w:szCs w:val="24"/>
              </w:rPr>
              <w:t>Адрес оказания услуги</w:t>
            </w:r>
          </w:p>
        </w:tc>
      </w:tr>
      <w:tr w:rsidR="00A74E3F" w:rsidRPr="00D2048F" w:rsidTr="00CE5402">
        <w:trPr>
          <w:trHeight w:val="345"/>
        </w:trPr>
        <w:tc>
          <w:tcPr>
            <w:tcW w:w="675" w:type="dxa"/>
            <w:shd w:val="clear" w:color="auto" w:fill="auto"/>
          </w:tcPr>
          <w:p w:rsidR="00A74E3F" w:rsidRPr="00C171FA" w:rsidRDefault="00A74E3F" w:rsidP="0061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74E3F" w:rsidRPr="00CE5402" w:rsidRDefault="00A74E3F" w:rsidP="00A7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A74E3F" w:rsidRPr="00C171FA" w:rsidRDefault="00A74E3F" w:rsidP="00C1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74E3F" w:rsidRPr="00C171FA" w:rsidRDefault="00A74E3F" w:rsidP="0061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74E3F" w:rsidRPr="00C171FA" w:rsidRDefault="00A74E3F" w:rsidP="008F0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74E3F" w:rsidRPr="00C171FA" w:rsidRDefault="00A74E3F" w:rsidP="00C1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CE5402" w:rsidRPr="00D2048F" w:rsidTr="00CE5402">
        <w:tc>
          <w:tcPr>
            <w:tcW w:w="675" w:type="dxa"/>
            <w:shd w:val="clear" w:color="auto" w:fill="auto"/>
          </w:tcPr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701" w:type="dxa"/>
          </w:tcPr>
          <w:p w:rsidR="00CE5402" w:rsidRPr="00CE5402" w:rsidRDefault="00CE5402" w:rsidP="00726AB7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CE5402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CE5402" w:rsidRPr="00CE5402" w:rsidRDefault="00CE5402" w:rsidP="00726AB7">
            <w:pPr>
              <w:rPr>
                <w:rFonts w:ascii="Times New Roman" w:eastAsia="Times New Roman" w:hAnsi="Times New Roman"/>
                <w:bCs/>
              </w:rPr>
            </w:pPr>
            <w:r w:rsidRPr="00CE5402">
              <w:rPr>
                <w:rFonts w:ascii="Times New Roman" w:eastAsia="Times New Roman" w:hAnsi="Times New Roman"/>
                <w:bCs/>
              </w:rPr>
              <w:t>Перевод земельных участков из одной категории в другую в отношении земель, находящихся в муниципальной или частной собственности, а также государственная собственность на которые не разграничена, за исключением земель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t>Отдел архитектуры и градостроительства Администрации муниципального района Богатовский Самарской области</w:t>
            </w:r>
          </w:p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5402">
              <w:rPr>
                <w:rFonts w:ascii="Times New Roman" w:eastAsia="Times New Roman" w:hAnsi="Times New Roman"/>
                <w:sz w:val="20"/>
                <w:szCs w:val="20"/>
              </w:rPr>
              <w:t>МБУ "Многофункциональный центр предоставления государственных и муниципальных услуг населению  м/р Богатовский"</w:t>
            </w:r>
          </w:p>
        </w:tc>
        <w:tc>
          <w:tcPr>
            <w:tcW w:w="1701" w:type="dxa"/>
            <w:shd w:val="clear" w:color="auto" w:fill="auto"/>
          </w:tcPr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t xml:space="preserve">Самарская область </w:t>
            </w:r>
          </w:p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t xml:space="preserve">с. Богатое,  </w:t>
            </w:r>
          </w:p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t>ул.Чапаева, 14</w:t>
            </w:r>
          </w:p>
        </w:tc>
      </w:tr>
      <w:tr w:rsidR="00CE5402" w:rsidRPr="00D2048F" w:rsidTr="00CE5402">
        <w:tc>
          <w:tcPr>
            <w:tcW w:w="675" w:type="dxa"/>
            <w:shd w:val="clear" w:color="auto" w:fill="auto"/>
          </w:tcPr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701" w:type="dxa"/>
          </w:tcPr>
          <w:p w:rsidR="00CE5402" w:rsidRPr="00CE5402" w:rsidRDefault="00CE5402" w:rsidP="00726AB7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CE5402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CE5402" w:rsidRPr="00CE5402" w:rsidRDefault="00CE5402" w:rsidP="00726AB7">
            <w:pPr>
              <w:rPr>
                <w:rFonts w:ascii="Times New Roman" w:eastAsia="Times New Roman" w:hAnsi="Times New Roman"/>
                <w:bCs/>
              </w:rPr>
            </w:pPr>
            <w:r w:rsidRPr="00CE5402">
              <w:rPr>
                <w:rFonts w:ascii="Times New Roman" w:eastAsia="Times New Roman" w:hAnsi="Times New Roman"/>
                <w:bCs/>
              </w:rPr>
              <w:t>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участков, находящихся в муниципальной собственности, а также государственная собственность на которые не разграничена</w:t>
            </w:r>
          </w:p>
        </w:tc>
        <w:tc>
          <w:tcPr>
            <w:tcW w:w="1843" w:type="dxa"/>
            <w:shd w:val="clear" w:color="auto" w:fill="auto"/>
          </w:tcPr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t>Отдел архитектуры и градостроительства Администрации муниципального района Богатовский Самарской области</w:t>
            </w:r>
          </w:p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5402">
              <w:rPr>
                <w:rFonts w:ascii="Times New Roman" w:eastAsia="Times New Roman" w:hAnsi="Times New Roman"/>
                <w:sz w:val="20"/>
                <w:szCs w:val="20"/>
              </w:rPr>
              <w:t>МБУ "Многофункциональный центр предоставления государственных и муниципальных услуг населению  м/р Богатовский"</w:t>
            </w:r>
          </w:p>
        </w:tc>
        <w:tc>
          <w:tcPr>
            <w:tcW w:w="1701" w:type="dxa"/>
            <w:shd w:val="clear" w:color="auto" w:fill="auto"/>
          </w:tcPr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t xml:space="preserve">Самарская область </w:t>
            </w:r>
          </w:p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t xml:space="preserve">с. Богатое,  </w:t>
            </w:r>
          </w:p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t>ул.Чапаева, 14</w:t>
            </w:r>
          </w:p>
        </w:tc>
      </w:tr>
      <w:tr w:rsidR="00CE5402" w:rsidRPr="00D2048F" w:rsidTr="00CE5402">
        <w:tc>
          <w:tcPr>
            <w:tcW w:w="675" w:type="dxa"/>
            <w:shd w:val="clear" w:color="auto" w:fill="auto"/>
          </w:tcPr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701" w:type="dxa"/>
          </w:tcPr>
          <w:p w:rsidR="00CE5402" w:rsidRPr="00CE5402" w:rsidRDefault="00CE5402" w:rsidP="00726AB7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CE5402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CE5402" w:rsidRPr="00CE5402" w:rsidRDefault="00CE5402" w:rsidP="00726AB7">
            <w:pPr>
              <w:rPr>
                <w:rFonts w:ascii="Times New Roman" w:eastAsia="Times New Roman" w:hAnsi="Times New Roman"/>
                <w:bCs/>
              </w:rPr>
            </w:pPr>
            <w:r w:rsidRPr="00CE5402">
              <w:rPr>
                <w:rFonts w:ascii="Times New Roman" w:eastAsia="Times New Roman" w:hAnsi="Times New Roman"/>
                <w:bCs/>
              </w:rPr>
              <w:t xml:space="preserve">Выдача разрешений на использование земель или земельных участков, находящихся в муниципальной собственности, а также </w:t>
            </w:r>
            <w:r w:rsidRPr="00CE5402">
              <w:rPr>
                <w:rFonts w:ascii="Times New Roman" w:eastAsia="Times New Roman" w:hAnsi="Times New Roman"/>
                <w:bCs/>
              </w:rPr>
              <w:lastRenderedPageBreak/>
              <w:t>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1843" w:type="dxa"/>
            <w:shd w:val="clear" w:color="auto" w:fill="auto"/>
          </w:tcPr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lastRenderedPageBreak/>
              <w:t xml:space="preserve">Отдел архитектуры и градостроительства Администрации муниципального </w:t>
            </w:r>
            <w:r w:rsidRPr="00CE5402">
              <w:rPr>
                <w:rFonts w:ascii="Times New Roman" w:eastAsia="Times New Roman" w:hAnsi="Times New Roman"/>
              </w:rPr>
              <w:lastRenderedPageBreak/>
              <w:t>района Богатовский Самарской области</w:t>
            </w:r>
          </w:p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540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МБУ "Многофункциональный центр предоставления государственных и </w:t>
            </w:r>
            <w:r w:rsidRPr="00CE540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муниципальных услуг населению  м/р Богатовский"</w:t>
            </w:r>
          </w:p>
        </w:tc>
        <w:tc>
          <w:tcPr>
            <w:tcW w:w="1701" w:type="dxa"/>
            <w:shd w:val="clear" w:color="auto" w:fill="auto"/>
          </w:tcPr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lastRenderedPageBreak/>
              <w:t xml:space="preserve">Самарская область </w:t>
            </w:r>
          </w:p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t xml:space="preserve">с. Богатое,  </w:t>
            </w:r>
          </w:p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t>ул.Чапаева, 14</w:t>
            </w:r>
          </w:p>
        </w:tc>
      </w:tr>
      <w:tr w:rsidR="00CE5402" w:rsidRPr="00D2048F" w:rsidTr="00CE5402">
        <w:tc>
          <w:tcPr>
            <w:tcW w:w="675" w:type="dxa"/>
            <w:shd w:val="clear" w:color="auto" w:fill="auto"/>
          </w:tcPr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lastRenderedPageBreak/>
              <w:t>14</w:t>
            </w:r>
          </w:p>
        </w:tc>
        <w:tc>
          <w:tcPr>
            <w:tcW w:w="1701" w:type="dxa"/>
          </w:tcPr>
          <w:p w:rsidR="00CE5402" w:rsidRPr="00CE5402" w:rsidRDefault="00CE5402" w:rsidP="00726AB7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CE5402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CE5402" w:rsidRPr="00CE5402" w:rsidRDefault="00CE5402" w:rsidP="00726AB7">
            <w:pPr>
              <w:rPr>
                <w:rFonts w:ascii="Times New Roman" w:eastAsia="Times New Roman" w:hAnsi="Times New Roman"/>
                <w:bCs/>
              </w:rPr>
            </w:pPr>
            <w:r w:rsidRPr="00CE5402">
              <w:rPr>
                <w:rFonts w:ascii="Times New Roman" w:eastAsia="Times New Roman" w:hAnsi="Times New Roman"/>
                <w:bCs/>
              </w:rPr>
              <w:t>Предоставление сведений из информационной системы обеспечения градостроительной деятельности</w:t>
            </w:r>
          </w:p>
          <w:p w:rsidR="00CE5402" w:rsidRPr="00CE5402" w:rsidRDefault="00CE5402" w:rsidP="00726AB7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t>Отдел архитектуры и градостроительства Администрации муниципального района Богатовский Самарской области</w:t>
            </w:r>
          </w:p>
        </w:tc>
        <w:tc>
          <w:tcPr>
            <w:tcW w:w="1701" w:type="dxa"/>
            <w:shd w:val="clear" w:color="auto" w:fill="auto"/>
          </w:tcPr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5402">
              <w:rPr>
                <w:rFonts w:ascii="Times New Roman" w:eastAsia="Times New Roman" w:hAnsi="Times New Roman"/>
                <w:sz w:val="20"/>
                <w:szCs w:val="20"/>
              </w:rPr>
              <w:t>МБУ "Многофункциональный центр предоставления государственных и муниципальных услуг населению  м/р Богатовский"</w:t>
            </w:r>
          </w:p>
        </w:tc>
        <w:tc>
          <w:tcPr>
            <w:tcW w:w="1701" w:type="dxa"/>
            <w:shd w:val="clear" w:color="auto" w:fill="auto"/>
          </w:tcPr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t xml:space="preserve">Самарская область </w:t>
            </w:r>
          </w:p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t xml:space="preserve">с. Богатое,  </w:t>
            </w:r>
          </w:p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t>ул.Чапаева, 14</w:t>
            </w:r>
          </w:p>
        </w:tc>
      </w:tr>
      <w:tr w:rsidR="00CE5402" w:rsidRPr="00D2048F" w:rsidTr="00CE5402">
        <w:tc>
          <w:tcPr>
            <w:tcW w:w="675" w:type="dxa"/>
            <w:shd w:val="clear" w:color="auto" w:fill="auto"/>
          </w:tcPr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701" w:type="dxa"/>
          </w:tcPr>
          <w:p w:rsidR="00CE5402" w:rsidRPr="00CE5402" w:rsidRDefault="00CE5402" w:rsidP="00726AB7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CE5402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CE5402" w:rsidRPr="00CE5402" w:rsidRDefault="00CE5402" w:rsidP="00726AB7">
            <w:pPr>
              <w:rPr>
                <w:rFonts w:ascii="Times New Roman" w:eastAsia="Times New Roman" w:hAnsi="Times New Roman"/>
                <w:bCs/>
              </w:rPr>
            </w:pPr>
            <w:r w:rsidRPr="00CE5402">
              <w:rPr>
                <w:rFonts w:ascii="Times New Roman" w:eastAsia="Times New Roman" w:hAnsi="Times New Roman"/>
                <w:bCs/>
              </w:rPr>
              <w:t>Заключение соглашений о перераспределении земель и (или) земельных участков, находящихся в муниципальной собственности, а также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1843" w:type="dxa"/>
            <w:shd w:val="clear" w:color="auto" w:fill="auto"/>
          </w:tcPr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t xml:space="preserve">Отдел по управлению муниципальным имуществом Администрации муниципального района Богатовский Самарской области </w:t>
            </w:r>
          </w:p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5402">
              <w:rPr>
                <w:rFonts w:ascii="Times New Roman" w:eastAsia="Times New Roman" w:hAnsi="Times New Roman"/>
                <w:sz w:val="20"/>
                <w:szCs w:val="20"/>
              </w:rPr>
              <w:t>МБУ "Многофункциональный центр предоставления государственных и муниципальных услуг населению  м/р Богатовский"</w:t>
            </w:r>
          </w:p>
        </w:tc>
        <w:tc>
          <w:tcPr>
            <w:tcW w:w="1701" w:type="dxa"/>
            <w:shd w:val="clear" w:color="auto" w:fill="auto"/>
          </w:tcPr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t xml:space="preserve">Самарская область </w:t>
            </w:r>
          </w:p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t xml:space="preserve">с. Богатое,  </w:t>
            </w:r>
          </w:p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t>ул.Чапаева, 14</w:t>
            </w:r>
          </w:p>
        </w:tc>
      </w:tr>
      <w:tr w:rsidR="00CE5402" w:rsidRPr="00D2048F" w:rsidTr="00CE5402">
        <w:tc>
          <w:tcPr>
            <w:tcW w:w="675" w:type="dxa"/>
            <w:shd w:val="clear" w:color="auto" w:fill="auto"/>
          </w:tcPr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701" w:type="dxa"/>
          </w:tcPr>
          <w:p w:rsidR="00CE5402" w:rsidRPr="00CE5402" w:rsidRDefault="00CE5402" w:rsidP="00726AB7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CE5402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CE5402" w:rsidRPr="00CE5402" w:rsidRDefault="00CE5402" w:rsidP="00726AB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E5402">
              <w:rPr>
                <w:rFonts w:ascii="Times New Roman" w:hAnsi="Times New Roman"/>
              </w:rPr>
              <w:t>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</w:t>
            </w:r>
          </w:p>
        </w:tc>
        <w:tc>
          <w:tcPr>
            <w:tcW w:w="1843" w:type="dxa"/>
            <w:shd w:val="clear" w:color="auto" w:fill="auto"/>
          </w:tcPr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t xml:space="preserve">Отдел по управлению муниципальным имуществом Администрации муниципального района Богатовский Самарской области </w:t>
            </w:r>
          </w:p>
        </w:tc>
        <w:tc>
          <w:tcPr>
            <w:tcW w:w="1701" w:type="dxa"/>
            <w:shd w:val="clear" w:color="auto" w:fill="auto"/>
          </w:tcPr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5402">
              <w:rPr>
                <w:rFonts w:ascii="Times New Roman" w:eastAsia="Times New Roman" w:hAnsi="Times New Roman"/>
                <w:sz w:val="20"/>
                <w:szCs w:val="20"/>
              </w:rPr>
              <w:t>МБУ "Многофункциональный центр предоставления государственных и муниципальных услуг населению  м/р Богатовский"</w:t>
            </w:r>
          </w:p>
        </w:tc>
        <w:tc>
          <w:tcPr>
            <w:tcW w:w="1701" w:type="dxa"/>
            <w:shd w:val="clear" w:color="auto" w:fill="auto"/>
          </w:tcPr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t xml:space="preserve">Самарская область </w:t>
            </w:r>
          </w:p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t xml:space="preserve">с. Богатое,  </w:t>
            </w:r>
          </w:p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t>ул.Чапаева, 14</w:t>
            </w:r>
          </w:p>
        </w:tc>
      </w:tr>
      <w:tr w:rsidR="00CE5402" w:rsidRPr="00D2048F" w:rsidTr="00CE5402">
        <w:trPr>
          <w:trHeight w:val="2874"/>
        </w:trPr>
        <w:tc>
          <w:tcPr>
            <w:tcW w:w="675" w:type="dxa"/>
            <w:shd w:val="clear" w:color="auto" w:fill="auto"/>
          </w:tcPr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lastRenderedPageBreak/>
              <w:t>17</w:t>
            </w:r>
          </w:p>
        </w:tc>
        <w:tc>
          <w:tcPr>
            <w:tcW w:w="1701" w:type="dxa"/>
          </w:tcPr>
          <w:p w:rsidR="00CE5402" w:rsidRPr="00CE5402" w:rsidRDefault="00CE5402" w:rsidP="00726AB7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CE5402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CE5402" w:rsidRPr="00CE5402" w:rsidRDefault="00CE5402" w:rsidP="00726AB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E5402">
              <w:rPr>
                <w:rFonts w:ascii="Times New Roman" w:hAnsi="Times New Roman"/>
              </w:rPr>
              <w:t>Предоставление земельных участков, государственная собственность на которые не разграничена, на аукционах</w:t>
            </w:r>
          </w:p>
        </w:tc>
        <w:tc>
          <w:tcPr>
            <w:tcW w:w="1843" w:type="dxa"/>
            <w:shd w:val="clear" w:color="auto" w:fill="auto"/>
          </w:tcPr>
          <w:p w:rsidR="00CE5402" w:rsidRPr="00CE5402" w:rsidRDefault="00CE5402" w:rsidP="00CE5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t xml:space="preserve">Отдел по управлению муниципальным имуществом Администрации муниципального района Богатовский Самарской области </w:t>
            </w:r>
          </w:p>
        </w:tc>
        <w:tc>
          <w:tcPr>
            <w:tcW w:w="1701" w:type="dxa"/>
            <w:shd w:val="clear" w:color="auto" w:fill="auto"/>
          </w:tcPr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5402">
              <w:rPr>
                <w:rFonts w:ascii="Times New Roman" w:eastAsia="Times New Roman" w:hAnsi="Times New Roman"/>
                <w:sz w:val="20"/>
                <w:szCs w:val="20"/>
              </w:rPr>
              <w:t>МБУ "Многофункциональный центр предоставления государственных и муниципальных услуг населению  м/р Богатовский"</w:t>
            </w:r>
          </w:p>
        </w:tc>
        <w:tc>
          <w:tcPr>
            <w:tcW w:w="1701" w:type="dxa"/>
            <w:shd w:val="clear" w:color="auto" w:fill="auto"/>
          </w:tcPr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t xml:space="preserve">Самарская область </w:t>
            </w:r>
          </w:p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t xml:space="preserve">с. Богатое,  </w:t>
            </w:r>
          </w:p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t>ул.Чапаева, 14</w:t>
            </w:r>
          </w:p>
        </w:tc>
      </w:tr>
      <w:tr w:rsidR="00CE5402" w:rsidRPr="00D2048F" w:rsidTr="00CE5402">
        <w:tc>
          <w:tcPr>
            <w:tcW w:w="675" w:type="dxa"/>
            <w:shd w:val="clear" w:color="auto" w:fill="auto"/>
          </w:tcPr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1701" w:type="dxa"/>
          </w:tcPr>
          <w:p w:rsidR="00CE5402" w:rsidRPr="00CE5402" w:rsidRDefault="00CE5402" w:rsidP="00726AB7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CE5402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CE5402" w:rsidRPr="00CE5402" w:rsidRDefault="00CE5402" w:rsidP="00726AB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E5402">
              <w:rPr>
                <w:rFonts w:ascii="Times New Roman" w:hAnsi="Times New Roman"/>
              </w:rPr>
              <w:t>Заключение соглашений об установлении сервитутов в отношении земельных участков, находящихся в муниципальной собственности, а также государственная собственность на которые не разграничена</w:t>
            </w:r>
          </w:p>
        </w:tc>
        <w:tc>
          <w:tcPr>
            <w:tcW w:w="1843" w:type="dxa"/>
            <w:shd w:val="clear" w:color="auto" w:fill="auto"/>
          </w:tcPr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t xml:space="preserve">Отдел по управлению муниципальным имуществом Администрации муниципального района Богатовский Самарской области </w:t>
            </w:r>
          </w:p>
        </w:tc>
        <w:tc>
          <w:tcPr>
            <w:tcW w:w="1701" w:type="dxa"/>
            <w:shd w:val="clear" w:color="auto" w:fill="auto"/>
          </w:tcPr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5402">
              <w:rPr>
                <w:rFonts w:ascii="Times New Roman" w:eastAsia="Times New Roman" w:hAnsi="Times New Roman"/>
                <w:sz w:val="20"/>
                <w:szCs w:val="20"/>
              </w:rPr>
              <w:t>МБУ "Многофункциональный центр предоставления государственных и муниципальных услуг населению  м/р Богатовский"</w:t>
            </w:r>
          </w:p>
        </w:tc>
        <w:tc>
          <w:tcPr>
            <w:tcW w:w="1701" w:type="dxa"/>
            <w:shd w:val="clear" w:color="auto" w:fill="auto"/>
          </w:tcPr>
          <w:p w:rsidR="00CE5402" w:rsidRPr="00CE5402" w:rsidRDefault="00CE5402" w:rsidP="00CE54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t xml:space="preserve">Самарская область </w:t>
            </w:r>
          </w:p>
          <w:p w:rsidR="00CE5402" w:rsidRPr="00CE5402" w:rsidRDefault="00CE5402" w:rsidP="00CE54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t xml:space="preserve">с. Богатое,  </w:t>
            </w:r>
          </w:p>
          <w:p w:rsidR="00CE5402" w:rsidRPr="00CE5402" w:rsidRDefault="00CE5402" w:rsidP="00CE54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t>ул.Чапаева, 14</w:t>
            </w:r>
          </w:p>
        </w:tc>
      </w:tr>
    </w:tbl>
    <w:p w:rsidR="00611875" w:rsidRDefault="00611875" w:rsidP="00611875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875" w:rsidRPr="00611875" w:rsidRDefault="00611875" w:rsidP="00CE5402">
      <w:pPr>
        <w:tabs>
          <w:tab w:val="left" w:pos="851"/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ab/>
        <w:t>Опубликовать настоящее Постановление в районной газете «Красное знамя».</w:t>
      </w:r>
    </w:p>
    <w:p w:rsidR="00611875" w:rsidRDefault="00611875" w:rsidP="00CE5402">
      <w:pPr>
        <w:tabs>
          <w:tab w:val="left" w:pos="851"/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Настоящее Постановление </w:t>
      </w: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силу  со дня официального опубликования.  </w:t>
      </w:r>
    </w:p>
    <w:p w:rsidR="00611875" w:rsidRPr="00611875" w:rsidRDefault="00611875" w:rsidP="00CE5402">
      <w:pPr>
        <w:tabs>
          <w:tab w:val="left" w:pos="851"/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ab/>
        <w:t>Постановление Администрации муниципального района Богатовский Самарской области от 26.05.2015 N 4</w:t>
      </w:r>
      <w:r w:rsidR="00C171FA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71FA" w:rsidRPr="00D2048F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реестра муниципальных услуг,</w:t>
      </w:r>
      <w:r w:rsidR="00C171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71FA" w:rsidRPr="00D2048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Богатовский Самарской области, предоставление которых осуществляется по принципу «одного окна», в том числе</w:t>
      </w:r>
      <w:r w:rsidR="00C171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71FA" w:rsidRPr="00D2048F">
        <w:rPr>
          <w:rFonts w:ascii="Times New Roman" w:eastAsia="Times New Roman" w:hAnsi="Times New Roman"/>
          <w:sz w:val="28"/>
          <w:szCs w:val="28"/>
          <w:lang w:eastAsia="ru-RU"/>
        </w:rPr>
        <w:t>в многофункциональном центре предоставления государственных и муниципальных услуг»</w:t>
      </w:r>
      <w:r w:rsidR="00C171F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  с учетом вступивших в силу изменений, внесенных настоящим Постановлением,  разместить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сети Интернет </w:t>
      </w: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органов местного самоуправления муниципального района Богатовский Самарской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hyperlink r:id="rId9" w:history="1">
        <w:r w:rsidR="00CE5402" w:rsidRPr="003033C4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http://bogatoe.samregion.ru/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E54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11875" w:rsidRPr="00611875" w:rsidRDefault="00611875" w:rsidP="00611875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875" w:rsidRPr="00611875" w:rsidRDefault="00CE5402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611875" w:rsidRPr="00611875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11875" w:rsidRP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611875" w:rsidRPr="00611875" w:rsidRDefault="00611875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Богатовский</w:t>
      </w:r>
    </w:p>
    <w:p w:rsidR="00611875" w:rsidRPr="00611875" w:rsidRDefault="00611875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CE5402">
        <w:rPr>
          <w:rFonts w:ascii="Times New Roman" w:eastAsia="Times New Roman" w:hAnsi="Times New Roman"/>
          <w:sz w:val="28"/>
          <w:szCs w:val="28"/>
          <w:lang w:eastAsia="ru-RU"/>
        </w:rPr>
        <w:t>В.В.Туркин</w:t>
      </w: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D2B2F" w:rsidRDefault="00FD2B2F" w:rsidP="00FD2B2F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5402" w:rsidRDefault="00CE5402" w:rsidP="00FD2B2F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CE5402" w:rsidSect="003E007E">
      <w:footerReference w:type="default" r:id="rId10"/>
      <w:pgSz w:w="11906" w:h="16838" w:code="9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FA2" w:rsidRDefault="00E71FA2" w:rsidP="00611875">
      <w:pPr>
        <w:spacing w:after="0" w:line="240" w:lineRule="auto"/>
      </w:pPr>
      <w:r>
        <w:separator/>
      </w:r>
    </w:p>
  </w:endnote>
  <w:endnote w:type="continuationSeparator" w:id="0">
    <w:p w:rsidR="00E71FA2" w:rsidRDefault="00E71FA2" w:rsidP="0061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75" w:rsidRDefault="00611875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A5617F">
      <w:rPr>
        <w:noProof/>
      </w:rPr>
      <w:t>4</w:t>
    </w:r>
    <w:r>
      <w:fldChar w:fldCharType="end"/>
    </w:r>
  </w:p>
  <w:p w:rsidR="00611875" w:rsidRDefault="00611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FA2" w:rsidRDefault="00E71FA2" w:rsidP="00611875">
      <w:pPr>
        <w:spacing w:after="0" w:line="240" w:lineRule="auto"/>
      </w:pPr>
      <w:r>
        <w:separator/>
      </w:r>
    </w:p>
  </w:footnote>
  <w:footnote w:type="continuationSeparator" w:id="0">
    <w:p w:rsidR="00E71FA2" w:rsidRDefault="00E71FA2" w:rsidP="00611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30D81"/>
    <w:multiLevelType w:val="hybridMultilevel"/>
    <w:tmpl w:val="3E8CF6FA"/>
    <w:lvl w:ilvl="0" w:tplc="815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21F"/>
    <w:rsid w:val="002509AA"/>
    <w:rsid w:val="003E007E"/>
    <w:rsid w:val="003E7053"/>
    <w:rsid w:val="004A773E"/>
    <w:rsid w:val="00507FC7"/>
    <w:rsid w:val="00611875"/>
    <w:rsid w:val="00893EA4"/>
    <w:rsid w:val="00A5617F"/>
    <w:rsid w:val="00A74E3F"/>
    <w:rsid w:val="00C171FA"/>
    <w:rsid w:val="00CE5402"/>
    <w:rsid w:val="00CE5E9F"/>
    <w:rsid w:val="00D2048F"/>
    <w:rsid w:val="00DB3CE4"/>
    <w:rsid w:val="00E71FA2"/>
    <w:rsid w:val="00EB621F"/>
    <w:rsid w:val="00FD2B2F"/>
    <w:rsid w:val="00FD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118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875"/>
  </w:style>
  <w:style w:type="paragraph" w:styleId="a7">
    <w:name w:val="footer"/>
    <w:basedOn w:val="a"/>
    <w:link w:val="a8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875"/>
  </w:style>
  <w:style w:type="character" w:styleId="a9">
    <w:name w:val="Hyperlink"/>
    <w:basedOn w:val="a0"/>
    <w:uiPriority w:val="99"/>
    <w:unhideWhenUsed/>
    <w:rsid w:val="00CE54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ogatoe.sam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</dc:creator>
  <cp:keywords/>
  <dc:description/>
  <cp:lastModifiedBy>Bukreeva</cp:lastModifiedBy>
  <cp:revision>3</cp:revision>
  <cp:lastPrinted>2017-03-21T12:17:00Z</cp:lastPrinted>
  <dcterms:created xsi:type="dcterms:W3CDTF">2017-03-21T12:18:00Z</dcterms:created>
  <dcterms:modified xsi:type="dcterms:W3CDTF">2017-03-22T10:30:00Z</dcterms:modified>
</cp:coreProperties>
</file>