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D4B" w:rsidRPr="00486D4B" w:rsidRDefault="00486D4B" w:rsidP="0048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DF2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15.11.2017 </w:t>
      </w:r>
      <w:r w:rsidR="00C9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486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DF2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954</w:t>
      </w:r>
      <w:bookmarkStart w:id="0" w:name="_GoBack"/>
      <w:bookmarkEnd w:id="0"/>
      <w:r w:rsidR="00C9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CA2" w:rsidRDefault="00CF7487" w:rsidP="00E307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373 «Об утверждении </w:t>
      </w:r>
      <w:r w:rsid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муниципального района Богат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Самарской области района 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муниципальными служащими требований к служебному поведению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0B01" w:rsidRDefault="00320B01" w:rsidP="00320B01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A2022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022">
        <w:rPr>
          <w:rFonts w:ascii="Times New Roman" w:hAnsi="Times New Roman" w:cs="Times New Roman"/>
          <w:sz w:val="28"/>
          <w:szCs w:val="28"/>
        </w:rPr>
        <w:t xml:space="preserve"> от 14.01.2014 № 14, от 14.10.2014 № 1237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C18">
        <w:rPr>
          <w:rFonts w:ascii="Times New Roman" w:hAnsi="Times New Roman" w:cs="Times New Roman"/>
          <w:sz w:val="28"/>
          <w:szCs w:val="28"/>
        </w:rPr>
        <w:t>от 27.04.2015 № 365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Default="00165AA0" w:rsidP="003011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="00301167" w:rsidRPr="0030116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3011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01167" w:rsidRPr="0030116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19.09.2017 N 431"О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</w:t>
      </w:r>
      <w:r w:rsidR="007861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  </w:t>
      </w:r>
    </w:p>
    <w:p w:rsidR="00C5156C" w:rsidRPr="00B22B78" w:rsidRDefault="00AA4122" w:rsidP="00320B0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78">
        <w:rPr>
          <w:rFonts w:ascii="Times New Roman" w:hAnsi="Times New Roman" w:cs="Times New Roman"/>
          <w:sz w:val="28"/>
          <w:szCs w:val="28"/>
        </w:rPr>
        <w:t>Внести в</w:t>
      </w:r>
      <w:r w:rsidR="004C3DAD" w:rsidRPr="00B22B78">
        <w:rPr>
          <w:rFonts w:ascii="Times New Roman" w:hAnsi="Times New Roman" w:cs="Times New Roman"/>
          <w:sz w:val="28"/>
          <w:szCs w:val="28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поведению» </w:t>
      </w:r>
      <w:r w:rsidR="00320B01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14.01.2014 № 14, от 14.10.2014 № 1237, от 27.04.2015 № 365</w:t>
      </w:r>
      <w:r w:rsidR="00B22B78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0B01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–Постановление № от 22.03.2010 373), </w:t>
      </w:r>
      <w:r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4C3DAD" w:rsidRPr="00B22B78">
        <w:rPr>
          <w:rFonts w:ascii="Times New Roman" w:hAnsi="Times New Roman" w:cs="Times New Roman"/>
          <w:sz w:val="28"/>
          <w:szCs w:val="28"/>
        </w:rPr>
        <w:t>пунктом 1.1. следующего содержания:</w:t>
      </w:r>
    </w:p>
    <w:p w:rsidR="004C3DAD" w:rsidRPr="004C3DAD" w:rsidRDefault="004C3DAD" w:rsidP="00B22B7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</w:t>
      </w:r>
      <w:r w:rsidR="00B2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AD"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 w:rsidR="00B22B78">
        <w:rPr>
          <w:rFonts w:ascii="Times New Roman" w:hAnsi="Times New Roman" w:cs="Times New Roman"/>
          <w:sz w:val="28"/>
          <w:szCs w:val="28"/>
        </w:rPr>
        <w:t>а</w:t>
      </w:r>
      <w:r w:rsidRPr="004C3DA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Богатовский Самарской области принять меры по обеспечению исполнения </w:t>
      </w:r>
      <w:r w:rsidRPr="004C3DAD">
        <w:rPr>
          <w:rFonts w:ascii="Times New Roman" w:hAnsi="Times New Roman" w:cs="Times New Roman"/>
          <w:sz w:val="28"/>
          <w:szCs w:val="28"/>
        </w:rPr>
        <w:lastRenderedPageBreak/>
        <w:t>Положения, утвержденного настоящим Постановлением, с исполнением следующих функций:</w:t>
      </w:r>
    </w:p>
    <w:p w:rsidR="004C3DAD" w:rsidRPr="004C3DAD" w:rsidRDefault="004C3DAD" w:rsidP="004C3D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4C3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DA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г) оказание муниципальными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службы, и муниципальными служащими, сведений, представляемых гражданами, претендующими на замещение должностей муниципальной  службы,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lastRenderedPageBreak/>
        <w:t>и) подготовка проектов нормативных правовых актов о противодействии коррупции;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 xml:space="preserve">л) 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264A1A" w:rsidRPr="004C3DAD">
        <w:rPr>
          <w:rFonts w:ascii="Times New Roman" w:hAnsi="Times New Roman" w:cs="Times New Roman"/>
          <w:sz w:val="28"/>
          <w:szCs w:val="28"/>
        </w:rPr>
        <w:t>муниципальной</w:t>
      </w:r>
      <w:r w:rsidRPr="004C3DAD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C0701" w:rsidRDefault="00FF2018" w:rsidP="007C070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01">
        <w:rPr>
          <w:rFonts w:ascii="Times New Roman" w:hAnsi="Times New Roman" w:cs="Times New Roman"/>
          <w:sz w:val="28"/>
          <w:szCs w:val="28"/>
        </w:rPr>
        <w:t>Внести в</w:t>
      </w:r>
      <w:r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</w:t>
      </w:r>
      <w:r w:rsidR="009A35AB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-Положение), утвержденное </w:t>
      </w:r>
      <w:r w:rsidR="002517EC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65503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67F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района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Богатовский Самарской области </w:t>
      </w:r>
      <w:r w:rsidR="00F65503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22.03.2010 № 373 </w:t>
      </w:r>
      <w:r w:rsidR="00B22B78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14.01.2014 № 14, от 14.10.2014 № 1237, от 27.04.2015 № 365,) </w:t>
      </w:r>
      <w:r w:rsidR="007C0701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C0701" w:rsidRPr="007C0701">
        <w:rPr>
          <w:rFonts w:ascii="Times New Roman" w:hAnsi="Times New Roman" w:cs="Times New Roman"/>
          <w:sz w:val="28"/>
          <w:szCs w:val="28"/>
        </w:rPr>
        <w:t>изменения:</w:t>
      </w:r>
    </w:p>
    <w:p w:rsidR="007C0701" w:rsidRDefault="007C0701" w:rsidP="007C0701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 тексту Положения слова «Глава администрации муниципального района Богатовский Самарской области» заменить словами «Глава муниципального района Богатовский Самарской области»</w:t>
      </w:r>
    </w:p>
    <w:p w:rsidR="0009365B" w:rsidRDefault="007C0701" w:rsidP="002C2E8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4122" w:rsidRPr="007C0701">
        <w:rPr>
          <w:rFonts w:ascii="Times New Roman" w:hAnsi="Times New Roman" w:cs="Times New Roman"/>
          <w:sz w:val="28"/>
          <w:szCs w:val="28"/>
        </w:rPr>
        <w:t xml:space="preserve"> </w:t>
      </w:r>
      <w:r w:rsidR="0009365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9365B" w:rsidRPr="0009365B">
        <w:rPr>
          <w:rFonts w:ascii="Times New Roman" w:hAnsi="Times New Roman" w:cs="Times New Roman"/>
          <w:sz w:val="28"/>
          <w:szCs w:val="28"/>
        </w:rPr>
        <w:t xml:space="preserve">1.2 </w:t>
      </w:r>
      <w:r w:rsidR="0009365B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09365B" w:rsidRDefault="0064337E" w:rsidP="002C2E8D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65B">
        <w:rPr>
          <w:rFonts w:ascii="Times New Roman" w:hAnsi="Times New Roman" w:cs="Times New Roman"/>
          <w:sz w:val="28"/>
          <w:szCs w:val="28"/>
        </w:rPr>
        <w:t xml:space="preserve">1.2.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243F4B">
        <w:rPr>
          <w:rFonts w:ascii="Times New Roman" w:hAnsi="Times New Roman" w:cs="Times New Roman"/>
          <w:sz w:val="28"/>
          <w:szCs w:val="28"/>
        </w:rPr>
        <w:t>муниципальную</w:t>
      </w:r>
      <w:r w:rsidR="0009365B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6F27" w:rsidRPr="00A56F27" w:rsidRDefault="00A56F27" w:rsidP="00F65503">
      <w:pPr>
        <w:pStyle w:val="23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2. </w:t>
      </w:r>
      <w:r w:rsidR="00F65503">
        <w:rPr>
          <w:sz w:val="28"/>
          <w:szCs w:val="28"/>
          <w:lang w:val="ru-RU"/>
        </w:rPr>
        <w:t xml:space="preserve"> </w:t>
      </w:r>
      <w:r w:rsidR="0064337E">
        <w:rPr>
          <w:sz w:val="28"/>
          <w:szCs w:val="28"/>
          <w:lang w:val="ru-RU"/>
        </w:rPr>
        <w:t xml:space="preserve"> </w:t>
      </w:r>
      <w:r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A51482">
      <w:pPr>
        <w:pStyle w:val="23"/>
        <w:shd w:val="clear" w:color="auto" w:fill="auto"/>
        <w:tabs>
          <w:tab w:val="left" w:pos="851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3.  Настоящее Постановление  вступает в силу со дня его </w:t>
      </w:r>
      <w:r w:rsidR="0064337E">
        <w:rPr>
          <w:sz w:val="28"/>
          <w:szCs w:val="28"/>
          <w:lang w:val="ru-RU"/>
        </w:rPr>
        <w:t xml:space="preserve">официального </w:t>
      </w:r>
      <w:r w:rsidRPr="00A56F27">
        <w:rPr>
          <w:sz w:val="28"/>
          <w:szCs w:val="28"/>
          <w:lang w:val="ru-RU"/>
        </w:rPr>
        <w:t>опубликования.</w:t>
      </w:r>
    </w:p>
    <w:p w:rsidR="009F7C38" w:rsidRDefault="00A56F27" w:rsidP="00A51482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22.03.2010 № 373</w:t>
      </w:r>
      <w:r w:rsidR="00EA2E3A">
        <w:rPr>
          <w:sz w:val="28"/>
          <w:szCs w:val="28"/>
          <w:lang w:val="ru-RU"/>
        </w:rPr>
        <w:t xml:space="preserve"> с учетом изменений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внесенных настоящим Постановлением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разместить</w:t>
      </w:r>
      <w:r w:rsidR="00A51482">
        <w:rPr>
          <w:sz w:val="28"/>
          <w:szCs w:val="28"/>
          <w:lang w:val="ru-RU"/>
        </w:rPr>
        <w:t xml:space="preserve"> </w:t>
      </w:r>
      <w:r w:rsidR="00A51482">
        <w:rPr>
          <w:sz w:val="28"/>
          <w:szCs w:val="28"/>
        </w:rPr>
        <w:t xml:space="preserve">в сети Интернет </w:t>
      </w:r>
      <w:r w:rsidR="00A51482" w:rsidRPr="00611875">
        <w:rPr>
          <w:sz w:val="28"/>
          <w:szCs w:val="28"/>
        </w:rPr>
        <w:t>на официальном сайте органов местного самоуправления муниципального района Богатовский</w:t>
      </w:r>
      <w:r w:rsidR="00264A1A">
        <w:rPr>
          <w:sz w:val="28"/>
          <w:szCs w:val="28"/>
          <w:lang w:val="ru-RU"/>
        </w:rPr>
        <w:t xml:space="preserve"> </w:t>
      </w:r>
      <w:r w:rsidR="00A51482" w:rsidRPr="00611875">
        <w:rPr>
          <w:sz w:val="28"/>
          <w:szCs w:val="28"/>
        </w:rPr>
        <w:t>Самарской области</w:t>
      </w:r>
      <w:r w:rsidR="00A51482">
        <w:rPr>
          <w:sz w:val="28"/>
          <w:szCs w:val="28"/>
        </w:rPr>
        <w:t xml:space="preserve"> (</w:t>
      </w:r>
      <w:r w:rsidR="00A51482" w:rsidRPr="005D3CD3">
        <w:rPr>
          <w:sz w:val="28"/>
          <w:szCs w:val="28"/>
        </w:rPr>
        <w:t>http://bogatoe.samregion.ru/mun/protiv/prav_akt/</w:t>
      </w:r>
      <w:r w:rsidR="00A51482">
        <w:rPr>
          <w:sz w:val="28"/>
          <w:szCs w:val="28"/>
        </w:rPr>
        <w:t>)</w:t>
      </w: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D" w:rsidRDefault="00193EED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</w:t>
      </w:r>
      <w:r w:rsidRPr="00D82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В.В.Туркин</w:t>
      </w:r>
    </w:p>
    <w:p w:rsidR="00D82A07" w:rsidRP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482" w:rsidRPr="00D82A07" w:rsidRDefault="00A51482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487" w:rsidRDefault="00CF748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F7487" w:rsidSect="00D13E7E"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CF" w:rsidRDefault="00BD47CF" w:rsidP="00C97F53">
      <w:pPr>
        <w:spacing w:after="0" w:line="240" w:lineRule="auto"/>
      </w:pPr>
      <w:r>
        <w:separator/>
      </w:r>
    </w:p>
  </w:endnote>
  <w:endnote w:type="continuationSeparator" w:id="0">
    <w:p w:rsidR="00BD47CF" w:rsidRDefault="00BD47CF" w:rsidP="00C9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CF" w:rsidRDefault="00BD47CF" w:rsidP="00C97F53">
      <w:pPr>
        <w:spacing w:after="0" w:line="240" w:lineRule="auto"/>
      </w:pPr>
      <w:r>
        <w:separator/>
      </w:r>
    </w:p>
  </w:footnote>
  <w:footnote w:type="continuationSeparator" w:id="0">
    <w:p w:rsidR="00BD47CF" w:rsidRDefault="00BD47CF" w:rsidP="00C9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DD"/>
    <w:multiLevelType w:val="multilevel"/>
    <w:tmpl w:val="31FCF7B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87969"/>
    <w:multiLevelType w:val="hybridMultilevel"/>
    <w:tmpl w:val="A9A6EDCE"/>
    <w:lvl w:ilvl="0" w:tplc="DC24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9365B"/>
    <w:rsid w:val="000D0EA3"/>
    <w:rsid w:val="00123838"/>
    <w:rsid w:val="00124486"/>
    <w:rsid w:val="001365E6"/>
    <w:rsid w:val="00165AA0"/>
    <w:rsid w:val="00193EED"/>
    <w:rsid w:val="00197A5B"/>
    <w:rsid w:val="001C1ECE"/>
    <w:rsid w:val="001C3AE8"/>
    <w:rsid w:val="001F567F"/>
    <w:rsid w:val="00243F4B"/>
    <w:rsid w:val="002517EC"/>
    <w:rsid w:val="00260E76"/>
    <w:rsid w:val="00264A1A"/>
    <w:rsid w:val="00287CD0"/>
    <w:rsid w:val="002C2E8D"/>
    <w:rsid w:val="002E1452"/>
    <w:rsid w:val="00301167"/>
    <w:rsid w:val="00315F0B"/>
    <w:rsid w:val="00320B01"/>
    <w:rsid w:val="003C5236"/>
    <w:rsid w:val="003D50E3"/>
    <w:rsid w:val="003E63CE"/>
    <w:rsid w:val="003F12F2"/>
    <w:rsid w:val="0041725B"/>
    <w:rsid w:val="00426302"/>
    <w:rsid w:val="0048472A"/>
    <w:rsid w:val="00486D4B"/>
    <w:rsid w:val="004B7BB1"/>
    <w:rsid w:val="004C3DAD"/>
    <w:rsid w:val="00512144"/>
    <w:rsid w:val="00550927"/>
    <w:rsid w:val="00582A4A"/>
    <w:rsid w:val="00586062"/>
    <w:rsid w:val="005C6C46"/>
    <w:rsid w:val="0060218E"/>
    <w:rsid w:val="0064337E"/>
    <w:rsid w:val="00666B19"/>
    <w:rsid w:val="00684556"/>
    <w:rsid w:val="0076218C"/>
    <w:rsid w:val="00786184"/>
    <w:rsid w:val="00786D58"/>
    <w:rsid w:val="007C0701"/>
    <w:rsid w:val="007C5865"/>
    <w:rsid w:val="007E68FC"/>
    <w:rsid w:val="00804F63"/>
    <w:rsid w:val="00854CA2"/>
    <w:rsid w:val="00901C9D"/>
    <w:rsid w:val="009A2A95"/>
    <w:rsid w:val="009A35AB"/>
    <w:rsid w:val="009F7C38"/>
    <w:rsid w:val="00A1786C"/>
    <w:rsid w:val="00A370EF"/>
    <w:rsid w:val="00A43B73"/>
    <w:rsid w:val="00A51482"/>
    <w:rsid w:val="00A56F27"/>
    <w:rsid w:val="00AA4122"/>
    <w:rsid w:val="00AF3485"/>
    <w:rsid w:val="00B20FFF"/>
    <w:rsid w:val="00B22B78"/>
    <w:rsid w:val="00B67E28"/>
    <w:rsid w:val="00B71EA4"/>
    <w:rsid w:val="00BB245D"/>
    <w:rsid w:val="00BD47CF"/>
    <w:rsid w:val="00C41CE0"/>
    <w:rsid w:val="00C5156C"/>
    <w:rsid w:val="00C97F53"/>
    <w:rsid w:val="00CF7487"/>
    <w:rsid w:val="00D13E7E"/>
    <w:rsid w:val="00D623D0"/>
    <w:rsid w:val="00D82A07"/>
    <w:rsid w:val="00DF2824"/>
    <w:rsid w:val="00DF2E1E"/>
    <w:rsid w:val="00E21D13"/>
    <w:rsid w:val="00E236AA"/>
    <w:rsid w:val="00E307C9"/>
    <w:rsid w:val="00EA2E3A"/>
    <w:rsid w:val="00EB1CA5"/>
    <w:rsid w:val="00EB23FA"/>
    <w:rsid w:val="00F51A92"/>
    <w:rsid w:val="00F5458C"/>
    <w:rsid w:val="00F65503"/>
    <w:rsid w:val="00FD369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F53"/>
  </w:style>
  <w:style w:type="paragraph" w:styleId="ab">
    <w:name w:val="footer"/>
    <w:basedOn w:val="a"/>
    <w:link w:val="ac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F53"/>
  </w:style>
  <w:style w:type="paragraph" w:styleId="ab">
    <w:name w:val="footer"/>
    <w:basedOn w:val="a"/>
    <w:link w:val="ac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4D052FB0223C6CAE098F70801C8A1FD6C82A38C86EE502394242425fAa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B933-6280-4168-A27E-441E8231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2017-11-15T06:57:00Z</cp:lastPrinted>
  <dcterms:created xsi:type="dcterms:W3CDTF">2017-11-21T05:45:00Z</dcterms:created>
  <dcterms:modified xsi:type="dcterms:W3CDTF">2017-11-21T05:45:00Z</dcterms:modified>
</cp:coreProperties>
</file>