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6" w:rsidRPr="003E4B36" w:rsidRDefault="0040236F" w:rsidP="0040236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14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B36" w:rsidRPr="003E4B36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3E4B36" w:rsidRPr="003E4B36" w:rsidRDefault="003E4B36" w:rsidP="003E4B36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Глава муниципального района Богатовский</w:t>
      </w:r>
    </w:p>
    <w:p w:rsidR="003E4B36" w:rsidRPr="003E4B36" w:rsidRDefault="003E4B36" w:rsidP="003E4B36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Самарской области-</w:t>
      </w:r>
    </w:p>
    <w:p w:rsidR="0040236F" w:rsidRPr="00BA4191" w:rsidRDefault="003E4B36" w:rsidP="0040236F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40236F" w:rsidRPr="00BA4191">
        <w:rPr>
          <w:rFonts w:ascii="Times New Roman" w:eastAsia="Calibri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3E4B36" w:rsidRPr="003E4B36" w:rsidRDefault="0040236F" w:rsidP="004023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B36" w:rsidRPr="003E4B36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3E4B36" w:rsidRPr="003E4B36">
        <w:rPr>
          <w:rFonts w:ascii="Times New Roman" w:eastAsia="Calibri" w:hAnsi="Times New Roman" w:cs="Times New Roman"/>
          <w:sz w:val="28"/>
          <w:szCs w:val="28"/>
        </w:rPr>
        <w:t xml:space="preserve">огатовский </w:t>
      </w:r>
    </w:p>
    <w:p w:rsidR="003E4B36" w:rsidRPr="003E4B36" w:rsidRDefault="003E4B36" w:rsidP="003E4B36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3E4B36" w:rsidRPr="003E4B36" w:rsidRDefault="003E4B36" w:rsidP="003E4B36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________________________В.В.Туркин</w:t>
      </w:r>
    </w:p>
    <w:p w:rsidR="003E4B36" w:rsidRPr="003E4B36" w:rsidRDefault="003E4B36" w:rsidP="0040236F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«</w:t>
      </w:r>
      <w:r w:rsidR="00DE17E1">
        <w:rPr>
          <w:rFonts w:ascii="Times New Roman" w:eastAsia="Calibri" w:hAnsi="Times New Roman" w:cs="Times New Roman"/>
          <w:sz w:val="28"/>
          <w:szCs w:val="28"/>
        </w:rPr>
        <w:t>27</w:t>
      </w:r>
      <w:r w:rsidRPr="003E4B36">
        <w:rPr>
          <w:rFonts w:ascii="Times New Roman" w:eastAsia="Calibri" w:hAnsi="Times New Roman" w:cs="Times New Roman"/>
          <w:sz w:val="28"/>
          <w:szCs w:val="28"/>
        </w:rPr>
        <w:t>» декабря 201</w:t>
      </w:r>
      <w:r w:rsidR="00DE17E1">
        <w:rPr>
          <w:rFonts w:ascii="Times New Roman" w:eastAsia="Calibri" w:hAnsi="Times New Roman" w:cs="Times New Roman"/>
          <w:sz w:val="28"/>
          <w:szCs w:val="28"/>
        </w:rPr>
        <w:t>7</w:t>
      </w:r>
      <w:r w:rsidRPr="003E4B3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BA4191" w:rsidRDefault="00BA4191" w:rsidP="003E4B36">
      <w:pPr>
        <w:spacing w:after="0" w:line="240" w:lineRule="auto"/>
        <w:ind w:left="297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1A3" w:rsidRDefault="003151A3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191" w:rsidRPr="00BA4191" w:rsidRDefault="00BA4191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A4191" w:rsidRPr="00BA4191" w:rsidRDefault="00BA4191" w:rsidP="003151A3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работы комиссии по противодействию коррупции </w:t>
      </w:r>
    </w:p>
    <w:p w:rsidR="00BA4191" w:rsidRPr="00BA4191" w:rsidRDefault="00BA4191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района Богатовский Самарской области   </w:t>
      </w:r>
    </w:p>
    <w:p w:rsidR="00BA4191" w:rsidRDefault="00BA4191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на 201</w:t>
      </w:r>
      <w:r w:rsidR="00DE17E1">
        <w:rPr>
          <w:rFonts w:ascii="Times New Roman" w:eastAsia="Calibri" w:hAnsi="Times New Roman" w:cs="Times New Roman"/>
          <w:sz w:val="28"/>
          <w:szCs w:val="28"/>
        </w:rPr>
        <w:t>8</w:t>
      </w: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151A3" w:rsidRPr="00BA4191" w:rsidRDefault="003151A3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191" w:rsidRPr="00BA4191" w:rsidRDefault="00BA4191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267"/>
        <w:gridCol w:w="1701"/>
        <w:gridCol w:w="3260"/>
      </w:tblGrid>
      <w:tr w:rsidR="00BA4191" w:rsidRPr="00BA4191" w:rsidTr="00F2743B">
        <w:tc>
          <w:tcPr>
            <w:tcW w:w="803" w:type="dxa"/>
            <w:vAlign w:val="center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67" w:type="dxa"/>
            <w:vAlign w:val="center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Рассматриваемые вопросы</w:t>
            </w:r>
          </w:p>
        </w:tc>
        <w:tc>
          <w:tcPr>
            <w:tcW w:w="1701" w:type="dxa"/>
            <w:vAlign w:val="center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Период проведения заседания</w:t>
            </w:r>
          </w:p>
        </w:tc>
        <w:tc>
          <w:tcPr>
            <w:tcW w:w="3260" w:type="dxa"/>
            <w:vAlign w:val="center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BA4191" w:rsidRPr="00BA4191" w:rsidTr="00F2743B">
        <w:tc>
          <w:tcPr>
            <w:tcW w:w="10031" w:type="dxa"/>
            <w:gridSpan w:val="4"/>
          </w:tcPr>
          <w:p w:rsidR="00BA4191" w:rsidRPr="00BA4191" w:rsidRDefault="00BA4191" w:rsidP="00BA419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7" w:type="dxa"/>
          </w:tcPr>
          <w:p w:rsidR="00FB0AD6" w:rsidRPr="00BA4191" w:rsidRDefault="00526735" w:rsidP="005267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FB0AD6"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рассмотрении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      </w:r>
            <w:bookmarkStart w:id="0" w:name="_GoBack"/>
            <w:bookmarkEnd w:id="0"/>
            <w:r w:rsidR="00FB0AD6"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(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2.1 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Федерального закона от 25.12.2008 № 273-ФЗ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«О противодействии коррупции»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1701" w:type="dxa"/>
          </w:tcPr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ежеквартально</w:t>
            </w:r>
            <w:r w:rsidR="005267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526735" w:rsidRPr="00BA4191" w:rsidRDefault="00526735" w:rsidP="00F274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юридического отдела Администрации м/р Богатовский </w:t>
            </w:r>
          </w:p>
        </w:tc>
      </w:tr>
      <w:tr w:rsidR="0049177E" w:rsidRPr="00BA4191" w:rsidTr="00F2743B">
        <w:tc>
          <w:tcPr>
            <w:tcW w:w="803" w:type="dxa"/>
          </w:tcPr>
          <w:p w:rsidR="0049177E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7" w:type="dxa"/>
          </w:tcPr>
          <w:p w:rsidR="0049177E" w:rsidRDefault="0049177E" w:rsidP="00DE17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="00F2743B"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совершенствованию</w:t>
            </w:r>
            <w:r w:rsid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9177E" w:rsidRDefault="00F11CD0" w:rsidP="00F1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квартал</w:t>
            </w:r>
          </w:p>
        </w:tc>
        <w:tc>
          <w:tcPr>
            <w:tcW w:w="3260" w:type="dxa"/>
          </w:tcPr>
          <w:p w:rsidR="00F2743B" w:rsidRPr="00BA4191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2743B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м/р Богатовский</w:t>
            </w:r>
          </w:p>
          <w:p w:rsidR="00F2743B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9177E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отдела  Администрации м/р Богатовский</w:t>
            </w:r>
          </w:p>
        </w:tc>
      </w:tr>
      <w:tr w:rsidR="00F2743B" w:rsidRPr="00BA4191" w:rsidTr="00F2743B">
        <w:tc>
          <w:tcPr>
            <w:tcW w:w="803" w:type="dxa"/>
          </w:tcPr>
          <w:p w:rsidR="00F2743B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7" w:type="dxa"/>
          </w:tcPr>
          <w:p w:rsidR="00F2743B" w:rsidRDefault="00F2743B" w:rsidP="00A30D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 по предупреждению коррупции в подведомственных учреждениях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F2743B" w:rsidRDefault="00F11CD0" w:rsidP="00F1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3260" w:type="dxa"/>
          </w:tcPr>
          <w:p w:rsidR="00F2743B" w:rsidRPr="00BA4191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2743B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м/р Богатовский</w:t>
            </w:r>
          </w:p>
          <w:p w:rsidR="00F2743B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2743B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Руководители учреждений муниципального района Богатовский Самарской области </w:t>
            </w: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67" w:type="dxa"/>
          </w:tcPr>
          <w:p w:rsidR="00FB0AD6" w:rsidRPr="00BA4191" w:rsidRDefault="00FB0AD6" w:rsidP="000F37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результатах деятельности комиссии по соблюдению 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1701" w:type="dxa"/>
          </w:tcPr>
          <w:p w:rsidR="00FB0AD6" w:rsidRPr="00BA4191" w:rsidRDefault="00F11CD0" w:rsidP="00F1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FB0AD6" w:rsidRPr="00BA4191" w:rsidRDefault="00FB0AD6" w:rsidP="00CA0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FB0AD6" w:rsidRPr="00BA4191" w:rsidRDefault="00FB0AD6" w:rsidP="00CA0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м/р Богатовский</w:t>
            </w:r>
            <w:r w:rsidR="005267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7" w:type="dxa"/>
          </w:tcPr>
          <w:p w:rsidR="00FB0AD6" w:rsidRPr="00BA4191" w:rsidRDefault="00FB0AD6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 деятельности</w:t>
            </w:r>
          </w:p>
          <w:p w:rsidR="00FB0AD6" w:rsidRPr="00BA4191" w:rsidRDefault="00FB0AD6" w:rsidP="000F37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в сфере закупок товаров, работ, ус</w:t>
            </w:r>
            <w:r w:rsidR="000F3743">
              <w:rPr>
                <w:rFonts w:ascii="Times New Roman" w:eastAsia="Calibri" w:hAnsi="Times New Roman" w:cs="Times New Roman"/>
                <w:sz w:val="26"/>
                <w:szCs w:val="26"/>
              </w:rPr>
              <w:t>луг для  муниципальных    нужд</w:t>
            </w:r>
          </w:p>
        </w:tc>
        <w:tc>
          <w:tcPr>
            <w:tcW w:w="1701" w:type="dxa"/>
          </w:tcPr>
          <w:p w:rsidR="00F11CD0" w:rsidRPr="00BA4191" w:rsidRDefault="00F11CD0" w:rsidP="00F1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  <w:p w:rsidR="00FB0AD6" w:rsidRPr="00BA4191" w:rsidRDefault="00F11CD0" w:rsidP="00F1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FB0AD6" w:rsidRPr="00BA4191" w:rsidRDefault="00FB0AD6" w:rsidP="008F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экономике, торгов и закупок Администрации м/р Богатовский</w:t>
            </w: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7" w:type="dxa"/>
          </w:tcPr>
          <w:p w:rsidR="00FB0AD6" w:rsidRPr="00BA4191" w:rsidRDefault="00FB0AD6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проверок  достоверности сведений о доходах муниципальных служащих.</w:t>
            </w:r>
          </w:p>
        </w:tc>
        <w:tc>
          <w:tcPr>
            <w:tcW w:w="1701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3260" w:type="dxa"/>
          </w:tcPr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м/р Богатовский</w:t>
            </w: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7" w:type="dxa"/>
          </w:tcPr>
          <w:p w:rsidR="00FB0AD6" w:rsidRPr="00BA4191" w:rsidRDefault="00FB0AD6" w:rsidP="003C39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C390E">
              <w:rPr>
                <w:rFonts w:ascii="Times New Roman" w:eastAsia="Calibri" w:hAnsi="Times New Roman" w:cs="Times New Roman"/>
                <w:sz w:val="26"/>
                <w:szCs w:val="26"/>
              </w:rPr>
              <w:t>б обращениях физических и юридических лиц, по фактам коррупциогенных деяний со стороны  должностных лиц органов местного самоуправления,  а также работников муниципальных учреждений и предприятий муниципального района Богатовский Самарской области и результатах их рассмотрения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FB0AD6" w:rsidRPr="00BA4191" w:rsidRDefault="000F3743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  <w:p w:rsidR="00FB0AD6" w:rsidRPr="00BA4191" w:rsidRDefault="000F3743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связям с общественностью Администрации м/р Богатовский</w:t>
            </w:r>
            <w:r w:rsidR="000F37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7" w:type="dxa"/>
          </w:tcPr>
          <w:p w:rsidR="00FB0AD6" w:rsidRPr="00BA4191" w:rsidRDefault="00FB0AD6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эффективности использования муниципального имущества. </w:t>
            </w:r>
          </w:p>
        </w:tc>
        <w:tc>
          <w:tcPr>
            <w:tcW w:w="1701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отдела по УМИ Администрации м/р Богатовский</w:t>
            </w: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7" w:type="dxa"/>
          </w:tcPr>
          <w:p w:rsidR="00FB0AD6" w:rsidRPr="00BA4191" w:rsidRDefault="00FB0AD6" w:rsidP="00A30D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201</w:t>
            </w:r>
            <w:r w:rsidR="00A30D3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 по противодействию коррупции</w:t>
            </w:r>
          </w:p>
        </w:tc>
      </w:tr>
    </w:tbl>
    <w:p w:rsidR="004A773E" w:rsidRPr="003E007E" w:rsidRDefault="004A773E" w:rsidP="003E007E">
      <w:pPr>
        <w:rPr>
          <w:rFonts w:ascii="Times New Roman" w:hAnsi="Times New Roman" w:cs="Times New Roman"/>
          <w:sz w:val="28"/>
          <w:szCs w:val="28"/>
        </w:rPr>
      </w:pPr>
    </w:p>
    <w:sectPr w:rsidR="004A773E" w:rsidRPr="003E007E" w:rsidSect="003151A3">
      <w:pgSz w:w="11906" w:h="16838" w:code="9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F3743"/>
    <w:rsid w:val="001C1EFD"/>
    <w:rsid w:val="002B1C48"/>
    <w:rsid w:val="003151A3"/>
    <w:rsid w:val="003C390E"/>
    <w:rsid w:val="003E007E"/>
    <w:rsid w:val="003E4B36"/>
    <w:rsid w:val="0040236F"/>
    <w:rsid w:val="004143FF"/>
    <w:rsid w:val="0049177E"/>
    <w:rsid w:val="004A773E"/>
    <w:rsid w:val="00526735"/>
    <w:rsid w:val="008A5C4C"/>
    <w:rsid w:val="008F0CC2"/>
    <w:rsid w:val="00A30D37"/>
    <w:rsid w:val="00BA4191"/>
    <w:rsid w:val="00DE17E1"/>
    <w:rsid w:val="00EB621F"/>
    <w:rsid w:val="00F11CD0"/>
    <w:rsid w:val="00F2743B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2018-10-24T09:56:00Z</cp:lastPrinted>
  <dcterms:created xsi:type="dcterms:W3CDTF">2018-10-24T10:06:00Z</dcterms:created>
  <dcterms:modified xsi:type="dcterms:W3CDTF">2018-10-24T10:06:00Z</dcterms:modified>
</cp:coreProperties>
</file>