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19" w:rsidRPr="00AD036B" w:rsidRDefault="001C1219" w:rsidP="001C1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036B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937387" w:rsidRDefault="001C1219" w:rsidP="001C1219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036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Богатовский</w:t>
      </w:r>
    </w:p>
    <w:p w:rsidR="001C1219" w:rsidRDefault="001C1219" w:rsidP="001C1219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AD036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C1219" w:rsidRPr="00AD036B" w:rsidRDefault="001C1219" w:rsidP="001C1219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0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AD036B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036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036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Туркин</w:t>
      </w:r>
    </w:p>
    <w:p w:rsidR="001C1219" w:rsidRDefault="001C1219" w:rsidP="001C12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4"/>
          <w:szCs w:val="34"/>
        </w:rPr>
      </w:pPr>
      <w:r w:rsidRPr="00AD036B">
        <w:rPr>
          <w:rFonts w:ascii="Times New Roman" w:eastAsia="Times New Roman" w:hAnsi="Times New Roman" w:cs="Times New Roman"/>
          <w:sz w:val="28"/>
          <w:szCs w:val="28"/>
        </w:rPr>
        <w:t>«____»______________201</w:t>
      </w:r>
      <w:r w:rsidR="007B74C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D036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7387" w:rsidRDefault="00937387" w:rsidP="001C12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1C1219" w:rsidRPr="005D3A36" w:rsidRDefault="001C1219" w:rsidP="001C12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bookmarkStart w:id="0" w:name="_GoBack"/>
      <w:bookmarkEnd w:id="0"/>
      <w:r w:rsidRPr="005D3A36">
        <w:rPr>
          <w:rFonts w:ascii="Times New Roman" w:eastAsia="Times New Roman" w:hAnsi="Times New Roman" w:cs="Times New Roman"/>
          <w:b/>
          <w:sz w:val="34"/>
          <w:szCs w:val="34"/>
        </w:rPr>
        <w:t>ПРОТОКОЛ</w:t>
      </w:r>
    </w:p>
    <w:p w:rsidR="001C1219" w:rsidRPr="005D3A36" w:rsidRDefault="001C1219" w:rsidP="001C12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1C1219" w:rsidRPr="005D3A36" w:rsidRDefault="001C1219" w:rsidP="001C12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в муниципальном районе Богатовский Самарской области</w:t>
      </w:r>
    </w:p>
    <w:p w:rsidR="001C1219" w:rsidRPr="005D3A36" w:rsidRDefault="001C1219" w:rsidP="001C1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C1219" w:rsidRPr="005D3A36" w:rsidRDefault="001C1219" w:rsidP="001C1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219" w:rsidRDefault="001C1219" w:rsidP="001C1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7B74CA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.12.</w:t>
      </w:r>
      <w:r w:rsidRPr="005D3A36"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 w:rsidR="007B74CA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Pr="005D3A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1C1219" w:rsidRPr="005D3A36" w:rsidRDefault="001C1219" w:rsidP="001C1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219" w:rsidRPr="005D3A36" w:rsidRDefault="001C1219" w:rsidP="001C1219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ПРЕДСЕДАТЕЛЬСТВОВАЛ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19" w:rsidRDefault="001C1219" w:rsidP="001C1219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Богатовский Самарской области </w:t>
      </w:r>
    </w:p>
    <w:p w:rsidR="001C1219" w:rsidRPr="005D3A36" w:rsidRDefault="001C1219" w:rsidP="001C1219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Туркин </w:t>
      </w:r>
    </w:p>
    <w:p w:rsidR="001C1219" w:rsidRDefault="001C1219" w:rsidP="001C1219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1C1219" w:rsidRPr="005D3A36" w:rsidRDefault="001C1219" w:rsidP="001C1219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Ю.А.Горшков,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лавы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аппарата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Богатовский Самарской области ;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19" w:rsidRPr="005D3A36" w:rsidRDefault="001C1219" w:rsidP="001C1219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Е.В.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Букреева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консультант организационного отдела Администрации муниципального района Богатовский Самарской области;</w:t>
      </w:r>
    </w:p>
    <w:p w:rsidR="001C1219" w:rsidRDefault="001C1219" w:rsidP="001C1219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1C1219" w:rsidRPr="00183F2A" w:rsidRDefault="001C1219" w:rsidP="001C1219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А.М.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Артемьева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заместитель Главы муниципального района Богатовский Самарской области по социальным вопросам;</w:t>
      </w:r>
    </w:p>
    <w:p w:rsidR="001C1219" w:rsidRDefault="001C1219" w:rsidP="001C1219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С.А.Гуз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 муниципального района Богатовский Самарской области по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строительству и ЖКХ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1219" w:rsidRPr="00183F2A" w:rsidRDefault="001C1219" w:rsidP="001C1219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В.В.Владимиров, </w:t>
      </w:r>
      <w:r w:rsidRPr="004563C2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Богатовского межрайонного следственного отдела  Следственного управления Следственного комитета Российской Федерации по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1219" w:rsidRPr="00183F2A" w:rsidRDefault="001C1219" w:rsidP="001C1219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Д.В.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Соколов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 Администрации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>а Богатовский Самарской области;</w:t>
      </w:r>
    </w:p>
    <w:p w:rsidR="001C1219" w:rsidRPr="005D3A36" w:rsidRDefault="001C1219" w:rsidP="001C1219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Н.А.Смоляков,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редставителей  муниципального района Богатовск</w:t>
      </w:r>
      <w:r>
        <w:rPr>
          <w:rFonts w:ascii="Times New Roman" w:eastAsia="Times New Roman" w:hAnsi="Times New Roman" w:cs="Times New Roman"/>
          <w:sz w:val="28"/>
          <w:szCs w:val="28"/>
        </w:rPr>
        <w:t>ий Самарской области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1219" w:rsidRDefault="001C1219" w:rsidP="001C1219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Приглашенные: </w:t>
      </w:r>
    </w:p>
    <w:p w:rsidR="001C1219" w:rsidRDefault="001C1219" w:rsidP="001C1219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Логинов, начальник отдела по связям с общественностью Администрации муниципального района Богатовский;</w:t>
      </w:r>
    </w:p>
    <w:p w:rsidR="001C1219" w:rsidRPr="005D3A36" w:rsidRDefault="001C1219" w:rsidP="001C1219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сельских поселений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Богатовский Самарской области;</w:t>
      </w:r>
    </w:p>
    <w:p w:rsidR="001C1219" w:rsidRDefault="001C1219" w:rsidP="001C12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1219" w:rsidRDefault="001C1219" w:rsidP="001C12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1219" w:rsidRDefault="001C1219" w:rsidP="001C12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1219" w:rsidRPr="00BC326D" w:rsidRDefault="001C1219" w:rsidP="001C12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1219" w:rsidRPr="0026319C" w:rsidRDefault="001C1219" w:rsidP="001C1219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6319C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Отчет о результатах работы в 201</w:t>
      </w:r>
      <w:r w:rsidR="007B74CA" w:rsidRPr="0026319C">
        <w:rPr>
          <w:rFonts w:ascii="Times New Roman" w:eastAsiaTheme="majorEastAsia" w:hAnsi="Times New Roman" w:cs="Times New Roman"/>
          <w:b/>
          <w:bCs/>
          <w:sz w:val="28"/>
          <w:szCs w:val="28"/>
        </w:rPr>
        <w:t>8</w:t>
      </w:r>
      <w:r w:rsidRPr="0026319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году комиссий 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 и мероприятий, направленных на усиление работы по профилактике коррупционных и иных правонарушений .</w:t>
      </w:r>
    </w:p>
    <w:p w:rsidR="001C1219" w:rsidRPr="00C200C5" w:rsidRDefault="001C1219" w:rsidP="001C1219">
      <w:pPr>
        <w:pStyle w:val="a3"/>
        <w:ind w:left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B23A6"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__________________________________________________________________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C200C5">
        <w:rPr>
          <w:rFonts w:ascii="Times New Roman" w:eastAsiaTheme="majorEastAsia" w:hAnsi="Times New Roman" w:cs="Times New Roman"/>
          <w:bCs/>
          <w:sz w:val="28"/>
          <w:szCs w:val="28"/>
        </w:rPr>
        <w:t>(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Ю.А.</w:t>
      </w:r>
      <w:r w:rsidRPr="00C200C5">
        <w:rPr>
          <w:rFonts w:ascii="Times New Roman" w:eastAsiaTheme="majorEastAsia" w:hAnsi="Times New Roman" w:cs="Times New Roman"/>
          <w:bCs/>
          <w:sz w:val="28"/>
          <w:szCs w:val="28"/>
        </w:rPr>
        <w:t>Горшков)</w:t>
      </w:r>
    </w:p>
    <w:p w:rsidR="001C1219" w:rsidRPr="006B23A6" w:rsidRDefault="001C1219" w:rsidP="007B74CA">
      <w:pPr>
        <w:pStyle w:val="a3"/>
        <w:numPr>
          <w:ilvl w:val="1"/>
          <w:numId w:val="2"/>
        </w:numPr>
        <w:spacing w:after="0" w:line="312" w:lineRule="auto"/>
        <w:ind w:left="0" w:firstLine="56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B23A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Принять к сведению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изложенную </w:t>
      </w:r>
      <w:r w:rsidRPr="006B23A6">
        <w:rPr>
          <w:rFonts w:ascii="Times New Roman" w:eastAsiaTheme="majorEastAsia" w:hAnsi="Times New Roman" w:cs="Times New Roman"/>
          <w:bCs/>
          <w:sz w:val="28"/>
          <w:szCs w:val="28"/>
        </w:rPr>
        <w:t>информацию.</w:t>
      </w:r>
    </w:p>
    <w:p w:rsidR="007B74CA" w:rsidRPr="007B74CA" w:rsidRDefault="001C1219" w:rsidP="007B74CA">
      <w:pPr>
        <w:numPr>
          <w:ilvl w:val="1"/>
          <w:numId w:val="2"/>
        </w:numPr>
        <w:shd w:val="clear" w:color="auto" w:fill="FFFFFF"/>
        <w:spacing w:after="0" w:line="312" w:lineRule="auto"/>
        <w:ind w:left="0" w:firstLine="568"/>
        <w:jc w:val="both"/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</w:pPr>
      <w:r w:rsidRPr="00555743">
        <w:rPr>
          <w:rFonts w:ascii="Times New Roman" w:hAnsi="Times New Roman" w:cs="Times New Roman"/>
          <w:bCs/>
          <w:sz w:val="28"/>
          <w:szCs w:val="28"/>
        </w:rPr>
        <w:t xml:space="preserve">Отметить, что </w:t>
      </w:r>
      <w:r w:rsidR="007B74CA" w:rsidRPr="007B74C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мероприятия направленные на профилактику и пресечение коррупционных проявлений в органах местного самоуправления  муниципального района Богатовский Самарской области осуществляются на постоянной и методичной основе.  Организован контроль за своевременностью представления сведений о доходах, расходах, имуществе и обязательствах имущественного характера.  В период декларационной кампании 2018 года проведено 6 мероприятий антикоррупционной направленности.  Консультации проводились в индивидуальном и коллективном формате с муниципальными служащими и руководителями муниципальных учреждений.  В результате этой работы   достигнута эффективная доверительная обстановка, работники мотивированы на недопущение нарушения обязанностей, предусмотренных законодательством о противодействии коррупции, и   исполнения  их надлежащим образом. </w:t>
      </w:r>
    </w:p>
    <w:p w:rsidR="007B74CA" w:rsidRPr="007B74CA" w:rsidRDefault="007B74CA" w:rsidP="007B74CA">
      <w:pPr>
        <w:shd w:val="clear" w:color="auto" w:fill="FFFFFF"/>
        <w:spacing w:after="0" w:line="312" w:lineRule="auto"/>
        <w:ind w:firstLine="568"/>
        <w:jc w:val="both"/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</w:pPr>
      <w:r w:rsidRPr="007B74C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Одной из таковых является обязанность по предоставлению сведений о доходах, расходах об имуществе и обязательствах имущественного характера.  Служащие  ориентированы на заполнение этих справок с использованием специального программного обеспечения «Справки БК». Наряду с этим, для осуществления оперативного и объективного анализа предоставляемых сведений, работниками Администрации разработана электронная таблица в формате </w:t>
      </w:r>
      <w:r w:rsidRPr="007B74CA">
        <w:rPr>
          <w:rFonts w:ascii="Times New Roman" w:eastAsia="Times New Roman" w:hAnsi="Times New Roman" w:cs="Mangal"/>
          <w:bCs/>
          <w:kern w:val="1"/>
          <w:sz w:val="28"/>
          <w:szCs w:val="28"/>
          <w:lang w:val="en-US" w:eastAsia="hi-IN" w:bidi="hi-IN"/>
        </w:rPr>
        <w:t>Excel</w:t>
      </w:r>
      <w:r w:rsidRPr="007B74C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дающая возможность сопоставлять сведения о доходах, имуществе, и обязательствах имущественного характера с учетом аналогичных сведений  предыдущих лет, оперативно контролировать расходы и выявлять факты их превышения над доходами. По результатам анализа справок  в 2018 году выявлено 6 нарушений, из которых 2 - о предоставлении неполных сведений, выявлены работниками Администрации  и  4- по факту несвоевременных уведомлений работодателя о выполнении иной оплачиваемой работы, выявлены районной прокуратурой. Все события рассмотрены на заседании «конфликтной» комиссии.  С учетом рекомендаций комиссии к </w:t>
      </w:r>
      <w:r w:rsidRPr="007B74C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lastRenderedPageBreak/>
        <w:t xml:space="preserve">дисциплинарной ответственности привлечено два служащих и один руководитель МКУ (объявлены замечания)  по трем фактам меры юридической ответственности решено не применять.  </w:t>
      </w:r>
    </w:p>
    <w:p w:rsidR="007B74CA" w:rsidRPr="007B74CA" w:rsidRDefault="007B74CA" w:rsidP="007B74CA">
      <w:pPr>
        <w:shd w:val="clear" w:color="auto" w:fill="FFFFFF"/>
        <w:spacing w:after="0" w:line="312" w:lineRule="auto"/>
        <w:ind w:firstLine="568"/>
        <w:jc w:val="both"/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</w:pPr>
      <w:r w:rsidRPr="007B74C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Иных поводов для проведения заседаний «конфликтной»  комиссии  в 2018 </w:t>
      </w:r>
    </w:p>
    <w:p w:rsidR="007B74CA" w:rsidRDefault="007B74CA" w:rsidP="007B74CA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</w:pPr>
      <w:r w:rsidRPr="007B74C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году не возникало.</w:t>
      </w:r>
    </w:p>
    <w:p w:rsidR="004D57B1" w:rsidRPr="007B74CA" w:rsidRDefault="004D57B1" w:rsidP="007B74CA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          Рекомендовать:</w:t>
      </w:r>
    </w:p>
    <w:p w:rsidR="001C1219" w:rsidRPr="004D57B1" w:rsidRDefault="001C1219" w:rsidP="004D57B1">
      <w:pPr>
        <w:pStyle w:val="a3"/>
        <w:numPr>
          <w:ilvl w:val="2"/>
          <w:numId w:val="1"/>
        </w:numPr>
        <w:tabs>
          <w:tab w:val="left" w:pos="1418"/>
        </w:tabs>
        <w:spacing w:after="0" w:line="288" w:lineRule="auto"/>
        <w:ind w:left="0" w:firstLine="77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D57B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Продолжить работу, направленную на разъяснение служащим антикоррупционных  норм  законодательства о муниципальной службе. </w:t>
      </w:r>
    </w:p>
    <w:p w:rsidR="001C1219" w:rsidRPr="00EF2614" w:rsidRDefault="001C1219" w:rsidP="001C1219">
      <w:pPr>
        <w:shd w:val="clear" w:color="auto" w:fill="FFFFFF"/>
        <w:spacing w:after="0" w:line="288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F261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Срок:  постоянно  </w:t>
      </w:r>
    </w:p>
    <w:p w:rsidR="001C1219" w:rsidRPr="004D57B1" w:rsidRDefault="001C1219" w:rsidP="004D57B1">
      <w:pPr>
        <w:pStyle w:val="a3"/>
        <w:numPr>
          <w:ilvl w:val="2"/>
          <w:numId w:val="1"/>
        </w:numPr>
        <w:spacing w:after="0" w:line="264" w:lineRule="auto"/>
        <w:ind w:left="0" w:firstLine="776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D57B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Должностным лицам Администрации муниципального района Богатовский Самарской области, ответственным  за профилактику противодействия коррупции оказывать консультативную помощь.</w:t>
      </w:r>
    </w:p>
    <w:p w:rsidR="001C1219" w:rsidRDefault="001C1219" w:rsidP="001C1219">
      <w:pPr>
        <w:pStyle w:val="a3"/>
        <w:tabs>
          <w:tab w:val="left" w:pos="142"/>
        </w:tabs>
        <w:spacing w:line="264" w:lineRule="auto"/>
        <w:ind w:left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1C1219" w:rsidRDefault="001C1219" w:rsidP="001C1219">
      <w:pPr>
        <w:pStyle w:val="a3"/>
        <w:ind w:left="0" w:firstLine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1C1219" w:rsidRDefault="001C1219" w:rsidP="004D57B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26319C">
        <w:rPr>
          <w:rFonts w:ascii="Times New Roman" w:hAnsi="Times New Roman"/>
          <w:b/>
          <w:sz w:val="28"/>
          <w:szCs w:val="28"/>
        </w:rPr>
        <w:t>Об обращениях, поступивших от физических и юридических лиц, по фактам коррупциогенных деяний со стороны  должностных лиц органов местного самоуправления,  а также работников муниципальных учреждений и предприятий муниципального района Богатовский Самарской области и результатах их рассмотрения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C1219" w:rsidRDefault="001C1219" w:rsidP="001C1219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C1219" w:rsidRPr="00B343DE" w:rsidRDefault="001C1219" w:rsidP="001C1219">
      <w:pPr>
        <w:pStyle w:val="a3"/>
        <w:tabs>
          <w:tab w:val="left" w:pos="993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354C6"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>В.В.</w:t>
      </w:r>
      <w:r w:rsidRPr="007354C6">
        <w:rPr>
          <w:rFonts w:ascii="Times New Roman" w:hAnsi="Times New Roman"/>
          <w:sz w:val="28"/>
          <w:szCs w:val="28"/>
        </w:rPr>
        <w:t>Логинов)</w:t>
      </w:r>
      <w:r w:rsidRPr="00B34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219" w:rsidRPr="00663727" w:rsidRDefault="001C1219" w:rsidP="004D57B1">
      <w:pPr>
        <w:pStyle w:val="a3"/>
        <w:numPr>
          <w:ilvl w:val="1"/>
          <w:numId w:val="1"/>
        </w:numPr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63727">
        <w:rPr>
          <w:rFonts w:ascii="Times New Roman" w:eastAsiaTheme="majorEastAsia" w:hAnsi="Times New Roman" w:cs="Times New Roman"/>
          <w:bCs/>
          <w:sz w:val="28"/>
          <w:szCs w:val="28"/>
        </w:rPr>
        <w:t>Принять к сведению изложенную информацию.</w:t>
      </w:r>
    </w:p>
    <w:p w:rsidR="001C1219" w:rsidRPr="00630495" w:rsidRDefault="001C1219" w:rsidP="004D57B1">
      <w:pPr>
        <w:pStyle w:val="a3"/>
        <w:numPr>
          <w:ilvl w:val="1"/>
          <w:numId w:val="1"/>
        </w:numPr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Отметить, что </w:t>
      </w:r>
      <w:r w:rsidRPr="00630495">
        <w:rPr>
          <w:rFonts w:ascii="Times New Roman" w:hAnsi="Times New Roman" w:cs="Times New Roman"/>
          <w:sz w:val="28"/>
          <w:szCs w:val="28"/>
        </w:rPr>
        <w:t>в период 201</w:t>
      </w:r>
      <w:r w:rsidR="0026319C">
        <w:rPr>
          <w:rFonts w:ascii="Times New Roman" w:hAnsi="Times New Roman" w:cs="Times New Roman"/>
          <w:sz w:val="28"/>
          <w:szCs w:val="28"/>
        </w:rPr>
        <w:t>8</w:t>
      </w:r>
      <w:r w:rsidRPr="00630495">
        <w:rPr>
          <w:rFonts w:ascii="Times New Roman" w:hAnsi="Times New Roman" w:cs="Times New Roman"/>
          <w:sz w:val="28"/>
          <w:szCs w:val="28"/>
        </w:rPr>
        <w:t xml:space="preserve"> года  обращений физических и юридических лиц, содержащих сведения о фактах коррупции, в Администрацию муниципального района Богатовский Самарской области, в т. ч.  по телефону «горячей линии» не поступало. </w:t>
      </w:r>
    </w:p>
    <w:p w:rsidR="001C1219" w:rsidRDefault="001C1219" w:rsidP="001C1219">
      <w:pPr>
        <w:pStyle w:val="a3"/>
        <w:spacing w:after="0"/>
        <w:ind w:left="0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C72BA4">
        <w:rPr>
          <w:rFonts w:ascii="Times New Roman" w:hAnsi="Times New Roman" w:cs="Times New Roman"/>
          <w:sz w:val="28"/>
          <w:szCs w:val="28"/>
        </w:rPr>
        <w:t xml:space="preserve"> </w:t>
      </w:r>
      <w:r w:rsidRPr="00C72BA4">
        <w:rPr>
          <w:rFonts w:ascii="Times New Roman" w:eastAsia="Times New Roman" w:hAnsi="Times New Roman"/>
          <w:sz w:val="28"/>
          <w:szCs w:val="28"/>
        </w:rPr>
        <w:t xml:space="preserve">Рекомендовать </w:t>
      </w:r>
    </w:p>
    <w:p w:rsidR="001C1219" w:rsidRPr="006810B0" w:rsidRDefault="001C1219" w:rsidP="001C1219">
      <w:pPr>
        <w:pStyle w:val="a3"/>
        <w:spacing w:after="0"/>
        <w:ind w:left="0"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 О</w:t>
      </w:r>
      <w:r w:rsidRPr="00C72BA4">
        <w:rPr>
          <w:rFonts w:ascii="Times New Roman" w:eastAsia="Times New Roman" w:hAnsi="Times New Roman"/>
          <w:sz w:val="28"/>
          <w:szCs w:val="28"/>
        </w:rPr>
        <w:t>тветственным лицам органов местного самоуправления</w:t>
      </w:r>
      <w:r w:rsidRPr="006810B0">
        <w:rPr>
          <w:rFonts w:ascii="Times New Roman" w:eastAsia="Times New Roman" w:hAnsi="Times New Roman"/>
          <w:sz w:val="28"/>
          <w:szCs w:val="28"/>
        </w:rPr>
        <w:t xml:space="preserve"> при рассмотрении и  разрешении жалоб и обращений граждан и организаций   соблюдать установленный порядок и сроки рассмотрения обращений.</w:t>
      </w:r>
    </w:p>
    <w:p w:rsidR="001C1219" w:rsidRDefault="001C1219" w:rsidP="001C1219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</w:p>
    <w:p w:rsidR="001C1219" w:rsidRPr="007354C6" w:rsidRDefault="001C1219" w:rsidP="004D57B1">
      <w:pPr>
        <w:pStyle w:val="a3"/>
        <w:numPr>
          <w:ilvl w:val="0"/>
          <w:numId w:val="1"/>
        </w:numPr>
        <w:spacing w:after="0"/>
        <w:ind w:left="0" w:firstLine="66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6319C">
        <w:rPr>
          <w:rFonts w:ascii="Times New Roman" w:eastAsiaTheme="majorEastAsia" w:hAnsi="Times New Roman" w:cs="Times New Roman"/>
          <w:b/>
          <w:bCs/>
          <w:sz w:val="28"/>
          <w:szCs w:val="28"/>
        </w:rPr>
        <w:t>О результатах  антикоррупционных экспертиз муниципальных нормативных правовых актов в   201</w:t>
      </w:r>
      <w:r w:rsidR="00C65B86">
        <w:rPr>
          <w:rFonts w:ascii="Times New Roman" w:eastAsiaTheme="majorEastAsia" w:hAnsi="Times New Roman" w:cs="Times New Roman"/>
          <w:b/>
          <w:bCs/>
          <w:sz w:val="28"/>
          <w:szCs w:val="28"/>
        </w:rPr>
        <w:t>8</w:t>
      </w:r>
      <w:r w:rsidRPr="0026319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году</w:t>
      </w:r>
      <w:r w:rsidRPr="0002055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__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_</w:t>
      </w:r>
      <w:r w:rsidRPr="0002055E"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__________________________________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</w:t>
      </w:r>
      <w:r w:rsidRPr="0002055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354C6">
        <w:rPr>
          <w:rFonts w:ascii="Times New Roman" w:eastAsiaTheme="majorEastAsia" w:hAnsi="Times New Roman" w:cs="Times New Roman"/>
          <w:bCs/>
          <w:sz w:val="28"/>
          <w:szCs w:val="28"/>
        </w:rPr>
        <w:t>(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Д.В.</w:t>
      </w:r>
      <w:r w:rsidRPr="007354C6">
        <w:rPr>
          <w:rFonts w:ascii="Times New Roman" w:eastAsiaTheme="majorEastAsia" w:hAnsi="Times New Roman" w:cs="Times New Roman"/>
          <w:bCs/>
          <w:sz w:val="28"/>
          <w:szCs w:val="28"/>
        </w:rPr>
        <w:t>Соколов)</w:t>
      </w:r>
    </w:p>
    <w:p w:rsidR="001C1219" w:rsidRPr="00663727" w:rsidRDefault="001C1219" w:rsidP="004D57B1">
      <w:pPr>
        <w:pStyle w:val="a3"/>
        <w:numPr>
          <w:ilvl w:val="1"/>
          <w:numId w:val="1"/>
        </w:numPr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63727">
        <w:rPr>
          <w:rFonts w:ascii="Times New Roman" w:eastAsiaTheme="majorEastAsia" w:hAnsi="Times New Roman" w:cs="Times New Roman"/>
          <w:bCs/>
          <w:sz w:val="28"/>
          <w:szCs w:val="28"/>
        </w:rPr>
        <w:t>Принять к сведению изложенную информацию.</w:t>
      </w:r>
    </w:p>
    <w:p w:rsidR="001C1219" w:rsidRDefault="001C1219" w:rsidP="004D57B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9A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Отметить, что </w:t>
      </w:r>
      <w:r w:rsidRPr="003049AD">
        <w:rPr>
          <w:rFonts w:ascii="Times New Roman" w:hAnsi="Times New Roman" w:cs="Times New Roman"/>
          <w:sz w:val="28"/>
          <w:szCs w:val="28"/>
        </w:rPr>
        <w:t>в период 201</w:t>
      </w:r>
      <w:r w:rsidR="0026319C">
        <w:rPr>
          <w:rFonts w:ascii="Times New Roman" w:hAnsi="Times New Roman" w:cs="Times New Roman"/>
          <w:sz w:val="28"/>
          <w:szCs w:val="28"/>
        </w:rPr>
        <w:t>8</w:t>
      </w:r>
      <w:r w:rsidRPr="003049AD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62278C">
        <w:rPr>
          <w:rFonts w:ascii="Times New Roman" w:hAnsi="Times New Roman" w:cs="Times New Roman"/>
          <w:sz w:val="28"/>
          <w:szCs w:val="28"/>
        </w:rPr>
        <w:t xml:space="preserve">принимаемые </w:t>
      </w:r>
      <w:r w:rsidRPr="003049AD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</w:t>
      </w:r>
      <w:r w:rsidR="0062278C">
        <w:rPr>
          <w:rFonts w:ascii="Times New Roman" w:hAnsi="Times New Roman" w:cs="Times New Roman"/>
          <w:sz w:val="28"/>
          <w:szCs w:val="28"/>
        </w:rPr>
        <w:t xml:space="preserve"> подежали</w:t>
      </w:r>
      <w:r w:rsidRPr="003049AD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62278C">
        <w:rPr>
          <w:rFonts w:ascii="Times New Roman" w:hAnsi="Times New Roman" w:cs="Times New Roman"/>
          <w:sz w:val="28"/>
          <w:szCs w:val="28"/>
        </w:rPr>
        <w:t>ей</w:t>
      </w:r>
      <w:r w:rsidRPr="003049AD">
        <w:rPr>
          <w:rFonts w:ascii="Times New Roman" w:hAnsi="Times New Roman" w:cs="Times New Roman"/>
          <w:sz w:val="28"/>
          <w:szCs w:val="28"/>
        </w:rPr>
        <w:t xml:space="preserve"> антикоррупционн</w:t>
      </w:r>
      <w:r w:rsidR="0062278C">
        <w:rPr>
          <w:rFonts w:ascii="Times New Roman" w:hAnsi="Times New Roman" w:cs="Times New Roman"/>
          <w:sz w:val="28"/>
          <w:szCs w:val="28"/>
        </w:rPr>
        <w:t>ой</w:t>
      </w:r>
      <w:r w:rsidRPr="003049A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62278C">
        <w:rPr>
          <w:rFonts w:ascii="Times New Roman" w:hAnsi="Times New Roman" w:cs="Times New Roman"/>
          <w:sz w:val="28"/>
          <w:szCs w:val="28"/>
        </w:rPr>
        <w:t>е</w:t>
      </w:r>
      <w:r w:rsidR="00C65B86">
        <w:rPr>
          <w:rFonts w:ascii="Times New Roman" w:hAnsi="Times New Roman" w:cs="Times New Roman"/>
          <w:sz w:val="28"/>
          <w:szCs w:val="28"/>
        </w:rPr>
        <w:t xml:space="preserve"> проводимой юридическим отделом Администрации муниципального района Богатовский Самарской области</w:t>
      </w:r>
      <w:r w:rsidRPr="003049AD">
        <w:rPr>
          <w:rFonts w:ascii="Times New Roman" w:hAnsi="Times New Roman" w:cs="Times New Roman"/>
          <w:sz w:val="28"/>
          <w:szCs w:val="28"/>
        </w:rPr>
        <w:t xml:space="preserve">. </w:t>
      </w:r>
      <w:r w:rsidR="007425EB">
        <w:rPr>
          <w:rFonts w:ascii="Times New Roman" w:hAnsi="Times New Roman" w:cs="Times New Roman"/>
          <w:sz w:val="28"/>
          <w:szCs w:val="28"/>
        </w:rPr>
        <w:t xml:space="preserve">Поступило два представления из органа </w:t>
      </w:r>
      <w:r w:rsidR="007425EB"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прокуратуры </w:t>
      </w:r>
      <w:r w:rsidR="00F3102C">
        <w:rPr>
          <w:rFonts w:ascii="Times New Roman" w:hAnsi="Times New Roman" w:cs="Times New Roman"/>
          <w:sz w:val="28"/>
          <w:szCs w:val="28"/>
        </w:rPr>
        <w:t xml:space="preserve"> п</w:t>
      </w:r>
      <w:r w:rsidR="007425EB">
        <w:rPr>
          <w:rFonts w:ascii="Times New Roman" w:hAnsi="Times New Roman" w:cs="Times New Roman"/>
          <w:sz w:val="28"/>
          <w:szCs w:val="28"/>
        </w:rPr>
        <w:t>о факт</w:t>
      </w:r>
      <w:r w:rsidR="00F3102C">
        <w:rPr>
          <w:rFonts w:ascii="Times New Roman" w:hAnsi="Times New Roman" w:cs="Times New Roman"/>
          <w:sz w:val="28"/>
          <w:szCs w:val="28"/>
        </w:rPr>
        <w:t>ам</w:t>
      </w:r>
      <w:r w:rsidR="007425EB">
        <w:rPr>
          <w:rFonts w:ascii="Times New Roman" w:hAnsi="Times New Roman" w:cs="Times New Roman"/>
          <w:sz w:val="28"/>
          <w:szCs w:val="28"/>
        </w:rPr>
        <w:t xml:space="preserve"> в</w:t>
      </w:r>
      <w:r w:rsidR="0062278C">
        <w:rPr>
          <w:rFonts w:ascii="Times New Roman" w:hAnsi="Times New Roman" w:cs="Times New Roman"/>
          <w:sz w:val="28"/>
          <w:szCs w:val="28"/>
        </w:rPr>
        <w:t>ыявлен</w:t>
      </w:r>
      <w:r w:rsidR="007425EB">
        <w:rPr>
          <w:rFonts w:ascii="Times New Roman" w:hAnsi="Times New Roman" w:cs="Times New Roman"/>
          <w:sz w:val="28"/>
          <w:szCs w:val="28"/>
        </w:rPr>
        <w:t>ных</w:t>
      </w:r>
      <w:r w:rsidR="0062278C">
        <w:rPr>
          <w:rFonts w:ascii="Times New Roman" w:hAnsi="Times New Roman" w:cs="Times New Roman"/>
          <w:sz w:val="28"/>
          <w:szCs w:val="28"/>
        </w:rPr>
        <w:t xml:space="preserve"> </w:t>
      </w:r>
      <w:r w:rsidRPr="003049AD">
        <w:rPr>
          <w:rFonts w:ascii="Times New Roman" w:hAnsi="Times New Roman" w:cs="Times New Roman"/>
          <w:sz w:val="28"/>
          <w:szCs w:val="28"/>
        </w:rPr>
        <w:t>коррупциогенных факторов</w:t>
      </w:r>
      <w:r w:rsidR="00C65B86">
        <w:rPr>
          <w:rFonts w:ascii="Times New Roman" w:hAnsi="Times New Roman" w:cs="Times New Roman"/>
          <w:sz w:val="28"/>
          <w:szCs w:val="28"/>
        </w:rPr>
        <w:t xml:space="preserve"> в трёх МПА</w:t>
      </w:r>
      <w:r w:rsidR="00F3102C">
        <w:rPr>
          <w:rFonts w:ascii="Times New Roman" w:hAnsi="Times New Roman" w:cs="Times New Roman"/>
          <w:sz w:val="28"/>
          <w:szCs w:val="28"/>
        </w:rPr>
        <w:t>, данные нарушения устранены.</w:t>
      </w:r>
      <w:r w:rsidRPr="003049AD">
        <w:rPr>
          <w:rFonts w:ascii="Times New Roman" w:hAnsi="Times New Roman" w:cs="Times New Roman"/>
          <w:sz w:val="28"/>
          <w:szCs w:val="28"/>
        </w:rPr>
        <w:t xml:space="preserve"> Заключения независимых экспертов в рамках антикоррупционной экспертизы МПА муниципального района Богатовский Самарской области в 201</w:t>
      </w:r>
      <w:r w:rsidR="00F3102C">
        <w:rPr>
          <w:rFonts w:ascii="Times New Roman" w:hAnsi="Times New Roman" w:cs="Times New Roman"/>
          <w:sz w:val="28"/>
          <w:szCs w:val="28"/>
        </w:rPr>
        <w:t>8</w:t>
      </w:r>
      <w:r w:rsidRPr="003049AD">
        <w:rPr>
          <w:rFonts w:ascii="Times New Roman" w:hAnsi="Times New Roman" w:cs="Times New Roman"/>
          <w:sz w:val="28"/>
          <w:szCs w:val="28"/>
        </w:rPr>
        <w:t xml:space="preserve"> году не поступали.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219" w:rsidRDefault="001C1219" w:rsidP="001C1219">
      <w:pPr>
        <w:pStyle w:val="a3"/>
        <w:tabs>
          <w:tab w:val="left" w:pos="1276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4182">
        <w:rPr>
          <w:rFonts w:ascii="Times New Roman" w:hAnsi="Times New Roman" w:cs="Times New Roman"/>
          <w:sz w:val="28"/>
          <w:szCs w:val="28"/>
        </w:rPr>
        <w:t>Рекомендовать</w:t>
      </w:r>
    </w:p>
    <w:p w:rsidR="001C1219" w:rsidRDefault="001C1219" w:rsidP="004D57B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4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4182">
        <w:rPr>
          <w:rFonts w:ascii="Times New Roman" w:hAnsi="Times New Roman" w:cs="Times New Roman"/>
          <w:sz w:val="28"/>
          <w:szCs w:val="28"/>
        </w:rPr>
        <w:t>рганам местного самоуправления муниципального района Богатовский Самарской области исключить факты несвоевременного внесения изменений законодательства в муниципальные нормативные правовые акты. Обратить внимание на необходимость соблюдения срока, установленного для устранения в МПА и их проектах выявленных коррупциогенных факторов.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219" w:rsidRDefault="001C1219" w:rsidP="001C1219">
      <w:pPr>
        <w:pStyle w:val="a3"/>
        <w:autoSpaceDE w:val="0"/>
        <w:autoSpaceDN w:val="0"/>
        <w:adjustRightInd w:val="0"/>
        <w:spacing w:after="0"/>
        <w:ind w:left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1219" w:rsidRPr="00F3102C" w:rsidRDefault="001C1219" w:rsidP="00C65B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312" w:lineRule="auto"/>
        <w:ind w:left="0" w:firstLine="709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3102C">
        <w:rPr>
          <w:rFonts w:ascii="Times New Roman" w:eastAsiaTheme="majorEastAsia" w:hAnsi="Times New Roman" w:cs="Times New Roman"/>
          <w:b/>
          <w:bCs/>
          <w:sz w:val="28"/>
          <w:szCs w:val="28"/>
        </w:rPr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района Богатовский Самарской области  и ее должностных лиц (п.2.1 ст.6 Федерального закона от 25.12.2008 № 273-ФЗ  «О противодействии коррупции»)</w:t>
      </w:r>
    </w:p>
    <w:p w:rsidR="001C1219" w:rsidRPr="00CE4E45" w:rsidRDefault="001C1219" w:rsidP="001C1219">
      <w:pPr>
        <w:tabs>
          <w:tab w:val="left" w:pos="1134"/>
        </w:tabs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E4E45"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____________________________________________________________________ (Е.В.Букреева)</w:t>
      </w:r>
    </w:p>
    <w:p w:rsidR="001C1219" w:rsidRPr="00CE4E45" w:rsidRDefault="001C1219" w:rsidP="001C1219">
      <w:pPr>
        <w:tabs>
          <w:tab w:val="left" w:pos="1134"/>
        </w:tabs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1C1219" w:rsidRPr="00CE4E45" w:rsidRDefault="001C1219" w:rsidP="002149AD">
      <w:pPr>
        <w:pStyle w:val="a3"/>
        <w:numPr>
          <w:ilvl w:val="1"/>
          <w:numId w:val="1"/>
        </w:numPr>
        <w:spacing w:after="0" w:line="288" w:lineRule="auto"/>
        <w:ind w:hanging="862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E4E45">
        <w:rPr>
          <w:rFonts w:ascii="Times New Roman" w:eastAsiaTheme="majorEastAsia" w:hAnsi="Times New Roman" w:cs="Times New Roman"/>
          <w:bCs/>
          <w:sz w:val="28"/>
          <w:szCs w:val="28"/>
        </w:rPr>
        <w:t>Принять к сведению изложенную информацию.</w:t>
      </w:r>
    </w:p>
    <w:p w:rsidR="001C1219" w:rsidRPr="00CE4E45" w:rsidRDefault="001C1219" w:rsidP="004D57B1">
      <w:pPr>
        <w:pStyle w:val="a6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88" w:lineRule="auto"/>
        <w:ind w:left="0" w:firstLine="426"/>
        <w:jc w:val="both"/>
        <w:rPr>
          <w:rFonts w:eastAsia="Times New Roman"/>
          <w:sz w:val="28"/>
          <w:szCs w:val="28"/>
        </w:rPr>
      </w:pPr>
      <w:r w:rsidRPr="00CE4E45">
        <w:rPr>
          <w:rFonts w:eastAsiaTheme="majorEastAsia"/>
          <w:bCs/>
          <w:sz w:val="28"/>
          <w:szCs w:val="28"/>
        </w:rPr>
        <w:t xml:space="preserve">Отметить, что по информации юридического отдела Администрации муниципального района Богатовский Самарской области </w:t>
      </w:r>
      <w:r w:rsidRPr="00CE4E45">
        <w:rPr>
          <w:sz w:val="28"/>
          <w:szCs w:val="28"/>
        </w:rPr>
        <w:t xml:space="preserve"> за период  </w:t>
      </w:r>
      <w:r w:rsidRPr="00CE4E45">
        <w:rPr>
          <w:rFonts w:eastAsia="Times New Roman"/>
          <w:sz w:val="28"/>
          <w:szCs w:val="28"/>
        </w:rPr>
        <w:t xml:space="preserve"> 201</w:t>
      </w:r>
      <w:r w:rsidR="00CB7B97">
        <w:rPr>
          <w:rFonts w:eastAsia="Times New Roman"/>
          <w:sz w:val="28"/>
          <w:szCs w:val="28"/>
        </w:rPr>
        <w:t>8</w:t>
      </w:r>
      <w:r w:rsidRPr="00CE4E45">
        <w:rPr>
          <w:rFonts w:eastAsia="Times New Roman"/>
          <w:sz w:val="28"/>
          <w:szCs w:val="28"/>
        </w:rPr>
        <w:t xml:space="preserve"> года </w:t>
      </w:r>
      <w:r w:rsidRPr="00CE4E45">
        <w:rPr>
          <w:rFonts w:eastAsia="Times New Roman"/>
          <w:bCs/>
          <w:sz w:val="28"/>
          <w:szCs w:val="28"/>
        </w:rPr>
        <w:t xml:space="preserve">решения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района Богатовский Самарской области  и ее должностных лиц,   не принимались и в законную силу не вступали.   </w:t>
      </w:r>
    </w:p>
    <w:p w:rsidR="002149AD" w:rsidRPr="00CE4E45" w:rsidRDefault="001C1219" w:rsidP="002149AD">
      <w:pPr>
        <w:pStyle w:val="a6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88" w:lineRule="auto"/>
        <w:ind w:left="0" w:firstLine="426"/>
        <w:jc w:val="both"/>
        <w:rPr>
          <w:rFonts w:eastAsia="Times New Roman"/>
          <w:sz w:val="28"/>
          <w:szCs w:val="28"/>
        </w:rPr>
      </w:pPr>
      <w:r w:rsidRPr="00CE4E45">
        <w:rPr>
          <w:rFonts w:eastAsia="Times New Roman"/>
          <w:sz w:val="28"/>
          <w:szCs w:val="28"/>
        </w:rPr>
        <w:t xml:space="preserve">В целях реализации  положений Федерального закона от 25 декабря 2008 года N 273-ФЗ "О противодействии коррупции", в соответствии с п.п.2.3 и 2.4 Протокола № 1 от 30.03.2017 заседания комиссии по противодействию коррупции в муниципальном районе Богатовский Самарской области разработан и утвержден </w:t>
      </w:r>
      <w:r w:rsidR="00CB7B97">
        <w:rPr>
          <w:rFonts w:eastAsia="Times New Roman"/>
          <w:sz w:val="28"/>
          <w:szCs w:val="28"/>
        </w:rPr>
        <w:t xml:space="preserve"> </w:t>
      </w:r>
      <w:r w:rsidRPr="00CE4E45">
        <w:rPr>
          <w:rFonts w:eastAsia="Times New Roman"/>
          <w:sz w:val="28"/>
          <w:szCs w:val="28"/>
        </w:rPr>
        <w:t xml:space="preserve">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Pr="00CE4E45">
        <w:rPr>
          <w:rFonts w:eastAsia="Times New Roman"/>
          <w:bCs/>
          <w:sz w:val="28"/>
          <w:szCs w:val="28"/>
        </w:rPr>
        <w:t>Администрации муниципального района Богатовский Самарской области</w:t>
      </w:r>
      <w:r w:rsidRPr="00CE4E45">
        <w:rPr>
          <w:rFonts w:eastAsia="Times New Roman"/>
          <w:sz w:val="28"/>
          <w:szCs w:val="28"/>
        </w:rPr>
        <w:t xml:space="preserve"> и ее должностных лиц. В </w:t>
      </w:r>
      <w:r w:rsidRPr="00CE4E45">
        <w:rPr>
          <w:rFonts w:eastAsia="Times New Roman"/>
          <w:bCs/>
          <w:sz w:val="28"/>
          <w:szCs w:val="28"/>
        </w:rPr>
        <w:t xml:space="preserve">Администрации муниципального района </w:t>
      </w:r>
      <w:r w:rsidRPr="00CE4E45">
        <w:rPr>
          <w:rFonts w:eastAsia="Times New Roman"/>
          <w:bCs/>
          <w:sz w:val="28"/>
          <w:szCs w:val="28"/>
        </w:rPr>
        <w:lastRenderedPageBreak/>
        <w:t>Богатовский Самарской области с</w:t>
      </w:r>
      <w:r w:rsidRPr="00CE4E45">
        <w:rPr>
          <w:rFonts w:eastAsia="Times New Roman"/>
          <w:sz w:val="28"/>
          <w:szCs w:val="28"/>
        </w:rPr>
        <w:t xml:space="preserve">оздана рабочая группа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Pr="00CE4E45">
        <w:rPr>
          <w:rFonts w:eastAsia="Times New Roman"/>
          <w:bCs/>
          <w:sz w:val="28"/>
          <w:szCs w:val="28"/>
        </w:rPr>
        <w:t>Администрации муниципального района Богатовский Самарской области</w:t>
      </w:r>
      <w:r w:rsidRPr="00CE4E45">
        <w:rPr>
          <w:rFonts w:eastAsia="Times New Roman"/>
          <w:sz w:val="28"/>
          <w:szCs w:val="28"/>
        </w:rPr>
        <w:t xml:space="preserve"> и ее должностных лиц. </w:t>
      </w:r>
      <w:r w:rsidR="002149AD">
        <w:rPr>
          <w:rFonts w:eastAsia="Times New Roman"/>
          <w:sz w:val="28"/>
          <w:szCs w:val="28"/>
        </w:rPr>
        <w:t>П</w:t>
      </w:r>
      <w:r w:rsidR="002149AD" w:rsidRPr="00CE4E45">
        <w:rPr>
          <w:rFonts w:eastAsia="Times New Roman"/>
          <w:sz w:val="28"/>
          <w:szCs w:val="28"/>
        </w:rPr>
        <w:t xml:space="preserve">оводов для заседания рабочей группы </w:t>
      </w:r>
      <w:r w:rsidR="002149AD">
        <w:rPr>
          <w:rFonts w:eastAsia="Times New Roman"/>
          <w:sz w:val="28"/>
          <w:szCs w:val="28"/>
        </w:rPr>
        <w:t xml:space="preserve">в 2018 году </w:t>
      </w:r>
      <w:r w:rsidR="002149AD" w:rsidRPr="00CE4E45">
        <w:rPr>
          <w:rFonts w:eastAsia="Times New Roman"/>
          <w:sz w:val="28"/>
          <w:szCs w:val="28"/>
        </w:rPr>
        <w:t>не имелось.</w:t>
      </w:r>
    </w:p>
    <w:p w:rsidR="001C1219" w:rsidRDefault="001C1219" w:rsidP="001C1219">
      <w:pPr>
        <w:pStyle w:val="a3"/>
        <w:spacing w:after="0" w:line="288" w:lineRule="auto"/>
        <w:ind w:left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A1283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Рекомендовать </w:t>
      </w:r>
    </w:p>
    <w:p w:rsidR="001C1219" w:rsidRPr="00DA1283" w:rsidRDefault="001C1219" w:rsidP="004D57B1">
      <w:pPr>
        <w:pStyle w:val="a3"/>
        <w:numPr>
          <w:ilvl w:val="1"/>
          <w:numId w:val="1"/>
        </w:numPr>
        <w:spacing w:after="0" w:line="288" w:lineRule="auto"/>
        <w:ind w:left="0"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DA1283">
        <w:rPr>
          <w:rFonts w:ascii="Times New Roman" w:eastAsiaTheme="majorEastAsia" w:hAnsi="Times New Roman" w:cs="Times New Roman"/>
          <w:bCs/>
          <w:sz w:val="28"/>
          <w:szCs w:val="28"/>
        </w:rPr>
        <w:t xml:space="preserve">тветственным лицам органов местного самоуправления муниципального района Богатовский Самарской области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на регулярной основе о</w:t>
      </w:r>
      <w:r w:rsidRPr="00DA1283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существлять мониторинг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судебных решений</w:t>
      </w:r>
      <w:r w:rsidRPr="00DA1283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1C1219" w:rsidRPr="00CE4E45" w:rsidRDefault="001C1219" w:rsidP="001C1219">
      <w:pPr>
        <w:pStyle w:val="a6"/>
        <w:shd w:val="clear" w:color="auto" w:fill="FFFFFF"/>
        <w:tabs>
          <w:tab w:val="left" w:pos="1276"/>
        </w:tabs>
        <w:spacing w:after="0" w:line="288" w:lineRule="auto"/>
        <w:ind w:left="720"/>
        <w:jc w:val="both"/>
        <w:rPr>
          <w:rFonts w:eastAsia="Times New Roman"/>
          <w:sz w:val="28"/>
          <w:szCs w:val="28"/>
        </w:rPr>
      </w:pPr>
      <w:r w:rsidRPr="00CE4E45">
        <w:rPr>
          <w:rFonts w:eastAsia="Times New Roman"/>
          <w:sz w:val="28"/>
          <w:szCs w:val="28"/>
        </w:rPr>
        <w:t>Срок: поквартально</w:t>
      </w:r>
    </w:p>
    <w:p w:rsidR="001C1219" w:rsidRDefault="001C1219" w:rsidP="001C1219">
      <w:pPr>
        <w:pStyle w:val="a3"/>
        <w:autoSpaceDE w:val="0"/>
        <w:autoSpaceDN w:val="0"/>
        <w:adjustRightInd w:val="0"/>
        <w:spacing w:after="0"/>
        <w:ind w:left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1219" w:rsidRPr="00CE4E45" w:rsidRDefault="001C1219" w:rsidP="004D57B1">
      <w:pPr>
        <w:pStyle w:val="a3"/>
        <w:numPr>
          <w:ilvl w:val="0"/>
          <w:numId w:val="1"/>
        </w:numPr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4E45">
        <w:rPr>
          <w:rFonts w:ascii="Times New Roman" w:hAnsi="Times New Roman" w:cs="Times New Roman"/>
          <w:sz w:val="28"/>
          <w:szCs w:val="28"/>
        </w:rPr>
        <w:t>Об утверждении плана работы комиссии по противодействию  коррупции в муниципальном районе Богатовский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219" w:rsidRPr="00630495" w:rsidRDefault="001C1219" w:rsidP="001C1219">
      <w:pPr>
        <w:pStyle w:val="a3"/>
        <w:autoSpaceDE w:val="0"/>
        <w:autoSpaceDN w:val="0"/>
        <w:adjustRightInd w:val="0"/>
        <w:spacing w:after="0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hAnsi="Times New Roman" w:cs="Times New Roman"/>
          <w:sz w:val="28"/>
          <w:szCs w:val="28"/>
        </w:rPr>
        <w:t>на 201</w:t>
      </w:r>
      <w:r w:rsidR="002149AD">
        <w:rPr>
          <w:rFonts w:ascii="Times New Roman" w:hAnsi="Times New Roman" w:cs="Times New Roman"/>
          <w:sz w:val="28"/>
          <w:szCs w:val="28"/>
        </w:rPr>
        <w:t>9</w:t>
      </w:r>
      <w:r w:rsidRPr="00630495">
        <w:rPr>
          <w:rFonts w:ascii="Times New Roman" w:hAnsi="Times New Roman" w:cs="Times New Roman"/>
          <w:sz w:val="28"/>
          <w:szCs w:val="28"/>
        </w:rPr>
        <w:t xml:space="preserve"> год.  _______________________________________________________________</w:t>
      </w:r>
    </w:p>
    <w:p w:rsidR="001C1219" w:rsidRDefault="001C1219" w:rsidP="001C1219">
      <w:pPr>
        <w:pStyle w:val="a3"/>
        <w:autoSpaceDE w:val="0"/>
        <w:autoSpaceDN w:val="0"/>
        <w:adjustRightInd w:val="0"/>
        <w:spacing w:after="0"/>
        <w:ind w:left="56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hAnsi="Times New Roman" w:cs="Times New Roman"/>
          <w:sz w:val="28"/>
          <w:szCs w:val="28"/>
        </w:rPr>
        <w:t>(докладчик- Букреева Е.В.)</w:t>
      </w:r>
    </w:p>
    <w:p w:rsidR="001C1219" w:rsidRPr="00491306" w:rsidRDefault="001C1219" w:rsidP="004D57B1">
      <w:pPr>
        <w:pStyle w:val="a3"/>
        <w:numPr>
          <w:ilvl w:val="1"/>
          <w:numId w:val="1"/>
        </w:num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1306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изложенную информацию. </w:t>
      </w:r>
    </w:p>
    <w:p w:rsidR="001C1219" w:rsidRDefault="001C1219" w:rsidP="004D57B1">
      <w:pPr>
        <w:pStyle w:val="a3"/>
        <w:numPr>
          <w:ilvl w:val="1"/>
          <w:numId w:val="1"/>
        </w:numPr>
        <w:tabs>
          <w:tab w:val="left" w:pos="993"/>
        </w:tabs>
        <w:adjustRightInd w:val="0"/>
        <w:ind w:left="0"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149AD">
        <w:rPr>
          <w:rFonts w:ascii="Times New Roman" w:hAnsi="Times New Roman" w:cs="Times New Roman"/>
          <w:bCs/>
          <w:sz w:val="28"/>
          <w:szCs w:val="28"/>
        </w:rPr>
        <w:t xml:space="preserve">  Утвердить представленный проект плана</w:t>
      </w:r>
      <w:r w:rsidRPr="002149AD">
        <w:rPr>
          <w:rFonts w:ascii="Times New Roman" w:eastAsia="Times New Roman" w:hAnsi="Times New Roman" w:cs="Times New Roman"/>
          <w:sz w:val="28"/>
          <w:szCs w:val="28"/>
        </w:rPr>
        <w:t xml:space="preserve"> работы комиссии </w:t>
      </w:r>
      <w:r w:rsidRPr="002149AD">
        <w:rPr>
          <w:rFonts w:ascii="Times New Roman" w:hAnsi="Times New Roman" w:cs="Times New Roman"/>
          <w:bCs/>
          <w:sz w:val="28"/>
          <w:szCs w:val="28"/>
        </w:rPr>
        <w:t>по противодействию коррупции в муниципальном районе Богатовский Самарской области на 201</w:t>
      </w:r>
      <w:r w:rsidR="002149AD" w:rsidRPr="002149AD">
        <w:rPr>
          <w:rFonts w:ascii="Times New Roman" w:hAnsi="Times New Roman" w:cs="Times New Roman"/>
          <w:bCs/>
          <w:sz w:val="28"/>
          <w:szCs w:val="28"/>
        </w:rPr>
        <w:t>9</w:t>
      </w:r>
      <w:r w:rsidRPr="002149AD">
        <w:rPr>
          <w:rFonts w:ascii="Times New Roman" w:hAnsi="Times New Roman" w:cs="Times New Roman"/>
          <w:bCs/>
          <w:sz w:val="28"/>
          <w:szCs w:val="28"/>
        </w:rPr>
        <w:t xml:space="preserve"> год. </w:t>
      </w:r>
    </w:p>
    <w:p w:rsidR="000D3730" w:rsidRPr="000D3730" w:rsidRDefault="000D3730" w:rsidP="000D3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730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D3730" w:rsidRPr="000D3730" w:rsidRDefault="000D3730" w:rsidP="000D373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730">
        <w:rPr>
          <w:rFonts w:ascii="Times New Roman" w:eastAsia="Calibri" w:hAnsi="Times New Roman" w:cs="Times New Roman"/>
          <w:b/>
          <w:sz w:val="28"/>
          <w:szCs w:val="28"/>
        </w:rPr>
        <w:t xml:space="preserve">работы комиссии по противодействию коррупции </w:t>
      </w:r>
    </w:p>
    <w:p w:rsidR="000D3730" w:rsidRPr="000D3730" w:rsidRDefault="000D3730" w:rsidP="000D3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730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муниципального района Богатовский Самарской области   </w:t>
      </w:r>
    </w:p>
    <w:p w:rsidR="000D3730" w:rsidRDefault="000D3730" w:rsidP="000D37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3730">
        <w:rPr>
          <w:rFonts w:ascii="Times New Roman" w:eastAsia="Calibri" w:hAnsi="Times New Roman" w:cs="Times New Roman"/>
          <w:b/>
          <w:sz w:val="28"/>
          <w:szCs w:val="28"/>
        </w:rPr>
        <w:t>на 2019 год</w:t>
      </w:r>
    </w:p>
    <w:p w:rsidR="000D3730" w:rsidRPr="00BA4191" w:rsidRDefault="000D3730" w:rsidP="000D37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4267"/>
        <w:gridCol w:w="1701"/>
        <w:gridCol w:w="3260"/>
      </w:tblGrid>
      <w:tr w:rsidR="000D3730" w:rsidRPr="00BA4191" w:rsidTr="008014A2">
        <w:tc>
          <w:tcPr>
            <w:tcW w:w="803" w:type="dxa"/>
            <w:vAlign w:val="center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67" w:type="dxa"/>
            <w:vAlign w:val="center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Рассматриваемые вопросы</w:t>
            </w:r>
          </w:p>
        </w:tc>
        <w:tc>
          <w:tcPr>
            <w:tcW w:w="1701" w:type="dxa"/>
            <w:vAlign w:val="center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Период проведения заседания</w:t>
            </w:r>
          </w:p>
        </w:tc>
        <w:tc>
          <w:tcPr>
            <w:tcW w:w="3260" w:type="dxa"/>
            <w:vAlign w:val="center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Ответственные исполнители </w:t>
            </w:r>
          </w:p>
        </w:tc>
      </w:tr>
      <w:tr w:rsidR="000D3730" w:rsidRPr="00BA4191" w:rsidTr="008014A2">
        <w:tc>
          <w:tcPr>
            <w:tcW w:w="10031" w:type="dxa"/>
            <w:gridSpan w:val="4"/>
          </w:tcPr>
          <w:p w:rsidR="000D3730" w:rsidRPr="00BA4191" w:rsidRDefault="000D3730" w:rsidP="008014A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3730" w:rsidRPr="00BA4191" w:rsidTr="008014A2">
        <w:tc>
          <w:tcPr>
            <w:tcW w:w="803" w:type="dxa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7" w:type="dxa"/>
          </w:tcPr>
          <w:p w:rsidR="000D3730" w:rsidRPr="00BA4191" w:rsidRDefault="000D3730" w:rsidP="008014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рассмотрении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причин выявленных нарушений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(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2.1 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 Федерального закона от 25.12.2008 № 273-ФЗ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«О противодействии коррупции»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 </w:t>
            </w:r>
          </w:p>
        </w:tc>
        <w:tc>
          <w:tcPr>
            <w:tcW w:w="1701" w:type="dxa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ежеквартально </w:t>
            </w:r>
          </w:p>
        </w:tc>
        <w:tc>
          <w:tcPr>
            <w:tcW w:w="3260" w:type="dxa"/>
          </w:tcPr>
          <w:p w:rsidR="000D3730" w:rsidRPr="00BA4191" w:rsidRDefault="000D3730" w:rsidP="008014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юридического отдела Администрации м/р Богатовский </w:t>
            </w:r>
          </w:p>
        </w:tc>
      </w:tr>
      <w:tr w:rsidR="000D3730" w:rsidRPr="00BA4191" w:rsidTr="008014A2">
        <w:tc>
          <w:tcPr>
            <w:tcW w:w="803" w:type="dxa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267" w:type="dxa"/>
          </w:tcPr>
          <w:p w:rsidR="000D3730" w:rsidRDefault="000D3730" w:rsidP="008014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>состоянии работы по выявлению случаев несоблюдения лицами, замещающими должности муниципальной службы, требований о предотвращении или об урегулировании конфликта интересов и мерах по ее совершенствованию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0D3730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  квартал</w:t>
            </w:r>
          </w:p>
        </w:tc>
        <w:tc>
          <w:tcPr>
            <w:tcW w:w="3260" w:type="dxa"/>
          </w:tcPr>
          <w:p w:rsidR="000D3730" w:rsidRPr="00BA4191" w:rsidRDefault="000D3730" w:rsidP="008014A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Первый заместитель главы, р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уководитель аппарата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0D3730" w:rsidRDefault="000D3730" w:rsidP="008014A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м/р Богатовский</w:t>
            </w:r>
          </w:p>
          <w:p w:rsidR="000D3730" w:rsidRDefault="000D3730" w:rsidP="008014A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0D3730" w:rsidRDefault="000D3730" w:rsidP="008014A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юридического отдела  Администрации м/р Богатовский</w:t>
            </w:r>
          </w:p>
        </w:tc>
      </w:tr>
      <w:tr w:rsidR="000D3730" w:rsidRPr="00BA4191" w:rsidTr="008014A2">
        <w:tc>
          <w:tcPr>
            <w:tcW w:w="803" w:type="dxa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7" w:type="dxa"/>
          </w:tcPr>
          <w:p w:rsidR="000D3730" w:rsidRDefault="000D3730" w:rsidP="008014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ах 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работы по предупреждению коррупции в подведомственных учреждениях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0D3730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3260" w:type="dxa"/>
          </w:tcPr>
          <w:p w:rsidR="000D3730" w:rsidRPr="00BA4191" w:rsidRDefault="000D3730" w:rsidP="008014A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Первый заместитель главы, р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уководитель аппарата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0D3730" w:rsidRDefault="000D3730" w:rsidP="008014A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м/р Богатовский</w:t>
            </w:r>
          </w:p>
          <w:p w:rsidR="000D3730" w:rsidRDefault="000D3730" w:rsidP="008014A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3730" w:rsidRDefault="000D3730" w:rsidP="008014A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муниципального района Богатовский Самарской области </w:t>
            </w:r>
          </w:p>
        </w:tc>
      </w:tr>
      <w:tr w:rsidR="000D3730" w:rsidRPr="00BA4191" w:rsidTr="008014A2">
        <w:tc>
          <w:tcPr>
            <w:tcW w:w="803" w:type="dxa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7" w:type="dxa"/>
          </w:tcPr>
          <w:p w:rsidR="000D3730" w:rsidRPr="00BA4191" w:rsidRDefault="000D3730" w:rsidP="008014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 о результатах деятельности комиссии по соблюдению требований к служебному поведению муниципальных служащих и урегулированию конфликта интересов  </w:t>
            </w:r>
          </w:p>
        </w:tc>
        <w:tc>
          <w:tcPr>
            <w:tcW w:w="1701" w:type="dxa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0" w:type="dxa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аппарата</w:t>
            </w:r>
          </w:p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м/р Богатовский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D3730" w:rsidRPr="00BA4191" w:rsidTr="008014A2">
        <w:tc>
          <w:tcPr>
            <w:tcW w:w="803" w:type="dxa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7" w:type="dxa"/>
          </w:tcPr>
          <w:p w:rsidR="000D3730" w:rsidRPr="00BA4191" w:rsidRDefault="000D3730" w:rsidP="008014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Отчет о результатах  деятельности</w:t>
            </w:r>
          </w:p>
          <w:p w:rsidR="000D3730" w:rsidRPr="00BA4191" w:rsidRDefault="000D3730" w:rsidP="008014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в сфере закупок товаров, работ, ус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луг для  муниципальных    нужд</w:t>
            </w:r>
          </w:p>
        </w:tc>
        <w:tc>
          <w:tcPr>
            <w:tcW w:w="1701" w:type="dxa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 квартал</w:t>
            </w:r>
          </w:p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0" w:type="dxa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по экономике, торгов и закупок Администрации м/р Богатовский</w:t>
            </w:r>
          </w:p>
        </w:tc>
      </w:tr>
      <w:tr w:rsidR="000D3730" w:rsidRPr="00BA4191" w:rsidTr="008014A2">
        <w:tc>
          <w:tcPr>
            <w:tcW w:w="803" w:type="dxa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7" w:type="dxa"/>
          </w:tcPr>
          <w:p w:rsidR="000D3730" w:rsidRPr="00BA4191" w:rsidRDefault="000D3730" w:rsidP="008014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Отчет о результатах проверок  достоверности сведений о доходах муниципальных служащих.</w:t>
            </w:r>
          </w:p>
        </w:tc>
        <w:tc>
          <w:tcPr>
            <w:tcW w:w="1701" w:type="dxa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3260" w:type="dxa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аппарата</w:t>
            </w:r>
          </w:p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м/р Богатовский</w:t>
            </w:r>
          </w:p>
        </w:tc>
      </w:tr>
      <w:tr w:rsidR="000D3730" w:rsidRPr="00BA4191" w:rsidTr="008014A2">
        <w:tc>
          <w:tcPr>
            <w:tcW w:w="803" w:type="dxa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7" w:type="dxa"/>
          </w:tcPr>
          <w:p w:rsidR="000D3730" w:rsidRPr="00BA4191" w:rsidRDefault="000D3730" w:rsidP="008014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3C390E">
              <w:rPr>
                <w:rFonts w:ascii="Times New Roman" w:eastAsia="Calibri" w:hAnsi="Times New Roman" w:cs="Times New Roman"/>
                <w:sz w:val="26"/>
                <w:szCs w:val="26"/>
              </w:rPr>
              <w:t>б обращениях физических и юридических лиц, по фактам коррупциогенных деяний со стороны  должностных лиц органов местного самоуправления,  а также работников муниципальных учреждений и предприятий муниципального района Богатовский Самарской области и результатах их рассмотрения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 квартал</w:t>
            </w:r>
          </w:p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0" w:type="dxa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по связям с общественностью Администрации м/р Богатовский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3730" w:rsidRPr="00BA4191" w:rsidTr="008014A2">
        <w:tc>
          <w:tcPr>
            <w:tcW w:w="803" w:type="dxa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7" w:type="dxa"/>
          </w:tcPr>
          <w:p w:rsidR="000D3730" w:rsidRPr="00BA4191" w:rsidRDefault="000D3730" w:rsidP="008014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Оценка эффективности использования муниципального имущества. </w:t>
            </w:r>
          </w:p>
        </w:tc>
        <w:tc>
          <w:tcPr>
            <w:tcW w:w="1701" w:type="dxa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3260" w:type="dxa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отдела по УМИ Администрации м/р Богатовский</w:t>
            </w:r>
          </w:p>
        </w:tc>
      </w:tr>
      <w:tr w:rsidR="000D3730" w:rsidRPr="00BA4191" w:rsidTr="008014A2">
        <w:tc>
          <w:tcPr>
            <w:tcW w:w="803" w:type="dxa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7" w:type="dxa"/>
          </w:tcPr>
          <w:p w:rsidR="000D3730" w:rsidRPr="00BA4191" w:rsidRDefault="000D3730" w:rsidP="008014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Об утверждении плана работы комиссии по противодействию коррупции на 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0" w:type="dxa"/>
          </w:tcPr>
          <w:p w:rsidR="000D3730" w:rsidRPr="00BA4191" w:rsidRDefault="000D3730" w:rsidP="0080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комиссии по противодействию коррупции</w:t>
            </w:r>
          </w:p>
        </w:tc>
      </w:tr>
    </w:tbl>
    <w:p w:rsidR="001C1219" w:rsidRDefault="001C1219" w:rsidP="001C121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872F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4E7151" w:rsidRDefault="004E7151"/>
    <w:sectPr w:rsidR="004E7151" w:rsidSect="004B7374">
      <w:footerReference w:type="default" r:id="rId8"/>
      <w:pgSz w:w="11906" w:h="16838"/>
      <w:pgMar w:top="679" w:right="707" w:bottom="993" w:left="1560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D0" w:rsidRDefault="00FE27D0">
      <w:pPr>
        <w:spacing w:after="0" w:line="240" w:lineRule="auto"/>
      </w:pPr>
      <w:r>
        <w:separator/>
      </w:r>
    </w:p>
  </w:endnote>
  <w:endnote w:type="continuationSeparator" w:id="0">
    <w:p w:rsidR="00FE27D0" w:rsidRDefault="00FE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768535"/>
      <w:docPartObj>
        <w:docPartGallery w:val="Page Numbers (Bottom of Page)"/>
        <w:docPartUnique/>
      </w:docPartObj>
    </w:sdtPr>
    <w:sdtEndPr/>
    <w:sdtContent>
      <w:p w:rsidR="004B7374" w:rsidRDefault="001C1219">
        <w:pPr>
          <w:pStyle w:val="a4"/>
          <w:jc w:val="right"/>
        </w:pPr>
        <w:r w:rsidRPr="001121DB">
          <w:rPr>
            <w:rFonts w:ascii="Times New Roman" w:hAnsi="Times New Roman" w:cs="Times New Roman"/>
          </w:rPr>
          <w:fldChar w:fldCharType="begin"/>
        </w:r>
        <w:r w:rsidRPr="001121DB">
          <w:rPr>
            <w:rFonts w:ascii="Times New Roman" w:hAnsi="Times New Roman" w:cs="Times New Roman"/>
          </w:rPr>
          <w:instrText>PAGE   \* MERGEFORMAT</w:instrText>
        </w:r>
        <w:r w:rsidRPr="001121DB">
          <w:rPr>
            <w:rFonts w:ascii="Times New Roman" w:hAnsi="Times New Roman" w:cs="Times New Roman"/>
          </w:rPr>
          <w:fldChar w:fldCharType="separate"/>
        </w:r>
        <w:r w:rsidR="00937387">
          <w:rPr>
            <w:rFonts w:ascii="Times New Roman" w:hAnsi="Times New Roman" w:cs="Times New Roman"/>
            <w:noProof/>
          </w:rPr>
          <w:t>7</w:t>
        </w:r>
        <w:r w:rsidRPr="001121DB">
          <w:rPr>
            <w:rFonts w:ascii="Times New Roman" w:hAnsi="Times New Roman" w:cs="Times New Roman"/>
          </w:rPr>
          <w:fldChar w:fldCharType="end"/>
        </w:r>
      </w:p>
    </w:sdtContent>
  </w:sdt>
  <w:p w:rsidR="004B7374" w:rsidRDefault="00FE27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D0" w:rsidRDefault="00FE27D0">
      <w:pPr>
        <w:spacing w:after="0" w:line="240" w:lineRule="auto"/>
      </w:pPr>
      <w:r>
        <w:separator/>
      </w:r>
    </w:p>
  </w:footnote>
  <w:footnote w:type="continuationSeparator" w:id="0">
    <w:p w:rsidR="00FE27D0" w:rsidRDefault="00FE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FA7"/>
    <w:multiLevelType w:val="multilevel"/>
    <w:tmpl w:val="9E5A72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D381C5C"/>
    <w:multiLevelType w:val="multilevel"/>
    <w:tmpl w:val="B6F0C6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2423176F"/>
    <w:multiLevelType w:val="multilevel"/>
    <w:tmpl w:val="F7144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B5"/>
    <w:rsid w:val="00095FD8"/>
    <w:rsid w:val="000B6B8D"/>
    <w:rsid w:val="000C6E1B"/>
    <w:rsid w:val="000D3730"/>
    <w:rsid w:val="001C1219"/>
    <w:rsid w:val="002149AD"/>
    <w:rsid w:val="0026319C"/>
    <w:rsid w:val="003710FC"/>
    <w:rsid w:val="00472710"/>
    <w:rsid w:val="004D57B1"/>
    <w:rsid w:val="004E7151"/>
    <w:rsid w:val="004F47D5"/>
    <w:rsid w:val="00524ABE"/>
    <w:rsid w:val="005A3ACB"/>
    <w:rsid w:val="005C67B5"/>
    <w:rsid w:val="0062278C"/>
    <w:rsid w:val="007425EB"/>
    <w:rsid w:val="007B60C8"/>
    <w:rsid w:val="007B74CA"/>
    <w:rsid w:val="00833212"/>
    <w:rsid w:val="00937387"/>
    <w:rsid w:val="00957D59"/>
    <w:rsid w:val="009D6907"/>
    <w:rsid w:val="00B548A0"/>
    <w:rsid w:val="00C65B86"/>
    <w:rsid w:val="00C725F8"/>
    <w:rsid w:val="00CB7B97"/>
    <w:rsid w:val="00E73A10"/>
    <w:rsid w:val="00F3102C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1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C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C1219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1C121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3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1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C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C1219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1C121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3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cp:lastPrinted>2018-12-24T10:52:00Z</cp:lastPrinted>
  <dcterms:created xsi:type="dcterms:W3CDTF">2017-12-27T10:11:00Z</dcterms:created>
  <dcterms:modified xsi:type="dcterms:W3CDTF">2018-12-24T10:59:00Z</dcterms:modified>
</cp:coreProperties>
</file>