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DD029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E76FFD" w:rsidP="00C60FF7">
      <w:pPr>
        <w:pStyle w:val="a3"/>
        <w:jc w:val="center"/>
        <w:rPr>
          <w:b/>
          <w:bCs/>
        </w:rPr>
      </w:pPr>
      <w:r>
        <w:rPr>
          <w:b/>
          <w:bCs/>
        </w:rPr>
        <w:t>БОГАТОВСКОГО РАЙОНА</w:t>
      </w:r>
      <w:r w:rsidR="00C60FF7">
        <w:rPr>
          <w:b/>
          <w:bCs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112D3B" w:rsidRDefault="00112D3B" w:rsidP="00C60FF7">
      <w:pPr>
        <w:pStyle w:val="5"/>
        <w:jc w:val="center"/>
        <w:rPr>
          <w:sz w:val="32"/>
        </w:rPr>
      </w:pP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 w:rsidR="004A102D">
        <w:rPr>
          <w:b/>
          <w:bCs/>
        </w:rPr>
        <w:t>Богатовского</w:t>
      </w:r>
      <w:proofErr w:type="spellEnd"/>
      <w:r w:rsidR="004A102D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487CBA" w:rsidP="00DD0294">
            <w:pPr>
              <w:ind w:left="-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C60FF7" w:rsidRPr="00A71872">
              <w:rPr>
                <w:b/>
                <w:bCs/>
              </w:rPr>
              <w:t>«</w:t>
            </w:r>
            <w:r w:rsidR="00E76FFD">
              <w:rPr>
                <w:b/>
                <w:bCs/>
              </w:rPr>
              <w:t>0</w:t>
            </w:r>
            <w:r w:rsidR="00DD0294">
              <w:rPr>
                <w:b/>
                <w:bCs/>
              </w:rPr>
              <w:t>7</w:t>
            </w:r>
            <w:r w:rsidR="00C60FF7"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</w:t>
            </w:r>
            <w:r w:rsidR="00DD0294">
              <w:rPr>
                <w:b/>
                <w:bCs/>
              </w:rPr>
              <w:t>июля</w:t>
            </w:r>
            <w:r w:rsidR="00C60FF7" w:rsidRPr="00A71872">
              <w:rPr>
                <w:b/>
                <w:bCs/>
              </w:rPr>
              <w:t xml:space="preserve"> 201</w:t>
            </w:r>
            <w:r w:rsidR="00E76FFD">
              <w:rPr>
                <w:b/>
                <w:bCs/>
              </w:rPr>
              <w:t>6</w:t>
            </w:r>
            <w:r w:rsidR="00C60FF7"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6B237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>№</w:t>
            </w:r>
            <w:r w:rsidR="00DD0294">
              <w:rPr>
                <w:b/>
                <w:bCs/>
              </w:rPr>
              <w:t xml:space="preserve"> 1</w:t>
            </w:r>
            <w:r w:rsidR="006B2375">
              <w:rPr>
                <w:b/>
                <w:bCs/>
              </w:rPr>
              <w:t>8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8813" w:type="dxa"/>
        <w:tblInd w:w="675" w:type="dxa"/>
        <w:tblLayout w:type="fixed"/>
        <w:tblLook w:val="0000"/>
      </w:tblPr>
      <w:tblGrid>
        <w:gridCol w:w="8813"/>
      </w:tblGrid>
      <w:tr w:rsidR="00C60FF7" w:rsidRPr="00A71872" w:rsidTr="0037304A">
        <w:trPr>
          <w:cantSplit/>
          <w:trHeight w:val="871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</w:tcPr>
          <w:p w:rsidR="006B2375" w:rsidRPr="006B2375" w:rsidRDefault="006B2375" w:rsidP="006B2375">
            <w:pPr>
              <w:pStyle w:val="a3"/>
              <w:jc w:val="center"/>
              <w:rPr>
                <w:b/>
              </w:rPr>
            </w:pPr>
            <w:r w:rsidRPr="006B2375">
              <w:rPr>
                <w:b/>
                <w:bCs/>
              </w:rPr>
              <w:t>О календарном плане</w:t>
            </w:r>
            <w:r w:rsidRPr="006B2375">
              <w:rPr>
                <w:b/>
              </w:rPr>
              <w:t xml:space="preserve"> мероприятий по подготовке и проведению выборов депутатов Самарской Губернской Думы шестого созыва, назначенных на 18 сентября 2016 года.</w:t>
            </w:r>
          </w:p>
          <w:p w:rsidR="00C60FF7" w:rsidRPr="00A71872" w:rsidRDefault="00C60FF7" w:rsidP="007C6148">
            <w:pPr>
              <w:pStyle w:val="a5"/>
              <w:rPr>
                <w:b w:val="0"/>
                <w:bCs w:val="0"/>
              </w:rPr>
            </w:pP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6B2375" w:rsidRDefault="006B2375" w:rsidP="006B2375">
      <w:pPr>
        <w:pStyle w:val="a3"/>
        <w:ind w:firstLine="708"/>
        <w:jc w:val="left"/>
        <w:rPr>
          <w:bCs/>
        </w:rPr>
      </w:pPr>
      <w:r>
        <w:rPr>
          <w:bCs/>
        </w:rPr>
        <w:t>В соответствии с п.1, ст.</w:t>
      </w:r>
      <w:r w:rsidR="00112D3B">
        <w:rPr>
          <w:bCs/>
        </w:rPr>
        <w:t>5</w:t>
      </w:r>
      <w:r>
        <w:rPr>
          <w:bCs/>
        </w:rPr>
        <w:t xml:space="preserve"> Закона Самарской области «О выборах </w:t>
      </w:r>
      <w:r w:rsidR="00112D3B">
        <w:rPr>
          <w:bCs/>
        </w:rPr>
        <w:t>депутатов Самарской Губернской Думы»</w:t>
      </w:r>
      <w:r>
        <w:rPr>
          <w:bCs/>
        </w:rPr>
        <w:t xml:space="preserve"> от 1</w:t>
      </w:r>
      <w:r w:rsidR="00112D3B">
        <w:rPr>
          <w:bCs/>
        </w:rPr>
        <w:t>8</w:t>
      </w:r>
      <w:r>
        <w:rPr>
          <w:bCs/>
        </w:rPr>
        <w:t xml:space="preserve"> </w:t>
      </w:r>
      <w:r w:rsidR="00112D3B">
        <w:rPr>
          <w:bCs/>
        </w:rPr>
        <w:t>апреля</w:t>
      </w:r>
      <w:r>
        <w:rPr>
          <w:bCs/>
        </w:rPr>
        <w:t xml:space="preserve"> 201</w:t>
      </w:r>
      <w:r w:rsidR="00112D3B">
        <w:rPr>
          <w:bCs/>
        </w:rPr>
        <w:t>6</w:t>
      </w:r>
      <w:r>
        <w:rPr>
          <w:bCs/>
        </w:rPr>
        <w:t xml:space="preserve"> года № 5</w:t>
      </w:r>
      <w:r w:rsidR="00112D3B">
        <w:rPr>
          <w:bCs/>
        </w:rPr>
        <w:t>6</w:t>
      </w:r>
      <w:r>
        <w:rPr>
          <w:bCs/>
        </w:rPr>
        <w:t xml:space="preserve"> – ГД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территориальная избирательная комиссия </w:t>
      </w:r>
      <w:proofErr w:type="spellStart"/>
      <w:r>
        <w:rPr>
          <w:bCs/>
        </w:rPr>
        <w:t>Богатовск</w:t>
      </w:r>
      <w:r w:rsidR="00112D3B">
        <w:rPr>
          <w:bCs/>
        </w:rPr>
        <w:t>ого</w:t>
      </w:r>
      <w:proofErr w:type="spellEnd"/>
      <w:r w:rsidR="00112D3B">
        <w:rPr>
          <w:bCs/>
        </w:rPr>
        <w:t xml:space="preserve"> района</w:t>
      </w:r>
      <w:r>
        <w:rPr>
          <w:bCs/>
        </w:rPr>
        <w:t xml:space="preserve"> Самарской области</w:t>
      </w:r>
    </w:p>
    <w:p w:rsidR="006B2375" w:rsidRDefault="006B2375" w:rsidP="006B2375">
      <w:pPr>
        <w:pStyle w:val="a3"/>
        <w:jc w:val="left"/>
      </w:pPr>
    </w:p>
    <w:p w:rsidR="006B2375" w:rsidRDefault="006B2375" w:rsidP="006B2375">
      <w:pPr>
        <w:jc w:val="both"/>
      </w:pPr>
      <w:r>
        <w:t xml:space="preserve">                                                     </w:t>
      </w:r>
      <w:proofErr w:type="gramStart"/>
      <w:r>
        <w:t>Р</w:t>
      </w:r>
      <w:proofErr w:type="gramEnd"/>
      <w:r>
        <w:t xml:space="preserve"> Е Ш И Л А :</w:t>
      </w:r>
    </w:p>
    <w:p w:rsidR="006B2375" w:rsidRDefault="006B2375" w:rsidP="006B2375">
      <w:pPr>
        <w:jc w:val="both"/>
      </w:pPr>
    </w:p>
    <w:p w:rsidR="00112D3B" w:rsidRPr="00112D3B" w:rsidRDefault="006B2375" w:rsidP="00112D3B">
      <w:pPr>
        <w:pStyle w:val="a3"/>
        <w:jc w:val="center"/>
      </w:pPr>
      <w:r>
        <w:t xml:space="preserve">Принять к руководству  календарный план мероприятий по подготовке и проведению </w:t>
      </w:r>
      <w:r w:rsidR="00112D3B" w:rsidRPr="00112D3B">
        <w:t>выборов депутатов Самарской Губернской Думы шестого созыва, назначенных на 18 сентября 2016 года.</w:t>
      </w:r>
    </w:p>
    <w:p w:rsidR="006B2375" w:rsidRDefault="006B2375" w:rsidP="006B2375">
      <w:pPr>
        <w:pStyle w:val="a3"/>
        <w:jc w:val="center"/>
      </w:pPr>
    </w:p>
    <w:p w:rsidR="00112D3B" w:rsidRDefault="00112D3B" w:rsidP="006B2375">
      <w:pPr>
        <w:pStyle w:val="a3"/>
        <w:jc w:val="center"/>
      </w:pPr>
    </w:p>
    <w:p w:rsidR="00112D3B" w:rsidRDefault="00112D3B" w:rsidP="006B2375">
      <w:pPr>
        <w:pStyle w:val="a3"/>
        <w:jc w:val="center"/>
      </w:pPr>
    </w:p>
    <w:p w:rsidR="00112D3B" w:rsidRPr="00112D3B" w:rsidRDefault="00112D3B" w:rsidP="006B2375">
      <w:pPr>
        <w:pStyle w:val="a3"/>
        <w:jc w:val="center"/>
      </w:pPr>
    </w:p>
    <w:p w:rsidR="00C60FF7" w:rsidRPr="004C1EF7" w:rsidRDefault="00C60FF7" w:rsidP="00C60FF7">
      <w:pPr>
        <w:pStyle w:val="BodyText23"/>
        <w:rPr>
          <w:b w:val="0"/>
          <w:bCs w:val="0"/>
          <w:sz w:val="28"/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                            </w:t>
      </w:r>
      <w:r w:rsidRPr="00A71872">
        <w:rPr>
          <w:sz w:val="18"/>
          <w:szCs w:val="16"/>
        </w:rPr>
        <w:t xml:space="preserve"> 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18E9"/>
    <w:multiLevelType w:val="hybridMultilevel"/>
    <w:tmpl w:val="922C1DF4"/>
    <w:lvl w:ilvl="0" w:tplc="6C22F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C60FF7"/>
    <w:rsid w:val="000D7F06"/>
    <w:rsid w:val="00112D3B"/>
    <w:rsid w:val="00225C39"/>
    <w:rsid w:val="002361DB"/>
    <w:rsid w:val="003341D0"/>
    <w:rsid w:val="0037304A"/>
    <w:rsid w:val="003C03A3"/>
    <w:rsid w:val="0041402B"/>
    <w:rsid w:val="00471233"/>
    <w:rsid w:val="00477B95"/>
    <w:rsid w:val="00487CBA"/>
    <w:rsid w:val="004A102D"/>
    <w:rsid w:val="00532259"/>
    <w:rsid w:val="005356D3"/>
    <w:rsid w:val="006353F7"/>
    <w:rsid w:val="006A4EC6"/>
    <w:rsid w:val="006B2375"/>
    <w:rsid w:val="006F49AC"/>
    <w:rsid w:val="00761F1E"/>
    <w:rsid w:val="00776370"/>
    <w:rsid w:val="00784464"/>
    <w:rsid w:val="007C6148"/>
    <w:rsid w:val="007E4BC4"/>
    <w:rsid w:val="00826082"/>
    <w:rsid w:val="00896ED6"/>
    <w:rsid w:val="00897654"/>
    <w:rsid w:val="009C787D"/>
    <w:rsid w:val="00A21760"/>
    <w:rsid w:val="00A5110D"/>
    <w:rsid w:val="00AB399D"/>
    <w:rsid w:val="00B26028"/>
    <w:rsid w:val="00B30BB0"/>
    <w:rsid w:val="00BF43BB"/>
    <w:rsid w:val="00C12979"/>
    <w:rsid w:val="00C20D88"/>
    <w:rsid w:val="00C42FD9"/>
    <w:rsid w:val="00C60FF7"/>
    <w:rsid w:val="00C77603"/>
    <w:rsid w:val="00C90701"/>
    <w:rsid w:val="00D31276"/>
    <w:rsid w:val="00D93945"/>
    <w:rsid w:val="00DC2737"/>
    <w:rsid w:val="00DD0294"/>
    <w:rsid w:val="00E12826"/>
    <w:rsid w:val="00E76FFD"/>
    <w:rsid w:val="00F42F9B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506CF-E35D-48AD-99FD-C4135B29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2016-07-07T04:55:00Z</cp:lastPrinted>
  <dcterms:created xsi:type="dcterms:W3CDTF">2016-07-07T04:26:00Z</dcterms:created>
  <dcterms:modified xsi:type="dcterms:W3CDTF">2016-07-07T04:59:00Z</dcterms:modified>
</cp:coreProperties>
</file>