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Pr="003924C8" w:rsidRDefault="00C74189" w:rsidP="00B00F9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ПРОЕКТ</w:t>
      </w: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A71BAB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 года  N_______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3E0C7C" w:rsidRDefault="003E0C7C" w:rsidP="00B00F9E">
      <w:pPr>
        <w:jc w:val="center"/>
        <w:rPr>
          <w:sz w:val="28"/>
          <w:szCs w:val="28"/>
        </w:rPr>
      </w:pPr>
    </w:p>
    <w:p w:rsidR="00B00F9E" w:rsidRPr="00E34DAF" w:rsidRDefault="00B00F9E" w:rsidP="00B00F9E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>О</w:t>
      </w:r>
      <w:r w:rsidR="0018045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 муниципальной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</w:t>
      </w:r>
      <w:r w:rsidR="00180452">
        <w:rPr>
          <w:sz w:val="28"/>
          <w:szCs w:val="28"/>
        </w:rPr>
        <w:t>вский Самарской области  на 2019 -2024</w:t>
      </w:r>
      <w:r w:rsidRPr="00E34DAF">
        <w:rPr>
          <w:sz w:val="28"/>
          <w:szCs w:val="28"/>
        </w:rPr>
        <w:t xml:space="preserve"> годы».</w:t>
      </w:r>
    </w:p>
    <w:p w:rsidR="00B00F9E" w:rsidRDefault="00B00F9E" w:rsidP="00B00F9E">
      <w:pPr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3E0C7C" w:rsidRDefault="003E0C7C" w:rsidP="003E0C7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В целях развития и поддержки малого и среднего предпринимательства на территории муниципального района Богатовский Самарской области</w:t>
      </w:r>
      <w:r>
        <w:rPr>
          <w:sz w:val="28"/>
          <w:szCs w:val="28"/>
        </w:rPr>
        <w:t>, ПОСТАНОВЛЯЮ</w:t>
      </w:r>
      <w:r w:rsidRPr="00D56F41">
        <w:rPr>
          <w:sz w:val="28"/>
          <w:szCs w:val="28"/>
        </w:rPr>
        <w:t>:</w:t>
      </w:r>
    </w:p>
    <w:p w:rsidR="003E0C7C" w:rsidRPr="00D56F41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Утвердить муниципальную </w:t>
      </w:r>
      <w:r w:rsidRPr="00D56F41">
        <w:rPr>
          <w:b w:val="0"/>
          <w:i w:val="0"/>
          <w:sz w:val="28"/>
          <w:szCs w:val="28"/>
        </w:rPr>
        <w:t xml:space="preserve"> Программу «Развитие малого и среднего предпринимательства на территории муниципального района Богат</w:t>
      </w:r>
      <w:r>
        <w:rPr>
          <w:b w:val="0"/>
          <w:i w:val="0"/>
          <w:sz w:val="28"/>
          <w:szCs w:val="28"/>
        </w:rPr>
        <w:t>овский Самарской области на 2019-2024</w:t>
      </w:r>
      <w:r w:rsidRPr="00D56F41">
        <w:rPr>
          <w:b w:val="0"/>
          <w:i w:val="0"/>
          <w:sz w:val="28"/>
          <w:szCs w:val="28"/>
        </w:rPr>
        <w:t xml:space="preserve"> годы.</w:t>
      </w:r>
    </w:p>
    <w:p w:rsidR="003E0C7C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 над</w:t>
      </w:r>
      <w:r w:rsidRPr="00D56F41">
        <w:rPr>
          <w:b w:val="0"/>
          <w:i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Самарской области по экономике и финансам Романову Т.В.</w:t>
      </w:r>
    </w:p>
    <w:p w:rsidR="003E0C7C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Признать утратившим силу Постановление администрации муниципального района Богатовский Самарской области № 1297 от 07.12.2015г «Об утверждении муниципальной целевой Программы «Развитие малого и среднего предпринимательства на территории </w:t>
      </w:r>
      <w:r>
        <w:rPr>
          <w:b w:val="0"/>
          <w:i w:val="0"/>
          <w:sz w:val="28"/>
          <w:szCs w:val="28"/>
        </w:rPr>
        <w:lastRenderedPageBreak/>
        <w:t>муниципального района Богатовский самарской области на 2016-2020 годы»</w:t>
      </w:r>
    </w:p>
    <w:p w:rsidR="003E0C7C" w:rsidRPr="00D56F41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D56F41">
        <w:rPr>
          <w:b w:val="0"/>
          <w:i w:val="0"/>
          <w:sz w:val="28"/>
          <w:szCs w:val="28"/>
        </w:rPr>
        <w:t>Опубликовать настоящее Постановление в районной газете «Красное знамя».</w:t>
      </w:r>
    </w:p>
    <w:p w:rsidR="003E0C7C" w:rsidRPr="00D56F41" w:rsidRDefault="003E0C7C" w:rsidP="003E0C7C">
      <w:pPr>
        <w:widowControl/>
        <w:numPr>
          <w:ilvl w:val="0"/>
          <w:numId w:val="1"/>
        </w:numPr>
        <w:tabs>
          <w:tab w:val="left" w:pos="540"/>
          <w:tab w:val="left" w:pos="7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Настоящее Постановление вступает в силу  со дня официального опубликования.</w:t>
      </w:r>
      <w:bookmarkStart w:id="0" w:name="_GoBack"/>
      <w:bookmarkEnd w:id="0"/>
    </w:p>
    <w:p w:rsidR="003E0C7C" w:rsidRPr="00D56F41" w:rsidRDefault="003E0C7C" w:rsidP="003E0C7C">
      <w:pPr>
        <w:spacing w:line="360" w:lineRule="auto"/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 xml:space="preserve">Глава муниципального района 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>Богатовский Самарской области                                                  В.В. Туркин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Коржева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86F00" w:rsidRPr="003E0C7C" w:rsidRDefault="00B86F00" w:rsidP="003E0C7C">
      <w:pPr>
        <w:pStyle w:val="1"/>
        <w:spacing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</w:p>
    <w:sectPr w:rsidR="00B86F00" w:rsidRPr="003E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D0"/>
    <w:multiLevelType w:val="hybridMultilevel"/>
    <w:tmpl w:val="B6E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05F86"/>
    <w:rsid w:val="000E0179"/>
    <w:rsid w:val="00161361"/>
    <w:rsid w:val="00180452"/>
    <w:rsid w:val="001C1829"/>
    <w:rsid w:val="00222936"/>
    <w:rsid w:val="0029797D"/>
    <w:rsid w:val="002B62E4"/>
    <w:rsid w:val="003E0C7C"/>
    <w:rsid w:val="004F35DC"/>
    <w:rsid w:val="006010FC"/>
    <w:rsid w:val="008F11E4"/>
    <w:rsid w:val="00A71BAB"/>
    <w:rsid w:val="00B00F9E"/>
    <w:rsid w:val="00B86F00"/>
    <w:rsid w:val="00C74189"/>
    <w:rsid w:val="00DC0BF1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516C-F3C4-4CDC-9AA1-36511C0D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2019-07-10T09:20:00Z</dcterms:created>
  <dcterms:modified xsi:type="dcterms:W3CDTF">2019-07-18T05:57:00Z</dcterms:modified>
</cp:coreProperties>
</file>