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E0" w:rsidRPr="00CA2EE9" w:rsidRDefault="000841E0" w:rsidP="000841E0">
      <w:pPr>
        <w:spacing w:after="0" w:line="240" w:lineRule="auto"/>
        <w:jc w:val="center"/>
        <w:rPr>
          <w:rFonts w:asciiTheme="majorHAnsi" w:hAnsiTheme="majorHAnsi"/>
          <w:sz w:val="48"/>
          <w:szCs w:val="48"/>
        </w:rPr>
      </w:pPr>
      <w:r w:rsidRPr="00CA2EE9">
        <w:rPr>
          <w:rFonts w:asciiTheme="majorHAnsi" w:hAnsiTheme="majorHAnsi"/>
          <w:sz w:val="48"/>
          <w:szCs w:val="48"/>
        </w:rPr>
        <w:t>ВЕСТНИК сельского поселения Печинено</w:t>
      </w:r>
    </w:p>
    <w:p w:rsidR="000841E0" w:rsidRDefault="000841E0" w:rsidP="000841E0">
      <w:pPr>
        <w:spacing w:after="0" w:line="240" w:lineRule="auto"/>
        <w:jc w:val="center"/>
        <w:rPr>
          <w:rFonts w:asciiTheme="majorHAnsi" w:hAnsiTheme="majorHAnsi" w:cs="Arial"/>
          <w:sz w:val="44"/>
          <w:szCs w:val="44"/>
        </w:rPr>
      </w:pPr>
      <w:r w:rsidRPr="00CA2EE9">
        <w:rPr>
          <w:rFonts w:asciiTheme="majorHAnsi" w:hAnsiTheme="majorHAnsi" w:cs="Arial"/>
          <w:sz w:val="44"/>
          <w:szCs w:val="44"/>
        </w:rPr>
        <w:t xml:space="preserve">12+       </w:t>
      </w:r>
      <w:r w:rsidRPr="00CA2EE9">
        <w:rPr>
          <w:rFonts w:asciiTheme="majorHAnsi" w:hAnsiTheme="majorHAnsi"/>
          <w:sz w:val="44"/>
          <w:szCs w:val="44"/>
        </w:rPr>
        <w:t>№</w:t>
      </w:r>
      <w:r w:rsidRPr="00CA2EE9">
        <w:rPr>
          <w:rFonts w:asciiTheme="majorHAnsi" w:hAnsiTheme="majorHAnsi" w:cs="Arial"/>
          <w:sz w:val="44"/>
          <w:szCs w:val="44"/>
        </w:rPr>
        <w:t xml:space="preserve"> </w:t>
      </w:r>
      <w:r w:rsidR="0071073B">
        <w:rPr>
          <w:rFonts w:asciiTheme="majorHAnsi" w:hAnsiTheme="majorHAnsi" w:cs="Arial"/>
          <w:sz w:val="44"/>
          <w:szCs w:val="44"/>
        </w:rPr>
        <w:t>12(203</w:t>
      </w:r>
      <w:r w:rsidRPr="00CA2EE9">
        <w:rPr>
          <w:rFonts w:asciiTheme="majorHAnsi" w:hAnsiTheme="majorHAnsi" w:cs="Arial"/>
          <w:sz w:val="44"/>
          <w:szCs w:val="44"/>
        </w:rPr>
        <w:t xml:space="preserve">)   </w:t>
      </w:r>
      <w:r w:rsidR="0071073B">
        <w:rPr>
          <w:rFonts w:asciiTheme="majorHAnsi" w:hAnsiTheme="majorHAnsi" w:cs="Arial"/>
          <w:sz w:val="44"/>
          <w:szCs w:val="44"/>
        </w:rPr>
        <w:t>3 июл</w:t>
      </w:r>
      <w:r>
        <w:rPr>
          <w:rFonts w:asciiTheme="majorHAnsi" w:hAnsiTheme="majorHAnsi" w:cs="Arial"/>
          <w:sz w:val="44"/>
          <w:szCs w:val="44"/>
        </w:rPr>
        <w:t xml:space="preserve">я  </w:t>
      </w:r>
      <w:r w:rsidRPr="00CA2EE9">
        <w:rPr>
          <w:rFonts w:asciiTheme="majorHAnsi" w:hAnsiTheme="majorHAnsi" w:cs="Arial"/>
          <w:sz w:val="44"/>
          <w:szCs w:val="44"/>
        </w:rPr>
        <w:t>201</w:t>
      </w:r>
      <w:r>
        <w:rPr>
          <w:rFonts w:asciiTheme="majorHAnsi" w:hAnsiTheme="majorHAnsi" w:cs="Arial"/>
          <w:sz w:val="44"/>
          <w:szCs w:val="44"/>
        </w:rPr>
        <w:t xml:space="preserve">7 </w:t>
      </w:r>
      <w:r w:rsidRPr="00CA2EE9">
        <w:rPr>
          <w:rFonts w:asciiTheme="majorHAnsi" w:hAnsiTheme="majorHAnsi" w:cs="Arial"/>
          <w:sz w:val="44"/>
          <w:szCs w:val="44"/>
        </w:rPr>
        <w:t>года</w:t>
      </w:r>
    </w:p>
    <w:p w:rsidR="000841E0" w:rsidRDefault="000841E0" w:rsidP="000841E0">
      <w:pPr>
        <w:spacing w:after="0"/>
        <w:jc w:val="center"/>
        <w:rPr>
          <w:rFonts w:ascii="Times New Roman" w:hAnsi="Times New Roman" w:cs="Times New Roman"/>
        </w:rPr>
      </w:pPr>
      <w:r w:rsidRPr="00913D57">
        <w:rPr>
          <w:rFonts w:ascii="Times New Roman" w:hAnsi="Times New Roman" w:cs="Times New Roman"/>
        </w:rPr>
        <w:t>ОФИЦИАЛЬНОЕ ОПУБЛИКОВАНИЕ</w:t>
      </w:r>
    </w:p>
    <w:p w:rsidR="000841E0" w:rsidRPr="0071073B" w:rsidRDefault="000841E0" w:rsidP="0071073B">
      <w:pPr>
        <w:tabs>
          <w:tab w:val="left" w:pos="2320"/>
          <w:tab w:val="left" w:pos="2694"/>
          <w:tab w:val="center" w:pos="4960"/>
        </w:tabs>
        <w:spacing w:after="0" w:line="240" w:lineRule="auto"/>
        <w:jc w:val="center"/>
        <w:rPr>
          <w:rFonts w:ascii="Cambria Math" w:hAnsi="Cambria Math"/>
          <w:b/>
          <w:caps/>
          <w:sz w:val="20"/>
          <w:szCs w:val="20"/>
        </w:rPr>
      </w:pPr>
      <w:r w:rsidRPr="0071073B">
        <w:rPr>
          <w:rFonts w:ascii="Cambria Math" w:hAnsi="Cambria Math"/>
          <w:b/>
          <w:bCs/>
          <w:sz w:val="20"/>
          <w:szCs w:val="20"/>
        </w:rPr>
        <w:t>РОССИЙСКАЯ ФЕДЕРАЦИЯ</w:t>
      </w:r>
      <w:r w:rsidR="0071073B">
        <w:rPr>
          <w:rFonts w:ascii="Cambria Math" w:hAnsi="Cambria Math"/>
          <w:b/>
          <w:bCs/>
          <w:sz w:val="20"/>
          <w:szCs w:val="20"/>
        </w:rPr>
        <w:t xml:space="preserve"> </w:t>
      </w:r>
      <w:r w:rsidRPr="0071073B">
        <w:rPr>
          <w:rFonts w:ascii="Cambria Math" w:hAnsi="Cambria Math"/>
          <w:b/>
          <w:bCs/>
          <w:sz w:val="20"/>
          <w:szCs w:val="20"/>
        </w:rPr>
        <w:t>САМАРСКАЯ ОБЛАСТЬ</w:t>
      </w:r>
      <w:r w:rsidR="0071073B">
        <w:rPr>
          <w:rFonts w:ascii="Cambria Math" w:hAnsi="Cambria Math"/>
          <w:b/>
          <w:bCs/>
          <w:sz w:val="20"/>
          <w:szCs w:val="20"/>
        </w:rPr>
        <w:t xml:space="preserve"> </w:t>
      </w:r>
      <w:r w:rsidRPr="0071073B">
        <w:rPr>
          <w:rFonts w:ascii="Cambria Math" w:hAnsi="Cambria Math"/>
          <w:b/>
          <w:bCs/>
          <w:sz w:val="20"/>
          <w:szCs w:val="20"/>
        </w:rPr>
        <w:t xml:space="preserve">МУНИЦИПАЛЬНЫЙ РАЙОН </w:t>
      </w:r>
      <w:r w:rsidRPr="0071073B">
        <w:rPr>
          <w:rFonts w:ascii="Cambria Math" w:hAnsi="Cambria Math"/>
          <w:b/>
          <w:caps/>
          <w:sz w:val="20"/>
          <w:szCs w:val="20"/>
        </w:rPr>
        <w:fldChar w:fldCharType="begin"/>
      </w:r>
      <w:r w:rsidRPr="0071073B">
        <w:rPr>
          <w:rFonts w:ascii="Cambria Math" w:hAnsi="Cambria Math"/>
          <w:b/>
          <w:caps/>
          <w:sz w:val="20"/>
          <w:szCs w:val="20"/>
        </w:rPr>
        <w:instrText xml:space="preserve"> MERGEFIELD "Название_района" </w:instrText>
      </w:r>
      <w:r w:rsidRPr="0071073B">
        <w:rPr>
          <w:rFonts w:ascii="Cambria Math" w:hAnsi="Cambria Math"/>
          <w:b/>
          <w:caps/>
          <w:sz w:val="20"/>
          <w:szCs w:val="20"/>
        </w:rPr>
        <w:fldChar w:fldCharType="separate"/>
      </w:r>
      <w:r w:rsidRPr="0071073B">
        <w:rPr>
          <w:rFonts w:ascii="Cambria Math" w:hAnsi="Cambria Math"/>
          <w:b/>
          <w:caps/>
          <w:noProof/>
          <w:sz w:val="20"/>
          <w:szCs w:val="20"/>
        </w:rPr>
        <w:t>Богатовский</w:t>
      </w:r>
      <w:r w:rsidRPr="0071073B">
        <w:rPr>
          <w:rFonts w:ascii="Cambria Math" w:hAnsi="Cambria Math"/>
          <w:b/>
          <w:caps/>
          <w:sz w:val="20"/>
          <w:szCs w:val="20"/>
        </w:rPr>
        <w:fldChar w:fldCharType="end"/>
      </w:r>
    </w:p>
    <w:p w:rsidR="000841E0" w:rsidRPr="0071073B" w:rsidRDefault="000841E0" w:rsidP="0071073B">
      <w:pPr>
        <w:spacing w:after="0" w:line="240" w:lineRule="auto"/>
        <w:jc w:val="center"/>
        <w:rPr>
          <w:rFonts w:ascii="Cambria Math" w:hAnsi="Cambria Math"/>
          <w:b/>
          <w:caps/>
          <w:sz w:val="20"/>
          <w:szCs w:val="20"/>
        </w:rPr>
      </w:pPr>
      <w:r w:rsidRPr="0071073B">
        <w:rPr>
          <w:rFonts w:ascii="Cambria Math" w:hAnsi="Cambria Math"/>
          <w:b/>
          <w:bCs/>
          <w:sz w:val="20"/>
          <w:szCs w:val="20"/>
        </w:rPr>
        <w:t xml:space="preserve">СОБРАНИЕ ПРЕДСТАВИТЕЛЕЙ СЕЛЬСКОГО ПОСЕЛЕНИЯ </w:t>
      </w:r>
      <w:r w:rsidRPr="0071073B">
        <w:rPr>
          <w:rFonts w:ascii="Cambria Math" w:hAnsi="Cambria Math"/>
          <w:b/>
          <w:caps/>
          <w:sz w:val="20"/>
          <w:szCs w:val="20"/>
        </w:rPr>
        <w:fldChar w:fldCharType="begin"/>
      </w:r>
      <w:r w:rsidRPr="0071073B">
        <w:rPr>
          <w:rFonts w:ascii="Cambria Math" w:hAnsi="Cambria Math"/>
          <w:b/>
          <w:caps/>
          <w:sz w:val="20"/>
          <w:szCs w:val="20"/>
        </w:rPr>
        <w:instrText xml:space="preserve"> MERGEFIELD "Название_поселения" </w:instrText>
      </w:r>
      <w:r w:rsidRPr="0071073B">
        <w:rPr>
          <w:rFonts w:ascii="Cambria Math" w:hAnsi="Cambria Math"/>
          <w:b/>
          <w:caps/>
          <w:sz w:val="20"/>
          <w:szCs w:val="20"/>
        </w:rPr>
        <w:fldChar w:fldCharType="separate"/>
      </w:r>
      <w:r w:rsidRPr="0071073B">
        <w:rPr>
          <w:rFonts w:ascii="Cambria Math" w:hAnsi="Cambria Math"/>
          <w:b/>
          <w:caps/>
          <w:noProof/>
          <w:sz w:val="20"/>
          <w:szCs w:val="20"/>
        </w:rPr>
        <w:t>Печинено</w:t>
      </w:r>
      <w:r w:rsidRPr="0071073B">
        <w:rPr>
          <w:rFonts w:ascii="Cambria Math" w:hAnsi="Cambria Math"/>
          <w:b/>
          <w:caps/>
          <w:sz w:val="20"/>
          <w:szCs w:val="20"/>
        </w:rPr>
        <w:fldChar w:fldCharType="end"/>
      </w:r>
      <w:r w:rsidRPr="0071073B">
        <w:rPr>
          <w:rFonts w:ascii="Cambria Math" w:hAnsi="Cambria Math"/>
          <w:b/>
          <w:caps/>
          <w:sz w:val="20"/>
          <w:szCs w:val="20"/>
        </w:rPr>
        <w:t xml:space="preserve"> </w:t>
      </w:r>
    </w:p>
    <w:p w:rsidR="0071073B" w:rsidRDefault="000841E0" w:rsidP="0071073B">
      <w:pPr>
        <w:tabs>
          <w:tab w:val="center" w:pos="4677"/>
          <w:tab w:val="left" w:pos="7950"/>
        </w:tabs>
        <w:spacing w:after="0" w:line="240" w:lineRule="auto"/>
        <w:jc w:val="center"/>
        <w:outlineLvl w:val="0"/>
        <w:rPr>
          <w:rFonts w:ascii="Cambria Math" w:hAnsi="Cambria Math"/>
          <w:b/>
          <w:sz w:val="20"/>
          <w:szCs w:val="20"/>
        </w:rPr>
      </w:pPr>
      <w:r w:rsidRPr="0071073B">
        <w:rPr>
          <w:rFonts w:ascii="Cambria Math" w:hAnsi="Cambria Math"/>
          <w:b/>
          <w:sz w:val="20"/>
          <w:szCs w:val="20"/>
        </w:rPr>
        <w:t>РЕШЕНИЕ</w:t>
      </w:r>
      <w:r w:rsidR="0071073B">
        <w:rPr>
          <w:rFonts w:ascii="Cambria Math" w:hAnsi="Cambria Math"/>
          <w:b/>
          <w:sz w:val="20"/>
          <w:szCs w:val="20"/>
        </w:rPr>
        <w:t xml:space="preserve"> о</w:t>
      </w:r>
      <w:r w:rsidRPr="0071073B">
        <w:rPr>
          <w:rFonts w:ascii="Cambria Math" w:hAnsi="Cambria Math"/>
          <w:b/>
          <w:sz w:val="20"/>
          <w:szCs w:val="20"/>
        </w:rPr>
        <w:t xml:space="preserve">т  30.06.2017 года    №6   </w:t>
      </w:r>
    </w:p>
    <w:p w:rsidR="000841E0" w:rsidRPr="0071073B" w:rsidRDefault="000841E0" w:rsidP="0071073B">
      <w:pPr>
        <w:tabs>
          <w:tab w:val="center" w:pos="4677"/>
          <w:tab w:val="left" w:pos="7950"/>
        </w:tabs>
        <w:spacing w:after="0" w:line="240" w:lineRule="auto"/>
        <w:jc w:val="center"/>
        <w:outlineLvl w:val="0"/>
        <w:rPr>
          <w:rFonts w:ascii="Cambria Math" w:hAnsi="Cambria Math"/>
          <w:b/>
          <w:bCs/>
          <w:i/>
          <w:iCs/>
          <w:sz w:val="20"/>
          <w:szCs w:val="20"/>
        </w:rPr>
      </w:pPr>
      <w:r w:rsidRPr="0071073B">
        <w:rPr>
          <w:rFonts w:ascii="Cambria Math" w:hAnsi="Cambria Math"/>
          <w:b/>
          <w:bCs/>
          <w:i/>
          <w:iCs/>
          <w:sz w:val="20"/>
          <w:szCs w:val="20"/>
        </w:rPr>
        <w:t>О бюджете сельского поселения Печинено муниципального района Богатовский Самарской области на 2017 год и плановый период 2018-2019 гг.</w:t>
      </w:r>
    </w:p>
    <w:p w:rsidR="000841E0" w:rsidRPr="0071073B" w:rsidRDefault="000841E0" w:rsidP="008930B8">
      <w:pPr>
        <w:tabs>
          <w:tab w:val="left" w:pos="1177"/>
        </w:tabs>
        <w:spacing w:after="0" w:line="240" w:lineRule="auto"/>
        <w:jc w:val="both"/>
        <w:rPr>
          <w:rFonts w:ascii="Cambria Math" w:hAnsi="Cambria Math"/>
          <w:b/>
          <w:bCs/>
          <w:iCs/>
          <w:sz w:val="20"/>
          <w:szCs w:val="20"/>
        </w:rPr>
      </w:pPr>
      <w:r w:rsidRPr="0071073B">
        <w:rPr>
          <w:rFonts w:ascii="Cambria Math" w:hAnsi="Cambria Math"/>
          <w:i/>
          <w:iCs/>
          <w:sz w:val="20"/>
          <w:szCs w:val="20"/>
        </w:rPr>
        <w:tab/>
      </w:r>
      <w:r w:rsidRPr="0071073B">
        <w:rPr>
          <w:rFonts w:ascii="Cambria Math" w:hAnsi="Cambria Math"/>
          <w:iCs/>
          <w:sz w:val="20"/>
          <w:szCs w:val="20"/>
        </w:rPr>
        <w:t xml:space="preserve"> </w:t>
      </w:r>
      <w:proofErr w:type="gramStart"/>
      <w:r w:rsidRPr="0071073B">
        <w:rPr>
          <w:rFonts w:ascii="Cambria Math" w:hAnsi="Cambria Math"/>
          <w:iCs/>
          <w:sz w:val="20"/>
          <w:szCs w:val="20"/>
        </w:rPr>
        <w:t xml:space="preserve">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Печинено муниципального района Богатовский Самарской области, Положением о бюджетном устройстве и бюджетном процессе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 </w:t>
      </w:r>
      <w:r w:rsidR="0071073B">
        <w:rPr>
          <w:rFonts w:ascii="Cambria Math" w:hAnsi="Cambria Math"/>
          <w:iCs/>
          <w:sz w:val="20"/>
          <w:szCs w:val="20"/>
        </w:rPr>
        <w:t xml:space="preserve"> </w:t>
      </w:r>
      <w:r w:rsidRPr="0071073B">
        <w:rPr>
          <w:rFonts w:ascii="Cambria Math" w:hAnsi="Cambria Math"/>
          <w:b/>
          <w:bCs/>
          <w:iCs/>
          <w:sz w:val="20"/>
          <w:szCs w:val="20"/>
        </w:rPr>
        <w:t>РЕШИЛО:</w:t>
      </w:r>
      <w:proofErr w:type="gramEnd"/>
    </w:p>
    <w:p w:rsidR="000841E0" w:rsidRPr="0071073B" w:rsidRDefault="000841E0" w:rsidP="0071073B">
      <w:pPr>
        <w:pStyle w:val="a7"/>
        <w:numPr>
          <w:ilvl w:val="0"/>
          <w:numId w:val="1"/>
        </w:numPr>
        <w:tabs>
          <w:tab w:val="left" w:pos="1177"/>
        </w:tabs>
        <w:jc w:val="both"/>
        <w:rPr>
          <w:rFonts w:ascii="Cambria Math" w:hAnsi="Cambria Math"/>
          <w:b/>
          <w:bCs/>
          <w:iCs/>
          <w:sz w:val="20"/>
          <w:szCs w:val="20"/>
        </w:rPr>
      </w:pPr>
      <w:r w:rsidRPr="0071073B">
        <w:rPr>
          <w:rFonts w:ascii="Cambria Math" w:hAnsi="Cambria Math"/>
          <w:b/>
          <w:bCs/>
          <w:iCs/>
          <w:sz w:val="20"/>
          <w:szCs w:val="20"/>
        </w:rPr>
        <w:t>Внести изменения в Решение собрания представителей сельского поселения Печинено муниципального района Богатовский Самарской области от 19.12.2016 года №15 и читать в следующей редакции:</w:t>
      </w:r>
    </w:p>
    <w:p w:rsidR="000841E0" w:rsidRPr="0071073B" w:rsidRDefault="000841E0" w:rsidP="0071073B">
      <w:pPr>
        <w:spacing w:after="0"/>
        <w:ind w:firstLine="708"/>
        <w:rPr>
          <w:rFonts w:ascii="Cambria Math" w:hAnsi="Cambria Math"/>
          <w:b/>
          <w:iCs/>
          <w:sz w:val="20"/>
          <w:szCs w:val="20"/>
        </w:rPr>
      </w:pPr>
      <w:r w:rsidRPr="0071073B">
        <w:rPr>
          <w:rFonts w:ascii="Cambria Math" w:hAnsi="Cambria Math"/>
          <w:b/>
          <w:iCs/>
          <w:sz w:val="20"/>
          <w:szCs w:val="20"/>
        </w:rPr>
        <w:t>Статья 1.</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1. Принять бюджет сельского поселения Печинено муниципального района Богатовский Самарской области на 2017 год и плановый период 2018-2019  гг.</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2. Принять основные характеристики бюджета сельского поселения Печинено муниципального района Богатовский Самарской области на 2017 год:</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общий объем доходов – 7855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общий объем расходов – 9071,8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дефицит — 1216,8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3. Принять основные характеристики бюджета сельского поселения Печинено муниципального района Богатовский Самарской области на 2018год:</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общий объем доходов –  10600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общий объем расходов – 10600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дефицит — 0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4. Принять основные характеристики бюджета сельского поселения Печинено муниципального района Богатовский Самарской области на 2019 год:</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общий объем доходов – 11700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общий объем расходов – 11700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xml:space="preserve"> - дефицит  - 0  тысяч рублей</w:t>
      </w:r>
    </w:p>
    <w:p w:rsidR="000841E0" w:rsidRPr="0071073B" w:rsidRDefault="000841E0" w:rsidP="0071073B">
      <w:pPr>
        <w:spacing w:after="0" w:line="240" w:lineRule="auto"/>
        <w:ind w:firstLine="708"/>
        <w:rPr>
          <w:rFonts w:ascii="Cambria Math" w:hAnsi="Cambria Math"/>
          <w:b/>
          <w:iCs/>
          <w:sz w:val="20"/>
          <w:szCs w:val="20"/>
        </w:rPr>
      </w:pPr>
      <w:r w:rsidRPr="0071073B">
        <w:rPr>
          <w:rFonts w:ascii="Cambria Math" w:hAnsi="Cambria Math"/>
          <w:b/>
          <w:iCs/>
          <w:sz w:val="20"/>
          <w:szCs w:val="20"/>
        </w:rPr>
        <w:t>Статья 2.</w:t>
      </w:r>
    </w:p>
    <w:p w:rsidR="000841E0" w:rsidRPr="0071073B" w:rsidRDefault="000841E0" w:rsidP="0071073B">
      <w:pPr>
        <w:spacing w:after="0" w:line="240" w:lineRule="auto"/>
        <w:rPr>
          <w:rFonts w:ascii="Cambria Math" w:hAnsi="Cambria Math"/>
          <w:iCs/>
          <w:sz w:val="20"/>
          <w:szCs w:val="20"/>
        </w:rPr>
      </w:pPr>
      <w:r w:rsidRPr="0071073B">
        <w:rPr>
          <w:rFonts w:ascii="Cambria Math" w:hAnsi="Cambria Math"/>
          <w:iCs/>
          <w:sz w:val="20"/>
          <w:szCs w:val="20"/>
        </w:rPr>
        <w:t xml:space="preserve">           Принять общий объём условно утверждённых расходов:</w:t>
      </w:r>
    </w:p>
    <w:p w:rsidR="000841E0" w:rsidRPr="0071073B" w:rsidRDefault="000841E0" w:rsidP="0071073B">
      <w:pPr>
        <w:spacing w:after="0" w:line="240" w:lineRule="auto"/>
        <w:rPr>
          <w:rFonts w:ascii="Cambria Math" w:hAnsi="Cambria Math"/>
          <w:iCs/>
          <w:sz w:val="20"/>
          <w:szCs w:val="20"/>
        </w:rPr>
      </w:pPr>
      <w:r w:rsidRPr="0071073B">
        <w:rPr>
          <w:rFonts w:ascii="Cambria Math" w:hAnsi="Cambria Math"/>
          <w:iCs/>
          <w:sz w:val="20"/>
          <w:szCs w:val="20"/>
        </w:rPr>
        <w:t xml:space="preserve">           - на 2018 год – 266 тысяч  рублей </w:t>
      </w:r>
    </w:p>
    <w:p w:rsidR="000841E0" w:rsidRPr="0071073B" w:rsidRDefault="000841E0" w:rsidP="0071073B">
      <w:pPr>
        <w:spacing w:after="0" w:line="240" w:lineRule="auto"/>
        <w:rPr>
          <w:rFonts w:ascii="Cambria Math" w:hAnsi="Cambria Math"/>
          <w:iCs/>
          <w:sz w:val="20"/>
          <w:szCs w:val="20"/>
        </w:rPr>
      </w:pPr>
      <w:r w:rsidRPr="0071073B">
        <w:rPr>
          <w:rFonts w:ascii="Cambria Math" w:hAnsi="Cambria Math"/>
          <w:iCs/>
          <w:sz w:val="20"/>
          <w:szCs w:val="20"/>
        </w:rPr>
        <w:t xml:space="preserve">           - на 2019 год -  557 тысяч  рублей</w:t>
      </w:r>
    </w:p>
    <w:p w:rsidR="000841E0" w:rsidRPr="0071073B" w:rsidRDefault="000841E0" w:rsidP="0071073B">
      <w:pPr>
        <w:spacing w:after="0" w:line="240" w:lineRule="auto"/>
        <w:rPr>
          <w:rFonts w:ascii="Cambria Math" w:hAnsi="Cambria Math"/>
          <w:b/>
          <w:bCs/>
          <w:iCs/>
          <w:sz w:val="20"/>
          <w:szCs w:val="20"/>
        </w:rPr>
      </w:pPr>
      <w:r w:rsidRPr="0071073B">
        <w:rPr>
          <w:rFonts w:ascii="Cambria Math" w:hAnsi="Cambria Math"/>
          <w:iCs/>
          <w:sz w:val="20"/>
          <w:szCs w:val="20"/>
        </w:rPr>
        <w:t xml:space="preserve">            </w:t>
      </w:r>
      <w:r w:rsidRPr="0071073B">
        <w:rPr>
          <w:rFonts w:ascii="Cambria Math" w:hAnsi="Cambria Math"/>
          <w:b/>
          <w:bCs/>
          <w:iCs/>
          <w:sz w:val="20"/>
          <w:szCs w:val="20"/>
        </w:rPr>
        <w:t>Статья 3.</w:t>
      </w:r>
    </w:p>
    <w:p w:rsidR="000841E0" w:rsidRPr="0071073B" w:rsidRDefault="000841E0" w:rsidP="0071073B">
      <w:pPr>
        <w:spacing w:after="0" w:line="240" w:lineRule="auto"/>
        <w:rPr>
          <w:rFonts w:ascii="Cambria Math" w:hAnsi="Cambria Math"/>
          <w:iCs/>
          <w:sz w:val="20"/>
          <w:szCs w:val="20"/>
        </w:rPr>
      </w:pPr>
      <w:r w:rsidRPr="0071073B">
        <w:rPr>
          <w:rFonts w:ascii="Cambria Math" w:hAnsi="Cambria Math"/>
          <w:b/>
          <w:bCs/>
          <w:iCs/>
          <w:sz w:val="20"/>
          <w:szCs w:val="20"/>
        </w:rPr>
        <w:t xml:space="preserve">            </w:t>
      </w:r>
      <w:r w:rsidRPr="0071073B">
        <w:rPr>
          <w:rFonts w:ascii="Cambria Math" w:hAnsi="Cambria Math"/>
          <w:bCs/>
          <w:iCs/>
          <w:sz w:val="20"/>
          <w:szCs w:val="20"/>
        </w:rPr>
        <w:t>Принять</w:t>
      </w:r>
      <w:r w:rsidRPr="0071073B">
        <w:rPr>
          <w:rFonts w:ascii="Cambria Math" w:hAnsi="Cambria Math"/>
          <w:iCs/>
          <w:sz w:val="20"/>
          <w:szCs w:val="20"/>
        </w:rPr>
        <w:t xml:space="preserve"> общий объём бюджетных ассигнований, направленных на исполнение публичных нормативных обязательств в 2017 году в сумме 0  тысяч рублей.  </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b/>
          <w:iCs/>
          <w:sz w:val="20"/>
          <w:szCs w:val="20"/>
        </w:rPr>
        <w:t>Статья 4.</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Принять  перечень главных администраторов доходов  сельского  поселения Печинено муниципального района Богатовский Самарской области на 2017 год  согласно приложению №1.</w:t>
      </w:r>
    </w:p>
    <w:p w:rsidR="000841E0" w:rsidRPr="0071073B" w:rsidRDefault="000841E0" w:rsidP="0071073B">
      <w:pPr>
        <w:spacing w:after="0" w:line="240" w:lineRule="auto"/>
        <w:ind w:firstLine="708"/>
        <w:rPr>
          <w:rFonts w:ascii="Cambria Math" w:hAnsi="Cambria Math"/>
          <w:b/>
          <w:iCs/>
          <w:sz w:val="20"/>
          <w:szCs w:val="20"/>
        </w:rPr>
      </w:pPr>
      <w:r w:rsidRPr="0071073B">
        <w:rPr>
          <w:rFonts w:ascii="Cambria Math" w:hAnsi="Cambria Math"/>
          <w:b/>
          <w:iCs/>
          <w:sz w:val="20"/>
          <w:szCs w:val="20"/>
        </w:rPr>
        <w:t>Статья 5.</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xml:space="preserve">Принять  источники финансирования дефицита бюджета сельского поселения Печинено муниципального района Богатовский Самарской области на 2017 год согласно приложению </w:t>
      </w:r>
    </w:p>
    <w:p w:rsidR="000841E0" w:rsidRPr="0071073B" w:rsidRDefault="000841E0" w:rsidP="0071073B">
      <w:pPr>
        <w:spacing w:after="0" w:line="240" w:lineRule="auto"/>
        <w:rPr>
          <w:rFonts w:ascii="Cambria Math" w:hAnsi="Cambria Math"/>
          <w:iCs/>
          <w:sz w:val="20"/>
          <w:szCs w:val="20"/>
        </w:rPr>
      </w:pPr>
      <w:r w:rsidRPr="0071073B">
        <w:rPr>
          <w:rFonts w:ascii="Cambria Math" w:hAnsi="Cambria Math"/>
          <w:iCs/>
          <w:sz w:val="20"/>
          <w:szCs w:val="20"/>
        </w:rPr>
        <w:t>№  2.</w:t>
      </w:r>
    </w:p>
    <w:p w:rsidR="000841E0" w:rsidRPr="0071073B" w:rsidRDefault="000841E0" w:rsidP="0071073B">
      <w:pPr>
        <w:spacing w:after="0" w:line="240" w:lineRule="auto"/>
        <w:ind w:firstLine="708"/>
        <w:rPr>
          <w:rFonts w:ascii="Cambria Math" w:hAnsi="Cambria Math"/>
          <w:b/>
          <w:iCs/>
          <w:sz w:val="20"/>
          <w:szCs w:val="20"/>
        </w:rPr>
      </w:pPr>
      <w:r w:rsidRPr="0071073B">
        <w:rPr>
          <w:rFonts w:ascii="Cambria Math" w:hAnsi="Cambria Math"/>
          <w:b/>
          <w:iCs/>
          <w:sz w:val="20"/>
          <w:szCs w:val="20"/>
        </w:rPr>
        <w:t xml:space="preserve">Статья 6. </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2017  год  согласно приложению  № 3 к настоящему Решению.</w:t>
      </w:r>
    </w:p>
    <w:p w:rsidR="000841E0" w:rsidRPr="0071073B" w:rsidRDefault="000841E0" w:rsidP="0071073B">
      <w:pPr>
        <w:spacing w:after="0"/>
        <w:ind w:firstLine="708"/>
        <w:rPr>
          <w:rFonts w:ascii="Cambria Math" w:hAnsi="Cambria Math"/>
          <w:b/>
          <w:bCs/>
          <w:iCs/>
          <w:sz w:val="20"/>
          <w:szCs w:val="20"/>
        </w:rPr>
      </w:pPr>
      <w:r w:rsidRPr="0071073B">
        <w:rPr>
          <w:rFonts w:ascii="Cambria Math" w:hAnsi="Cambria Math"/>
          <w:b/>
          <w:bCs/>
          <w:iCs/>
          <w:sz w:val="20"/>
          <w:szCs w:val="20"/>
        </w:rPr>
        <w:t>Статья 7.</w:t>
      </w:r>
    </w:p>
    <w:p w:rsidR="000841E0" w:rsidRPr="0071073B" w:rsidRDefault="000841E0" w:rsidP="0071073B">
      <w:pPr>
        <w:spacing w:after="0"/>
        <w:ind w:firstLine="708"/>
        <w:rPr>
          <w:rFonts w:ascii="Cambria Math" w:hAnsi="Cambria Math"/>
          <w:iCs/>
          <w:sz w:val="20"/>
          <w:szCs w:val="20"/>
        </w:rPr>
      </w:pPr>
      <w:r w:rsidRPr="0071073B">
        <w:rPr>
          <w:rFonts w:ascii="Cambria Math" w:hAnsi="Cambria Math"/>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плановый период 2018-2019 гг. согласно приложению  № 4 к настоящему Решению.</w:t>
      </w:r>
    </w:p>
    <w:p w:rsidR="000841E0" w:rsidRPr="0071073B" w:rsidRDefault="000841E0" w:rsidP="0071073B">
      <w:pPr>
        <w:spacing w:after="0" w:line="240" w:lineRule="auto"/>
        <w:ind w:firstLine="708"/>
        <w:rPr>
          <w:rFonts w:ascii="Cambria Math" w:hAnsi="Cambria Math"/>
          <w:b/>
          <w:iCs/>
          <w:sz w:val="20"/>
          <w:szCs w:val="20"/>
        </w:rPr>
      </w:pPr>
      <w:r w:rsidRPr="0071073B">
        <w:rPr>
          <w:rFonts w:ascii="Cambria Math" w:hAnsi="Cambria Math"/>
          <w:b/>
          <w:iCs/>
          <w:sz w:val="20"/>
          <w:szCs w:val="20"/>
        </w:rPr>
        <w:t>Статья 8.</w:t>
      </w:r>
    </w:p>
    <w:p w:rsidR="000841E0" w:rsidRPr="0071073B" w:rsidRDefault="000841E0" w:rsidP="0071073B">
      <w:pPr>
        <w:spacing w:line="240" w:lineRule="auto"/>
        <w:ind w:firstLine="708"/>
        <w:rPr>
          <w:rFonts w:ascii="Cambria Math" w:hAnsi="Cambria Math"/>
          <w:iCs/>
          <w:sz w:val="20"/>
          <w:szCs w:val="20"/>
        </w:rPr>
      </w:pPr>
      <w:r w:rsidRPr="0071073B">
        <w:rPr>
          <w:rFonts w:ascii="Cambria Math" w:hAnsi="Cambria Math"/>
          <w:iCs/>
          <w:sz w:val="20"/>
          <w:szCs w:val="20"/>
        </w:rPr>
        <w:t>Принять ведомственную структуру расходов бюджета сельского поселения Печинено на 2017 год согласно приложению № 5 к настоящему Решению.</w:t>
      </w:r>
    </w:p>
    <w:p w:rsidR="000841E0" w:rsidRPr="0071073B" w:rsidRDefault="000841E0" w:rsidP="0071073B">
      <w:pPr>
        <w:spacing w:after="0"/>
        <w:ind w:firstLine="708"/>
        <w:rPr>
          <w:rFonts w:ascii="Cambria Math" w:hAnsi="Cambria Math"/>
          <w:b/>
          <w:iCs/>
          <w:sz w:val="20"/>
          <w:szCs w:val="20"/>
        </w:rPr>
      </w:pPr>
      <w:r w:rsidRPr="0071073B">
        <w:rPr>
          <w:rFonts w:ascii="Cambria Math" w:hAnsi="Cambria Math"/>
          <w:b/>
          <w:iCs/>
          <w:sz w:val="20"/>
          <w:szCs w:val="20"/>
        </w:rPr>
        <w:lastRenderedPageBreak/>
        <w:t xml:space="preserve">Статья 9. </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Принять ведомственную структуру расходов бюджета сельского поселения Печинено на 2018-2019 годы согласно приложению № 6 к настоящему Решению.</w:t>
      </w:r>
    </w:p>
    <w:p w:rsidR="000841E0" w:rsidRPr="0071073B" w:rsidRDefault="000841E0" w:rsidP="0071073B">
      <w:pPr>
        <w:spacing w:after="0" w:line="240" w:lineRule="auto"/>
        <w:ind w:firstLine="708"/>
        <w:rPr>
          <w:rFonts w:ascii="Cambria Math" w:hAnsi="Cambria Math"/>
          <w:b/>
          <w:bCs/>
          <w:iCs/>
          <w:sz w:val="20"/>
          <w:szCs w:val="20"/>
        </w:rPr>
      </w:pPr>
      <w:r w:rsidRPr="0071073B">
        <w:rPr>
          <w:rFonts w:ascii="Cambria Math" w:hAnsi="Cambria Math"/>
          <w:b/>
          <w:bCs/>
          <w:iCs/>
          <w:sz w:val="20"/>
          <w:szCs w:val="20"/>
        </w:rPr>
        <w:t>Статья 10.</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Установить в расходной части бюджета сельского поселения Печинено резервный фонд:</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xml:space="preserve"> на 2017 год в сумме  25,9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на 2018 год в сумме  220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на 2019 год в сумме  240 тысяч  рублей</w:t>
      </w:r>
    </w:p>
    <w:p w:rsidR="000841E0" w:rsidRPr="0071073B" w:rsidRDefault="000841E0" w:rsidP="0071073B">
      <w:pPr>
        <w:spacing w:after="0" w:line="240" w:lineRule="auto"/>
        <w:ind w:firstLine="708"/>
        <w:rPr>
          <w:rFonts w:ascii="Cambria Math" w:hAnsi="Cambria Math"/>
          <w:b/>
          <w:bCs/>
          <w:iCs/>
          <w:sz w:val="20"/>
          <w:szCs w:val="20"/>
        </w:rPr>
      </w:pPr>
      <w:r w:rsidRPr="0071073B">
        <w:rPr>
          <w:rFonts w:ascii="Cambria Math" w:hAnsi="Cambria Math"/>
          <w:b/>
          <w:bCs/>
          <w:iCs/>
          <w:sz w:val="20"/>
          <w:szCs w:val="20"/>
        </w:rPr>
        <w:t>Статья 11.</w:t>
      </w:r>
    </w:p>
    <w:p w:rsidR="000841E0" w:rsidRPr="0071073B" w:rsidRDefault="000841E0" w:rsidP="0071073B">
      <w:pPr>
        <w:spacing w:after="0" w:line="240" w:lineRule="auto"/>
        <w:ind w:firstLine="708"/>
        <w:rPr>
          <w:rFonts w:ascii="Cambria Math" w:hAnsi="Cambria Math"/>
          <w:bCs/>
          <w:iCs/>
          <w:sz w:val="20"/>
          <w:szCs w:val="20"/>
        </w:rPr>
      </w:pPr>
      <w:r w:rsidRPr="0071073B">
        <w:rPr>
          <w:rFonts w:ascii="Cambria Math" w:hAnsi="Cambria Math"/>
          <w:bCs/>
          <w:iCs/>
          <w:sz w:val="20"/>
          <w:szCs w:val="20"/>
        </w:rPr>
        <w:t>Принять объём бюджетных ассигнований дорожного фонда:</w:t>
      </w:r>
    </w:p>
    <w:p w:rsidR="000841E0" w:rsidRPr="0071073B" w:rsidRDefault="000841E0" w:rsidP="0071073B">
      <w:pPr>
        <w:spacing w:after="0" w:line="240" w:lineRule="auto"/>
        <w:ind w:firstLine="708"/>
        <w:rPr>
          <w:rFonts w:ascii="Cambria Math" w:hAnsi="Cambria Math"/>
          <w:bCs/>
          <w:iCs/>
          <w:sz w:val="20"/>
          <w:szCs w:val="20"/>
        </w:rPr>
      </w:pPr>
      <w:r w:rsidRPr="0071073B">
        <w:rPr>
          <w:rFonts w:ascii="Cambria Math" w:hAnsi="Cambria Math"/>
          <w:bCs/>
          <w:iCs/>
          <w:sz w:val="20"/>
          <w:szCs w:val="20"/>
        </w:rPr>
        <w:t>- на 2017 год   2910 тысяч  рублей</w:t>
      </w:r>
    </w:p>
    <w:p w:rsidR="000841E0" w:rsidRPr="0071073B" w:rsidRDefault="000841E0" w:rsidP="0071073B">
      <w:pPr>
        <w:spacing w:after="0" w:line="240" w:lineRule="auto"/>
        <w:ind w:firstLine="708"/>
        <w:rPr>
          <w:rFonts w:ascii="Cambria Math" w:hAnsi="Cambria Math"/>
          <w:bCs/>
          <w:iCs/>
          <w:sz w:val="20"/>
          <w:szCs w:val="20"/>
        </w:rPr>
      </w:pPr>
      <w:r w:rsidRPr="0071073B">
        <w:rPr>
          <w:rFonts w:ascii="Cambria Math" w:hAnsi="Cambria Math"/>
          <w:bCs/>
          <w:iCs/>
          <w:sz w:val="20"/>
          <w:szCs w:val="20"/>
        </w:rPr>
        <w:t>- на 2018 год   2000 тысяч рублей</w:t>
      </w:r>
    </w:p>
    <w:p w:rsidR="000841E0" w:rsidRPr="0071073B" w:rsidRDefault="000841E0" w:rsidP="0071073B">
      <w:pPr>
        <w:spacing w:after="0" w:line="240" w:lineRule="auto"/>
        <w:ind w:firstLine="708"/>
        <w:rPr>
          <w:rFonts w:ascii="Cambria Math" w:hAnsi="Cambria Math"/>
          <w:bCs/>
          <w:iCs/>
          <w:sz w:val="20"/>
          <w:szCs w:val="20"/>
        </w:rPr>
      </w:pPr>
      <w:r w:rsidRPr="0071073B">
        <w:rPr>
          <w:rFonts w:ascii="Cambria Math" w:hAnsi="Cambria Math"/>
          <w:bCs/>
          <w:iCs/>
          <w:sz w:val="20"/>
          <w:szCs w:val="20"/>
        </w:rPr>
        <w:t>- на 2019 год   2200 тысяч  рублей</w:t>
      </w:r>
    </w:p>
    <w:p w:rsidR="000841E0" w:rsidRPr="0071073B" w:rsidRDefault="000841E0" w:rsidP="0071073B">
      <w:pPr>
        <w:spacing w:after="0" w:line="240" w:lineRule="auto"/>
        <w:ind w:firstLine="708"/>
        <w:rPr>
          <w:rFonts w:ascii="Cambria Math" w:hAnsi="Cambria Math"/>
          <w:b/>
          <w:bCs/>
          <w:iCs/>
          <w:sz w:val="20"/>
          <w:szCs w:val="20"/>
        </w:rPr>
      </w:pPr>
      <w:r w:rsidRPr="0071073B">
        <w:rPr>
          <w:rFonts w:ascii="Cambria Math" w:hAnsi="Cambria Math"/>
          <w:b/>
          <w:bCs/>
          <w:iCs/>
          <w:sz w:val="20"/>
          <w:szCs w:val="20"/>
        </w:rPr>
        <w:t>Статья 12.</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1. Принять объём безвозмездных поступлений в доход бюджета сельского поселения Печинено:</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в 2017 году в сумме -  4565,8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в 2018 году в сумме -  4880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в 2019 году в сумме - 5370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2. Объём дотаций на поддержку мер по обеспечению сбалансированности бюджета поселения Печинено:</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на 2017 год в сумме  - 41,7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на 2018 год  в сумме  -1850 тысяч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xml:space="preserve">- на 2019 год  в сумме -   2030 тысяч  рублей </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3. Объём дотаций на  выравнивание бюджетной обеспеченности сельского поселения Печинено из бюджета муниципального района Богатовский:</w:t>
      </w:r>
    </w:p>
    <w:p w:rsidR="000841E0" w:rsidRPr="0071073B" w:rsidRDefault="000841E0" w:rsidP="0071073B">
      <w:pPr>
        <w:spacing w:after="0"/>
        <w:ind w:firstLine="708"/>
        <w:rPr>
          <w:rFonts w:ascii="Cambria Math" w:hAnsi="Cambria Math"/>
          <w:iCs/>
          <w:sz w:val="20"/>
          <w:szCs w:val="20"/>
        </w:rPr>
      </w:pPr>
      <w:r w:rsidRPr="0071073B">
        <w:rPr>
          <w:rFonts w:ascii="Cambria Math" w:hAnsi="Cambria Math"/>
          <w:iCs/>
          <w:sz w:val="20"/>
          <w:szCs w:val="20"/>
        </w:rPr>
        <w:t>- на 2017 год в сумме  1394 тысяч  рублей</w:t>
      </w:r>
    </w:p>
    <w:p w:rsidR="000841E0" w:rsidRPr="0071073B" w:rsidRDefault="000841E0" w:rsidP="0071073B">
      <w:pPr>
        <w:spacing w:after="0"/>
        <w:ind w:firstLine="708"/>
        <w:rPr>
          <w:rFonts w:ascii="Cambria Math" w:hAnsi="Cambria Math"/>
          <w:iCs/>
          <w:sz w:val="20"/>
          <w:szCs w:val="20"/>
        </w:rPr>
      </w:pPr>
      <w:r w:rsidRPr="0071073B">
        <w:rPr>
          <w:rFonts w:ascii="Cambria Math" w:hAnsi="Cambria Math"/>
          <w:iCs/>
          <w:sz w:val="20"/>
          <w:szCs w:val="20"/>
        </w:rPr>
        <w:t>- на 2018 год в сумме  540 тысяч  рублей</w:t>
      </w:r>
    </w:p>
    <w:p w:rsidR="000841E0" w:rsidRPr="0071073B" w:rsidRDefault="000841E0" w:rsidP="0071073B">
      <w:pPr>
        <w:spacing w:after="0"/>
        <w:ind w:firstLine="708"/>
        <w:rPr>
          <w:rFonts w:ascii="Cambria Math" w:hAnsi="Cambria Math"/>
          <w:iCs/>
          <w:sz w:val="20"/>
          <w:szCs w:val="20"/>
        </w:rPr>
      </w:pPr>
      <w:r w:rsidRPr="0071073B">
        <w:rPr>
          <w:rFonts w:ascii="Cambria Math" w:hAnsi="Cambria Math"/>
          <w:iCs/>
          <w:sz w:val="20"/>
          <w:szCs w:val="20"/>
        </w:rPr>
        <w:t>- на 2019 год в сумме  590 тысяч  рублей</w:t>
      </w:r>
    </w:p>
    <w:p w:rsidR="000841E0" w:rsidRPr="0071073B" w:rsidRDefault="000841E0" w:rsidP="0071073B">
      <w:pPr>
        <w:spacing w:after="0"/>
        <w:ind w:firstLine="708"/>
        <w:rPr>
          <w:rFonts w:ascii="Cambria Math" w:hAnsi="Cambria Math"/>
          <w:sz w:val="20"/>
          <w:szCs w:val="20"/>
        </w:rPr>
      </w:pPr>
      <w:r w:rsidRPr="0071073B">
        <w:rPr>
          <w:rFonts w:ascii="Cambria Math" w:hAnsi="Cambria Math"/>
          <w:sz w:val="20"/>
          <w:szCs w:val="20"/>
        </w:rPr>
        <w:t xml:space="preserve">4. Объём субсидии местным бюджетам для </w:t>
      </w:r>
      <w:proofErr w:type="spellStart"/>
      <w:r w:rsidRPr="0071073B">
        <w:rPr>
          <w:rFonts w:ascii="Cambria Math" w:hAnsi="Cambria Math"/>
          <w:sz w:val="20"/>
          <w:szCs w:val="20"/>
        </w:rPr>
        <w:t>софинансирования</w:t>
      </w:r>
      <w:proofErr w:type="spellEnd"/>
      <w:r w:rsidRPr="0071073B">
        <w:rPr>
          <w:rFonts w:ascii="Cambria Math" w:hAnsi="Cambria Math"/>
          <w:sz w:val="20"/>
          <w:szCs w:val="20"/>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w:t>
      </w:r>
    </w:p>
    <w:p w:rsidR="000841E0" w:rsidRPr="0071073B" w:rsidRDefault="000841E0" w:rsidP="0071073B">
      <w:pPr>
        <w:spacing w:after="0"/>
        <w:ind w:firstLine="708"/>
        <w:rPr>
          <w:rFonts w:ascii="Cambria Math" w:hAnsi="Cambria Math"/>
          <w:sz w:val="20"/>
          <w:szCs w:val="20"/>
        </w:rPr>
      </w:pPr>
      <w:r w:rsidRPr="0071073B">
        <w:rPr>
          <w:rFonts w:ascii="Cambria Math" w:hAnsi="Cambria Math"/>
          <w:sz w:val="20"/>
          <w:szCs w:val="20"/>
        </w:rPr>
        <w:t>-  на 2017 год в сумме  1779 тысяч  рублей</w:t>
      </w:r>
    </w:p>
    <w:p w:rsidR="000841E0" w:rsidRPr="0071073B" w:rsidRDefault="000841E0" w:rsidP="0071073B">
      <w:pPr>
        <w:spacing w:after="0"/>
        <w:ind w:firstLine="708"/>
        <w:rPr>
          <w:rFonts w:ascii="Cambria Math" w:hAnsi="Cambria Math"/>
          <w:sz w:val="20"/>
          <w:szCs w:val="20"/>
        </w:rPr>
      </w:pPr>
      <w:r w:rsidRPr="0071073B">
        <w:rPr>
          <w:rFonts w:ascii="Cambria Math" w:hAnsi="Cambria Math"/>
          <w:sz w:val="20"/>
          <w:szCs w:val="20"/>
        </w:rPr>
        <w:t>- на 2018 год в сумме 3300 тысяч  рублей</w:t>
      </w:r>
    </w:p>
    <w:p w:rsidR="000841E0" w:rsidRPr="0071073B" w:rsidRDefault="000841E0" w:rsidP="0071073B">
      <w:pPr>
        <w:spacing w:after="0"/>
        <w:ind w:firstLine="708"/>
        <w:rPr>
          <w:rFonts w:ascii="Cambria Math" w:hAnsi="Cambria Math"/>
          <w:sz w:val="20"/>
          <w:szCs w:val="20"/>
        </w:rPr>
      </w:pPr>
      <w:r w:rsidRPr="0071073B">
        <w:rPr>
          <w:rFonts w:ascii="Cambria Math" w:hAnsi="Cambria Math"/>
          <w:sz w:val="20"/>
          <w:szCs w:val="20"/>
        </w:rPr>
        <w:t>- на 2019 год в сумме  3600 тысяч рублей</w:t>
      </w:r>
    </w:p>
    <w:p w:rsidR="000841E0" w:rsidRPr="0071073B" w:rsidRDefault="000841E0" w:rsidP="0071073B">
      <w:pPr>
        <w:spacing w:after="0"/>
        <w:ind w:firstLine="708"/>
        <w:rPr>
          <w:rFonts w:ascii="Cambria Math" w:hAnsi="Cambria Math"/>
          <w:iCs/>
          <w:sz w:val="20"/>
          <w:szCs w:val="20"/>
        </w:rPr>
      </w:pPr>
      <w:r w:rsidRPr="0071073B">
        <w:rPr>
          <w:rFonts w:ascii="Cambria Math" w:hAnsi="Cambria Math"/>
          <w:iCs/>
          <w:sz w:val="20"/>
          <w:szCs w:val="20"/>
        </w:rPr>
        <w:t>5. Принять объём межбюджетных трансфертов, предоставляемых другим бюджетам:</w:t>
      </w:r>
    </w:p>
    <w:p w:rsidR="000841E0" w:rsidRPr="0071073B" w:rsidRDefault="000841E0" w:rsidP="0071073B">
      <w:pPr>
        <w:spacing w:after="0"/>
        <w:ind w:firstLine="708"/>
        <w:rPr>
          <w:rFonts w:ascii="Cambria Math" w:hAnsi="Cambria Math"/>
          <w:iCs/>
          <w:sz w:val="20"/>
          <w:szCs w:val="20"/>
        </w:rPr>
      </w:pPr>
      <w:r w:rsidRPr="0071073B">
        <w:rPr>
          <w:rFonts w:ascii="Cambria Math" w:hAnsi="Cambria Math"/>
          <w:iCs/>
          <w:sz w:val="20"/>
          <w:szCs w:val="20"/>
        </w:rPr>
        <w:t>в 2017 году в сумме  -   2251,8 тысяч  рублей</w:t>
      </w:r>
    </w:p>
    <w:p w:rsidR="000841E0" w:rsidRPr="0071073B" w:rsidRDefault="000841E0" w:rsidP="0071073B">
      <w:pPr>
        <w:spacing w:after="0"/>
        <w:ind w:firstLine="708"/>
        <w:rPr>
          <w:rFonts w:ascii="Cambria Math" w:hAnsi="Cambria Math"/>
          <w:iCs/>
          <w:sz w:val="20"/>
          <w:szCs w:val="20"/>
        </w:rPr>
      </w:pPr>
      <w:r w:rsidRPr="0071073B">
        <w:rPr>
          <w:rFonts w:ascii="Cambria Math" w:hAnsi="Cambria Math"/>
          <w:iCs/>
          <w:sz w:val="20"/>
          <w:szCs w:val="20"/>
        </w:rPr>
        <w:t>в 2018 году в сумме  -  2670 тысяч  рублей</w:t>
      </w:r>
    </w:p>
    <w:p w:rsidR="000841E0" w:rsidRPr="0071073B" w:rsidRDefault="000841E0" w:rsidP="0071073B">
      <w:pPr>
        <w:spacing w:after="0" w:line="240" w:lineRule="auto"/>
        <w:ind w:firstLine="708"/>
        <w:rPr>
          <w:rFonts w:ascii="Cambria Math" w:hAnsi="Cambria Math"/>
          <w:sz w:val="20"/>
          <w:szCs w:val="20"/>
        </w:rPr>
      </w:pPr>
      <w:r w:rsidRPr="0071073B">
        <w:rPr>
          <w:rFonts w:ascii="Cambria Math" w:hAnsi="Cambria Math"/>
          <w:iCs/>
          <w:sz w:val="20"/>
          <w:szCs w:val="20"/>
        </w:rPr>
        <w:t>в 2019 году в сумме -   2930 тысяч  рублей</w:t>
      </w:r>
      <w:r w:rsidRPr="0071073B">
        <w:rPr>
          <w:rFonts w:ascii="Cambria Math" w:hAnsi="Cambria Math"/>
          <w:sz w:val="20"/>
          <w:szCs w:val="20"/>
        </w:rPr>
        <w:t xml:space="preserve"> </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sz w:val="20"/>
          <w:szCs w:val="20"/>
        </w:rPr>
        <w:t>6.Учесть в бюджете поселения субвенцию на реализацию полномочий по осуществлению первичного воинского учёта на территориях, где отсутствуют военные комиссариаты на 2016 год в сумме 74,5  тыс. руб.</w:t>
      </w:r>
    </w:p>
    <w:p w:rsidR="000841E0" w:rsidRPr="0071073B" w:rsidRDefault="000841E0" w:rsidP="0071073B">
      <w:pPr>
        <w:spacing w:after="0"/>
        <w:ind w:firstLine="708"/>
        <w:rPr>
          <w:rFonts w:ascii="Cambria Math" w:hAnsi="Cambria Math"/>
          <w:b/>
          <w:sz w:val="20"/>
          <w:szCs w:val="20"/>
        </w:rPr>
      </w:pPr>
      <w:r w:rsidRPr="0071073B">
        <w:rPr>
          <w:rFonts w:ascii="Cambria Math" w:hAnsi="Cambria Math"/>
          <w:b/>
          <w:sz w:val="20"/>
          <w:szCs w:val="20"/>
        </w:rPr>
        <w:t>Статья 13.</w:t>
      </w:r>
    </w:p>
    <w:p w:rsidR="000841E0" w:rsidRPr="0071073B" w:rsidRDefault="000841E0" w:rsidP="0071073B">
      <w:pPr>
        <w:spacing w:after="0"/>
        <w:ind w:firstLine="708"/>
        <w:rPr>
          <w:rFonts w:ascii="Cambria Math" w:hAnsi="Cambria Math"/>
          <w:iCs/>
          <w:sz w:val="20"/>
          <w:szCs w:val="20"/>
        </w:rPr>
      </w:pPr>
      <w:r w:rsidRPr="0071073B">
        <w:rPr>
          <w:rFonts w:ascii="Cambria Math" w:hAnsi="Cambria Math"/>
          <w:iCs/>
          <w:sz w:val="20"/>
          <w:szCs w:val="20"/>
        </w:rPr>
        <w:t>1.Установить предельный объём муниципального долга  сельского поселения Печинено:</w:t>
      </w:r>
    </w:p>
    <w:p w:rsidR="000841E0" w:rsidRPr="0071073B" w:rsidRDefault="000841E0" w:rsidP="0071073B">
      <w:pPr>
        <w:spacing w:after="0"/>
        <w:ind w:firstLine="708"/>
        <w:rPr>
          <w:rFonts w:ascii="Cambria Math" w:hAnsi="Cambria Math"/>
          <w:iCs/>
          <w:sz w:val="20"/>
          <w:szCs w:val="20"/>
        </w:rPr>
      </w:pPr>
      <w:r w:rsidRPr="0071073B">
        <w:rPr>
          <w:rFonts w:ascii="Cambria Math" w:hAnsi="Cambria Math"/>
          <w:iCs/>
          <w:sz w:val="20"/>
          <w:szCs w:val="20"/>
        </w:rPr>
        <w:t xml:space="preserve">            - в 2017 году в сумме 0  тысяч рублей</w:t>
      </w:r>
    </w:p>
    <w:p w:rsidR="000841E0" w:rsidRPr="0071073B" w:rsidRDefault="000841E0" w:rsidP="0071073B">
      <w:pPr>
        <w:spacing w:after="0"/>
        <w:ind w:firstLine="708"/>
        <w:rPr>
          <w:rFonts w:ascii="Cambria Math" w:hAnsi="Cambria Math"/>
          <w:iCs/>
          <w:sz w:val="20"/>
          <w:szCs w:val="20"/>
        </w:rPr>
      </w:pPr>
      <w:r w:rsidRPr="0071073B">
        <w:rPr>
          <w:rFonts w:ascii="Cambria Math" w:hAnsi="Cambria Math"/>
          <w:iCs/>
          <w:sz w:val="20"/>
          <w:szCs w:val="20"/>
        </w:rPr>
        <w:t xml:space="preserve">            - в 2018 году в сумме 0 тысяч рублей</w:t>
      </w:r>
    </w:p>
    <w:p w:rsidR="000841E0" w:rsidRPr="0071073B" w:rsidRDefault="000841E0" w:rsidP="0071073B">
      <w:pPr>
        <w:spacing w:after="0"/>
        <w:ind w:firstLine="708"/>
        <w:rPr>
          <w:rFonts w:ascii="Cambria Math" w:hAnsi="Cambria Math"/>
          <w:iCs/>
          <w:sz w:val="20"/>
          <w:szCs w:val="20"/>
        </w:rPr>
      </w:pPr>
      <w:r w:rsidRPr="0071073B">
        <w:rPr>
          <w:rFonts w:ascii="Cambria Math" w:hAnsi="Cambria Math"/>
          <w:iCs/>
          <w:sz w:val="20"/>
          <w:szCs w:val="20"/>
        </w:rPr>
        <w:t xml:space="preserve">            - в 2019 году в сумме  0  тысяч рублей</w:t>
      </w:r>
    </w:p>
    <w:p w:rsidR="000841E0" w:rsidRPr="0071073B" w:rsidRDefault="000841E0" w:rsidP="0071073B">
      <w:pPr>
        <w:spacing w:after="0" w:line="240" w:lineRule="auto"/>
        <w:rPr>
          <w:rFonts w:ascii="Cambria Math" w:hAnsi="Cambria Math"/>
          <w:iCs/>
          <w:sz w:val="20"/>
          <w:szCs w:val="20"/>
        </w:rPr>
      </w:pPr>
      <w:r w:rsidRPr="0071073B">
        <w:rPr>
          <w:rFonts w:ascii="Cambria Math" w:hAnsi="Cambria Math"/>
          <w:iCs/>
          <w:sz w:val="20"/>
          <w:szCs w:val="20"/>
        </w:rPr>
        <w:t xml:space="preserve">            2. Установить верхний предел муниципального долга сельского поселения Печинено:</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xml:space="preserve"> - на 1 января 2018 года в сумме 0 рублей, в том числе верхний предел долга по муниципальным гарантиям в сумме 0 рублей.</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 xml:space="preserve"> - на 1 января 2019 года в сумме 0 рублей, в том числе верхний предел долга по муниципальным гарантиям в сумме 0 рублей.</w:t>
      </w:r>
    </w:p>
    <w:p w:rsidR="000841E0" w:rsidRPr="0071073B" w:rsidRDefault="000841E0" w:rsidP="0071073B">
      <w:pPr>
        <w:spacing w:after="0" w:line="240" w:lineRule="auto"/>
        <w:rPr>
          <w:rFonts w:ascii="Cambria Math" w:hAnsi="Cambria Math"/>
          <w:iCs/>
          <w:sz w:val="20"/>
          <w:szCs w:val="20"/>
        </w:rPr>
      </w:pPr>
      <w:r w:rsidRPr="0071073B">
        <w:rPr>
          <w:rFonts w:ascii="Cambria Math" w:hAnsi="Cambria Math"/>
          <w:iCs/>
          <w:sz w:val="20"/>
          <w:szCs w:val="20"/>
        </w:rPr>
        <w:t xml:space="preserve">            - на 1 января 2020 года в сумме 0 рублей, в том числе верхний предел долга по муниципальным гарантиям в сумме 0 рублей.</w:t>
      </w:r>
    </w:p>
    <w:p w:rsidR="000841E0" w:rsidRPr="0071073B" w:rsidRDefault="000841E0" w:rsidP="0071073B">
      <w:pPr>
        <w:spacing w:after="0" w:line="240" w:lineRule="auto"/>
        <w:rPr>
          <w:rFonts w:ascii="Cambria Math" w:hAnsi="Cambria Math"/>
          <w:b/>
          <w:iCs/>
          <w:sz w:val="20"/>
          <w:szCs w:val="20"/>
        </w:rPr>
      </w:pPr>
      <w:r w:rsidRPr="0071073B">
        <w:rPr>
          <w:rFonts w:ascii="Cambria Math" w:hAnsi="Cambria Math"/>
          <w:sz w:val="20"/>
          <w:szCs w:val="20"/>
        </w:rPr>
        <w:t xml:space="preserve">          </w:t>
      </w:r>
      <w:r w:rsidRPr="0071073B">
        <w:rPr>
          <w:rFonts w:ascii="Cambria Math" w:hAnsi="Cambria Math"/>
          <w:iCs/>
          <w:sz w:val="20"/>
          <w:szCs w:val="20"/>
        </w:rPr>
        <w:t xml:space="preserve">  3. Установить предельный объём расходов на обслуживание муниципального долга сельского </w:t>
      </w:r>
      <w:r w:rsidRPr="0071073B">
        <w:rPr>
          <w:rFonts w:ascii="Cambria Math" w:hAnsi="Cambria Math"/>
          <w:b/>
          <w:iCs/>
          <w:sz w:val="20"/>
          <w:szCs w:val="20"/>
        </w:rPr>
        <w:t>поселения Печинено:</w:t>
      </w:r>
    </w:p>
    <w:p w:rsidR="000841E0" w:rsidRPr="0071073B" w:rsidRDefault="000841E0" w:rsidP="0071073B">
      <w:pPr>
        <w:spacing w:after="0"/>
        <w:rPr>
          <w:rFonts w:ascii="Cambria Math" w:hAnsi="Cambria Math"/>
          <w:iCs/>
          <w:sz w:val="20"/>
          <w:szCs w:val="20"/>
        </w:rPr>
      </w:pPr>
      <w:r w:rsidRPr="0071073B">
        <w:rPr>
          <w:rFonts w:ascii="Cambria Math" w:hAnsi="Cambria Math"/>
          <w:b/>
          <w:iCs/>
          <w:sz w:val="20"/>
          <w:szCs w:val="20"/>
        </w:rPr>
        <w:t xml:space="preserve">            - в</w:t>
      </w:r>
      <w:r w:rsidRPr="0071073B">
        <w:rPr>
          <w:rFonts w:ascii="Cambria Math" w:hAnsi="Cambria Math"/>
          <w:iCs/>
          <w:sz w:val="20"/>
          <w:szCs w:val="20"/>
        </w:rPr>
        <w:t xml:space="preserve"> 2017 году в сумме 0 рублей</w:t>
      </w:r>
    </w:p>
    <w:p w:rsidR="000841E0" w:rsidRPr="0071073B" w:rsidRDefault="000841E0" w:rsidP="0071073B">
      <w:pPr>
        <w:spacing w:after="0"/>
        <w:rPr>
          <w:rFonts w:ascii="Cambria Math" w:hAnsi="Cambria Math"/>
          <w:iCs/>
          <w:sz w:val="20"/>
          <w:szCs w:val="20"/>
        </w:rPr>
      </w:pPr>
      <w:r w:rsidRPr="0071073B">
        <w:rPr>
          <w:rFonts w:ascii="Cambria Math" w:hAnsi="Cambria Math"/>
          <w:iCs/>
          <w:sz w:val="20"/>
          <w:szCs w:val="20"/>
        </w:rPr>
        <w:t xml:space="preserve">            - в 2018 году в сумме 0 рублей</w:t>
      </w:r>
    </w:p>
    <w:p w:rsidR="000841E0" w:rsidRPr="0071073B" w:rsidRDefault="000841E0" w:rsidP="0071073B">
      <w:pPr>
        <w:spacing w:after="0"/>
        <w:rPr>
          <w:rFonts w:ascii="Cambria Math" w:hAnsi="Cambria Math"/>
          <w:iCs/>
          <w:sz w:val="20"/>
          <w:szCs w:val="20"/>
        </w:rPr>
      </w:pPr>
      <w:r w:rsidRPr="0071073B">
        <w:rPr>
          <w:rFonts w:ascii="Cambria Math" w:hAnsi="Cambria Math"/>
          <w:iCs/>
          <w:sz w:val="20"/>
          <w:szCs w:val="20"/>
        </w:rPr>
        <w:t xml:space="preserve">            - в 2019 году в сумме 0 рублей</w:t>
      </w:r>
    </w:p>
    <w:p w:rsidR="000841E0" w:rsidRPr="0071073B" w:rsidRDefault="000841E0" w:rsidP="000841E0">
      <w:pPr>
        <w:ind w:firstLine="708"/>
        <w:rPr>
          <w:rFonts w:ascii="Cambria Math" w:hAnsi="Cambria Math"/>
          <w:b/>
          <w:bCs/>
          <w:iCs/>
          <w:sz w:val="20"/>
          <w:szCs w:val="20"/>
        </w:rPr>
      </w:pPr>
      <w:r w:rsidRPr="0071073B">
        <w:rPr>
          <w:rFonts w:ascii="Cambria Math" w:hAnsi="Cambria Math"/>
          <w:b/>
          <w:bCs/>
          <w:iCs/>
          <w:sz w:val="20"/>
          <w:szCs w:val="20"/>
        </w:rPr>
        <w:t>Статья 14.</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lastRenderedPageBreak/>
        <w:t>1. Установить источники внутреннего финансирования дефицита бюджета сельского поселения Печинено на 2017 год согласно приложению № 7 к настоящему Решению.</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bCs/>
          <w:iCs/>
          <w:sz w:val="20"/>
          <w:szCs w:val="20"/>
        </w:rPr>
        <w:t>2.</w:t>
      </w:r>
      <w:r w:rsidRPr="0071073B">
        <w:rPr>
          <w:rFonts w:ascii="Cambria Math" w:hAnsi="Cambria Math"/>
          <w:b/>
          <w:bCs/>
          <w:iCs/>
          <w:sz w:val="20"/>
          <w:szCs w:val="20"/>
        </w:rPr>
        <w:t xml:space="preserve">  </w:t>
      </w:r>
      <w:r w:rsidRPr="0071073B">
        <w:rPr>
          <w:rFonts w:ascii="Cambria Math" w:hAnsi="Cambria Math"/>
          <w:iCs/>
          <w:sz w:val="20"/>
          <w:szCs w:val="20"/>
        </w:rPr>
        <w:t>Установить источники внутреннего финансирования дефицита бюджета сельского поселения Печинено на плановый период 2018-2019 гг. согласно приложению № 8 к настоящему Решению.</w:t>
      </w:r>
    </w:p>
    <w:p w:rsidR="000841E0" w:rsidRPr="0071073B" w:rsidRDefault="000841E0" w:rsidP="0071073B">
      <w:pPr>
        <w:spacing w:after="0" w:line="240" w:lineRule="auto"/>
        <w:ind w:firstLine="708"/>
        <w:rPr>
          <w:rFonts w:ascii="Cambria Math" w:hAnsi="Cambria Math"/>
          <w:b/>
          <w:bCs/>
          <w:iCs/>
          <w:sz w:val="20"/>
          <w:szCs w:val="20"/>
        </w:rPr>
      </w:pPr>
      <w:r w:rsidRPr="0071073B">
        <w:rPr>
          <w:rFonts w:ascii="Cambria Math" w:hAnsi="Cambria Math"/>
          <w:b/>
          <w:bCs/>
          <w:iCs/>
          <w:sz w:val="20"/>
          <w:szCs w:val="20"/>
        </w:rPr>
        <w:t>Статья 15.</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Принять  программы муниципальных внутренних заимствований сельского поселения Печинено на 2017-2019 года  согласно приложению № 9 к настоящему Решению.</w:t>
      </w:r>
    </w:p>
    <w:p w:rsidR="000841E0" w:rsidRPr="0071073B" w:rsidRDefault="000841E0" w:rsidP="0071073B">
      <w:pPr>
        <w:spacing w:after="0" w:line="240" w:lineRule="auto"/>
        <w:ind w:firstLine="708"/>
        <w:rPr>
          <w:rFonts w:ascii="Cambria Math" w:hAnsi="Cambria Math"/>
          <w:b/>
          <w:bCs/>
          <w:iCs/>
          <w:sz w:val="20"/>
          <w:szCs w:val="20"/>
        </w:rPr>
      </w:pPr>
      <w:r w:rsidRPr="0071073B">
        <w:rPr>
          <w:rFonts w:ascii="Cambria Math" w:hAnsi="Cambria Math"/>
          <w:b/>
          <w:bCs/>
          <w:iCs/>
          <w:sz w:val="20"/>
          <w:szCs w:val="20"/>
        </w:rPr>
        <w:t>Статья 16.</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Принять программы муниципальных гарантий сельского поселения Печинено муниципального района Богатовский Самарской области на 2017-2019 годы согласно приложению № 10 к настоящему Решению.</w:t>
      </w:r>
    </w:p>
    <w:p w:rsidR="000841E0" w:rsidRPr="0071073B" w:rsidRDefault="000841E0" w:rsidP="0071073B">
      <w:pPr>
        <w:spacing w:after="0" w:line="240" w:lineRule="auto"/>
        <w:ind w:firstLine="708"/>
        <w:rPr>
          <w:rFonts w:ascii="Cambria Math" w:hAnsi="Cambria Math"/>
          <w:b/>
          <w:bCs/>
          <w:iCs/>
          <w:sz w:val="20"/>
          <w:szCs w:val="20"/>
        </w:rPr>
      </w:pPr>
      <w:r w:rsidRPr="0071073B">
        <w:rPr>
          <w:rFonts w:ascii="Cambria Math" w:hAnsi="Cambria Math"/>
          <w:b/>
          <w:bCs/>
          <w:iCs/>
          <w:sz w:val="20"/>
          <w:szCs w:val="20"/>
        </w:rPr>
        <w:t>Статья.17.</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Установить, что при исполнении бюджета сельского поселения на 2017 год и плановый период 2018 и 2019 годов, показатели бюджетной росписи бюджета утверждаются только на 2017 год.</w:t>
      </w:r>
    </w:p>
    <w:p w:rsidR="000841E0" w:rsidRPr="0071073B" w:rsidRDefault="000841E0" w:rsidP="0071073B">
      <w:pPr>
        <w:spacing w:after="0" w:line="240" w:lineRule="auto"/>
        <w:ind w:firstLine="708"/>
        <w:rPr>
          <w:rFonts w:ascii="Cambria Math" w:hAnsi="Cambria Math"/>
          <w:b/>
          <w:bCs/>
          <w:iCs/>
          <w:sz w:val="20"/>
          <w:szCs w:val="20"/>
        </w:rPr>
      </w:pPr>
      <w:r w:rsidRPr="0071073B">
        <w:rPr>
          <w:rFonts w:ascii="Cambria Math" w:hAnsi="Cambria Math"/>
          <w:b/>
          <w:bCs/>
          <w:iCs/>
          <w:sz w:val="20"/>
          <w:szCs w:val="20"/>
        </w:rPr>
        <w:t>Статья 18.</w:t>
      </w:r>
    </w:p>
    <w:p w:rsidR="000841E0" w:rsidRPr="0071073B" w:rsidRDefault="000841E0" w:rsidP="0071073B">
      <w:pPr>
        <w:spacing w:after="0" w:line="240" w:lineRule="auto"/>
        <w:ind w:firstLine="708"/>
        <w:rPr>
          <w:rFonts w:ascii="Cambria Math" w:hAnsi="Cambria Math"/>
          <w:iCs/>
          <w:sz w:val="20"/>
          <w:szCs w:val="20"/>
        </w:rPr>
      </w:pPr>
      <w:r w:rsidRPr="0071073B">
        <w:rPr>
          <w:rFonts w:ascii="Cambria Math" w:hAnsi="Cambria Math"/>
          <w:iCs/>
          <w:sz w:val="20"/>
          <w:szCs w:val="20"/>
        </w:rPr>
        <w:t>Опубликовать настоящее Решение в газете «Вестник сельского поселения Печинено»</w:t>
      </w:r>
    </w:p>
    <w:p w:rsidR="000841E0" w:rsidRPr="0071073B" w:rsidRDefault="000841E0" w:rsidP="0071073B">
      <w:pPr>
        <w:spacing w:after="0" w:line="240" w:lineRule="auto"/>
        <w:rPr>
          <w:rFonts w:ascii="Cambria Math" w:hAnsi="Cambria Math"/>
          <w:sz w:val="20"/>
          <w:szCs w:val="20"/>
        </w:rPr>
      </w:pPr>
      <w:r w:rsidRPr="0071073B">
        <w:rPr>
          <w:rFonts w:ascii="Cambria Math" w:hAnsi="Cambria Math"/>
          <w:iCs/>
          <w:sz w:val="20"/>
          <w:szCs w:val="20"/>
        </w:rPr>
        <w:t xml:space="preserve">Председатель Собрания представителей </w:t>
      </w:r>
      <w:r w:rsidR="0071073B">
        <w:rPr>
          <w:rFonts w:ascii="Cambria Math" w:hAnsi="Cambria Math"/>
          <w:iCs/>
          <w:sz w:val="20"/>
          <w:szCs w:val="20"/>
        </w:rPr>
        <w:t xml:space="preserve"> </w:t>
      </w:r>
      <w:r w:rsidRPr="0071073B">
        <w:rPr>
          <w:rFonts w:ascii="Cambria Math" w:hAnsi="Cambria Math"/>
          <w:iCs/>
          <w:sz w:val="20"/>
          <w:szCs w:val="20"/>
        </w:rPr>
        <w:t>сельского поселения Печинено</w:t>
      </w:r>
      <w:r w:rsidR="0071073B">
        <w:rPr>
          <w:rFonts w:ascii="Cambria Math" w:hAnsi="Cambria Math"/>
          <w:iCs/>
          <w:sz w:val="20"/>
          <w:szCs w:val="20"/>
        </w:rPr>
        <w:t xml:space="preserve"> </w:t>
      </w:r>
      <w:r w:rsidRPr="0071073B">
        <w:rPr>
          <w:rFonts w:ascii="Cambria Math" w:hAnsi="Cambria Math"/>
          <w:iCs/>
          <w:sz w:val="20"/>
          <w:szCs w:val="20"/>
        </w:rPr>
        <w:t xml:space="preserve">муниципального района Богатовский </w:t>
      </w:r>
      <w:r w:rsidR="0071073B">
        <w:rPr>
          <w:rFonts w:ascii="Cambria Math" w:hAnsi="Cambria Math"/>
          <w:iCs/>
          <w:sz w:val="20"/>
          <w:szCs w:val="20"/>
        </w:rPr>
        <w:t xml:space="preserve"> </w:t>
      </w:r>
      <w:r w:rsidRPr="0071073B">
        <w:rPr>
          <w:rFonts w:ascii="Cambria Math" w:hAnsi="Cambria Math"/>
          <w:iCs/>
          <w:sz w:val="20"/>
          <w:szCs w:val="20"/>
        </w:rPr>
        <w:t xml:space="preserve">Самарской области                                                                                                 О.А. </w:t>
      </w:r>
      <w:proofErr w:type="spellStart"/>
      <w:r w:rsidRPr="0071073B">
        <w:rPr>
          <w:rFonts w:ascii="Cambria Math" w:hAnsi="Cambria Math"/>
          <w:iCs/>
          <w:sz w:val="20"/>
          <w:szCs w:val="20"/>
        </w:rPr>
        <w:t>Юдакова</w:t>
      </w:r>
      <w:proofErr w:type="spellEnd"/>
      <w:r w:rsidRPr="0071073B">
        <w:rPr>
          <w:rFonts w:ascii="Cambria Math" w:hAnsi="Cambria Math"/>
          <w:iCs/>
          <w:sz w:val="20"/>
          <w:szCs w:val="20"/>
        </w:rPr>
        <w:t xml:space="preserve"> </w:t>
      </w:r>
    </w:p>
    <w:p w:rsidR="000841E0" w:rsidRPr="0071073B" w:rsidRDefault="000841E0" w:rsidP="0071073B">
      <w:pPr>
        <w:tabs>
          <w:tab w:val="left" w:pos="5985"/>
        </w:tabs>
        <w:spacing w:after="0" w:line="240" w:lineRule="auto"/>
        <w:jc w:val="right"/>
        <w:rPr>
          <w:rFonts w:ascii="Cambria Math" w:hAnsi="Cambria Math"/>
          <w:i/>
          <w:sz w:val="20"/>
          <w:szCs w:val="20"/>
        </w:rPr>
      </w:pPr>
      <w:r w:rsidRPr="0071073B">
        <w:rPr>
          <w:rFonts w:ascii="Cambria Math" w:hAnsi="Cambria Math"/>
          <w:sz w:val="20"/>
          <w:szCs w:val="20"/>
        </w:rPr>
        <w:t xml:space="preserve">Приложение № 1 </w:t>
      </w:r>
      <w:r w:rsidR="0071073B">
        <w:rPr>
          <w:rFonts w:ascii="Cambria Math" w:hAnsi="Cambria Math"/>
          <w:sz w:val="20"/>
          <w:szCs w:val="20"/>
        </w:rPr>
        <w:t xml:space="preserve"> </w:t>
      </w:r>
      <w:r w:rsidRPr="0071073B">
        <w:rPr>
          <w:rFonts w:ascii="Cambria Math" w:hAnsi="Cambria Math"/>
          <w:sz w:val="20"/>
          <w:szCs w:val="20"/>
        </w:rPr>
        <w:t>к Решению</w:t>
      </w:r>
      <w:r w:rsidR="0071073B">
        <w:rPr>
          <w:rFonts w:ascii="Cambria Math" w:hAnsi="Cambria Math"/>
          <w:sz w:val="20"/>
          <w:szCs w:val="20"/>
        </w:rPr>
        <w:t xml:space="preserve"> </w:t>
      </w:r>
    </w:p>
    <w:p w:rsidR="000841E0" w:rsidRPr="0071073B" w:rsidRDefault="000841E0" w:rsidP="0071073B">
      <w:pPr>
        <w:tabs>
          <w:tab w:val="left" w:pos="5985"/>
        </w:tabs>
        <w:spacing w:after="0" w:line="240" w:lineRule="auto"/>
        <w:jc w:val="right"/>
        <w:rPr>
          <w:rFonts w:ascii="Cambria Math" w:hAnsi="Cambria Math"/>
          <w:i/>
          <w:sz w:val="20"/>
          <w:szCs w:val="20"/>
        </w:rPr>
      </w:pPr>
      <w:r w:rsidRPr="0071073B">
        <w:rPr>
          <w:rFonts w:ascii="Cambria Math" w:hAnsi="Cambria Math"/>
          <w:sz w:val="20"/>
          <w:szCs w:val="20"/>
        </w:rPr>
        <w:t>Собрания представителей сельского поселения Печинено</w:t>
      </w:r>
    </w:p>
    <w:p w:rsidR="000841E0" w:rsidRPr="0071073B" w:rsidRDefault="000841E0" w:rsidP="0071073B">
      <w:pPr>
        <w:tabs>
          <w:tab w:val="left" w:pos="5985"/>
        </w:tabs>
        <w:spacing w:after="0" w:line="240" w:lineRule="auto"/>
        <w:jc w:val="right"/>
        <w:rPr>
          <w:rFonts w:ascii="Cambria Math" w:hAnsi="Cambria Math"/>
          <w:i/>
          <w:sz w:val="20"/>
          <w:szCs w:val="20"/>
        </w:rPr>
      </w:pPr>
      <w:r w:rsidRPr="0071073B">
        <w:rPr>
          <w:rFonts w:ascii="Cambria Math" w:hAnsi="Cambria Math"/>
          <w:sz w:val="20"/>
          <w:szCs w:val="20"/>
        </w:rPr>
        <w:t xml:space="preserve">муниципального района Богатовский Самарской области </w:t>
      </w:r>
    </w:p>
    <w:p w:rsidR="000841E0" w:rsidRPr="0071073B" w:rsidRDefault="000841E0" w:rsidP="0071073B">
      <w:pPr>
        <w:tabs>
          <w:tab w:val="left" w:pos="5985"/>
        </w:tabs>
        <w:spacing w:after="0" w:line="240" w:lineRule="auto"/>
        <w:jc w:val="right"/>
        <w:rPr>
          <w:rFonts w:ascii="Cambria Math" w:hAnsi="Cambria Math"/>
          <w:i/>
          <w:sz w:val="20"/>
          <w:szCs w:val="20"/>
        </w:rPr>
      </w:pPr>
      <w:r w:rsidRPr="0071073B">
        <w:rPr>
          <w:rFonts w:ascii="Cambria Math" w:hAnsi="Cambria Math"/>
          <w:sz w:val="20"/>
          <w:szCs w:val="20"/>
        </w:rPr>
        <w:t>№ 6    от 30.06.2017  года</w:t>
      </w:r>
    </w:p>
    <w:p w:rsidR="000841E0" w:rsidRPr="0071073B" w:rsidRDefault="000841E0" w:rsidP="00427162">
      <w:pPr>
        <w:tabs>
          <w:tab w:val="left" w:pos="5985"/>
        </w:tabs>
        <w:spacing w:after="0" w:line="240" w:lineRule="auto"/>
        <w:jc w:val="center"/>
        <w:rPr>
          <w:rFonts w:ascii="Cambria Math" w:hAnsi="Cambria Math"/>
          <w:b/>
          <w:i/>
          <w:sz w:val="20"/>
          <w:szCs w:val="20"/>
        </w:rPr>
      </w:pPr>
      <w:r w:rsidRPr="0071073B">
        <w:rPr>
          <w:rFonts w:ascii="Cambria Math" w:hAnsi="Cambria Math"/>
          <w:b/>
          <w:sz w:val="20"/>
          <w:szCs w:val="20"/>
        </w:rPr>
        <w:t>Перечень главных администраторов  доходов сельского поселения  Печинено муниципального района Богатовский Самарской области</w:t>
      </w:r>
    </w:p>
    <w:tbl>
      <w:tblPr>
        <w:tblW w:w="10796" w:type="dxa"/>
        <w:tblInd w:w="-482" w:type="dxa"/>
        <w:tblLayout w:type="fixed"/>
        <w:tblLook w:val="0000" w:firstRow="0" w:lastRow="0" w:firstColumn="0" w:lastColumn="0" w:noHBand="0" w:noVBand="0"/>
      </w:tblPr>
      <w:tblGrid>
        <w:gridCol w:w="1372"/>
        <w:gridCol w:w="3308"/>
        <w:gridCol w:w="6116"/>
      </w:tblGrid>
      <w:tr w:rsidR="000841E0" w:rsidRPr="0071073B" w:rsidTr="000841E0">
        <w:trPr>
          <w:trHeight w:val="180"/>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b/>
                <w:i/>
                <w:sz w:val="18"/>
                <w:szCs w:val="18"/>
              </w:rPr>
            </w:pPr>
            <w:r w:rsidRPr="008930B8">
              <w:rPr>
                <w:rFonts w:ascii="Cambria Math" w:hAnsi="Cambria Math"/>
                <w:b/>
                <w:sz w:val="18"/>
                <w:szCs w:val="18"/>
              </w:rPr>
              <w:t xml:space="preserve">Код </w:t>
            </w:r>
            <w:proofErr w:type="spellStart"/>
            <w:r w:rsidRPr="008930B8">
              <w:rPr>
                <w:rFonts w:ascii="Cambria Math" w:hAnsi="Cambria Math"/>
                <w:b/>
                <w:sz w:val="18"/>
                <w:szCs w:val="18"/>
              </w:rPr>
              <w:t>админис</w:t>
            </w:r>
            <w:proofErr w:type="spellEnd"/>
            <w:r w:rsidRPr="008930B8">
              <w:rPr>
                <w:rFonts w:ascii="Cambria Math" w:hAnsi="Cambria Math"/>
                <w:b/>
                <w:sz w:val="18"/>
                <w:szCs w:val="18"/>
              </w:rPr>
              <w:t>.</w:t>
            </w: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b/>
                <w:i/>
                <w:sz w:val="18"/>
                <w:szCs w:val="18"/>
              </w:rPr>
            </w:pPr>
            <w:r w:rsidRPr="008930B8">
              <w:rPr>
                <w:rFonts w:ascii="Cambria Math" w:hAnsi="Cambria Math"/>
                <w:b/>
                <w:sz w:val="18"/>
                <w:szCs w:val="18"/>
              </w:rPr>
              <w:t>Код БК</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b/>
                <w:i/>
                <w:sz w:val="18"/>
                <w:szCs w:val="18"/>
              </w:rPr>
            </w:pPr>
            <w:r w:rsidRPr="008930B8">
              <w:rPr>
                <w:rFonts w:ascii="Cambria Math" w:hAnsi="Cambria Math"/>
                <w:b/>
                <w:sz w:val="18"/>
                <w:szCs w:val="18"/>
              </w:rPr>
              <w:t>Наименование платежа</w:t>
            </w:r>
          </w:p>
        </w:tc>
      </w:tr>
      <w:tr w:rsidR="000841E0" w:rsidRPr="0071073B" w:rsidTr="00427162">
        <w:trPr>
          <w:trHeight w:val="698"/>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b/>
                <w:i/>
                <w:sz w:val="18"/>
                <w:szCs w:val="18"/>
              </w:rPr>
            </w:pPr>
            <w:r w:rsidRPr="008930B8">
              <w:rPr>
                <w:rFonts w:ascii="Cambria Math" w:hAnsi="Cambria Math"/>
                <w:b/>
                <w:sz w:val="18"/>
                <w:szCs w:val="18"/>
              </w:rPr>
              <w:t>225</w:t>
            </w: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b/>
                <w:i/>
                <w:sz w:val="18"/>
                <w:szCs w:val="18"/>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b/>
                <w:i/>
                <w:sz w:val="18"/>
                <w:szCs w:val="18"/>
              </w:rPr>
            </w:pPr>
            <w:r w:rsidRPr="008930B8">
              <w:rPr>
                <w:rFonts w:ascii="Cambria Math" w:hAnsi="Cambria Math"/>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r w:rsidR="00427162" w:rsidRPr="008930B8">
              <w:rPr>
                <w:rFonts w:ascii="Cambria Math" w:hAnsi="Cambria Math"/>
                <w:b/>
                <w:sz w:val="18"/>
                <w:szCs w:val="18"/>
              </w:rPr>
              <w:t xml:space="preserve"> </w:t>
            </w:r>
          </w:p>
        </w:tc>
      </w:tr>
      <w:tr w:rsidR="000841E0" w:rsidRPr="0071073B" w:rsidTr="00427162">
        <w:trPr>
          <w:trHeight w:val="1663"/>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sz w:val="18"/>
                <w:szCs w:val="18"/>
              </w:rPr>
            </w:pPr>
            <w:r w:rsidRPr="008930B8">
              <w:rPr>
                <w:rFonts w:ascii="Cambria Math" w:hAnsi="Cambria Math"/>
                <w:sz w:val="18"/>
                <w:szCs w:val="18"/>
              </w:rPr>
              <w:t>10804020014000110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sz w:val="18"/>
                <w:szCs w:val="18"/>
              </w:rPr>
            </w:pPr>
            <w:r w:rsidRPr="008930B8">
              <w:rPr>
                <w:rFonts w:ascii="Cambria Math" w:hAnsi="Cambria Math"/>
                <w:sz w:val="18"/>
                <w:szCs w:val="18"/>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на совершение нотариальных действий</w:t>
            </w:r>
          </w:p>
        </w:tc>
      </w:tr>
      <w:tr w:rsidR="000841E0" w:rsidRPr="0071073B" w:rsidTr="000841E0">
        <w:trPr>
          <w:trHeight w:val="360"/>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11105013100000120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841E0" w:rsidRPr="0071073B" w:rsidTr="000841E0">
        <w:trPr>
          <w:trHeight w:val="1038"/>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1110502510 0000120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8930B8">
              <w:rPr>
                <w:rFonts w:ascii="Cambria Math" w:hAnsi="Cambria Math"/>
                <w:sz w:val="18"/>
                <w:szCs w:val="18"/>
              </w:rPr>
              <w:t xml:space="preserve">( </w:t>
            </w:r>
            <w:proofErr w:type="gramEnd"/>
            <w:r w:rsidRPr="008930B8">
              <w:rPr>
                <w:rFonts w:ascii="Cambria Math" w:hAnsi="Cambria Math"/>
                <w:sz w:val="18"/>
                <w:szCs w:val="18"/>
              </w:rPr>
              <w:t xml:space="preserve">за исключением земельных участков муниципальных автономных учреждений) </w:t>
            </w:r>
          </w:p>
        </w:tc>
      </w:tr>
      <w:tr w:rsidR="000841E0" w:rsidRPr="0071073B" w:rsidTr="000841E0">
        <w:trPr>
          <w:trHeight w:val="360"/>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11402052100000410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бюджетных и автономных учреждений), в части реализации основных средств по указанному имуществу</w:t>
            </w:r>
          </w:p>
        </w:tc>
      </w:tr>
      <w:tr w:rsidR="000841E0" w:rsidRPr="0071073B" w:rsidTr="000841E0">
        <w:trPr>
          <w:trHeight w:val="600"/>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11402053100000410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841E0" w:rsidRPr="0071073B" w:rsidTr="000841E0">
        <w:trPr>
          <w:trHeight w:val="345"/>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11402053100000440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8930B8">
              <w:rPr>
                <w:rFonts w:ascii="Cambria Math" w:hAnsi="Cambria Math"/>
                <w:sz w:val="18"/>
                <w:szCs w:val="18"/>
              </w:rPr>
              <w:lastRenderedPageBreak/>
              <w:t>части реализации материальных запасов по указанному имуществу</w:t>
            </w:r>
          </w:p>
        </w:tc>
      </w:tr>
      <w:tr w:rsidR="000841E0" w:rsidRPr="0071073B" w:rsidTr="00427162">
        <w:trPr>
          <w:trHeight w:val="530"/>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8930B8">
            <w:pPr>
              <w:jc w:val="center"/>
              <w:rPr>
                <w:rFonts w:asciiTheme="majorHAnsi" w:hAnsiTheme="majorHAnsi"/>
                <w:sz w:val="18"/>
                <w:szCs w:val="18"/>
              </w:rPr>
            </w:pPr>
            <w:r w:rsidRPr="008930B8">
              <w:rPr>
                <w:rFonts w:asciiTheme="majorHAnsi" w:hAnsiTheme="majorHAnsi"/>
                <w:sz w:val="18"/>
                <w:szCs w:val="18"/>
              </w:rPr>
              <w:t>11404050100000420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427162">
            <w:pPr>
              <w:rPr>
                <w:rFonts w:asciiTheme="majorHAnsi" w:hAnsiTheme="majorHAnsi"/>
                <w:sz w:val="18"/>
                <w:szCs w:val="18"/>
              </w:rPr>
            </w:pPr>
            <w:r w:rsidRPr="008930B8">
              <w:rPr>
                <w:rFonts w:asciiTheme="majorHAnsi" w:hAnsiTheme="majorHAnsi"/>
                <w:sz w:val="18"/>
                <w:szCs w:val="18"/>
              </w:rPr>
              <w:t>Доходы от продажи нематериальных активов, находящихся в собственности поселений</w:t>
            </w:r>
            <w:r w:rsidR="00427162" w:rsidRPr="008930B8">
              <w:rPr>
                <w:rFonts w:asciiTheme="majorHAnsi" w:hAnsiTheme="majorHAnsi"/>
                <w:sz w:val="18"/>
                <w:szCs w:val="18"/>
              </w:rPr>
              <w:t xml:space="preserve"> </w:t>
            </w:r>
          </w:p>
        </w:tc>
      </w:tr>
      <w:tr w:rsidR="000841E0" w:rsidRPr="0071073B" w:rsidTr="000841E0">
        <w:trPr>
          <w:trHeight w:val="435"/>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sz w:val="18"/>
                <w:szCs w:val="18"/>
              </w:rPr>
            </w:pPr>
            <w:r w:rsidRPr="008930B8">
              <w:rPr>
                <w:rFonts w:ascii="Cambria Math" w:hAnsi="Cambria Math"/>
                <w:sz w:val="18"/>
                <w:szCs w:val="18"/>
              </w:rPr>
              <w:t>11406013100000430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sz w:val="18"/>
                <w:szCs w:val="18"/>
              </w:rPr>
            </w:pPr>
            <w:r w:rsidRPr="008930B8">
              <w:rPr>
                <w:rFonts w:ascii="Cambria Math" w:hAnsi="Cambria Math"/>
                <w:sz w:val="18"/>
                <w:szCs w:val="18"/>
              </w:rPr>
              <w:t>Доходы от продажи земельных участков</w:t>
            </w:r>
            <w:proofErr w:type="gramStart"/>
            <w:r w:rsidRPr="008930B8">
              <w:rPr>
                <w:rFonts w:ascii="Cambria Math" w:hAnsi="Cambria Math"/>
                <w:sz w:val="18"/>
                <w:szCs w:val="18"/>
              </w:rPr>
              <w:t xml:space="preserve"> ,</w:t>
            </w:r>
            <w:proofErr w:type="gramEnd"/>
            <w:r w:rsidRPr="008930B8">
              <w:rPr>
                <w:rFonts w:ascii="Cambria Math" w:hAnsi="Cambria Math"/>
                <w:sz w:val="18"/>
                <w:szCs w:val="18"/>
              </w:rPr>
              <w:t xml:space="preserve"> государственная собственность на которые не разграничена и которые расположены в границах сельских поселений</w:t>
            </w:r>
          </w:p>
        </w:tc>
      </w:tr>
      <w:tr w:rsidR="000841E0" w:rsidRPr="0071073B" w:rsidTr="000841E0">
        <w:trPr>
          <w:trHeight w:val="435"/>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sz w:val="18"/>
                <w:szCs w:val="18"/>
              </w:rPr>
            </w:pPr>
            <w:r w:rsidRPr="008930B8">
              <w:rPr>
                <w:rFonts w:ascii="Cambria Math" w:hAnsi="Cambria Math"/>
                <w:sz w:val="18"/>
                <w:szCs w:val="18"/>
              </w:rPr>
              <w:t>11406025100000430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sz w:val="18"/>
                <w:szCs w:val="18"/>
              </w:rPr>
            </w:pPr>
            <w:r w:rsidRPr="008930B8">
              <w:rPr>
                <w:rFonts w:ascii="Cambria Math" w:hAnsi="Cambria Math"/>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841E0" w:rsidRPr="0071073B" w:rsidTr="000841E0">
        <w:trPr>
          <w:trHeight w:val="435"/>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sz w:val="18"/>
                <w:szCs w:val="18"/>
              </w:rPr>
            </w:pPr>
            <w:r w:rsidRPr="008930B8">
              <w:rPr>
                <w:rFonts w:ascii="Cambria Math" w:hAnsi="Cambria Math"/>
                <w:sz w:val="18"/>
                <w:szCs w:val="18"/>
              </w:rPr>
              <w:t>11701050100000180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sz w:val="18"/>
                <w:szCs w:val="18"/>
              </w:rPr>
            </w:pPr>
            <w:r w:rsidRPr="008930B8">
              <w:rPr>
                <w:rFonts w:ascii="Cambria Math" w:hAnsi="Cambria Math"/>
                <w:sz w:val="18"/>
                <w:szCs w:val="18"/>
              </w:rPr>
              <w:t>Невыясненные поступления, зачисляемые в бюджет сельских поселений</w:t>
            </w:r>
          </w:p>
        </w:tc>
      </w:tr>
      <w:tr w:rsidR="000841E0" w:rsidRPr="0071073B" w:rsidTr="00427162">
        <w:trPr>
          <w:trHeight w:val="360"/>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427162">
            <w:pPr>
              <w:tabs>
                <w:tab w:val="left" w:pos="5985"/>
              </w:tabs>
              <w:snapToGrid w:val="0"/>
              <w:jc w:val="center"/>
              <w:rPr>
                <w:rFonts w:ascii="Cambria Math" w:hAnsi="Cambria Math"/>
                <w:i/>
                <w:sz w:val="18"/>
                <w:szCs w:val="18"/>
              </w:rPr>
            </w:pPr>
            <w:r w:rsidRPr="008930B8">
              <w:rPr>
                <w:rFonts w:ascii="Cambria Math" w:hAnsi="Cambria Math"/>
                <w:sz w:val="18"/>
                <w:szCs w:val="18"/>
              </w:rPr>
              <w:t>11705050100000180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Прочие неналоговые доходы бюджетов поселений</w:t>
            </w:r>
            <w:r w:rsidR="00427162" w:rsidRPr="008930B8">
              <w:rPr>
                <w:rFonts w:ascii="Cambria Math" w:hAnsi="Cambria Math"/>
                <w:sz w:val="18"/>
                <w:szCs w:val="18"/>
              </w:rPr>
              <w:t xml:space="preserve"> </w:t>
            </w:r>
          </w:p>
        </w:tc>
      </w:tr>
      <w:tr w:rsidR="000841E0" w:rsidRPr="0071073B" w:rsidTr="000841E0">
        <w:trPr>
          <w:trHeight w:val="175"/>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20201001100000151</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Дотации бюджетам поселений на выравнивание бюджетной обеспеченности</w:t>
            </w:r>
          </w:p>
        </w:tc>
      </w:tr>
      <w:tr w:rsidR="000841E0" w:rsidRPr="0071073B" w:rsidTr="000841E0">
        <w:trPr>
          <w:trHeight w:val="175"/>
        </w:trPr>
        <w:tc>
          <w:tcPr>
            <w:tcW w:w="1372"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20201003100000151</w:t>
            </w:r>
          </w:p>
        </w:tc>
        <w:tc>
          <w:tcPr>
            <w:tcW w:w="6116"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Дотации бюджетам поселений на поддержку мер по обеспечению сбалансированности бюджетов.</w:t>
            </w:r>
          </w:p>
        </w:tc>
      </w:tr>
      <w:tr w:rsidR="000841E0" w:rsidRPr="0071073B" w:rsidTr="000841E0">
        <w:trPr>
          <w:trHeight w:val="175"/>
        </w:trPr>
        <w:tc>
          <w:tcPr>
            <w:tcW w:w="1372"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20202102100000 151</w:t>
            </w:r>
          </w:p>
        </w:tc>
        <w:tc>
          <w:tcPr>
            <w:tcW w:w="6116"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Субсидии бюджетам поселений на закупку автотранспортных средств и коммунальной техники</w:t>
            </w:r>
          </w:p>
        </w:tc>
      </w:tr>
      <w:tr w:rsidR="000841E0" w:rsidRPr="0071073B" w:rsidTr="000841E0">
        <w:trPr>
          <w:trHeight w:val="175"/>
        </w:trPr>
        <w:tc>
          <w:tcPr>
            <w:tcW w:w="1372"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20202041100000151</w:t>
            </w:r>
          </w:p>
        </w:tc>
        <w:tc>
          <w:tcPr>
            <w:tcW w:w="6116"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Субсидии бюджетам поселений на строительство, модернизации,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841E0" w:rsidRPr="0071073B" w:rsidTr="000841E0">
        <w:trPr>
          <w:trHeight w:val="175"/>
        </w:trPr>
        <w:tc>
          <w:tcPr>
            <w:tcW w:w="1372"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20202077100000151</w:t>
            </w:r>
          </w:p>
        </w:tc>
        <w:tc>
          <w:tcPr>
            <w:tcW w:w="6116"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 xml:space="preserve">Субсидии бюджетам поселений на </w:t>
            </w:r>
            <w:proofErr w:type="spellStart"/>
            <w:r w:rsidRPr="008930B8">
              <w:rPr>
                <w:rFonts w:ascii="Cambria Math" w:hAnsi="Cambria Math"/>
                <w:sz w:val="18"/>
                <w:szCs w:val="18"/>
              </w:rPr>
              <w:t>софинансирование</w:t>
            </w:r>
            <w:proofErr w:type="spellEnd"/>
            <w:r w:rsidRPr="008930B8">
              <w:rPr>
                <w:rFonts w:ascii="Cambria Math" w:hAnsi="Cambria Math"/>
                <w:sz w:val="18"/>
                <w:szCs w:val="18"/>
              </w:rPr>
              <w:t xml:space="preserve"> капитальных вложений в объекты муниципальной собственности</w:t>
            </w:r>
          </w:p>
        </w:tc>
      </w:tr>
      <w:tr w:rsidR="000841E0" w:rsidRPr="0071073B" w:rsidTr="000841E0">
        <w:trPr>
          <w:trHeight w:val="491"/>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20202078100000151</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Субсидии бюджетам поселений на бюджетные инвестиции для модернизации объектов коммунальной инфраструктуры</w:t>
            </w:r>
          </w:p>
        </w:tc>
      </w:tr>
      <w:tr w:rsidR="000841E0" w:rsidRPr="0071073B" w:rsidTr="000841E0">
        <w:trPr>
          <w:trHeight w:val="491"/>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sz w:val="18"/>
                <w:szCs w:val="18"/>
              </w:rPr>
            </w:pPr>
            <w:r w:rsidRPr="008930B8">
              <w:rPr>
                <w:rFonts w:ascii="Cambria Math" w:hAnsi="Cambria Math"/>
                <w:sz w:val="18"/>
                <w:szCs w:val="18"/>
              </w:rPr>
              <w:t>20215001100000151</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sz w:val="18"/>
                <w:szCs w:val="18"/>
              </w:rPr>
            </w:pPr>
            <w:r w:rsidRPr="008930B8">
              <w:rPr>
                <w:rFonts w:ascii="Cambria Math" w:hAnsi="Cambria Math"/>
                <w:sz w:val="18"/>
                <w:szCs w:val="18"/>
              </w:rPr>
              <w:t>Дотации бюджетам сельских поселений на выравнивание бюджетной обеспеченности</w:t>
            </w:r>
          </w:p>
        </w:tc>
      </w:tr>
      <w:tr w:rsidR="000841E0" w:rsidRPr="0071073B" w:rsidTr="000841E0">
        <w:trPr>
          <w:trHeight w:val="491"/>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sz w:val="18"/>
                <w:szCs w:val="18"/>
              </w:rPr>
            </w:pPr>
            <w:r w:rsidRPr="008930B8">
              <w:rPr>
                <w:rFonts w:ascii="Cambria Math" w:hAnsi="Cambria Math"/>
                <w:sz w:val="18"/>
                <w:szCs w:val="18"/>
              </w:rPr>
              <w:t>20215002100000151</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sz w:val="18"/>
                <w:szCs w:val="18"/>
              </w:rPr>
            </w:pPr>
            <w:r w:rsidRPr="008930B8">
              <w:rPr>
                <w:rFonts w:ascii="Cambria Math" w:hAnsi="Cambria Math"/>
                <w:sz w:val="18"/>
                <w:szCs w:val="18"/>
              </w:rPr>
              <w:t>Дотации бюджетам сельских поселений  на поддержку мер по обеспечению сбалансированности бюджетов</w:t>
            </w:r>
          </w:p>
        </w:tc>
      </w:tr>
      <w:tr w:rsidR="000841E0" w:rsidRPr="0071073B" w:rsidTr="000841E0">
        <w:trPr>
          <w:trHeight w:val="491"/>
        </w:trPr>
        <w:tc>
          <w:tcPr>
            <w:tcW w:w="1372"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sz w:val="18"/>
                <w:szCs w:val="18"/>
              </w:rPr>
            </w:pPr>
            <w:r w:rsidRPr="008930B8">
              <w:rPr>
                <w:rFonts w:ascii="Cambria Math" w:hAnsi="Cambria Math"/>
                <w:sz w:val="18"/>
                <w:szCs w:val="18"/>
              </w:rPr>
              <w:t>20235118100000151</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sz w:val="18"/>
                <w:szCs w:val="18"/>
              </w:rPr>
            </w:pPr>
            <w:r w:rsidRPr="008930B8">
              <w:rPr>
                <w:rFonts w:ascii="Cambria Math" w:hAnsi="Cambria Math"/>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841E0" w:rsidRPr="0071073B" w:rsidTr="000841E0">
        <w:trPr>
          <w:trHeight w:val="491"/>
        </w:trPr>
        <w:tc>
          <w:tcPr>
            <w:tcW w:w="1372"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20229999100000151</w:t>
            </w:r>
          </w:p>
        </w:tc>
        <w:tc>
          <w:tcPr>
            <w:tcW w:w="6116" w:type="dxa"/>
            <w:tcBorders>
              <w:left w:val="single" w:sz="4" w:space="0" w:color="000000"/>
              <w:bottom w:val="single" w:sz="4" w:space="0" w:color="000000"/>
              <w:right w:val="single" w:sz="4" w:space="0" w:color="000000"/>
            </w:tcBorders>
            <w:shd w:val="clear" w:color="auto" w:fill="auto"/>
          </w:tcPr>
          <w:p w:rsidR="000841E0" w:rsidRPr="008930B8" w:rsidRDefault="000841E0" w:rsidP="008930B8">
            <w:pPr>
              <w:tabs>
                <w:tab w:val="left" w:pos="5985"/>
              </w:tabs>
              <w:snapToGrid w:val="0"/>
              <w:rPr>
                <w:rFonts w:ascii="Cambria Math" w:hAnsi="Cambria Math"/>
                <w:i/>
                <w:sz w:val="18"/>
                <w:szCs w:val="18"/>
              </w:rPr>
            </w:pPr>
            <w:r w:rsidRPr="008930B8">
              <w:rPr>
                <w:rFonts w:ascii="Cambria Math" w:hAnsi="Cambria Math"/>
                <w:sz w:val="18"/>
                <w:szCs w:val="18"/>
              </w:rPr>
              <w:t>Прочие субсидии бюджетам поселений</w:t>
            </w:r>
          </w:p>
        </w:tc>
      </w:tr>
      <w:tr w:rsidR="000841E0" w:rsidRPr="0071073B" w:rsidTr="000841E0">
        <w:trPr>
          <w:trHeight w:val="485"/>
        </w:trPr>
        <w:tc>
          <w:tcPr>
            <w:tcW w:w="1372" w:type="dxa"/>
            <w:tcBorders>
              <w:left w:val="single" w:sz="4" w:space="0" w:color="000000"/>
              <w:bottom w:val="single" w:sz="4" w:space="0" w:color="auto"/>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left w:val="single" w:sz="4" w:space="0" w:color="000000"/>
              <w:bottom w:val="single" w:sz="4" w:space="0" w:color="auto"/>
            </w:tcBorders>
            <w:shd w:val="clear" w:color="auto" w:fill="auto"/>
          </w:tcPr>
          <w:p w:rsidR="000841E0" w:rsidRPr="008930B8" w:rsidRDefault="000841E0" w:rsidP="000841E0">
            <w:pPr>
              <w:tabs>
                <w:tab w:val="left" w:pos="5985"/>
              </w:tabs>
              <w:snapToGrid w:val="0"/>
              <w:jc w:val="center"/>
              <w:rPr>
                <w:rFonts w:ascii="Cambria Math" w:hAnsi="Cambria Math"/>
                <w:sz w:val="18"/>
                <w:szCs w:val="18"/>
              </w:rPr>
            </w:pPr>
            <w:r w:rsidRPr="008930B8">
              <w:rPr>
                <w:rFonts w:ascii="Cambria Math" w:hAnsi="Cambria Math"/>
                <w:sz w:val="18"/>
                <w:szCs w:val="18"/>
              </w:rPr>
              <w:t>20805000100000180</w:t>
            </w:r>
          </w:p>
        </w:tc>
        <w:tc>
          <w:tcPr>
            <w:tcW w:w="6116" w:type="dxa"/>
            <w:tcBorders>
              <w:left w:val="single" w:sz="4" w:space="0" w:color="000000"/>
              <w:bottom w:val="single" w:sz="4" w:space="0" w:color="auto"/>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sz w:val="18"/>
                <w:szCs w:val="18"/>
              </w:rPr>
            </w:pPr>
            <w:r w:rsidRPr="008930B8">
              <w:rPr>
                <w:rFonts w:ascii="Cambria Math" w:hAnsi="Cambria Math"/>
                <w:sz w:val="18"/>
                <w:szCs w:val="18"/>
              </w:rPr>
              <w:t xml:space="preserve">Перечисления из бюджетов сельских поселений </w:t>
            </w:r>
            <w:proofErr w:type="gramStart"/>
            <w:r w:rsidRPr="008930B8">
              <w:rPr>
                <w:rFonts w:ascii="Cambria Math" w:hAnsi="Cambria Math"/>
                <w:sz w:val="18"/>
                <w:szCs w:val="18"/>
              </w:rPr>
              <w:t xml:space="preserve">( </w:t>
            </w:r>
            <w:proofErr w:type="gramEnd"/>
            <w:r w:rsidRPr="008930B8">
              <w:rPr>
                <w:rFonts w:ascii="Cambria Math" w:hAnsi="Cambria Math"/>
                <w:sz w:val="18"/>
                <w:szCs w:val="18"/>
              </w:rPr>
              <w:t xml:space="preserve">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0841E0" w:rsidRPr="0071073B" w:rsidTr="000841E0">
        <w:trPr>
          <w:trHeight w:val="434"/>
        </w:trPr>
        <w:tc>
          <w:tcPr>
            <w:tcW w:w="1372"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21805010100000151</w:t>
            </w:r>
          </w:p>
        </w:tc>
        <w:tc>
          <w:tcPr>
            <w:tcW w:w="611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Доходы бюджетов поселений от возврата бюджетными учреждениями остатков субсидий прошлых лет</w:t>
            </w:r>
          </w:p>
        </w:tc>
      </w:tr>
      <w:tr w:rsidR="000841E0" w:rsidRPr="0071073B" w:rsidTr="000841E0">
        <w:trPr>
          <w:trHeight w:val="485"/>
        </w:trPr>
        <w:tc>
          <w:tcPr>
            <w:tcW w:w="1372"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tabs>
                <w:tab w:val="left" w:pos="5985"/>
              </w:tabs>
              <w:snapToGrid w:val="0"/>
              <w:rPr>
                <w:rFonts w:ascii="Cambria Math" w:hAnsi="Cambria Math"/>
                <w:i/>
                <w:iCs/>
                <w:sz w:val="18"/>
                <w:szCs w:val="18"/>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tabs>
                <w:tab w:val="left" w:pos="5985"/>
              </w:tabs>
              <w:snapToGrid w:val="0"/>
              <w:jc w:val="center"/>
              <w:rPr>
                <w:rFonts w:ascii="Cambria Math" w:hAnsi="Cambria Math"/>
                <w:sz w:val="18"/>
                <w:szCs w:val="18"/>
              </w:rPr>
            </w:pPr>
            <w:r w:rsidRPr="008930B8">
              <w:rPr>
                <w:rFonts w:ascii="Cambria Math" w:hAnsi="Cambria Math"/>
                <w:sz w:val="18"/>
                <w:szCs w:val="18"/>
              </w:rPr>
              <w:t>21960010100000151</w:t>
            </w:r>
          </w:p>
        </w:tc>
        <w:tc>
          <w:tcPr>
            <w:tcW w:w="611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tabs>
                <w:tab w:val="left" w:pos="5985"/>
              </w:tabs>
              <w:snapToGrid w:val="0"/>
              <w:rPr>
                <w:rFonts w:ascii="Cambria Math" w:hAnsi="Cambria Math"/>
                <w:sz w:val="18"/>
                <w:szCs w:val="18"/>
              </w:rPr>
            </w:pPr>
            <w:r w:rsidRPr="008930B8">
              <w:rPr>
                <w:rFonts w:ascii="Cambria Math" w:hAnsi="Cambria Math"/>
                <w:sz w:val="18"/>
                <w:szCs w:val="18"/>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8930B8">
              <w:rPr>
                <w:rFonts w:ascii="Cambria Math" w:hAnsi="Cambria Math"/>
                <w:sz w:val="18"/>
                <w:szCs w:val="18"/>
              </w:rPr>
              <w:lastRenderedPageBreak/>
              <w:t>сельских поселений</w:t>
            </w:r>
          </w:p>
        </w:tc>
      </w:tr>
    </w:tbl>
    <w:p w:rsidR="000841E0" w:rsidRPr="0071073B" w:rsidRDefault="000841E0" w:rsidP="000841E0">
      <w:pPr>
        <w:rPr>
          <w:rFonts w:ascii="Cambria Math" w:hAnsi="Cambria Math"/>
          <w:sz w:val="20"/>
          <w:szCs w:val="20"/>
        </w:rPr>
      </w:pPr>
      <w:r w:rsidRPr="0071073B">
        <w:rPr>
          <w:rFonts w:ascii="Cambria Math" w:hAnsi="Cambria Math"/>
          <w:sz w:val="20"/>
          <w:szCs w:val="20"/>
        </w:rPr>
        <w:lastRenderedPageBreak/>
        <w:t xml:space="preserve">                         </w:t>
      </w:r>
    </w:p>
    <w:p w:rsidR="000841E0" w:rsidRPr="0071073B" w:rsidRDefault="000841E0" w:rsidP="00427162">
      <w:pPr>
        <w:tabs>
          <w:tab w:val="left" w:pos="5985"/>
        </w:tabs>
        <w:spacing w:after="0" w:line="240" w:lineRule="auto"/>
        <w:jc w:val="right"/>
        <w:rPr>
          <w:rFonts w:ascii="Cambria Math" w:hAnsi="Cambria Math"/>
          <w:i/>
          <w:sz w:val="20"/>
          <w:szCs w:val="20"/>
        </w:rPr>
      </w:pPr>
      <w:r w:rsidRPr="0071073B">
        <w:rPr>
          <w:rFonts w:ascii="Cambria Math" w:hAnsi="Cambria Math"/>
          <w:sz w:val="20"/>
          <w:szCs w:val="20"/>
        </w:rPr>
        <w:t xml:space="preserve">Приложение № 2 </w:t>
      </w:r>
      <w:r w:rsidR="00427162">
        <w:rPr>
          <w:rFonts w:ascii="Cambria Math" w:hAnsi="Cambria Math"/>
          <w:sz w:val="20"/>
          <w:szCs w:val="20"/>
        </w:rPr>
        <w:t xml:space="preserve"> </w:t>
      </w:r>
      <w:r w:rsidRPr="0071073B">
        <w:rPr>
          <w:rFonts w:ascii="Cambria Math" w:hAnsi="Cambria Math"/>
          <w:sz w:val="20"/>
          <w:szCs w:val="20"/>
        </w:rPr>
        <w:t xml:space="preserve">к Решению </w:t>
      </w:r>
    </w:p>
    <w:p w:rsidR="000841E0" w:rsidRPr="0071073B" w:rsidRDefault="000841E0" w:rsidP="00427162">
      <w:pPr>
        <w:tabs>
          <w:tab w:val="left" w:pos="5985"/>
        </w:tabs>
        <w:spacing w:after="0" w:line="240" w:lineRule="auto"/>
        <w:jc w:val="right"/>
        <w:rPr>
          <w:rFonts w:ascii="Cambria Math" w:hAnsi="Cambria Math"/>
          <w:i/>
          <w:sz w:val="20"/>
          <w:szCs w:val="20"/>
        </w:rPr>
      </w:pPr>
      <w:r w:rsidRPr="0071073B">
        <w:rPr>
          <w:rFonts w:ascii="Cambria Math" w:hAnsi="Cambria Math"/>
          <w:sz w:val="20"/>
          <w:szCs w:val="20"/>
        </w:rPr>
        <w:t>Собрания представителей сельского поселения Печинено</w:t>
      </w:r>
    </w:p>
    <w:p w:rsidR="000841E0" w:rsidRPr="0071073B" w:rsidRDefault="000841E0" w:rsidP="00427162">
      <w:pPr>
        <w:tabs>
          <w:tab w:val="left" w:pos="5985"/>
        </w:tabs>
        <w:spacing w:after="0" w:line="240" w:lineRule="auto"/>
        <w:jc w:val="right"/>
        <w:rPr>
          <w:rFonts w:ascii="Cambria Math" w:hAnsi="Cambria Math"/>
          <w:i/>
          <w:sz w:val="20"/>
          <w:szCs w:val="20"/>
        </w:rPr>
      </w:pPr>
      <w:r w:rsidRPr="0071073B">
        <w:rPr>
          <w:rFonts w:ascii="Cambria Math" w:hAnsi="Cambria Math"/>
          <w:sz w:val="20"/>
          <w:szCs w:val="20"/>
        </w:rPr>
        <w:t xml:space="preserve">муниципального района Богатовский Самарской области </w:t>
      </w:r>
    </w:p>
    <w:p w:rsidR="000841E0" w:rsidRPr="0071073B" w:rsidRDefault="000841E0" w:rsidP="00427162">
      <w:pPr>
        <w:tabs>
          <w:tab w:val="left" w:pos="5985"/>
        </w:tabs>
        <w:spacing w:after="0" w:line="240" w:lineRule="auto"/>
        <w:jc w:val="right"/>
        <w:rPr>
          <w:rFonts w:ascii="Cambria Math" w:hAnsi="Cambria Math"/>
          <w:i/>
          <w:sz w:val="20"/>
          <w:szCs w:val="20"/>
        </w:rPr>
      </w:pPr>
      <w:r w:rsidRPr="0071073B">
        <w:rPr>
          <w:rFonts w:ascii="Cambria Math" w:hAnsi="Cambria Math"/>
          <w:sz w:val="20"/>
          <w:szCs w:val="20"/>
        </w:rPr>
        <w:t>№6    от 30.06.2017  года</w:t>
      </w:r>
    </w:p>
    <w:p w:rsidR="000841E0" w:rsidRPr="0071073B" w:rsidRDefault="000841E0" w:rsidP="00427162">
      <w:pPr>
        <w:tabs>
          <w:tab w:val="left" w:pos="5985"/>
        </w:tabs>
        <w:spacing w:after="0" w:line="240" w:lineRule="auto"/>
        <w:jc w:val="center"/>
        <w:rPr>
          <w:rFonts w:ascii="Cambria Math" w:hAnsi="Cambria Math"/>
          <w:b/>
          <w:i/>
          <w:sz w:val="20"/>
          <w:szCs w:val="20"/>
        </w:rPr>
      </w:pPr>
      <w:r w:rsidRPr="0071073B">
        <w:rPr>
          <w:rFonts w:ascii="Cambria Math" w:hAnsi="Cambria Math"/>
          <w:b/>
          <w:sz w:val="20"/>
          <w:szCs w:val="20"/>
        </w:rPr>
        <w:t>Источники финансирования дефицита бюджета  сельского поселения  Печинено муниципального района Богатовский Самарской области на 2017 год</w:t>
      </w:r>
    </w:p>
    <w:tbl>
      <w:tblPr>
        <w:tblW w:w="10463" w:type="dxa"/>
        <w:tblInd w:w="-290" w:type="dxa"/>
        <w:tblLayout w:type="fixed"/>
        <w:tblLook w:val="0000" w:firstRow="0" w:lastRow="0" w:firstColumn="0" w:lastColumn="0" w:noHBand="0" w:noVBand="0"/>
      </w:tblPr>
      <w:tblGrid>
        <w:gridCol w:w="1019"/>
        <w:gridCol w:w="3444"/>
        <w:gridCol w:w="6000"/>
      </w:tblGrid>
      <w:tr w:rsidR="000841E0" w:rsidRPr="0071073B" w:rsidTr="000841E0">
        <w:trPr>
          <w:trHeight w:val="180"/>
        </w:trPr>
        <w:tc>
          <w:tcPr>
            <w:tcW w:w="1019"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b/>
                <w:i/>
                <w:sz w:val="18"/>
                <w:szCs w:val="18"/>
              </w:rPr>
            </w:pPr>
            <w:r w:rsidRPr="008930B8">
              <w:rPr>
                <w:rFonts w:ascii="Cambria Math" w:hAnsi="Cambria Math"/>
                <w:b/>
                <w:sz w:val="18"/>
                <w:szCs w:val="18"/>
              </w:rPr>
              <w:t xml:space="preserve">Код </w:t>
            </w:r>
          </w:p>
          <w:p w:rsidR="000841E0" w:rsidRPr="008930B8" w:rsidRDefault="000841E0" w:rsidP="000841E0">
            <w:pPr>
              <w:tabs>
                <w:tab w:val="left" w:pos="5985"/>
              </w:tabs>
              <w:snapToGrid w:val="0"/>
              <w:jc w:val="center"/>
              <w:rPr>
                <w:rFonts w:ascii="Cambria Math" w:hAnsi="Cambria Math"/>
                <w:b/>
                <w:i/>
                <w:sz w:val="18"/>
                <w:szCs w:val="18"/>
              </w:rPr>
            </w:pPr>
            <w:r w:rsidRPr="008930B8">
              <w:rPr>
                <w:rFonts w:ascii="Cambria Math" w:hAnsi="Cambria Math"/>
                <w:b/>
                <w:sz w:val="18"/>
                <w:szCs w:val="18"/>
              </w:rPr>
              <w:t>администратора</w:t>
            </w:r>
          </w:p>
        </w:tc>
        <w:tc>
          <w:tcPr>
            <w:tcW w:w="3444"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b/>
                <w:i/>
                <w:sz w:val="18"/>
                <w:szCs w:val="18"/>
              </w:rPr>
            </w:pPr>
            <w:r w:rsidRPr="008930B8">
              <w:rPr>
                <w:rFonts w:ascii="Cambria Math" w:hAnsi="Cambria Math"/>
                <w:b/>
                <w:sz w:val="18"/>
                <w:szCs w:val="18"/>
              </w:rPr>
              <w:t>Код группы, подгруппы, статьи и вида источника финансирования дефицита</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b/>
                <w:i/>
                <w:sz w:val="18"/>
                <w:szCs w:val="18"/>
              </w:rPr>
            </w:pPr>
            <w:r w:rsidRPr="008930B8">
              <w:rPr>
                <w:rFonts w:ascii="Cambria Math" w:hAnsi="Cambria Math"/>
                <w:b/>
                <w:sz w:val="18"/>
                <w:szCs w:val="18"/>
              </w:rPr>
              <w:t>Наименование главных администраторов, групп, подгрупп, статей и видов источников</w:t>
            </w:r>
          </w:p>
        </w:tc>
      </w:tr>
      <w:tr w:rsidR="000841E0" w:rsidRPr="0071073B" w:rsidTr="000841E0">
        <w:trPr>
          <w:trHeight w:val="371"/>
        </w:trPr>
        <w:tc>
          <w:tcPr>
            <w:tcW w:w="1019"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b/>
                <w:bCs/>
                <w:i/>
                <w:iCs/>
                <w:sz w:val="18"/>
                <w:szCs w:val="18"/>
              </w:rPr>
            </w:pPr>
            <w:r w:rsidRPr="008930B8">
              <w:rPr>
                <w:rFonts w:ascii="Cambria Math" w:hAnsi="Cambria Math"/>
                <w:b/>
                <w:bCs/>
                <w:sz w:val="18"/>
                <w:szCs w:val="18"/>
              </w:rPr>
              <w:t>225</w:t>
            </w:r>
          </w:p>
        </w:tc>
        <w:tc>
          <w:tcPr>
            <w:tcW w:w="3444"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b/>
                <w:i/>
                <w:sz w:val="18"/>
                <w:szCs w:val="18"/>
              </w:rPr>
            </w:pPr>
            <w:r w:rsidRPr="008930B8">
              <w:rPr>
                <w:rFonts w:ascii="Cambria Math" w:hAnsi="Cambria Math"/>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6000"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b/>
                <w:i/>
                <w:sz w:val="18"/>
                <w:szCs w:val="18"/>
              </w:rPr>
            </w:pPr>
          </w:p>
        </w:tc>
      </w:tr>
      <w:tr w:rsidR="000841E0" w:rsidRPr="0071073B" w:rsidTr="000841E0">
        <w:trPr>
          <w:trHeight w:val="180"/>
        </w:trPr>
        <w:tc>
          <w:tcPr>
            <w:tcW w:w="1019"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01 03 00 00 00 0000 000</w:t>
            </w:r>
          </w:p>
        </w:tc>
        <w:tc>
          <w:tcPr>
            <w:tcW w:w="6000"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Бюджетные кредиты от других бюджетов бюджетной системы Российской Федерации</w:t>
            </w:r>
          </w:p>
        </w:tc>
      </w:tr>
      <w:tr w:rsidR="000841E0" w:rsidRPr="0071073B" w:rsidTr="000841E0">
        <w:trPr>
          <w:trHeight w:val="521"/>
        </w:trPr>
        <w:tc>
          <w:tcPr>
            <w:tcW w:w="1019"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01 03 00 00 00 0000 700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 xml:space="preserve">Получение бюджетных кредитов от других бюджетов бюджетной системы Российской Федерации </w:t>
            </w:r>
          </w:p>
        </w:tc>
      </w:tr>
      <w:tr w:rsidR="000841E0" w:rsidRPr="0071073B" w:rsidTr="000841E0">
        <w:trPr>
          <w:trHeight w:val="521"/>
        </w:trPr>
        <w:tc>
          <w:tcPr>
            <w:tcW w:w="1019"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01 03 00 00 10 0000 710</w:t>
            </w:r>
          </w:p>
          <w:p w:rsidR="000841E0" w:rsidRPr="008930B8" w:rsidRDefault="000841E0" w:rsidP="000841E0">
            <w:pPr>
              <w:tabs>
                <w:tab w:val="left" w:pos="5985"/>
              </w:tabs>
              <w:snapToGrid w:val="0"/>
              <w:jc w:val="center"/>
              <w:rPr>
                <w:rFonts w:ascii="Cambria Math" w:hAnsi="Cambria Math"/>
                <w:i/>
                <w:iCs/>
                <w:sz w:val="18"/>
                <w:szCs w:val="18"/>
              </w:rPr>
            </w:pPr>
          </w:p>
        </w:tc>
        <w:tc>
          <w:tcPr>
            <w:tcW w:w="6000"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Получение бюджетных кредитов от других бюджетов бюджетной системы Российской Федерации бюджетом сельского поселения</w:t>
            </w:r>
          </w:p>
        </w:tc>
      </w:tr>
      <w:tr w:rsidR="000841E0" w:rsidRPr="0071073B" w:rsidTr="000841E0">
        <w:trPr>
          <w:trHeight w:val="360"/>
        </w:trPr>
        <w:tc>
          <w:tcPr>
            <w:tcW w:w="1019"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01 03 00 00 00 0000 800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 xml:space="preserve">Погашение бюджетных кредитов, полученных от других бюджетов бюджетной системы Российской Федерации </w:t>
            </w:r>
          </w:p>
        </w:tc>
      </w:tr>
      <w:tr w:rsidR="000841E0" w:rsidRPr="0071073B" w:rsidTr="000841E0">
        <w:trPr>
          <w:trHeight w:val="360"/>
        </w:trPr>
        <w:tc>
          <w:tcPr>
            <w:tcW w:w="1019"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01 03 00 00 10 0000 810</w:t>
            </w:r>
          </w:p>
        </w:tc>
        <w:tc>
          <w:tcPr>
            <w:tcW w:w="6000"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Погашение поселением бюджетных кредитов от других бюджетов бюджетной системы Российской Федерации</w:t>
            </w:r>
          </w:p>
        </w:tc>
      </w:tr>
      <w:tr w:rsidR="000841E0" w:rsidRPr="0071073B" w:rsidTr="000841E0">
        <w:trPr>
          <w:trHeight w:val="528"/>
        </w:trPr>
        <w:tc>
          <w:tcPr>
            <w:tcW w:w="1019"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01 05 00 00 00 0000 000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Изменение остатков средств на счетах по учету средств бюджета</w:t>
            </w:r>
          </w:p>
        </w:tc>
      </w:tr>
      <w:tr w:rsidR="000841E0" w:rsidRPr="0071073B" w:rsidTr="000841E0">
        <w:trPr>
          <w:trHeight w:val="333"/>
        </w:trPr>
        <w:tc>
          <w:tcPr>
            <w:tcW w:w="1019"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01 05 00 00 00 0000 500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Увеличение остатков средств бюджетов</w:t>
            </w:r>
          </w:p>
        </w:tc>
      </w:tr>
      <w:tr w:rsidR="000841E0" w:rsidRPr="0071073B" w:rsidTr="000841E0">
        <w:trPr>
          <w:trHeight w:val="333"/>
        </w:trPr>
        <w:tc>
          <w:tcPr>
            <w:tcW w:w="1019"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01 05 02 00 00 00 00 500</w:t>
            </w:r>
          </w:p>
        </w:tc>
        <w:tc>
          <w:tcPr>
            <w:tcW w:w="6000"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Увеличение прочих остатков средств бюджетов</w:t>
            </w:r>
          </w:p>
        </w:tc>
      </w:tr>
      <w:tr w:rsidR="000841E0" w:rsidRPr="0071073B" w:rsidTr="000841E0">
        <w:trPr>
          <w:trHeight w:val="80"/>
        </w:trPr>
        <w:tc>
          <w:tcPr>
            <w:tcW w:w="1019"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01 05 02 01 00 0000 510</w:t>
            </w:r>
          </w:p>
          <w:p w:rsidR="000841E0" w:rsidRPr="008930B8" w:rsidRDefault="000841E0" w:rsidP="000841E0">
            <w:pPr>
              <w:tabs>
                <w:tab w:val="left" w:pos="5985"/>
              </w:tabs>
              <w:snapToGrid w:val="0"/>
              <w:jc w:val="center"/>
              <w:rPr>
                <w:rFonts w:ascii="Cambria Math" w:hAnsi="Cambria Math"/>
                <w:i/>
                <w:iCs/>
                <w:sz w:val="18"/>
                <w:szCs w:val="18"/>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Увеличение прочих остатков денежных средств бюджетов</w:t>
            </w:r>
          </w:p>
        </w:tc>
      </w:tr>
      <w:tr w:rsidR="000841E0" w:rsidRPr="0071073B" w:rsidTr="000841E0">
        <w:trPr>
          <w:trHeight w:val="80"/>
        </w:trPr>
        <w:tc>
          <w:tcPr>
            <w:tcW w:w="1019"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01 05 02 01 10 0000 510</w:t>
            </w:r>
          </w:p>
        </w:tc>
        <w:tc>
          <w:tcPr>
            <w:tcW w:w="6000"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Увеличение прочих остатков денежных средств бюджета поселения</w:t>
            </w:r>
          </w:p>
        </w:tc>
      </w:tr>
      <w:tr w:rsidR="000841E0" w:rsidRPr="0071073B" w:rsidTr="000841E0">
        <w:trPr>
          <w:trHeight w:val="465"/>
        </w:trPr>
        <w:tc>
          <w:tcPr>
            <w:tcW w:w="1019"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01 05 00 00 00 0000 600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Уменьшение остатков средств бюджетов</w:t>
            </w:r>
          </w:p>
        </w:tc>
      </w:tr>
      <w:tr w:rsidR="000841E0" w:rsidRPr="0071073B" w:rsidTr="000841E0">
        <w:trPr>
          <w:trHeight w:val="465"/>
        </w:trPr>
        <w:tc>
          <w:tcPr>
            <w:tcW w:w="1019"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01 05 02 00 00 00 00 600</w:t>
            </w:r>
          </w:p>
        </w:tc>
        <w:tc>
          <w:tcPr>
            <w:tcW w:w="6000"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Уменьшение прочих остатков средств бюджетов</w:t>
            </w:r>
          </w:p>
        </w:tc>
      </w:tr>
      <w:tr w:rsidR="000841E0" w:rsidRPr="0071073B" w:rsidTr="000841E0">
        <w:trPr>
          <w:trHeight w:val="461"/>
        </w:trPr>
        <w:tc>
          <w:tcPr>
            <w:tcW w:w="1019"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01 05 02  01 00 0000 610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Уменьшение прочих остатков денежных средств бюджетов</w:t>
            </w:r>
          </w:p>
        </w:tc>
      </w:tr>
      <w:tr w:rsidR="000841E0" w:rsidRPr="0071073B" w:rsidTr="000841E0">
        <w:trPr>
          <w:trHeight w:val="461"/>
        </w:trPr>
        <w:tc>
          <w:tcPr>
            <w:tcW w:w="1019"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01 05 02  01 10 0000 610</w:t>
            </w:r>
          </w:p>
        </w:tc>
        <w:tc>
          <w:tcPr>
            <w:tcW w:w="6000"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iCs/>
                <w:sz w:val="18"/>
                <w:szCs w:val="18"/>
              </w:rPr>
            </w:pPr>
            <w:r w:rsidRPr="008930B8">
              <w:rPr>
                <w:rFonts w:ascii="Cambria Math" w:hAnsi="Cambria Math"/>
                <w:sz w:val="18"/>
                <w:szCs w:val="18"/>
              </w:rPr>
              <w:t>Уменьшение прочих остатков денежных средств бюджета поселения</w:t>
            </w:r>
          </w:p>
        </w:tc>
      </w:tr>
      <w:tr w:rsidR="000841E0" w:rsidRPr="0071073B" w:rsidTr="000841E0">
        <w:trPr>
          <w:trHeight w:val="360"/>
        </w:trPr>
        <w:tc>
          <w:tcPr>
            <w:tcW w:w="1019"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01 06 05 00 00 0000 000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Бюджетные кредиты, предоставленные внутри  страны в валюте Российской Федерации</w:t>
            </w:r>
          </w:p>
        </w:tc>
      </w:tr>
      <w:tr w:rsidR="000841E0" w:rsidRPr="0071073B" w:rsidTr="000841E0">
        <w:trPr>
          <w:trHeight w:val="360"/>
        </w:trPr>
        <w:tc>
          <w:tcPr>
            <w:tcW w:w="1019"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iCs/>
                <w:sz w:val="18"/>
                <w:szCs w:val="18"/>
              </w:rPr>
            </w:pPr>
            <w:r w:rsidRPr="008930B8">
              <w:rPr>
                <w:rFonts w:ascii="Cambria Math" w:hAnsi="Cambria Math"/>
                <w:sz w:val="18"/>
                <w:szCs w:val="18"/>
              </w:rPr>
              <w:t>225</w:t>
            </w:r>
          </w:p>
        </w:tc>
        <w:tc>
          <w:tcPr>
            <w:tcW w:w="3444" w:type="dxa"/>
            <w:tcBorders>
              <w:left w:val="single" w:sz="4" w:space="0" w:color="000000"/>
              <w:bottom w:val="single" w:sz="4" w:space="0" w:color="000000"/>
            </w:tcBorders>
            <w:shd w:val="clear" w:color="auto" w:fill="auto"/>
          </w:tcPr>
          <w:p w:rsidR="000841E0" w:rsidRPr="008930B8" w:rsidRDefault="000841E0" w:rsidP="000841E0">
            <w:pPr>
              <w:tabs>
                <w:tab w:val="left" w:pos="5985"/>
              </w:tabs>
              <w:snapToGrid w:val="0"/>
              <w:jc w:val="center"/>
              <w:rPr>
                <w:rFonts w:ascii="Cambria Math" w:hAnsi="Cambria Math"/>
                <w:i/>
                <w:sz w:val="18"/>
                <w:szCs w:val="18"/>
              </w:rPr>
            </w:pPr>
            <w:r w:rsidRPr="008930B8">
              <w:rPr>
                <w:rFonts w:ascii="Cambria Math" w:hAnsi="Cambria Math"/>
                <w:sz w:val="18"/>
                <w:szCs w:val="18"/>
              </w:rPr>
              <w:t>01 06 05 00 00 00 00 600</w:t>
            </w:r>
          </w:p>
        </w:tc>
        <w:tc>
          <w:tcPr>
            <w:tcW w:w="6000"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tabs>
                <w:tab w:val="left" w:pos="5985"/>
              </w:tabs>
              <w:snapToGrid w:val="0"/>
              <w:rPr>
                <w:rFonts w:ascii="Cambria Math" w:hAnsi="Cambria Math"/>
                <w:i/>
                <w:sz w:val="18"/>
                <w:szCs w:val="18"/>
              </w:rPr>
            </w:pPr>
            <w:r w:rsidRPr="008930B8">
              <w:rPr>
                <w:rFonts w:ascii="Cambria Math" w:hAnsi="Cambria Math"/>
                <w:sz w:val="18"/>
                <w:szCs w:val="18"/>
              </w:rPr>
              <w:t>Возврат бюджетных кредитов, предоставленных внутри страны в валюте Российской Федерации</w:t>
            </w:r>
          </w:p>
        </w:tc>
      </w:tr>
    </w:tbl>
    <w:p w:rsidR="008930B8" w:rsidRDefault="008930B8" w:rsidP="00427162">
      <w:pPr>
        <w:pStyle w:val="Standard"/>
        <w:tabs>
          <w:tab w:val="left" w:pos="5715"/>
        </w:tabs>
        <w:jc w:val="right"/>
        <w:rPr>
          <w:rFonts w:ascii="Cambria Math" w:hAnsi="Cambria Math" w:hint="eastAsia"/>
          <w:sz w:val="20"/>
          <w:szCs w:val="20"/>
        </w:rPr>
      </w:pPr>
    </w:p>
    <w:p w:rsidR="008930B8" w:rsidRDefault="008930B8" w:rsidP="00427162">
      <w:pPr>
        <w:pStyle w:val="Standard"/>
        <w:tabs>
          <w:tab w:val="left" w:pos="5715"/>
        </w:tabs>
        <w:jc w:val="right"/>
        <w:rPr>
          <w:rFonts w:ascii="Cambria Math" w:hAnsi="Cambria Math" w:hint="eastAsia"/>
          <w:sz w:val="20"/>
          <w:szCs w:val="20"/>
        </w:rPr>
      </w:pPr>
    </w:p>
    <w:p w:rsidR="000841E0" w:rsidRPr="0071073B" w:rsidRDefault="000841E0" w:rsidP="00427162">
      <w:pPr>
        <w:pStyle w:val="Standard"/>
        <w:tabs>
          <w:tab w:val="left" w:pos="5715"/>
        </w:tabs>
        <w:jc w:val="right"/>
        <w:rPr>
          <w:rFonts w:ascii="Cambria Math" w:hAnsi="Cambria Math" w:hint="eastAsia"/>
          <w:sz w:val="20"/>
          <w:szCs w:val="20"/>
        </w:rPr>
      </w:pPr>
      <w:r w:rsidRPr="0071073B">
        <w:rPr>
          <w:rFonts w:ascii="Cambria Math" w:hAnsi="Cambria Math"/>
          <w:sz w:val="20"/>
          <w:szCs w:val="20"/>
        </w:rPr>
        <w:lastRenderedPageBreak/>
        <w:t>Приложение   № 3</w:t>
      </w:r>
      <w:r w:rsidR="00427162">
        <w:rPr>
          <w:rFonts w:ascii="Cambria Math" w:hAnsi="Cambria Math"/>
          <w:sz w:val="20"/>
          <w:szCs w:val="20"/>
        </w:rPr>
        <w:t xml:space="preserve"> </w:t>
      </w:r>
      <w:r w:rsidRPr="0071073B">
        <w:rPr>
          <w:rFonts w:ascii="Cambria Math" w:hAnsi="Cambria Math"/>
          <w:sz w:val="20"/>
          <w:szCs w:val="20"/>
        </w:rPr>
        <w:t xml:space="preserve">к Решению </w:t>
      </w:r>
    </w:p>
    <w:p w:rsidR="000841E0" w:rsidRPr="0071073B" w:rsidRDefault="000841E0" w:rsidP="00427162">
      <w:pPr>
        <w:pStyle w:val="Standard"/>
        <w:tabs>
          <w:tab w:val="left" w:pos="5985"/>
        </w:tabs>
        <w:jc w:val="right"/>
        <w:rPr>
          <w:rFonts w:ascii="Cambria Math" w:hAnsi="Cambria Math" w:hint="eastAsia"/>
          <w:sz w:val="20"/>
          <w:szCs w:val="20"/>
        </w:rPr>
      </w:pPr>
      <w:r w:rsidRPr="0071073B">
        <w:rPr>
          <w:rFonts w:ascii="Cambria Math" w:hAnsi="Cambria Math"/>
          <w:sz w:val="20"/>
          <w:szCs w:val="20"/>
        </w:rPr>
        <w:t>Собрания представителей сельского поселения Печинено</w:t>
      </w:r>
    </w:p>
    <w:p w:rsidR="000841E0" w:rsidRPr="0071073B" w:rsidRDefault="000841E0" w:rsidP="00427162">
      <w:pPr>
        <w:pStyle w:val="Standard"/>
        <w:tabs>
          <w:tab w:val="left" w:pos="5985"/>
        </w:tabs>
        <w:jc w:val="right"/>
        <w:rPr>
          <w:rFonts w:ascii="Cambria Math" w:hAnsi="Cambria Math" w:hint="eastAsia"/>
          <w:sz w:val="20"/>
          <w:szCs w:val="20"/>
        </w:rPr>
      </w:pPr>
      <w:r w:rsidRPr="0071073B">
        <w:rPr>
          <w:rFonts w:ascii="Cambria Math" w:hAnsi="Cambria Math"/>
          <w:sz w:val="20"/>
          <w:szCs w:val="20"/>
        </w:rPr>
        <w:t xml:space="preserve">муниципального района Богатовский Самарской области </w:t>
      </w:r>
    </w:p>
    <w:p w:rsidR="000841E0" w:rsidRDefault="000841E0" w:rsidP="00427162">
      <w:pPr>
        <w:pStyle w:val="Standard"/>
        <w:tabs>
          <w:tab w:val="left" w:pos="5985"/>
        </w:tabs>
        <w:jc w:val="right"/>
        <w:rPr>
          <w:rFonts w:ascii="Cambria Math" w:hAnsi="Cambria Math" w:hint="eastAsia"/>
          <w:sz w:val="20"/>
          <w:szCs w:val="20"/>
        </w:rPr>
      </w:pPr>
      <w:r w:rsidRPr="0071073B">
        <w:rPr>
          <w:rFonts w:ascii="Cambria Math" w:hAnsi="Cambria Math"/>
          <w:sz w:val="20"/>
          <w:szCs w:val="20"/>
        </w:rPr>
        <w:t>№ 6  от 30.06.2017      года</w:t>
      </w:r>
    </w:p>
    <w:p w:rsidR="008930B8" w:rsidRPr="0071073B" w:rsidRDefault="008930B8" w:rsidP="00427162">
      <w:pPr>
        <w:pStyle w:val="Standard"/>
        <w:tabs>
          <w:tab w:val="left" w:pos="5985"/>
        </w:tabs>
        <w:jc w:val="right"/>
        <w:rPr>
          <w:rFonts w:ascii="Cambria Math" w:hAnsi="Cambria Math" w:hint="eastAsia"/>
          <w:sz w:val="20"/>
          <w:szCs w:val="20"/>
        </w:rPr>
      </w:pPr>
    </w:p>
    <w:p w:rsidR="000841E0" w:rsidRDefault="000841E0" w:rsidP="00427162">
      <w:pPr>
        <w:spacing w:after="0" w:line="240" w:lineRule="auto"/>
        <w:jc w:val="center"/>
        <w:rPr>
          <w:rFonts w:ascii="Cambria Math" w:hAnsi="Cambria Math"/>
          <w:b/>
          <w:bCs/>
          <w:sz w:val="20"/>
          <w:szCs w:val="20"/>
        </w:rPr>
      </w:pPr>
      <w:r w:rsidRPr="0071073B">
        <w:rPr>
          <w:rFonts w:ascii="Cambria Math" w:hAnsi="Cambria Math"/>
          <w:b/>
          <w:bCs/>
          <w:sz w:val="20"/>
          <w:szCs w:val="20"/>
        </w:rPr>
        <w:t>Распределение</w:t>
      </w:r>
      <w:r w:rsidR="00427162">
        <w:rPr>
          <w:rFonts w:ascii="Cambria Math" w:hAnsi="Cambria Math"/>
          <w:b/>
          <w:bCs/>
          <w:sz w:val="20"/>
          <w:szCs w:val="20"/>
        </w:rPr>
        <w:t xml:space="preserve"> </w:t>
      </w:r>
      <w:r w:rsidRPr="0071073B">
        <w:rPr>
          <w:rFonts w:ascii="Cambria Math" w:hAnsi="Cambria Math"/>
          <w:b/>
          <w:bCs/>
          <w:sz w:val="20"/>
          <w:szCs w:val="20"/>
        </w:rPr>
        <w:t xml:space="preserve">бюджетных ассигнований по целевым статьям (муниципальным программам сельского поселения Печинено и непрограммным направлениям деятельности), группам и подгруппам </w:t>
      </w:r>
      <w:proofErr w:type="gramStart"/>
      <w:r w:rsidRPr="0071073B">
        <w:rPr>
          <w:rFonts w:ascii="Cambria Math" w:hAnsi="Cambria Math"/>
          <w:b/>
          <w:bCs/>
          <w:sz w:val="20"/>
          <w:szCs w:val="20"/>
        </w:rPr>
        <w:t>видов расходов классификации расходов бюджета сельского поселения</w:t>
      </w:r>
      <w:proofErr w:type="gramEnd"/>
      <w:r w:rsidRPr="0071073B">
        <w:rPr>
          <w:rFonts w:ascii="Cambria Math" w:hAnsi="Cambria Math"/>
          <w:b/>
          <w:bCs/>
          <w:sz w:val="20"/>
          <w:szCs w:val="20"/>
        </w:rPr>
        <w:t xml:space="preserve"> Печинено  на 2017 год</w:t>
      </w:r>
      <w:r w:rsidR="00427162">
        <w:rPr>
          <w:rFonts w:ascii="Cambria Math" w:hAnsi="Cambria Math"/>
          <w:b/>
          <w:bCs/>
          <w:sz w:val="20"/>
          <w:szCs w:val="20"/>
        </w:rPr>
        <w:t xml:space="preserve"> </w:t>
      </w:r>
    </w:p>
    <w:p w:rsidR="008930B8" w:rsidRPr="0071073B" w:rsidRDefault="008930B8" w:rsidP="00427162">
      <w:pPr>
        <w:spacing w:after="0" w:line="240" w:lineRule="auto"/>
        <w:jc w:val="center"/>
        <w:rPr>
          <w:rFonts w:ascii="Cambria Math" w:hAnsi="Cambria Math"/>
          <w:sz w:val="20"/>
          <w:szCs w:val="20"/>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1276"/>
        <w:gridCol w:w="850"/>
        <w:gridCol w:w="1134"/>
        <w:gridCol w:w="1559"/>
      </w:tblGrid>
      <w:tr w:rsidR="000841E0" w:rsidRPr="0071073B" w:rsidTr="00427162">
        <w:tc>
          <w:tcPr>
            <w:tcW w:w="5387" w:type="dxa"/>
            <w:vMerge w:val="restart"/>
            <w:tcBorders>
              <w:top w:val="single" w:sz="1" w:space="0" w:color="000000"/>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Наименование раздела, подраздела, целевой статьи и вида расхода</w:t>
            </w:r>
          </w:p>
        </w:tc>
        <w:tc>
          <w:tcPr>
            <w:tcW w:w="1276" w:type="dxa"/>
            <w:vMerge w:val="restart"/>
            <w:tcBorders>
              <w:top w:val="single" w:sz="1" w:space="0" w:color="000000"/>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ЦСР</w:t>
            </w:r>
          </w:p>
        </w:tc>
        <w:tc>
          <w:tcPr>
            <w:tcW w:w="850" w:type="dxa"/>
            <w:vMerge w:val="restart"/>
            <w:tcBorders>
              <w:top w:val="single" w:sz="1" w:space="0" w:color="000000"/>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ВР</w:t>
            </w:r>
          </w:p>
        </w:tc>
        <w:tc>
          <w:tcPr>
            <w:tcW w:w="2693" w:type="dxa"/>
            <w:gridSpan w:val="2"/>
            <w:tcBorders>
              <w:top w:val="single" w:sz="1" w:space="0" w:color="000000"/>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 xml:space="preserve">Сумма, </w:t>
            </w:r>
            <w:proofErr w:type="spellStart"/>
            <w:r w:rsidRPr="008930B8">
              <w:rPr>
                <w:rFonts w:ascii="Cambria Math" w:hAnsi="Cambria Math"/>
                <w:b/>
                <w:bCs/>
                <w:sz w:val="18"/>
                <w:szCs w:val="18"/>
              </w:rPr>
              <w:t>тыс</w:t>
            </w:r>
            <w:proofErr w:type="gramStart"/>
            <w:r w:rsidRPr="008930B8">
              <w:rPr>
                <w:rFonts w:ascii="Cambria Math" w:hAnsi="Cambria Math"/>
                <w:b/>
                <w:bCs/>
                <w:sz w:val="18"/>
                <w:szCs w:val="18"/>
              </w:rPr>
              <w:t>.р</w:t>
            </w:r>
            <w:proofErr w:type="gramEnd"/>
            <w:r w:rsidRPr="008930B8">
              <w:rPr>
                <w:rFonts w:ascii="Cambria Math" w:hAnsi="Cambria Math"/>
                <w:b/>
                <w:bCs/>
                <w:sz w:val="18"/>
                <w:szCs w:val="18"/>
              </w:rPr>
              <w:t>уб</w:t>
            </w:r>
            <w:proofErr w:type="spellEnd"/>
            <w:r w:rsidRPr="008930B8">
              <w:rPr>
                <w:rFonts w:ascii="Cambria Math" w:hAnsi="Cambria Math"/>
                <w:b/>
                <w:bCs/>
                <w:sz w:val="18"/>
                <w:szCs w:val="18"/>
              </w:rPr>
              <w:t>.</w:t>
            </w:r>
          </w:p>
        </w:tc>
      </w:tr>
      <w:tr w:rsidR="000841E0" w:rsidRPr="0071073B" w:rsidTr="00427162">
        <w:tc>
          <w:tcPr>
            <w:tcW w:w="5387" w:type="dxa"/>
            <w:vMerge/>
            <w:tcBorders>
              <w:top w:val="single" w:sz="1" w:space="0" w:color="000000"/>
              <w:left w:val="single" w:sz="1" w:space="0" w:color="000000"/>
              <w:bottom w:val="single" w:sz="1" w:space="0" w:color="000000"/>
            </w:tcBorders>
            <w:shd w:val="clear" w:color="auto" w:fill="auto"/>
          </w:tcPr>
          <w:p w:rsidR="000841E0" w:rsidRPr="008930B8" w:rsidRDefault="000841E0" w:rsidP="000841E0">
            <w:pPr>
              <w:rPr>
                <w:rFonts w:ascii="Cambria Math" w:hAnsi="Cambria Math"/>
                <w:sz w:val="18"/>
                <w:szCs w:val="18"/>
              </w:rPr>
            </w:pPr>
          </w:p>
        </w:tc>
        <w:tc>
          <w:tcPr>
            <w:tcW w:w="1276" w:type="dxa"/>
            <w:vMerge/>
            <w:tcBorders>
              <w:top w:val="single" w:sz="1" w:space="0" w:color="000000"/>
              <w:left w:val="single" w:sz="1" w:space="0" w:color="000000"/>
              <w:bottom w:val="single" w:sz="1" w:space="0" w:color="000000"/>
            </w:tcBorders>
            <w:shd w:val="clear" w:color="auto" w:fill="auto"/>
          </w:tcPr>
          <w:p w:rsidR="000841E0" w:rsidRPr="008930B8" w:rsidRDefault="000841E0" w:rsidP="000841E0">
            <w:pPr>
              <w:rPr>
                <w:rFonts w:ascii="Cambria Math" w:hAnsi="Cambria Math"/>
                <w:sz w:val="18"/>
                <w:szCs w:val="18"/>
              </w:rPr>
            </w:pPr>
          </w:p>
        </w:tc>
        <w:tc>
          <w:tcPr>
            <w:tcW w:w="850" w:type="dxa"/>
            <w:vMerge/>
            <w:tcBorders>
              <w:top w:val="single" w:sz="1" w:space="0" w:color="000000"/>
              <w:left w:val="single" w:sz="1" w:space="0" w:color="000000"/>
              <w:bottom w:val="single" w:sz="1" w:space="0" w:color="000000"/>
            </w:tcBorders>
            <w:shd w:val="clear" w:color="auto" w:fill="auto"/>
          </w:tcPr>
          <w:p w:rsidR="000841E0" w:rsidRPr="008930B8" w:rsidRDefault="000841E0" w:rsidP="000841E0">
            <w:pPr>
              <w:rPr>
                <w:rFonts w:ascii="Cambria Math" w:hAnsi="Cambria Math"/>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Всего</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В том числе за счёт средств федерального и областного бюджетов</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Муниципальное казённое учреждение Администрация сельского поселения Богатое муниципального района Богатовский Самарской области</w:t>
            </w:r>
          </w:p>
        </w:tc>
        <w:tc>
          <w:tcPr>
            <w:tcW w:w="4819" w:type="dxa"/>
            <w:gridSpan w:val="4"/>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Целевая программа «Обеспечение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2015-2017 гг.»</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1100000000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50</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1150020000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50</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1150020000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50</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tabs>
                <w:tab w:val="left" w:pos="596"/>
              </w:tabs>
              <w:jc w:val="center"/>
              <w:rPr>
                <w:rFonts w:ascii="Cambria Math" w:hAnsi="Cambria Math"/>
                <w:sz w:val="18"/>
                <w:szCs w:val="18"/>
              </w:rPr>
            </w:pPr>
            <w:r w:rsidRPr="008930B8">
              <w:rPr>
                <w:rFonts w:ascii="Cambria Math" w:hAnsi="Cambria Math"/>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в области коммунального хозяйства</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1450000000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100</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 xml:space="preserve">100 </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Прочая детализация в соответствии с решениями органов местного самоуправления</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sz w:val="18"/>
                <w:szCs w:val="18"/>
              </w:rPr>
              <w:t>1450720004</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100</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sz w:val="18"/>
                <w:szCs w:val="18"/>
              </w:rPr>
              <w:t>1450720004</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240</w:t>
            </w: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100</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Муниципальная программа «Развитие автомобильных дорог  сельского поселения Печинено на  2015-2017 гг.»</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1350000000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655</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655</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1350720005</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655</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1350720005</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655</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Муниципальная программа «Благоустройство территории сельского поселения Печинено на 2015-2017 гг.»</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1350000000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214,7</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179</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Прочая детализация в соответствии с решениями органов местного самоуправления</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1350000000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179</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179</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1350020030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35,7</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1350720005</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179</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179</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 xml:space="preserve">Муниципальная программа «Уличное освещение сельского поселения Печинено на 2014-2016 и на период до 2020 </w:t>
            </w:r>
            <w:proofErr w:type="spellStart"/>
            <w:r w:rsidRPr="008930B8">
              <w:rPr>
                <w:rFonts w:ascii="Cambria Math" w:hAnsi="Cambria Math"/>
                <w:b/>
                <w:bCs/>
                <w:sz w:val="18"/>
                <w:szCs w:val="18"/>
              </w:rPr>
              <w:t>г.</w:t>
            </w:r>
            <w:proofErr w:type="gramStart"/>
            <w:r w:rsidRPr="008930B8">
              <w:rPr>
                <w:rFonts w:ascii="Cambria Math" w:hAnsi="Cambria Math"/>
                <w:b/>
                <w:bCs/>
                <w:sz w:val="18"/>
                <w:szCs w:val="18"/>
              </w:rPr>
              <w:t>г</w:t>
            </w:r>
            <w:proofErr w:type="spellEnd"/>
            <w:proofErr w:type="gramEnd"/>
            <w:r w:rsidRPr="008930B8">
              <w:rPr>
                <w:rFonts w:ascii="Cambria Math" w:hAnsi="Cambria Math"/>
                <w:b/>
                <w:bCs/>
                <w:sz w:val="18"/>
                <w:szCs w:val="18"/>
              </w:rPr>
              <w:t>.»</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sz w:val="18"/>
                <w:szCs w:val="18"/>
              </w:rPr>
            </w:pPr>
            <w:r w:rsidRPr="008930B8">
              <w:rPr>
                <w:rFonts w:ascii="Cambria Math" w:hAnsi="Cambria Math"/>
                <w:b/>
                <w:sz w:val="18"/>
                <w:szCs w:val="18"/>
              </w:rPr>
              <w:t>1350720000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b/>
                <w:sz w:val="18"/>
                <w:szCs w:val="18"/>
              </w:rPr>
            </w:pPr>
            <w:r w:rsidRPr="008930B8">
              <w:rPr>
                <w:rFonts w:ascii="Cambria Math" w:hAnsi="Cambria Math"/>
                <w:b/>
                <w:sz w:val="18"/>
                <w:szCs w:val="18"/>
              </w:rPr>
              <w:t>250</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b/>
                <w:sz w:val="18"/>
                <w:szCs w:val="18"/>
              </w:rPr>
            </w:pPr>
            <w:r w:rsidRPr="008930B8">
              <w:rPr>
                <w:rFonts w:ascii="Cambria Math" w:hAnsi="Cambria Math"/>
                <w:b/>
                <w:sz w:val="18"/>
                <w:szCs w:val="18"/>
              </w:rPr>
              <w:t>250</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1350720005</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250</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250</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1350020005</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250</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250</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 xml:space="preserve">Муниципальная программа  «Охрана окружающей среды в сельском поселении Печинено  на 2015-2017 </w:t>
            </w:r>
            <w:proofErr w:type="spellStart"/>
            <w:r w:rsidRPr="008930B8">
              <w:rPr>
                <w:rFonts w:ascii="Cambria Math" w:hAnsi="Cambria Math"/>
                <w:b/>
                <w:bCs/>
                <w:sz w:val="18"/>
                <w:szCs w:val="18"/>
              </w:rPr>
              <w:t>г.</w:t>
            </w:r>
            <w:proofErr w:type="gramStart"/>
            <w:r w:rsidRPr="008930B8">
              <w:rPr>
                <w:rFonts w:ascii="Cambria Math" w:hAnsi="Cambria Math"/>
                <w:b/>
                <w:bCs/>
                <w:sz w:val="18"/>
                <w:szCs w:val="18"/>
              </w:rPr>
              <w:t>г</w:t>
            </w:r>
            <w:proofErr w:type="spellEnd"/>
            <w:proofErr w:type="gramEnd"/>
            <w:r w:rsidRPr="008930B8">
              <w:rPr>
                <w:rFonts w:ascii="Cambria Math" w:hAnsi="Cambria Math"/>
                <w:b/>
                <w:bCs/>
                <w:sz w:val="18"/>
                <w:szCs w:val="18"/>
              </w:rPr>
              <w:t>.»</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1550000000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b/>
                <w:sz w:val="18"/>
                <w:szCs w:val="18"/>
              </w:rPr>
            </w:pPr>
            <w:r w:rsidRPr="008930B8">
              <w:rPr>
                <w:rFonts w:ascii="Cambria Math" w:hAnsi="Cambria Math"/>
                <w:b/>
                <w:sz w:val="18"/>
                <w:szCs w:val="18"/>
              </w:rPr>
              <w:t>47,9</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1550020000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47,9</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1550020000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47,9</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p>
        </w:tc>
      </w:tr>
      <w:tr w:rsidR="000841E0" w:rsidRPr="0071073B" w:rsidTr="00427162">
        <w:tc>
          <w:tcPr>
            <w:tcW w:w="5387"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w:t>
            </w:r>
          </w:p>
        </w:tc>
        <w:tc>
          <w:tcPr>
            <w:tcW w:w="1276"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6000000000</w:t>
            </w:r>
          </w:p>
        </w:tc>
        <w:tc>
          <w:tcPr>
            <w:tcW w:w="850"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2426</w:t>
            </w:r>
          </w:p>
        </w:tc>
        <w:tc>
          <w:tcPr>
            <w:tcW w:w="1559" w:type="dxa"/>
            <w:tcBorders>
              <w:left w:val="single" w:sz="1" w:space="0" w:color="000000"/>
              <w:bottom w:val="single" w:sz="4" w:space="0" w:color="auto"/>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495</w:t>
            </w:r>
          </w:p>
        </w:tc>
      </w:tr>
      <w:tr w:rsidR="000841E0" w:rsidRPr="0071073B" w:rsidTr="00427162">
        <w:tc>
          <w:tcPr>
            <w:tcW w:w="5387"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lastRenderedPageBreak/>
              <w:t>Непрограммные направления расходов бюджета поселения в области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6010000000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583,3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Cs/>
                <w:sz w:val="18"/>
                <w:szCs w:val="18"/>
              </w:rPr>
              <w:t>195,3</w:t>
            </w:r>
          </w:p>
        </w:tc>
      </w:tr>
      <w:tr w:rsidR="000841E0" w:rsidRPr="0071073B" w:rsidTr="00427162">
        <w:tc>
          <w:tcPr>
            <w:tcW w:w="5387"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Расходы на обеспечение выполнения функций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601001000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583,3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5387"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Расходы на выплаты персоналу казённых учреждений</w:t>
            </w:r>
          </w:p>
        </w:tc>
        <w:tc>
          <w:tcPr>
            <w:tcW w:w="1276"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6010011000</w:t>
            </w:r>
          </w:p>
        </w:tc>
        <w:tc>
          <w:tcPr>
            <w:tcW w:w="85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120</w:t>
            </w:r>
          </w:p>
        </w:tc>
        <w:tc>
          <w:tcPr>
            <w:tcW w:w="1134"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388</w:t>
            </w:r>
          </w:p>
        </w:tc>
        <w:tc>
          <w:tcPr>
            <w:tcW w:w="1559" w:type="dxa"/>
            <w:tcBorders>
              <w:top w:val="single" w:sz="4" w:space="0" w:color="auto"/>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r>
      <w:tr w:rsidR="000841E0" w:rsidRPr="0071073B" w:rsidTr="00427162">
        <w:tc>
          <w:tcPr>
            <w:tcW w:w="5387"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Расходы на выплаты персоналу казённых учреждений</w:t>
            </w:r>
          </w:p>
        </w:tc>
        <w:tc>
          <w:tcPr>
            <w:tcW w:w="1276"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6010072001</w:t>
            </w:r>
          </w:p>
        </w:tc>
        <w:tc>
          <w:tcPr>
            <w:tcW w:w="85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120</w:t>
            </w:r>
          </w:p>
        </w:tc>
        <w:tc>
          <w:tcPr>
            <w:tcW w:w="1134"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195,3</w:t>
            </w:r>
          </w:p>
        </w:tc>
        <w:tc>
          <w:tcPr>
            <w:tcW w:w="1559" w:type="dxa"/>
            <w:tcBorders>
              <w:top w:val="single" w:sz="4" w:space="0" w:color="auto"/>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195,3</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 в области общегосударственные вопросы</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6020000000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1843</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Cs/>
                <w:sz w:val="18"/>
                <w:szCs w:val="18"/>
              </w:rPr>
              <w:t>299,7</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Расходы на обеспечение выполнения функций органами местного самоуправления</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6020011000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1843</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299,7</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Расходы на выплаты персоналу казённых учреждений</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6020011000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120</w:t>
            </w: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8 82,3</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Расходы на выплаты персоналу казённых учреждений</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6020011000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120</w:t>
            </w: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299,7</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299,7</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6020011000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544</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Уплата налогов, сборов и иных платежей</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6020011000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850</w:t>
            </w: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8</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6020078210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109</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rPr>
          <w:trHeight w:val="338"/>
        </w:trPr>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межбюджетные трансферты</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6020078210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540</w:t>
            </w: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109</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b/>
                <w:sz w:val="18"/>
                <w:szCs w:val="18"/>
              </w:rPr>
            </w:pPr>
            <w:r w:rsidRPr="008930B8">
              <w:rPr>
                <w:rFonts w:ascii="Cambria Math" w:hAnsi="Cambria Math"/>
                <w:b/>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 в области резервные фонды</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6030000000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25,9</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Резервные фонды местных администраций</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6030079900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25,9</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Резервные средства</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6030079900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870</w:t>
            </w: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25,9</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rPr>
                <w:rFonts w:ascii="Cambria Math" w:hAnsi="Cambria Math"/>
                <w:sz w:val="18"/>
                <w:szCs w:val="18"/>
              </w:rPr>
            </w:pP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sz w:val="18"/>
                <w:szCs w:val="18"/>
              </w:rPr>
            </w:pPr>
            <w:r w:rsidRPr="008930B8">
              <w:rPr>
                <w:rFonts w:ascii="Cambria Math" w:hAnsi="Cambria Math"/>
                <w:b/>
                <w:sz w:val="18"/>
                <w:szCs w:val="18"/>
              </w:rPr>
              <w:t>Другие общегосударственные вопросы</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sz w:val="18"/>
                <w:szCs w:val="18"/>
              </w:rPr>
            </w:pPr>
            <w:r w:rsidRPr="008930B8">
              <w:rPr>
                <w:rFonts w:ascii="Cambria Math" w:hAnsi="Cambria Math"/>
                <w:b/>
                <w:sz w:val="18"/>
                <w:szCs w:val="18"/>
              </w:rPr>
              <w:t>60000000000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b/>
                <w:sz w:val="18"/>
                <w:szCs w:val="18"/>
              </w:rPr>
            </w:pPr>
            <w:r w:rsidRPr="008930B8">
              <w:rPr>
                <w:rFonts w:ascii="Cambria Math" w:hAnsi="Cambria Math"/>
                <w:b/>
                <w:sz w:val="18"/>
                <w:szCs w:val="18"/>
              </w:rPr>
              <w:t>47,2</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rPr>
                <w:rFonts w:ascii="Cambria Math" w:hAnsi="Cambria Math"/>
                <w:sz w:val="18"/>
                <w:szCs w:val="18"/>
              </w:rPr>
            </w:pP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Непрограммные направления расходов бюджета поселения в области другие общегосударственные вопросы</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60000000000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47,2</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rPr>
                <w:rFonts w:ascii="Cambria Math" w:hAnsi="Cambria Math"/>
                <w:sz w:val="18"/>
                <w:szCs w:val="18"/>
              </w:rPr>
            </w:pP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60400200000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47,2</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rPr>
                <w:rFonts w:ascii="Cambria Math" w:hAnsi="Cambria Math"/>
                <w:sz w:val="18"/>
                <w:szCs w:val="18"/>
              </w:rPr>
            </w:pP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sz w:val="18"/>
                <w:szCs w:val="18"/>
              </w:rPr>
            </w:pPr>
            <w:r w:rsidRPr="008930B8">
              <w:rPr>
                <w:rFonts w:ascii="Cambria Math" w:hAnsi="Cambria Math"/>
                <w:b/>
                <w:sz w:val="18"/>
                <w:szCs w:val="18"/>
              </w:rPr>
              <w:t>Мобилизация и вневойсковая подготовка</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sz w:val="18"/>
                <w:szCs w:val="18"/>
              </w:rPr>
            </w:pPr>
            <w:r w:rsidRPr="008930B8">
              <w:rPr>
                <w:rFonts w:ascii="Cambria Math" w:hAnsi="Cambria Math"/>
                <w:b/>
                <w:sz w:val="18"/>
                <w:szCs w:val="18"/>
              </w:rPr>
              <w:t>6000000000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b/>
                <w:sz w:val="18"/>
                <w:szCs w:val="18"/>
              </w:rPr>
            </w:pPr>
            <w:r w:rsidRPr="008930B8">
              <w:rPr>
                <w:rFonts w:ascii="Cambria Math" w:hAnsi="Cambria Math"/>
                <w:b/>
                <w:sz w:val="18"/>
                <w:szCs w:val="18"/>
              </w:rPr>
              <w:t>74,5</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b/>
                <w:sz w:val="18"/>
                <w:szCs w:val="18"/>
              </w:rPr>
            </w:pPr>
            <w:r w:rsidRPr="008930B8">
              <w:rPr>
                <w:rFonts w:ascii="Cambria Math" w:hAnsi="Cambria Math"/>
                <w:b/>
                <w:sz w:val="18"/>
                <w:szCs w:val="18"/>
              </w:rPr>
              <w:t>74,5</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Непрограммные направления расходов бюджета поселения в области мобилизации и вневойсковой подготовки</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6050011000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74,5</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74,5</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Расходы на выплаты персоналу казенных учреждений</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6050011000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120</w:t>
            </w: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62,5</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62,5</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и услуг для государственных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6050011000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12,0</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12,0</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 в области национальной безопасности и правоохранительной деятельности</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6060000000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25</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6060020000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25</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6060020000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25</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rPr>
                <w:rFonts w:ascii="Cambria Math" w:hAnsi="Cambria Math"/>
                <w:sz w:val="18"/>
                <w:szCs w:val="18"/>
              </w:rPr>
            </w:pP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 в области сельского хозяйства</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6070000000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100</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b/>
                <w:sz w:val="18"/>
                <w:szCs w:val="18"/>
              </w:rPr>
            </w:pPr>
            <w:r w:rsidRPr="008930B8">
              <w:rPr>
                <w:rFonts w:ascii="Cambria Math" w:hAnsi="Cambria Math"/>
                <w:b/>
                <w:sz w:val="18"/>
                <w:szCs w:val="18"/>
              </w:rPr>
              <w:t>100</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Расходы местного бюджета за счёт стимулирующих субсидий, направленные на развитие сельского хозяйства</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6070072003</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100</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100</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 xml:space="preserve">Субсидии юридическим лицам (кроме государственных учреждений) и физическим лицам — производителям товаров, </w:t>
            </w:r>
            <w:r w:rsidRPr="008930B8">
              <w:rPr>
                <w:rFonts w:ascii="Cambria Math" w:hAnsi="Cambria Math"/>
                <w:sz w:val="18"/>
                <w:szCs w:val="18"/>
              </w:rPr>
              <w:lastRenderedPageBreak/>
              <w:t>работ, услуг</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lastRenderedPageBreak/>
              <w:t>6070072003</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810</w:t>
            </w:r>
          </w:p>
        </w:tc>
        <w:tc>
          <w:tcPr>
            <w:tcW w:w="1134"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100</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100</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lastRenderedPageBreak/>
              <w:t>Расходы на проектирование, строительство, ремонт  дорог за счет средств дорожного фонда</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7000020000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2912,4</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 xml:space="preserve">Муниципальная программа «Развитие автомобильных дорог сельского поселения Печинено 2015-2017 </w:t>
            </w:r>
            <w:proofErr w:type="spellStart"/>
            <w:r w:rsidRPr="008930B8">
              <w:rPr>
                <w:rFonts w:ascii="Cambria Math" w:hAnsi="Cambria Math"/>
                <w:sz w:val="18"/>
                <w:szCs w:val="18"/>
              </w:rPr>
              <w:t>г.</w:t>
            </w:r>
            <w:proofErr w:type="gramStart"/>
            <w:r w:rsidRPr="008930B8">
              <w:rPr>
                <w:rFonts w:ascii="Cambria Math" w:hAnsi="Cambria Math"/>
                <w:sz w:val="18"/>
                <w:szCs w:val="18"/>
              </w:rPr>
              <w:t>г</w:t>
            </w:r>
            <w:proofErr w:type="spellEnd"/>
            <w:proofErr w:type="gramEnd"/>
            <w:r w:rsidRPr="008930B8">
              <w:rPr>
                <w:rFonts w:ascii="Cambria Math" w:hAnsi="Cambria Math"/>
                <w:sz w:val="18"/>
                <w:szCs w:val="18"/>
              </w:rPr>
              <w:t>.</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
                <w:bCs/>
                <w:sz w:val="18"/>
                <w:szCs w:val="18"/>
              </w:rPr>
              <w:t>7000020000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2912,4</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7000020000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2912,4</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7000020000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240</w:t>
            </w: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2912,4</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r>
      <w:tr w:rsidR="000841E0" w:rsidRPr="0071073B" w:rsidTr="00427162">
        <w:tc>
          <w:tcPr>
            <w:tcW w:w="5387"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 в области культуры</w:t>
            </w:r>
          </w:p>
        </w:tc>
        <w:tc>
          <w:tcPr>
            <w:tcW w:w="127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7030000000</w:t>
            </w:r>
          </w:p>
        </w:tc>
        <w:tc>
          <w:tcPr>
            <w:tcW w:w="85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2142,9</w:t>
            </w:r>
          </w:p>
        </w:tc>
        <w:tc>
          <w:tcPr>
            <w:tcW w:w="1559"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r>
      <w:tr w:rsidR="000841E0" w:rsidRPr="0071073B" w:rsidTr="00427162">
        <w:tc>
          <w:tcPr>
            <w:tcW w:w="5387"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8930B8">
              <w:rPr>
                <w:rFonts w:ascii="Cambria Math" w:hAnsi="Cambria Math"/>
                <w:sz w:val="18"/>
                <w:szCs w:val="18"/>
              </w:rPr>
              <w:t>района полномочий органов местного самоуправления поселений</w:t>
            </w:r>
            <w:proofErr w:type="gramEnd"/>
          </w:p>
        </w:tc>
        <w:tc>
          <w:tcPr>
            <w:tcW w:w="1276"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7030078210</w:t>
            </w:r>
          </w:p>
        </w:tc>
        <w:tc>
          <w:tcPr>
            <w:tcW w:w="850"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1134"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2142,9</w:t>
            </w:r>
          </w:p>
        </w:tc>
        <w:tc>
          <w:tcPr>
            <w:tcW w:w="1559" w:type="dxa"/>
            <w:tcBorders>
              <w:left w:val="single" w:sz="1" w:space="0" w:color="000000"/>
              <w:bottom w:val="single" w:sz="4" w:space="0" w:color="auto"/>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r>
      <w:tr w:rsidR="000841E0" w:rsidRPr="0071073B" w:rsidTr="00427162">
        <w:tc>
          <w:tcPr>
            <w:tcW w:w="5387"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7030078210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b/>
                <w:sz w:val="18"/>
                <w:szCs w:val="18"/>
              </w:rPr>
            </w:pPr>
          </w:p>
        </w:tc>
      </w:tr>
      <w:tr w:rsidR="000841E0" w:rsidRPr="0071073B" w:rsidTr="00427162">
        <w:tc>
          <w:tcPr>
            <w:tcW w:w="5387"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ВСЕГО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9071,8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1853,5</w:t>
            </w:r>
          </w:p>
        </w:tc>
      </w:tr>
    </w:tbl>
    <w:p w:rsidR="000841E0" w:rsidRPr="0071073B" w:rsidRDefault="000841E0" w:rsidP="00427162">
      <w:pPr>
        <w:pStyle w:val="Standard"/>
        <w:tabs>
          <w:tab w:val="left" w:pos="5715"/>
        </w:tabs>
        <w:jc w:val="right"/>
        <w:rPr>
          <w:rFonts w:ascii="Cambria Math" w:hAnsi="Cambria Math" w:hint="eastAsia"/>
          <w:sz w:val="20"/>
          <w:szCs w:val="20"/>
        </w:rPr>
      </w:pPr>
      <w:r w:rsidRPr="0071073B">
        <w:rPr>
          <w:rFonts w:ascii="Cambria Math" w:hAnsi="Cambria Math"/>
          <w:sz w:val="20"/>
          <w:szCs w:val="20"/>
        </w:rPr>
        <w:t>Приложение   № 4</w:t>
      </w:r>
      <w:r w:rsidR="00427162">
        <w:rPr>
          <w:rFonts w:ascii="Cambria Math" w:hAnsi="Cambria Math"/>
          <w:sz w:val="20"/>
          <w:szCs w:val="20"/>
        </w:rPr>
        <w:t xml:space="preserve"> </w:t>
      </w:r>
      <w:r w:rsidRPr="0071073B">
        <w:rPr>
          <w:rFonts w:ascii="Cambria Math" w:hAnsi="Cambria Math"/>
          <w:sz w:val="20"/>
          <w:szCs w:val="20"/>
        </w:rPr>
        <w:t xml:space="preserve">к Решению </w:t>
      </w:r>
    </w:p>
    <w:p w:rsidR="000841E0" w:rsidRPr="0071073B" w:rsidRDefault="000841E0" w:rsidP="000841E0">
      <w:pPr>
        <w:pStyle w:val="Standard"/>
        <w:tabs>
          <w:tab w:val="left" w:pos="5985"/>
        </w:tabs>
        <w:jc w:val="right"/>
        <w:rPr>
          <w:rFonts w:ascii="Cambria Math" w:hAnsi="Cambria Math" w:hint="eastAsia"/>
          <w:sz w:val="20"/>
          <w:szCs w:val="20"/>
        </w:rPr>
      </w:pPr>
      <w:r w:rsidRPr="0071073B">
        <w:rPr>
          <w:rFonts w:ascii="Cambria Math" w:hAnsi="Cambria Math"/>
          <w:sz w:val="20"/>
          <w:szCs w:val="20"/>
        </w:rPr>
        <w:t>Собрания представителей сельского поселения Печинено</w:t>
      </w:r>
    </w:p>
    <w:p w:rsidR="000841E0" w:rsidRPr="0071073B" w:rsidRDefault="000841E0" w:rsidP="000841E0">
      <w:pPr>
        <w:pStyle w:val="Standard"/>
        <w:tabs>
          <w:tab w:val="left" w:pos="5985"/>
        </w:tabs>
        <w:jc w:val="right"/>
        <w:rPr>
          <w:rFonts w:ascii="Cambria Math" w:hAnsi="Cambria Math" w:hint="eastAsia"/>
          <w:sz w:val="20"/>
          <w:szCs w:val="20"/>
        </w:rPr>
      </w:pPr>
      <w:r w:rsidRPr="0071073B">
        <w:rPr>
          <w:rFonts w:ascii="Cambria Math" w:hAnsi="Cambria Math"/>
          <w:sz w:val="20"/>
          <w:szCs w:val="20"/>
        </w:rPr>
        <w:t xml:space="preserve">муниципального района Богатовский Самарской области </w:t>
      </w:r>
    </w:p>
    <w:p w:rsidR="000841E0" w:rsidRPr="0071073B" w:rsidRDefault="000841E0" w:rsidP="000841E0">
      <w:pPr>
        <w:pStyle w:val="Standard"/>
        <w:tabs>
          <w:tab w:val="left" w:pos="5985"/>
        </w:tabs>
        <w:jc w:val="right"/>
        <w:rPr>
          <w:rFonts w:ascii="Cambria Math" w:hAnsi="Cambria Math" w:hint="eastAsia"/>
          <w:sz w:val="20"/>
          <w:szCs w:val="20"/>
        </w:rPr>
      </w:pPr>
      <w:r w:rsidRPr="0071073B">
        <w:rPr>
          <w:rFonts w:ascii="Cambria Math" w:hAnsi="Cambria Math"/>
          <w:sz w:val="20"/>
          <w:szCs w:val="20"/>
        </w:rPr>
        <w:t>№ 6  от     30.06.2017     года</w:t>
      </w:r>
    </w:p>
    <w:p w:rsidR="000841E0" w:rsidRPr="0071073B" w:rsidRDefault="000841E0" w:rsidP="000841E0">
      <w:pPr>
        <w:pStyle w:val="Standard"/>
        <w:tabs>
          <w:tab w:val="left" w:pos="6420"/>
        </w:tabs>
        <w:jc w:val="center"/>
        <w:rPr>
          <w:rFonts w:ascii="Cambria Math" w:hAnsi="Cambria Math" w:hint="eastAsia"/>
          <w:b/>
          <w:sz w:val="20"/>
          <w:szCs w:val="20"/>
        </w:rPr>
      </w:pPr>
      <w:r w:rsidRPr="0071073B">
        <w:rPr>
          <w:rFonts w:ascii="Cambria Math" w:hAnsi="Cambria Math"/>
          <w:b/>
          <w:sz w:val="20"/>
          <w:szCs w:val="20"/>
        </w:rPr>
        <w:t>Распределение</w:t>
      </w:r>
    </w:p>
    <w:p w:rsidR="000841E0" w:rsidRPr="0071073B" w:rsidRDefault="000841E0" w:rsidP="000841E0">
      <w:pPr>
        <w:pStyle w:val="Standard"/>
        <w:tabs>
          <w:tab w:val="left" w:pos="1365"/>
        </w:tabs>
        <w:jc w:val="center"/>
        <w:rPr>
          <w:rFonts w:ascii="Cambria Math" w:hAnsi="Cambria Math" w:hint="eastAsia"/>
          <w:b/>
          <w:sz w:val="20"/>
          <w:szCs w:val="20"/>
        </w:rPr>
      </w:pPr>
      <w:r w:rsidRPr="0071073B">
        <w:rPr>
          <w:rFonts w:ascii="Cambria Math" w:hAnsi="Cambria Math"/>
          <w:b/>
          <w:sz w:val="20"/>
          <w:szCs w:val="20"/>
        </w:rPr>
        <w:t>Бюджетных ассигнований по разделам, подразделам, целевым статьям и видам расходов  бюджета</w:t>
      </w:r>
    </w:p>
    <w:p w:rsidR="000841E0" w:rsidRPr="0071073B" w:rsidRDefault="000841E0" w:rsidP="000841E0">
      <w:pPr>
        <w:pStyle w:val="Standard"/>
        <w:tabs>
          <w:tab w:val="left" w:pos="1365"/>
        </w:tabs>
        <w:jc w:val="center"/>
        <w:rPr>
          <w:rFonts w:ascii="Cambria Math" w:hAnsi="Cambria Math" w:hint="eastAsia"/>
          <w:b/>
          <w:sz w:val="20"/>
          <w:szCs w:val="20"/>
        </w:rPr>
      </w:pPr>
      <w:r w:rsidRPr="0071073B">
        <w:rPr>
          <w:rFonts w:ascii="Cambria Math" w:hAnsi="Cambria Math"/>
          <w:b/>
          <w:sz w:val="20"/>
          <w:szCs w:val="20"/>
        </w:rPr>
        <w:t>сельского поселения Печинено на плановый период</w:t>
      </w:r>
    </w:p>
    <w:p w:rsidR="000841E0" w:rsidRDefault="000841E0" w:rsidP="000841E0">
      <w:pPr>
        <w:pStyle w:val="Standard"/>
        <w:tabs>
          <w:tab w:val="left" w:pos="1365"/>
        </w:tabs>
        <w:jc w:val="center"/>
        <w:rPr>
          <w:rFonts w:ascii="Cambria Math" w:hAnsi="Cambria Math" w:hint="eastAsia"/>
          <w:b/>
          <w:sz w:val="20"/>
          <w:szCs w:val="20"/>
        </w:rPr>
      </w:pPr>
      <w:r w:rsidRPr="0071073B">
        <w:rPr>
          <w:rFonts w:ascii="Cambria Math" w:hAnsi="Cambria Math"/>
          <w:b/>
          <w:sz w:val="20"/>
          <w:szCs w:val="20"/>
        </w:rPr>
        <w:t>2018-2019 гг.</w:t>
      </w:r>
    </w:p>
    <w:p w:rsidR="008930B8" w:rsidRPr="0071073B" w:rsidRDefault="008930B8" w:rsidP="000841E0">
      <w:pPr>
        <w:pStyle w:val="Standard"/>
        <w:tabs>
          <w:tab w:val="left" w:pos="1365"/>
        </w:tabs>
        <w:jc w:val="center"/>
        <w:rPr>
          <w:rFonts w:ascii="Cambria Math" w:hAnsi="Cambria Math" w:hint="eastAsia"/>
          <w:b/>
          <w:sz w:val="20"/>
          <w:szCs w:val="20"/>
        </w:rPr>
      </w:pPr>
    </w:p>
    <w:tbl>
      <w:tblPr>
        <w:tblW w:w="10185"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1036"/>
        <w:gridCol w:w="630"/>
        <w:gridCol w:w="930"/>
        <w:gridCol w:w="990"/>
        <w:gridCol w:w="930"/>
        <w:gridCol w:w="991"/>
      </w:tblGrid>
      <w:tr w:rsidR="000841E0" w:rsidRPr="0071073B" w:rsidTr="00427162">
        <w:tc>
          <w:tcPr>
            <w:tcW w:w="4678" w:type="dxa"/>
            <w:vMerge w:val="restart"/>
            <w:tcBorders>
              <w:top w:val="single" w:sz="1" w:space="0" w:color="000000"/>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Наименование раздела, подраздела, целевой статьи и вида расхода</w:t>
            </w:r>
          </w:p>
        </w:tc>
        <w:tc>
          <w:tcPr>
            <w:tcW w:w="1036" w:type="dxa"/>
            <w:vMerge w:val="restart"/>
            <w:tcBorders>
              <w:top w:val="single" w:sz="1" w:space="0" w:color="000000"/>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ЦСР</w:t>
            </w:r>
          </w:p>
        </w:tc>
        <w:tc>
          <w:tcPr>
            <w:tcW w:w="630" w:type="dxa"/>
            <w:vMerge w:val="restart"/>
            <w:tcBorders>
              <w:top w:val="single" w:sz="1" w:space="0" w:color="000000"/>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ВР</w:t>
            </w:r>
          </w:p>
        </w:tc>
        <w:tc>
          <w:tcPr>
            <w:tcW w:w="3841" w:type="dxa"/>
            <w:gridSpan w:val="4"/>
            <w:tcBorders>
              <w:top w:val="single" w:sz="1" w:space="0" w:color="000000"/>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 xml:space="preserve">Плановый период </w:t>
            </w:r>
            <w:r w:rsidRPr="008930B8">
              <w:rPr>
                <w:rFonts w:ascii="Cambria Math" w:hAnsi="Cambria Math"/>
                <w:sz w:val="18"/>
                <w:szCs w:val="18"/>
              </w:rPr>
              <w:t>(</w:t>
            </w:r>
            <w:proofErr w:type="spellStart"/>
            <w:r w:rsidRPr="008930B8">
              <w:rPr>
                <w:rFonts w:ascii="Cambria Math" w:hAnsi="Cambria Math"/>
                <w:sz w:val="18"/>
                <w:szCs w:val="18"/>
              </w:rPr>
              <w:t>тыс</w:t>
            </w:r>
            <w:proofErr w:type="gramStart"/>
            <w:r w:rsidRPr="008930B8">
              <w:rPr>
                <w:rFonts w:ascii="Cambria Math" w:hAnsi="Cambria Math"/>
                <w:sz w:val="18"/>
                <w:szCs w:val="18"/>
              </w:rPr>
              <w:t>.р</w:t>
            </w:r>
            <w:proofErr w:type="gramEnd"/>
            <w:r w:rsidRPr="008930B8">
              <w:rPr>
                <w:rFonts w:ascii="Cambria Math" w:hAnsi="Cambria Math"/>
                <w:sz w:val="18"/>
                <w:szCs w:val="18"/>
              </w:rPr>
              <w:t>уб</w:t>
            </w:r>
            <w:proofErr w:type="spellEnd"/>
            <w:r w:rsidRPr="008930B8">
              <w:rPr>
                <w:rFonts w:ascii="Cambria Math" w:hAnsi="Cambria Math"/>
                <w:sz w:val="18"/>
                <w:szCs w:val="18"/>
              </w:rPr>
              <w:t>.)</w:t>
            </w:r>
          </w:p>
        </w:tc>
      </w:tr>
      <w:tr w:rsidR="000841E0" w:rsidRPr="0071073B" w:rsidTr="00427162">
        <w:tc>
          <w:tcPr>
            <w:tcW w:w="4678" w:type="dxa"/>
            <w:vMerge/>
            <w:tcBorders>
              <w:top w:val="single" w:sz="1" w:space="0" w:color="000000"/>
              <w:left w:val="single" w:sz="1" w:space="0" w:color="000000"/>
              <w:bottom w:val="single" w:sz="1" w:space="0" w:color="000000"/>
            </w:tcBorders>
            <w:shd w:val="clear" w:color="auto" w:fill="auto"/>
          </w:tcPr>
          <w:p w:rsidR="000841E0" w:rsidRPr="008930B8" w:rsidRDefault="000841E0" w:rsidP="000841E0">
            <w:pPr>
              <w:rPr>
                <w:rFonts w:ascii="Cambria Math" w:hAnsi="Cambria Math"/>
                <w:sz w:val="18"/>
                <w:szCs w:val="18"/>
              </w:rPr>
            </w:pPr>
          </w:p>
        </w:tc>
        <w:tc>
          <w:tcPr>
            <w:tcW w:w="1036" w:type="dxa"/>
            <w:vMerge/>
            <w:tcBorders>
              <w:top w:val="single" w:sz="1" w:space="0" w:color="000000"/>
              <w:left w:val="single" w:sz="1" w:space="0" w:color="000000"/>
              <w:bottom w:val="single" w:sz="1" w:space="0" w:color="000000"/>
            </w:tcBorders>
            <w:shd w:val="clear" w:color="auto" w:fill="auto"/>
          </w:tcPr>
          <w:p w:rsidR="000841E0" w:rsidRPr="008930B8" w:rsidRDefault="000841E0" w:rsidP="000841E0">
            <w:pPr>
              <w:rPr>
                <w:rFonts w:ascii="Cambria Math" w:hAnsi="Cambria Math"/>
                <w:sz w:val="18"/>
                <w:szCs w:val="18"/>
              </w:rPr>
            </w:pPr>
          </w:p>
        </w:tc>
        <w:tc>
          <w:tcPr>
            <w:tcW w:w="630" w:type="dxa"/>
            <w:vMerge/>
            <w:tcBorders>
              <w:top w:val="single" w:sz="1" w:space="0" w:color="000000"/>
              <w:left w:val="single" w:sz="1" w:space="0" w:color="000000"/>
              <w:bottom w:val="single" w:sz="1" w:space="0" w:color="000000"/>
            </w:tcBorders>
            <w:shd w:val="clear" w:color="auto" w:fill="auto"/>
          </w:tcPr>
          <w:p w:rsidR="000841E0" w:rsidRPr="008930B8" w:rsidRDefault="000841E0" w:rsidP="000841E0">
            <w:pPr>
              <w:rPr>
                <w:rFonts w:ascii="Cambria Math" w:hAnsi="Cambria Math"/>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2018 год</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sz w:val="18"/>
                <w:szCs w:val="18"/>
              </w:rPr>
              <w:t>В том числе за счёт средств федерального и областного бюджетов</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2019 год</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В том числе за счёт средств федерального и областного бюджетов</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 xml:space="preserve">Муниципальное казённое учреждение Администрация сельского поселения Печинено муниципального района </w:t>
            </w:r>
            <w:proofErr w:type="spellStart"/>
            <w:r w:rsidRPr="008930B8">
              <w:rPr>
                <w:rFonts w:ascii="Cambria Math" w:hAnsi="Cambria Math"/>
                <w:b/>
                <w:bCs/>
                <w:sz w:val="18"/>
                <w:szCs w:val="18"/>
              </w:rPr>
              <w:t>Богатиовский</w:t>
            </w:r>
            <w:proofErr w:type="spellEnd"/>
            <w:r w:rsidRPr="008930B8">
              <w:rPr>
                <w:rFonts w:ascii="Cambria Math" w:hAnsi="Cambria Math"/>
                <w:b/>
                <w:bCs/>
                <w:sz w:val="18"/>
                <w:szCs w:val="18"/>
              </w:rPr>
              <w:t xml:space="preserve"> Самарской области</w:t>
            </w:r>
          </w:p>
        </w:tc>
        <w:tc>
          <w:tcPr>
            <w:tcW w:w="5507" w:type="dxa"/>
            <w:gridSpan w:val="6"/>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 в области  обеспечения пожарной безопасности</w:t>
            </w:r>
          </w:p>
        </w:tc>
        <w:tc>
          <w:tcPr>
            <w:tcW w:w="1036" w:type="dxa"/>
            <w:tcBorders>
              <w:left w:val="single" w:sz="1" w:space="0" w:color="000000"/>
              <w:bottom w:val="single" w:sz="1" w:space="0" w:color="000000"/>
            </w:tcBorders>
            <w:shd w:val="clear" w:color="auto" w:fill="auto"/>
          </w:tcPr>
          <w:p w:rsidR="000841E0" w:rsidRPr="008930B8" w:rsidRDefault="00427162" w:rsidP="000841E0">
            <w:pPr>
              <w:pStyle w:val="a8"/>
              <w:jc w:val="center"/>
              <w:rPr>
                <w:rFonts w:ascii="Cambria Math" w:hAnsi="Cambria Math" w:hint="eastAsia"/>
                <w:b/>
                <w:bCs/>
                <w:sz w:val="18"/>
                <w:szCs w:val="18"/>
              </w:rPr>
            </w:pPr>
            <w:r w:rsidRPr="008930B8">
              <w:rPr>
                <w:rFonts w:ascii="Cambria Math" w:hAnsi="Cambria Math"/>
                <w:b/>
                <w:bCs/>
                <w:sz w:val="18"/>
                <w:szCs w:val="18"/>
              </w:rPr>
              <w:t>11000</w:t>
            </w:r>
            <w:r w:rsidR="000841E0" w:rsidRPr="008930B8">
              <w:rPr>
                <w:rFonts w:ascii="Cambria Math" w:hAnsi="Cambria Math"/>
                <w:b/>
                <w:bCs/>
                <w:sz w:val="18"/>
                <w:szCs w:val="18"/>
              </w:rPr>
              <w:t>00000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106</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1150020000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106</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1150020000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106</w:t>
            </w:r>
          </w:p>
        </w:tc>
        <w:tc>
          <w:tcPr>
            <w:tcW w:w="99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Муниципальная программа «Развитие транспортной инфраструктуры сельского поселения Печинено муниципального района Богатовский Самарской области на 2015-2017 и на период 2018-2020 годы»</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1200000000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500</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300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1250020000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500</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300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1250020000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500</w:t>
            </w:r>
          </w:p>
        </w:tc>
        <w:tc>
          <w:tcPr>
            <w:tcW w:w="99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300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Муниципальная Программа развития коммунальной инфраструктуры сельского поселения Печинено муниципального района Богатовский Самарской области на 2015-2019 годы на период до 2021 года</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1300000000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1301</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1301</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1700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1700</w:t>
            </w:r>
          </w:p>
        </w:tc>
      </w:tr>
      <w:tr w:rsidR="000841E0" w:rsidRPr="0071073B" w:rsidTr="00427162">
        <w:tc>
          <w:tcPr>
            <w:tcW w:w="4678"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lastRenderedPageBreak/>
              <w:t>Прочая детализация в соответствии с решениями органов местного самоуправления</w:t>
            </w:r>
          </w:p>
        </w:tc>
        <w:tc>
          <w:tcPr>
            <w:tcW w:w="1036"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1350073420</w:t>
            </w:r>
          </w:p>
        </w:tc>
        <w:tc>
          <w:tcPr>
            <w:tcW w:w="630"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792</w:t>
            </w:r>
          </w:p>
        </w:tc>
        <w:tc>
          <w:tcPr>
            <w:tcW w:w="990"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1301</w:t>
            </w:r>
          </w:p>
        </w:tc>
        <w:tc>
          <w:tcPr>
            <w:tcW w:w="930"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1700</w:t>
            </w:r>
          </w:p>
        </w:tc>
        <w:tc>
          <w:tcPr>
            <w:tcW w:w="991" w:type="dxa"/>
            <w:tcBorders>
              <w:left w:val="single" w:sz="1" w:space="0" w:color="000000"/>
              <w:bottom w:val="single" w:sz="4" w:space="0" w:color="auto"/>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1700</w:t>
            </w:r>
          </w:p>
        </w:tc>
      </w:tr>
      <w:tr w:rsidR="000841E0" w:rsidRPr="0071073B" w:rsidTr="00427162">
        <w:tc>
          <w:tcPr>
            <w:tcW w:w="4678"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1350072420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792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1301</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1700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1700</w:t>
            </w:r>
          </w:p>
        </w:tc>
      </w:tr>
      <w:tr w:rsidR="000841E0" w:rsidRPr="0071073B" w:rsidTr="00427162">
        <w:tc>
          <w:tcPr>
            <w:tcW w:w="4678"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 xml:space="preserve">Непрограммные направления  расходов бюджета поселения в области    Охраны окружающей среды </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sz w:val="18"/>
                <w:szCs w:val="18"/>
              </w:rPr>
            </w:pPr>
            <w:r w:rsidRPr="008930B8">
              <w:rPr>
                <w:rFonts w:ascii="Cambria Math" w:hAnsi="Cambria Math"/>
                <w:b/>
                <w:sz w:val="18"/>
                <w:szCs w:val="18"/>
              </w:rPr>
              <w:t>1550000000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b/>
                <w:sz w:val="18"/>
                <w:szCs w:val="18"/>
              </w:rPr>
            </w:pPr>
            <w:r w:rsidRPr="008930B8">
              <w:rPr>
                <w:rFonts w:ascii="Cambria Math" w:hAnsi="Cambria Math"/>
                <w:b/>
                <w:sz w:val="18"/>
                <w:szCs w:val="18"/>
              </w:rPr>
              <w:t>170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r>
      <w:tr w:rsidR="000841E0" w:rsidRPr="0071073B" w:rsidTr="00427162">
        <w:tc>
          <w:tcPr>
            <w:tcW w:w="4678"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1550020000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170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r>
      <w:tr w:rsidR="000841E0" w:rsidRPr="0071073B" w:rsidTr="00427162">
        <w:tc>
          <w:tcPr>
            <w:tcW w:w="4678"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1550020000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170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r>
      <w:tr w:rsidR="000841E0" w:rsidRPr="0071073B" w:rsidTr="00427162">
        <w:tc>
          <w:tcPr>
            <w:tcW w:w="4678"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6000000000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2420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2660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w:t>
            </w:r>
          </w:p>
        </w:tc>
      </w:tr>
      <w:tr w:rsidR="000841E0" w:rsidRPr="0071073B" w:rsidTr="00427162">
        <w:tc>
          <w:tcPr>
            <w:tcW w:w="4678"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 в области общегосударственные вопросы</w:t>
            </w:r>
          </w:p>
        </w:tc>
        <w:tc>
          <w:tcPr>
            <w:tcW w:w="1036"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601000000</w:t>
            </w:r>
          </w:p>
        </w:tc>
        <w:tc>
          <w:tcPr>
            <w:tcW w:w="63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93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412</w:t>
            </w:r>
          </w:p>
        </w:tc>
        <w:tc>
          <w:tcPr>
            <w:tcW w:w="99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c>
          <w:tcPr>
            <w:tcW w:w="93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453</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Расходы на обеспечение выполнения функций органами местного самоуправления</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6010011000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412</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453</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Расходы на выплаты персоналу казённых учреждений</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6010011000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120</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412</w:t>
            </w:r>
          </w:p>
        </w:tc>
        <w:tc>
          <w:tcPr>
            <w:tcW w:w="99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453</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 в области общегосударственные вопросы</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6020000000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2008</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2207</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Расходы на обеспечение выполнения функций органами местного самоуправления</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6020011000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2008</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2207</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Расходы на выплаты персоналу казённых учреждений</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6020011000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120</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1316</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1448</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6020011000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671</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736</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Уплата налогов, сборов и иных платежей</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6020011000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850</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21</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23</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6020078210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p w:rsidR="000841E0" w:rsidRPr="008930B8" w:rsidRDefault="000841E0" w:rsidP="000841E0">
            <w:pPr>
              <w:pStyle w:val="a8"/>
              <w:jc w:val="center"/>
              <w:rPr>
                <w:rFonts w:ascii="Cambria Math" w:hAnsi="Cambria Math" w:hint="eastAsia"/>
                <w:b/>
                <w:sz w:val="18"/>
                <w:szCs w:val="18"/>
              </w:rPr>
            </w:pPr>
            <w:r w:rsidRPr="008930B8">
              <w:rPr>
                <w:rFonts w:ascii="Cambria Math" w:hAnsi="Cambria Math"/>
                <w:b/>
                <w:sz w:val="18"/>
                <w:szCs w:val="18"/>
              </w:rPr>
              <w:t>94</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p w:rsidR="000841E0" w:rsidRPr="008930B8" w:rsidRDefault="000841E0" w:rsidP="000841E0">
            <w:pPr>
              <w:pStyle w:val="a8"/>
              <w:jc w:val="center"/>
              <w:rPr>
                <w:rFonts w:ascii="Cambria Math" w:hAnsi="Cambria Math" w:hint="eastAsia"/>
                <w:b/>
                <w:sz w:val="18"/>
                <w:szCs w:val="18"/>
              </w:rPr>
            </w:pPr>
            <w:r w:rsidRPr="008930B8">
              <w:rPr>
                <w:rFonts w:ascii="Cambria Math" w:hAnsi="Cambria Math"/>
                <w:b/>
                <w:sz w:val="18"/>
                <w:szCs w:val="18"/>
              </w:rPr>
              <w:t>103</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межбюджетные трансферты</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6020078210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540</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94</w:t>
            </w:r>
          </w:p>
        </w:tc>
        <w:tc>
          <w:tcPr>
            <w:tcW w:w="99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103</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 в области резервные фонды</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6030000000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200</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200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Резервные фонды местных администраций</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6030079900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200</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200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Резервные средства</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6030079900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870</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200</w:t>
            </w:r>
          </w:p>
        </w:tc>
        <w:tc>
          <w:tcPr>
            <w:tcW w:w="99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200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tabs>
                <w:tab w:val="left" w:pos="486"/>
              </w:tabs>
              <w:rPr>
                <w:rFonts w:ascii="Cambria Math" w:hAnsi="Cambria Math"/>
                <w:sz w:val="18"/>
                <w:szCs w:val="18"/>
              </w:rPr>
            </w:pPr>
            <w:r w:rsidRPr="008930B8">
              <w:rPr>
                <w:rFonts w:ascii="Cambria Math" w:hAnsi="Cambria Math"/>
                <w:sz w:val="18"/>
                <w:szCs w:val="18"/>
              </w:rPr>
              <w:t xml:space="preserve">       -</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 в области другие общегосударственные вопросы</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6040000000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500</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6040020020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500</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муниципальных нужд</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6040020020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500</w:t>
            </w:r>
          </w:p>
        </w:tc>
        <w:tc>
          <w:tcPr>
            <w:tcW w:w="99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600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 в области национальной безопасности и правоохранительной деятельности</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6060000000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50</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6060020000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50</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036"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6060020000</w:t>
            </w:r>
          </w:p>
        </w:tc>
        <w:tc>
          <w:tcPr>
            <w:tcW w:w="630" w:type="dxa"/>
            <w:tcBorders>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930" w:type="dxa"/>
            <w:tcBorders>
              <w:left w:val="single" w:sz="1" w:space="0" w:color="000000"/>
              <w:bottom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50</w:t>
            </w:r>
          </w:p>
        </w:tc>
        <w:tc>
          <w:tcPr>
            <w:tcW w:w="990" w:type="dxa"/>
            <w:tcBorders>
              <w:left w:val="single" w:sz="1" w:space="0" w:color="000000"/>
              <w:bottom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30" w:type="dxa"/>
            <w:tcBorders>
              <w:left w:val="single" w:sz="1" w:space="0" w:color="000000"/>
              <w:bottom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60</w:t>
            </w:r>
          </w:p>
        </w:tc>
        <w:tc>
          <w:tcPr>
            <w:tcW w:w="991" w:type="dxa"/>
            <w:tcBorders>
              <w:left w:val="single" w:sz="1" w:space="0" w:color="000000"/>
              <w:bottom w:val="single" w:sz="4" w:space="0" w:color="auto"/>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r>
      <w:tr w:rsidR="000841E0" w:rsidRPr="0071073B" w:rsidTr="00427162">
        <w:tc>
          <w:tcPr>
            <w:tcW w:w="4678"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 в области сельского хозяйства</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6070000000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300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350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350</w:t>
            </w:r>
          </w:p>
        </w:tc>
      </w:tr>
      <w:tr w:rsidR="000841E0" w:rsidRPr="0071073B" w:rsidTr="00427162">
        <w:tc>
          <w:tcPr>
            <w:tcW w:w="4678" w:type="dxa"/>
            <w:tcBorders>
              <w:top w:val="single" w:sz="4" w:space="0" w:color="auto"/>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lastRenderedPageBreak/>
              <w:t>Расходы местного бюджета за счёт стимулирующих субсидий, направленные на развитие сельского хозяйства</w:t>
            </w:r>
          </w:p>
        </w:tc>
        <w:tc>
          <w:tcPr>
            <w:tcW w:w="1036" w:type="dxa"/>
            <w:tcBorders>
              <w:top w:val="single" w:sz="4" w:space="0" w:color="auto"/>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6070072310</w:t>
            </w:r>
          </w:p>
        </w:tc>
        <w:tc>
          <w:tcPr>
            <w:tcW w:w="630" w:type="dxa"/>
            <w:tcBorders>
              <w:top w:val="single" w:sz="4" w:space="0" w:color="auto"/>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top w:val="single" w:sz="4" w:space="0" w:color="auto"/>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300</w:t>
            </w:r>
          </w:p>
        </w:tc>
        <w:tc>
          <w:tcPr>
            <w:tcW w:w="990" w:type="dxa"/>
            <w:tcBorders>
              <w:top w:val="single" w:sz="4" w:space="0" w:color="auto"/>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300</w:t>
            </w:r>
          </w:p>
        </w:tc>
        <w:tc>
          <w:tcPr>
            <w:tcW w:w="930" w:type="dxa"/>
            <w:tcBorders>
              <w:top w:val="single" w:sz="4" w:space="0" w:color="auto"/>
              <w:left w:val="single" w:sz="1" w:space="0" w:color="000000"/>
              <w:bottom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350</w:t>
            </w:r>
          </w:p>
        </w:tc>
        <w:tc>
          <w:tcPr>
            <w:tcW w:w="991" w:type="dxa"/>
            <w:tcBorders>
              <w:top w:val="single" w:sz="4" w:space="0" w:color="auto"/>
              <w:left w:val="single" w:sz="1" w:space="0" w:color="000000"/>
              <w:bottom w:val="single" w:sz="4" w:space="0" w:color="auto"/>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350</w:t>
            </w:r>
          </w:p>
        </w:tc>
      </w:tr>
      <w:tr w:rsidR="000841E0" w:rsidRPr="0071073B" w:rsidTr="00427162">
        <w:tc>
          <w:tcPr>
            <w:tcW w:w="4678"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Субсидии юридическим лицам (кроме государственных учреждений) и физическим лицам — производителям товаров, работ, услуг</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 xml:space="preserve">6070072310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810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300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350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350</w:t>
            </w:r>
          </w:p>
        </w:tc>
      </w:tr>
      <w:tr w:rsidR="000841E0" w:rsidRPr="0071073B" w:rsidTr="00427162">
        <w:tc>
          <w:tcPr>
            <w:tcW w:w="4678"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Расходы на проектирование, строительство, ремонт  дорог за счет средств дорожного фонда</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7000020000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2200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w:t>
            </w:r>
          </w:p>
        </w:tc>
      </w:tr>
      <w:tr w:rsidR="000841E0" w:rsidRPr="0071073B" w:rsidTr="00427162">
        <w:tc>
          <w:tcPr>
            <w:tcW w:w="4678"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 xml:space="preserve">Муниципальная программа </w:t>
            </w:r>
            <w:r w:rsidRPr="008930B8">
              <w:rPr>
                <w:rFonts w:ascii="Cambria Math" w:hAnsi="Cambria Math"/>
                <w:b/>
                <w:sz w:val="18"/>
                <w:szCs w:val="18"/>
              </w:rPr>
              <w:t>«</w:t>
            </w:r>
            <w:r w:rsidRPr="008930B8">
              <w:rPr>
                <w:rFonts w:ascii="Cambria Math" w:hAnsi="Cambria Math"/>
                <w:b/>
                <w:bCs/>
                <w:sz w:val="18"/>
                <w:szCs w:val="18"/>
              </w:rPr>
              <w:t>Развитие транспортной инфраструктуры сельского поселения Печинено муниципального района Богатовский Самарской области на 2015-2017 и на период 2018-2020 годы»</w:t>
            </w:r>
            <w:r w:rsidRPr="008930B8">
              <w:rPr>
                <w:rFonts w:ascii="Cambria Math" w:hAnsi="Cambria Math"/>
                <w:sz w:val="18"/>
                <w:szCs w:val="18"/>
              </w:rPr>
              <w:t>.</w:t>
            </w:r>
          </w:p>
        </w:tc>
        <w:tc>
          <w:tcPr>
            <w:tcW w:w="1036"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7000020000</w:t>
            </w:r>
          </w:p>
        </w:tc>
        <w:tc>
          <w:tcPr>
            <w:tcW w:w="63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2000</w:t>
            </w:r>
          </w:p>
        </w:tc>
        <w:tc>
          <w:tcPr>
            <w:tcW w:w="99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3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2200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4678"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1036"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7000020000</w:t>
            </w:r>
          </w:p>
        </w:tc>
        <w:tc>
          <w:tcPr>
            <w:tcW w:w="63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2000</w:t>
            </w:r>
          </w:p>
        </w:tc>
        <w:tc>
          <w:tcPr>
            <w:tcW w:w="99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c>
          <w:tcPr>
            <w:tcW w:w="930" w:type="dxa"/>
            <w:tcBorders>
              <w:top w:val="single" w:sz="4" w:space="0" w:color="auto"/>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2200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Cs/>
                <w:sz w:val="18"/>
                <w:szCs w:val="18"/>
              </w:rPr>
            </w:pPr>
            <w:r w:rsidRPr="008930B8">
              <w:rPr>
                <w:rFonts w:ascii="Cambria Math" w:hAnsi="Cambria Math"/>
                <w:bCs/>
                <w:sz w:val="18"/>
                <w:szCs w:val="18"/>
              </w:rPr>
              <w:t>7000020000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240</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2000</w:t>
            </w:r>
          </w:p>
        </w:tc>
        <w:tc>
          <w:tcPr>
            <w:tcW w:w="99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2200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поселения в области культуры</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7030000000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2700</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1699</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2970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b/>
                <w:sz w:val="18"/>
                <w:szCs w:val="18"/>
              </w:rPr>
            </w:pPr>
            <w:r w:rsidRPr="008930B8">
              <w:rPr>
                <w:rFonts w:ascii="Cambria Math" w:hAnsi="Cambria Math"/>
                <w:b/>
                <w:sz w:val="18"/>
                <w:szCs w:val="18"/>
              </w:rPr>
              <w:t>1550</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8930B8">
              <w:rPr>
                <w:rFonts w:ascii="Cambria Math" w:hAnsi="Cambria Math"/>
                <w:sz w:val="18"/>
                <w:szCs w:val="18"/>
              </w:rPr>
              <w:t>района полномочий органов местного самоуправления поселений</w:t>
            </w:r>
            <w:proofErr w:type="gramEnd"/>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7030078210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2700</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1699</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2970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1550</w:t>
            </w:r>
          </w:p>
        </w:tc>
      </w:tr>
      <w:tr w:rsidR="000841E0" w:rsidRPr="0071073B" w:rsidTr="00427162">
        <w:tc>
          <w:tcPr>
            <w:tcW w:w="4678"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межбюджетные трансферты</w:t>
            </w:r>
          </w:p>
        </w:tc>
        <w:tc>
          <w:tcPr>
            <w:tcW w:w="1036"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7030078210</w:t>
            </w:r>
          </w:p>
        </w:tc>
        <w:tc>
          <w:tcPr>
            <w:tcW w:w="6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540</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2700</w:t>
            </w:r>
          </w:p>
        </w:tc>
        <w:tc>
          <w:tcPr>
            <w:tcW w:w="99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1699</w:t>
            </w:r>
          </w:p>
        </w:tc>
        <w:tc>
          <w:tcPr>
            <w:tcW w:w="930" w:type="dxa"/>
            <w:tcBorders>
              <w:left w:val="single" w:sz="1" w:space="0" w:color="000000"/>
              <w:bottom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2970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1550</w:t>
            </w:r>
          </w:p>
        </w:tc>
      </w:tr>
      <w:tr w:rsidR="000841E0" w:rsidRPr="0071073B" w:rsidTr="000841E0">
        <w:tc>
          <w:tcPr>
            <w:tcW w:w="6344" w:type="dxa"/>
            <w:gridSpan w:val="3"/>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Итого:</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10341</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3300</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11143</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3600</w:t>
            </w:r>
          </w:p>
        </w:tc>
      </w:tr>
      <w:tr w:rsidR="000841E0" w:rsidRPr="0071073B" w:rsidTr="000841E0">
        <w:tc>
          <w:tcPr>
            <w:tcW w:w="6344" w:type="dxa"/>
            <w:gridSpan w:val="3"/>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Условно утверждённые расходы:</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259</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557</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w:t>
            </w:r>
          </w:p>
        </w:tc>
      </w:tr>
      <w:tr w:rsidR="000841E0" w:rsidRPr="0071073B" w:rsidTr="000841E0">
        <w:tc>
          <w:tcPr>
            <w:tcW w:w="6344" w:type="dxa"/>
            <w:gridSpan w:val="3"/>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ВСЕГО  РАСХОДОВ:</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10600</w:t>
            </w:r>
          </w:p>
        </w:tc>
        <w:tc>
          <w:tcPr>
            <w:tcW w:w="99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3300</w:t>
            </w:r>
          </w:p>
        </w:tc>
        <w:tc>
          <w:tcPr>
            <w:tcW w:w="930" w:type="dxa"/>
            <w:tcBorders>
              <w:left w:val="single" w:sz="1" w:space="0" w:color="000000"/>
              <w:bottom w:val="single" w:sz="1" w:space="0" w:color="000000"/>
            </w:tcBorders>
            <w:shd w:val="clear" w:color="auto" w:fill="auto"/>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11700</w:t>
            </w:r>
          </w:p>
        </w:tc>
        <w:tc>
          <w:tcPr>
            <w:tcW w:w="991" w:type="dxa"/>
            <w:tcBorders>
              <w:left w:val="single" w:sz="1" w:space="0" w:color="000000"/>
              <w:bottom w:val="single" w:sz="1" w:space="0" w:color="000000"/>
              <w:right w:val="single" w:sz="1" w:space="0" w:color="000000"/>
            </w:tcBorders>
            <w:shd w:val="clear" w:color="auto" w:fill="auto"/>
          </w:tcPr>
          <w:p w:rsidR="000841E0" w:rsidRPr="008930B8" w:rsidRDefault="000841E0" w:rsidP="000841E0">
            <w:pPr>
              <w:pStyle w:val="a8"/>
              <w:jc w:val="center"/>
              <w:rPr>
                <w:rFonts w:ascii="Cambria Math" w:hAnsi="Cambria Math" w:hint="eastAsia"/>
                <w:b/>
                <w:sz w:val="18"/>
                <w:szCs w:val="18"/>
              </w:rPr>
            </w:pPr>
            <w:r w:rsidRPr="008930B8">
              <w:rPr>
                <w:rFonts w:ascii="Cambria Math" w:hAnsi="Cambria Math"/>
                <w:b/>
                <w:sz w:val="18"/>
                <w:szCs w:val="18"/>
              </w:rPr>
              <w:t>3600</w:t>
            </w:r>
          </w:p>
        </w:tc>
      </w:tr>
    </w:tbl>
    <w:p w:rsidR="000841E0" w:rsidRPr="0071073B" w:rsidRDefault="000841E0" w:rsidP="00427162">
      <w:pPr>
        <w:pStyle w:val="Standard"/>
        <w:tabs>
          <w:tab w:val="left" w:pos="5715"/>
        </w:tabs>
        <w:jc w:val="right"/>
        <w:rPr>
          <w:rFonts w:ascii="Cambria Math" w:hAnsi="Cambria Math" w:hint="eastAsia"/>
          <w:sz w:val="20"/>
          <w:szCs w:val="20"/>
        </w:rPr>
      </w:pPr>
      <w:r w:rsidRPr="0071073B">
        <w:rPr>
          <w:rFonts w:ascii="Cambria Math" w:hAnsi="Cambria Math"/>
          <w:sz w:val="20"/>
          <w:szCs w:val="20"/>
        </w:rPr>
        <w:t xml:space="preserve">  Приложение   № 5</w:t>
      </w:r>
      <w:r w:rsidR="00427162">
        <w:rPr>
          <w:rFonts w:ascii="Cambria Math" w:hAnsi="Cambria Math"/>
          <w:sz w:val="20"/>
          <w:szCs w:val="20"/>
        </w:rPr>
        <w:t xml:space="preserve"> </w:t>
      </w:r>
      <w:r w:rsidRPr="0071073B">
        <w:rPr>
          <w:rFonts w:ascii="Cambria Math" w:hAnsi="Cambria Math"/>
          <w:sz w:val="20"/>
          <w:szCs w:val="20"/>
        </w:rPr>
        <w:t xml:space="preserve">к Решению </w:t>
      </w:r>
    </w:p>
    <w:p w:rsidR="000841E0" w:rsidRPr="0071073B" w:rsidRDefault="000841E0" w:rsidP="000841E0">
      <w:pPr>
        <w:pStyle w:val="Standard"/>
        <w:tabs>
          <w:tab w:val="left" w:pos="5985"/>
        </w:tabs>
        <w:jc w:val="right"/>
        <w:rPr>
          <w:rFonts w:ascii="Cambria Math" w:hAnsi="Cambria Math" w:hint="eastAsia"/>
          <w:sz w:val="20"/>
          <w:szCs w:val="20"/>
        </w:rPr>
      </w:pPr>
      <w:r w:rsidRPr="0071073B">
        <w:rPr>
          <w:rFonts w:ascii="Cambria Math" w:hAnsi="Cambria Math"/>
          <w:sz w:val="20"/>
          <w:szCs w:val="20"/>
        </w:rPr>
        <w:t>Собрания представителей сельского поселения Печинено</w:t>
      </w:r>
    </w:p>
    <w:p w:rsidR="000841E0" w:rsidRPr="0071073B" w:rsidRDefault="000841E0" w:rsidP="000841E0">
      <w:pPr>
        <w:pStyle w:val="Standard"/>
        <w:tabs>
          <w:tab w:val="left" w:pos="5985"/>
        </w:tabs>
        <w:jc w:val="right"/>
        <w:rPr>
          <w:rFonts w:ascii="Cambria Math" w:hAnsi="Cambria Math" w:hint="eastAsia"/>
          <w:sz w:val="20"/>
          <w:szCs w:val="20"/>
        </w:rPr>
      </w:pPr>
      <w:r w:rsidRPr="0071073B">
        <w:rPr>
          <w:rFonts w:ascii="Cambria Math" w:hAnsi="Cambria Math"/>
          <w:sz w:val="20"/>
          <w:szCs w:val="20"/>
        </w:rPr>
        <w:t xml:space="preserve">муниципального района Богатовский Самарской области </w:t>
      </w:r>
    </w:p>
    <w:p w:rsidR="000841E0" w:rsidRDefault="000841E0" w:rsidP="000841E0">
      <w:pPr>
        <w:pStyle w:val="Standard"/>
        <w:tabs>
          <w:tab w:val="left" w:pos="5985"/>
        </w:tabs>
        <w:jc w:val="right"/>
        <w:rPr>
          <w:rFonts w:ascii="Cambria Math" w:hAnsi="Cambria Math" w:hint="eastAsia"/>
          <w:sz w:val="20"/>
          <w:szCs w:val="20"/>
        </w:rPr>
      </w:pPr>
      <w:r w:rsidRPr="0071073B">
        <w:rPr>
          <w:rFonts w:ascii="Cambria Math" w:hAnsi="Cambria Math"/>
          <w:sz w:val="20"/>
          <w:szCs w:val="20"/>
        </w:rPr>
        <w:t xml:space="preserve">   от 30.06.2017  года №6</w:t>
      </w:r>
    </w:p>
    <w:p w:rsidR="008930B8" w:rsidRPr="0071073B" w:rsidRDefault="008930B8" w:rsidP="000841E0">
      <w:pPr>
        <w:pStyle w:val="Standard"/>
        <w:tabs>
          <w:tab w:val="left" w:pos="5985"/>
        </w:tabs>
        <w:jc w:val="right"/>
        <w:rPr>
          <w:rFonts w:ascii="Cambria Math" w:hAnsi="Cambria Math" w:hint="eastAsia"/>
          <w:sz w:val="20"/>
          <w:szCs w:val="20"/>
        </w:rPr>
      </w:pPr>
    </w:p>
    <w:p w:rsidR="000841E0" w:rsidRPr="0071073B" w:rsidRDefault="000841E0" w:rsidP="000841E0">
      <w:pPr>
        <w:pStyle w:val="Standard"/>
        <w:tabs>
          <w:tab w:val="left" w:pos="6420"/>
        </w:tabs>
        <w:jc w:val="center"/>
        <w:rPr>
          <w:rFonts w:ascii="Cambria Math" w:hAnsi="Cambria Math" w:hint="eastAsia"/>
          <w:b/>
          <w:sz w:val="20"/>
          <w:szCs w:val="20"/>
        </w:rPr>
      </w:pPr>
      <w:r w:rsidRPr="0071073B">
        <w:rPr>
          <w:rFonts w:ascii="Cambria Math" w:hAnsi="Cambria Math"/>
          <w:b/>
          <w:sz w:val="20"/>
          <w:szCs w:val="20"/>
        </w:rPr>
        <w:t>Ведомственная структура расходов бюджета поселения Печинено на 2017 г</w:t>
      </w:r>
    </w:p>
    <w:p w:rsidR="000841E0" w:rsidRPr="0071073B" w:rsidRDefault="000841E0" w:rsidP="000841E0">
      <w:pPr>
        <w:pStyle w:val="Standard"/>
        <w:tabs>
          <w:tab w:val="left" w:pos="6420"/>
        </w:tabs>
        <w:jc w:val="center"/>
        <w:rPr>
          <w:rFonts w:ascii="Cambria Math" w:hAnsi="Cambria Math" w:hint="eastAsia"/>
          <w:sz w:val="20"/>
          <w:szCs w:val="20"/>
        </w:rPr>
      </w:pPr>
      <w:r w:rsidRPr="0071073B">
        <w:rPr>
          <w:rFonts w:ascii="Cambria Math" w:hAnsi="Cambria Math"/>
          <w:sz w:val="20"/>
          <w:szCs w:val="20"/>
        </w:rPr>
        <w:t xml:space="preserve">                                                                                                                            тысяч рублей</w:t>
      </w:r>
    </w:p>
    <w:tbl>
      <w:tblPr>
        <w:tblW w:w="10314" w:type="dxa"/>
        <w:tblLayout w:type="fixed"/>
        <w:tblCellMar>
          <w:left w:w="10" w:type="dxa"/>
          <w:right w:w="10" w:type="dxa"/>
        </w:tblCellMar>
        <w:tblLook w:val="0000" w:firstRow="0" w:lastRow="0" w:firstColumn="0" w:lastColumn="0" w:noHBand="0" w:noVBand="0"/>
      </w:tblPr>
      <w:tblGrid>
        <w:gridCol w:w="655"/>
        <w:gridCol w:w="4415"/>
        <w:gridCol w:w="567"/>
        <w:gridCol w:w="567"/>
        <w:gridCol w:w="1701"/>
        <w:gridCol w:w="992"/>
        <w:gridCol w:w="1417"/>
      </w:tblGrid>
      <w:tr w:rsidR="000841E0" w:rsidRPr="0071073B" w:rsidTr="000841E0">
        <w:trPr>
          <w:trHeight w:val="210"/>
        </w:trPr>
        <w:tc>
          <w:tcPr>
            <w:tcW w:w="655" w:type="dxa"/>
            <w:tcBorders>
              <w:top w:val="single" w:sz="4" w:space="0" w:color="000000"/>
              <w:left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r w:rsidRPr="008930B8">
              <w:rPr>
                <w:rFonts w:ascii="Cambria Math" w:hAnsi="Cambria Math"/>
                <w:b/>
                <w:sz w:val="18"/>
                <w:szCs w:val="18"/>
              </w:rPr>
              <w:t>Код</w:t>
            </w:r>
          </w:p>
        </w:tc>
        <w:tc>
          <w:tcPr>
            <w:tcW w:w="4415" w:type="dxa"/>
            <w:tcBorders>
              <w:top w:val="single" w:sz="4" w:space="0" w:color="000000"/>
              <w:left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r w:rsidRPr="008930B8">
              <w:rPr>
                <w:rFonts w:ascii="Cambria Math" w:hAnsi="Cambria Math"/>
                <w:b/>
                <w:sz w:val="18"/>
                <w:szCs w:val="18"/>
              </w:rPr>
              <w:t>Наименование раздела, подраздела, целевой статьи и вида расхода</w:t>
            </w:r>
          </w:p>
        </w:tc>
        <w:tc>
          <w:tcPr>
            <w:tcW w:w="567" w:type="dxa"/>
            <w:tcBorders>
              <w:top w:val="single" w:sz="4" w:space="0" w:color="000000"/>
              <w:lef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proofErr w:type="gramStart"/>
            <w:r w:rsidRPr="008930B8">
              <w:rPr>
                <w:rFonts w:ascii="Cambria Math" w:hAnsi="Cambria Math"/>
                <w:b/>
                <w:sz w:val="18"/>
                <w:szCs w:val="18"/>
              </w:rPr>
              <w:t>Р</w:t>
            </w:r>
            <w:proofErr w:type="gramEnd"/>
          </w:p>
        </w:tc>
        <w:tc>
          <w:tcPr>
            <w:tcW w:w="567" w:type="dxa"/>
            <w:tcBorders>
              <w:top w:val="single" w:sz="4" w:space="0" w:color="000000"/>
              <w:lef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proofErr w:type="gramStart"/>
            <w:r w:rsidRPr="008930B8">
              <w:rPr>
                <w:rFonts w:ascii="Cambria Math" w:hAnsi="Cambria Math"/>
                <w:b/>
                <w:sz w:val="18"/>
                <w:szCs w:val="18"/>
              </w:rPr>
              <w:t>ПР</w:t>
            </w:r>
            <w:proofErr w:type="gramEnd"/>
          </w:p>
        </w:tc>
        <w:tc>
          <w:tcPr>
            <w:tcW w:w="1701" w:type="dxa"/>
            <w:tcBorders>
              <w:top w:val="single" w:sz="4" w:space="0" w:color="000000"/>
              <w:lef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r w:rsidRPr="008930B8">
              <w:rPr>
                <w:rFonts w:ascii="Cambria Math" w:hAnsi="Cambria Math"/>
                <w:b/>
                <w:sz w:val="18"/>
                <w:szCs w:val="18"/>
              </w:rPr>
              <w:t>ЦСР</w:t>
            </w:r>
          </w:p>
        </w:tc>
        <w:tc>
          <w:tcPr>
            <w:tcW w:w="992" w:type="dxa"/>
            <w:tcBorders>
              <w:top w:val="single" w:sz="4" w:space="0" w:color="000000"/>
              <w:lef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r w:rsidRPr="008930B8">
              <w:rPr>
                <w:rFonts w:ascii="Cambria Math" w:hAnsi="Cambria Math"/>
                <w:b/>
                <w:sz w:val="18"/>
                <w:szCs w:val="18"/>
              </w:rPr>
              <w:t>ВР</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r w:rsidRPr="008930B8">
              <w:rPr>
                <w:rFonts w:ascii="Cambria Math" w:hAnsi="Cambria Math"/>
                <w:b/>
                <w:sz w:val="18"/>
                <w:szCs w:val="18"/>
              </w:rPr>
              <w:t>2017</w:t>
            </w:r>
          </w:p>
          <w:p w:rsidR="000841E0" w:rsidRPr="008930B8" w:rsidRDefault="000841E0" w:rsidP="000841E0">
            <w:pPr>
              <w:pStyle w:val="Standard"/>
              <w:jc w:val="center"/>
              <w:rPr>
                <w:rFonts w:ascii="Cambria Math" w:hAnsi="Cambria Math" w:hint="eastAsia"/>
                <w:b/>
                <w:sz w:val="18"/>
                <w:szCs w:val="18"/>
              </w:rPr>
            </w:pPr>
            <w:r w:rsidRPr="008930B8">
              <w:rPr>
                <w:rFonts w:ascii="Cambria Math" w:hAnsi="Cambria Math"/>
                <w:b/>
                <w:sz w:val="18"/>
                <w:szCs w:val="18"/>
              </w:rPr>
              <w:t>год</w:t>
            </w:r>
          </w:p>
        </w:tc>
      </w:tr>
      <w:tr w:rsidR="000841E0" w:rsidRPr="0071073B" w:rsidTr="000841E0">
        <w:trPr>
          <w:trHeight w:val="89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r w:rsidRPr="008930B8">
              <w:rPr>
                <w:rFonts w:ascii="Cambria Math" w:hAnsi="Cambria Math"/>
                <w:b/>
                <w:sz w:val="18"/>
                <w:szCs w:val="18"/>
              </w:rPr>
              <w:t>225</w:t>
            </w:r>
          </w:p>
        </w:tc>
        <w:tc>
          <w:tcPr>
            <w:tcW w:w="4415"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r w:rsidRPr="008930B8">
              <w:rPr>
                <w:rFonts w:ascii="Cambria Math" w:hAnsi="Cambria Math"/>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24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r>
      <w:tr w:rsidR="000841E0" w:rsidRPr="0071073B" w:rsidTr="000841E0">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iCs/>
                <w:sz w:val="18"/>
                <w:szCs w:val="18"/>
              </w:rPr>
            </w:pPr>
            <w:r w:rsidRPr="008930B8">
              <w:rPr>
                <w:rFonts w:ascii="Cambria Math" w:hAnsi="Cambria Math"/>
                <w:b/>
                <w:iCs/>
                <w:sz w:val="18"/>
                <w:szCs w:val="18"/>
              </w:rPr>
              <w:t>225</w:t>
            </w: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iCs/>
                <w:sz w:val="18"/>
                <w:szCs w:val="18"/>
              </w:rPr>
            </w:pPr>
            <w:r w:rsidRPr="008930B8">
              <w:rPr>
                <w:rFonts w:ascii="Cambria Math" w:hAnsi="Cambria Math"/>
                <w:b/>
                <w:iCs/>
                <w:sz w:val="18"/>
                <w:szCs w:val="18"/>
              </w:rPr>
              <w:t>Общегосударственные вопросы</w:t>
            </w:r>
          </w:p>
          <w:p w:rsidR="000841E0" w:rsidRPr="008930B8" w:rsidRDefault="000841E0" w:rsidP="000841E0">
            <w:pPr>
              <w:pStyle w:val="Standard"/>
              <w:tabs>
                <w:tab w:val="left" w:pos="6420"/>
              </w:tabs>
              <w:jc w:val="center"/>
              <w:rPr>
                <w:rFonts w:ascii="Cambria Math" w:hAnsi="Cambria Math" w:hint="eastAsia"/>
                <w:i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iCs/>
                <w:sz w:val="18"/>
                <w:szCs w:val="18"/>
              </w:rPr>
            </w:pPr>
            <w:r w:rsidRPr="008930B8">
              <w:rPr>
                <w:rFonts w:ascii="Cambria Math" w:hAnsi="Cambria Math"/>
                <w:b/>
                <w:iCs/>
                <w:sz w:val="18"/>
                <w:szCs w:val="18"/>
              </w:rPr>
              <w:t>01</w:t>
            </w:r>
          </w:p>
          <w:p w:rsidR="000841E0" w:rsidRPr="008930B8" w:rsidRDefault="000841E0" w:rsidP="000841E0">
            <w:pPr>
              <w:pStyle w:val="Standard"/>
              <w:snapToGrid w:val="0"/>
              <w:jc w:val="center"/>
              <w:rPr>
                <w:rFonts w:ascii="Cambria Math" w:hAnsi="Cambria Math" w:hint="eastAsia"/>
                <w:b/>
                <w:i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iCs/>
                <w:sz w:val="18"/>
                <w:szCs w:val="18"/>
              </w:rPr>
            </w:pPr>
            <w:r w:rsidRPr="008930B8">
              <w:rPr>
                <w:rFonts w:ascii="Cambria Math" w:hAnsi="Cambria Math"/>
                <w:b/>
                <w:iCs/>
                <w:sz w:val="18"/>
                <w:szCs w:val="18"/>
              </w:rPr>
              <w:t>00</w:t>
            </w:r>
          </w:p>
          <w:p w:rsidR="000841E0" w:rsidRPr="008930B8" w:rsidRDefault="000841E0" w:rsidP="000841E0">
            <w:pPr>
              <w:pStyle w:val="Standard"/>
              <w:snapToGrid w:val="0"/>
              <w:jc w:val="center"/>
              <w:rPr>
                <w:rFonts w:ascii="Cambria Math" w:hAnsi="Cambria Math" w:hint="eastAsia"/>
                <w:b/>
                <w:iCs/>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i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iCs/>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iCs/>
                <w:sz w:val="18"/>
                <w:szCs w:val="18"/>
              </w:rPr>
            </w:pPr>
          </w:p>
        </w:tc>
      </w:tr>
      <w:tr w:rsidR="000841E0" w:rsidRPr="0071073B" w:rsidTr="000841E0">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i/>
                <w:iCs/>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Функционирование высшего должностного лица  субъекта РФ и муниципального образования</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02</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i/>
                <w:i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i/>
                <w:iCs/>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Cs/>
                <w:iCs/>
                <w:sz w:val="18"/>
                <w:szCs w:val="18"/>
              </w:rPr>
            </w:pPr>
            <w:r w:rsidRPr="008930B8">
              <w:rPr>
                <w:rFonts w:ascii="Cambria Math" w:hAnsi="Cambria Math"/>
                <w:bCs/>
                <w:iCs/>
                <w:sz w:val="18"/>
                <w:szCs w:val="18"/>
              </w:rPr>
              <w:t>583,3</w:t>
            </w:r>
          </w:p>
        </w:tc>
      </w:tr>
      <w:tr w:rsidR="000841E0" w:rsidRPr="0071073B" w:rsidTr="000841E0">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i/>
                <w:iCs/>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02</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6000000000</w:t>
            </w:r>
          </w:p>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i/>
                <w:iCs/>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iCs/>
                <w:sz w:val="18"/>
                <w:szCs w:val="18"/>
              </w:rPr>
            </w:pPr>
            <w:r w:rsidRPr="008930B8">
              <w:rPr>
                <w:rFonts w:ascii="Cambria Math" w:hAnsi="Cambria Math"/>
                <w:iCs/>
                <w:sz w:val="18"/>
                <w:szCs w:val="18"/>
              </w:rPr>
              <w:t>583,3</w:t>
            </w:r>
          </w:p>
        </w:tc>
      </w:tr>
      <w:tr w:rsidR="000841E0" w:rsidRPr="0071073B" w:rsidTr="000841E0">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02</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6000011000</w:t>
            </w:r>
          </w:p>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583,3</w:t>
            </w:r>
          </w:p>
        </w:tc>
      </w:tr>
      <w:tr w:rsidR="000841E0" w:rsidRPr="0071073B" w:rsidTr="000841E0">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02</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6000011000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120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388</w:t>
            </w:r>
          </w:p>
        </w:tc>
      </w:tr>
      <w:tr w:rsidR="000841E0" w:rsidRPr="0071073B" w:rsidTr="000841E0">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02</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6010072001</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120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195,3</w:t>
            </w:r>
          </w:p>
        </w:tc>
      </w:tr>
      <w:tr w:rsidR="000841E0" w:rsidRPr="0071073B" w:rsidTr="000841E0">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b/>
                <w:bCs/>
                <w:sz w:val="18"/>
                <w:szCs w:val="18"/>
              </w:rPr>
            </w:pPr>
            <w:r w:rsidRPr="008930B8">
              <w:rPr>
                <w:rFonts w:ascii="Cambria Math" w:hAnsi="Cambria Math"/>
                <w:b/>
                <w:bCs/>
                <w:sz w:val="18"/>
                <w:szCs w:val="18"/>
              </w:rPr>
              <w:t>1843</w:t>
            </w:r>
          </w:p>
        </w:tc>
      </w:tr>
      <w:tr w:rsidR="000841E0" w:rsidRPr="0071073B" w:rsidTr="000841E0">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6000000000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1843</w:t>
            </w:r>
          </w:p>
        </w:tc>
      </w:tr>
      <w:tr w:rsidR="000841E0" w:rsidRPr="0071073B" w:rsidTr="000841E0">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6000110000</w:t>
            </w:r>
          </w:p>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1843</w:t>
            </w:r>
          </w:p>
        </w:tc>
      </w:tr>
      <w:tr w:rsidR="000841E0" w:rsidRPr="0071073B" w:rsidTr="000841E0">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6000110000</w:t>
            </w:r>
          </w:p>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120</w:t>
            </w:r>
          </w:p>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882,3</w:t>
            </w:r>
          </w:p>
        </w:tc>
      </w:tr>
      <w:tr w:rsidR="000841E0" w:rsidRPr="0071073B" w:rsidTr="000841E0">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6020011000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120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299,7</w:t>
            </w:r>
          </w:p>
        </w:tc>
      </w:tr>
      <w:tr w:rsidR="000841E0" w:rsidRPr="0071073B" w:rsidTr="000841E0">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6000110000</w:t>
            </w:r>
          </w:p>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240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544</w:t>
            </w:r>
          </w:p>
        </w:tc>
      </w:tr>
      <w:tr w:rsidR="000841E0" w:rsidRPr="0071073B" w:rsidTr="000841E0">
        <w:trPr>
          <w:trHeight w:val="375"/>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rPr>
                <w:rFonts w:ascii="Cambria Math" w:hAnsi="Cambria Math"/>
                <w:sz w:val="18"/>
                <w:szCs w:val="18"/>
              </w:rPr>
            </w:pPr>
            <w:r w:rsidRPr="008930B8">
              <w:rPr>
                <w:rFonts w:ascii="Cambria Math" w:hAnsi="Cambria Math"/>
                <w:sz w:val="18"/>
                <w:szCs w:val="18"/>
              </w:rPr>
              <w:t>Уплата налогов, сборов и иных платежей</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8930B8">
            <w:pPr>
              <w:rPr>
                <w:rFonts w:ascii="Cambria Math" w:hAnsi="Cambria Math"/>
                <w:sz w:val="18"/>
                <w:szCs w:val="18"/>
              </w:rPr>
            </w:pPr>
            <w:r w:rsidRPr="008930B8">
              <w:rPr>
                <w:rFonts w:ascii="Cambria Math" w:hAnsi="Cambria Math"/>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8930B8">
            <w:pPr>
              <w:rPr>
                <w:rFonts w:ascii="Cambria Math" w:hAnsi="Cambria Math"/>
                <w:sz w:val="18"/>
                <w:szCs w:val="18"/>
              </w:rPr>
            </w:pPr>
            <w:r w:rsidRPr="008930B8">
              <w:rPr>
                <w:rFonts w:ascii="Cambria Math" w:hAnsi="Cambria Math"/>
                <w:sz w:val="18"/>
                <w:szCs w:val="18"/>
              </w:rPr>
              <w:t>04</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8930B8">
            <w:pPr>
              <w:rPr>
                <w:rFonts w:ascii="Cambria Math" w:hAnsi="Cambria Math"/>
                <w:sz w:val="18"/>
                <w:szCs w:val="18"/>
              </w:rPr>
            </w:pPr>
            <w:r w:rsidRPr="008930B8">
              <w:rPr>
                <w:rFonts w:ascii="Cambria Math" w:hAnsi="Cambria Math"/>
                <w:sz w:val="18"/>
                <w:szCs w:val="18"/>
              </w:rPr>
              <w:t>6000110000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850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8</w:t>
            </w:r>
          </w:p>
        </w:tc>
      </w:tr>
      <w:tr w:rsidR="000841E0" w:rsidRPr="0071073B" w:rsidTr="000841E0">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6020078210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sz w:val="18"/>
                <w:szCs w:val="18"/>
              </w:rPr>
            </w:pPr>
            <w:r w:rsidRPr="008930B8">
              <w:rPr>
                <w:rFonts w:ascii="Cambria Math" w:hAnsi="Cambria Math"/>
                <w:b/>
                <w:bCs/>
                <w:sz w:val="18"/>
                <w:szCs w:val="18"/>
              </w:rPr>
              <w:t>109</w:t>
            </w:r>
          </w:p>
        </w:tc>
      </w:tr>
      <w:tr w:rsidR="000841E0" w:rsidRPr="0071073B" w:rsidTr="000841E0">
        <w:trPr>
          <w:trHeight w:val="335"/>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Иные межбюджетные трансферты</w:t>
            </w:r>
          </w:p>
          <w:p w:rsidR="000841E0" w:rsidRPr="008930B8" w:rsidRDefault="000841E0" w:rsidP="000841E0">
            <w:pPr>
              <w:pStyle w:val="Standard"/>
              <w:tabs>
                <w:tab w:val="left" w:pos="6420"/>
              </w:tabs>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6020078210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540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109</w:t>
            </w:r>
          </w:p>
        </w:tc>
      </w:tr>
      <w:tr w:rsidR="000841E0" w:rsidRPr="0071073B" w:rsidTr="000841E0">
        <w:trPr>
          <w:trHeight w:val="281"/>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bCs/>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rPr>
                <w:rFonts w:ascii="Cambria Math" w:hAnsi="Cambria Math"/>
                <w:b/>
                <w:sz w:val="18"/>
                <w:szCs w:val="18"/>
              </w:rPr>
            </w:pPr>
            <w:r w:rsidRPr="008930B8">
              <w:rPr>
                <w:rFonts w:ascii="Cambria Math" w:hAnsi="Cambria Math"/>
                <w:b/>
                <w:sz w:val="18"/>
                <w:szCs w:val="18"/>
              </w:rPr>
              <w:t>Резервные фонды</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8930B8">
            <w:pPr>
              <w:rPr>
                <w:rFonts w:ascii="Cambria Math" w:hAnsi="Cambria Math"/>
                <w:b/>
                <w:sz w:val="18"/>
                <w:szCs w:val="18"/>
              </w:rPr>
            </w:pPr>
            <w:r w:rsidRPr="008930B8">
              <w:rPr>
                <w:rFonts w:ascii="Cambria Math" w:hAnsi="Cambria Math"/>
                <w:b/>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rPr>
                <w:rFonts w:ascii="Cambria Math" w:hAnsi="Cambria Math"/>
                <w:b/>
                <w:sz w:val="18"/>
                <w:szCs w:val="18"/>
              </w:rPr>
            </w:pPr>
            <w:r w:rsidRPr="008930B8">
              <w:rPr>
                <w:rFonts w:ascii="Cambria Math" w:hAnsi="Cambria Math"/>
                <w:b/>
                <w:sz w:val="18"/>
                <w:szCs w:val="18"/>
              </w:rPr>
              <w:t>11</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rPr>
                <w:rFonts w:ascii="Cambria Math" w:hAnsi="Cambria Math"/>
                <w:b/>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rPr>
                <w:rFonts w:ascii="Cambria Math" w:hAnsi="Cambria Math"/>
                <w:b/>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b/>
                <w:sz w:val="18"/>
                <w:szCs w:val="18"/>
              </w:rPr>
            </w:pPr>
            <w:r w:rsidRPr="008930B8">
              <w:rPr>
                <w:rFonts w:ascii="Cambria Math" w:hAnsi="Cambria Math"/>
                <w:b/>
                <w:sz w:val="18"/>
                <w:szCs w:val="18"/>
              </w:rPr>
              <w:t>25,9</w:t>
            </w:r>
          </w:p>
        </w:tc>
      </w:tr>
      <w:tr w:rsidR="000841E0" w:rsidRPr="0071073B" w:rsidTr="000841E0">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bCs/>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11</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6000000000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25,9</w:t>
            </w:r>
          </w:p>
        </w:tc>
      </w:tr>
      <w:tr w:rsidR="000841E0" w:rsidRPr="0071073B" w:rsidTr="000841E0">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bCs/>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11</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6030000000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25,9</w:t>
            </w:r>
          </w:p>
        </w:tc>
      </w:tr>
      <w:tr w:rsidR="000841E0" w:rsidRPr="0071073B" w:rsidTr="000841E0">
        <w:trPr>
          <w:trHeight w:val="397"/>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Резервный фонд местных администраций</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11</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6030079900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25,9</w:t>
            </w:r>
          </w:p>
        </w:tc>
      </w:tr>
      <w:tr w:rsidR="000841E0" w:rsidRPr="0071073B" w:rsidTr="000841E0">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Резервные средства</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01</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11</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6030079900</w:t>
            </w:r>
          </w:p>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870</w:t>
            </w:r>
          </w:p>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25,9</w:t>
            </w:r>
          </w:p>
        </w:tc>
      </w:tr>
      <w:tr w:rsidR="000841E0" w:rsidRPr="0071073B" w:rsidTr="000841E0">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b/>
                <w:sz w:val="18"/>
                <w:szCs w:val="18"/>
              </w:rPr>
            </w:pPr>
            <w:r w:rsidRPr="008930B8">
              <w:rPr>
                <w:rFonts w:ascii="Cambria Math" w:hAnsi="Cambria Math"/>
                <w:b/>
                <w:sz w:val="18"/>
                <w:szCs w:val="18"/>
              </w:rPr>
              <w:t>Мобилизация и вневойсковая подготовка</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r w:rsidRPr="008930B8">
              <w:rPr>
                <w:rFonts w:ascii="Cambria Math" w:hAnsi="Cambria Math"/>
                <w:b/>
                <w:sz w:val="18"/>
                <w:szCs w:val="18"/>
              </w:rPr>
              <w:t>02</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r w:rsidRPr="008930B8">
              <w:rPr>
                <w:rFonts w:ascii="Cambria Math" w:hAnsi="Cambria Math"/>
                <w:b/>
                <w:sz w:val="18"/>
                <w:szCs w:val="18"/>
              </w:rPr>
              <w:t>03</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b/>
                <w:sz w:val="18"/>
                <w:szCs w:val="18"/>
              </w:rPr>
            </w:pPr>
            <w:r w:rsidRPr="008930B8">
              <w:rPr>
                <w:rFonts w:ascii="Cambria Math" w:hAnsi="Cambria Math"/>
                <w:b/>
                <w:sz w:val="18"/>
                <w:szCs w:val="18"/>
              </w:rPr>
              <w:t>74,5</w:t>
            </w:r>
          </w:p>
        </w:tc>
      </w:tr>
      <w:tr w:rsidR="000841E0" w:rsidRPr="0071073B" w:rsidTr="000841E0">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Непрограммные направления расходов бюджета поселения в области мобилизации и вневойсковой подготовки</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02</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6050051180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74,5</w:t>
            </w:r>
          </w:p>
        </w:tc>
      </w:tr>
      <w:tr w:rsidR="000841E0" w:rsidRPr="0071073B" w:rsidTr="000841E0">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Расходы на выплаты персоналу казенных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02</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6050051180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120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62,5</w:t>
            </w:r>
          </w:p>
        </w:tc>
      </w:tr>
      <w:tr w:rsidR="000841E0" w:rsidRPr="0071073B" w:rsidTr="000841E0">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и услуг для государственных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02</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6050051180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12</w:t>
            </w:r>
          </w:p>
        </w:tc>
      </w:tr>
      <w:tr w:rsidR="000841E0" w:rsidRPr="0071073B" w:rsidTr="000841E0">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b/>
                <w:bCs/>
                <w:iCs/>
                <w:sz w:val="18"/>
                <w:szCs w:val="18"/>
              </w:rPr>
            </w:pPr>
            <w:r w:rsidRPr="008930B8">
              <w:rPr>
                <w:rFonts w:ascii="Cambria Math" w:hAnsi="Cambria Math"/>
                <w:b/>
                <w:bCs/>
                <w:iCs/>
                <w:sz w:val="18"/>
                <w:szCs w:val="18"/>
              </w:rPr>
              <w:t>225</w:t>
            </w:r>
          </w:p>
        </w:tc>
        <w:tc>
          <w:tcPr>
            <w:tcW w:w="4415"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bCs/>
                <w:iCs/>
                <w:sz w:val="18"/>
                <w:szCs w:val="18"/>
              </w:rPr>
            </w:pPr>
            <w:r w:rsidRPr="008930B8">
              <w:rPr>
                <w:rFonts w:ascii="Cambria Math" w:hAnsi="Cambria Math"/>
                <w:b/>
                <w:bCs/>
                <w:iCs/>
                <w:sz w:val="18"/>
                <w:szCs w:val="18"/>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iCs/>
                <w:sz w:val="18"/>
                <w:szCs w:val="18"/>
              </w:rPr>
            </w:pPr>
            <w:r w:rsidRPr="008930B8">
              <w:rPr>
                <w:rFonts w:ascii="Cambria Math" w:hAnsi="Cambria Math"/>
                <w:b/>
                <w:bCs/>
                <w:iCs/>
                <w:sz w:val="18"/>
                <w:szCs w:val="18"/>
              </w:rPr>
              <w:t>03</w:t>
            </w:r>
          </w:p>
          <w:p w:rsidR="000841E0" w:rsidRPr="008930B8" w:rsidRDefault="000841E0" w:rsidP="000841E0">
            <w:pPr>
              <w:pStyle w:val="Standard"/>
              <w:snapToGrid w:val="0"/>
              <w:jc w:val="center"/>
              <w:rPr>
                <w:rFonts w:ascii="Cambria Math" w:hAnsi="Cambria Math" w:hint="eastAsia"/>
                <w:b/>
                <w:bCs/>
                <w:iCs/>
                <w:sz w:val="18"/>
                <w:szCs w:val="18"/>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iCs/>
                <w:sz w:val="18"/>
                <w:szCs w:val="18"/>
              </w:rPr>
            </w:pPr>
            <w:r w:rsidRPr="008930B8">
              <w:rPr>
                <w:rFonts w:ascii="Cambria Math" w:hAnsi="Cambria Math"/>
                <w:b/>
                <w:bCs/>
                <w:iCs/>
                <w:sz w:val="18"/>
                <w:szCs w:val="18"/>
              </w:rPr>
              <w:t>00</w:t>
            </w:r>
          </w:p>
          <w:p w:rsidR="000841E0" w:rsidRPr="008930B8" w:rsidRDefault="000841E0" w:rsidP="000841E0">
            <w:pPr>
              <w:pStyle w:val="Standard"/>
              <w:snapToGrid w:val="0"/>
              <w:jc w:val="center"/>
              <w:rPr>
                <w:rFonts w:ascii="Cambria Math" w:hAnsi="Cambria Math" w:hint="eastAsia"/>
                <w:b/>
                <w:bCs/>
                <w:iCs/>
                <w:sz w:val="18"/>
                <w:szCs w:val="18"/>
              </w:rPr>
            </w:pPr>
          </w:p>
        </w:tc>
        <w:tc>
          <w:tcPr>
            <w:tcW w:w="1701"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iCs/>
                <w:sz w:val="18"/>
                <w:szCs w:val="18"/>
              </w:rPr>
            </w:pP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iCs/>
                <w:sz w:val="18"/>
                <w:szCs w:val="18"/>
              </w:rPr>
            </w:pP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b/>
                <w:bCs/>
                <w:iCs/>
                <w:sz w:val="18"/>
                <w:szCs w:val="18"/>
              </w:rPr>
            </w:pPr>
            <w:r w:rsidRPr="008930B8">
              <w:rPr>
                <w:rFonts w:ascii="Cambria Math" w:hAnsi="Cambria Math"/>
                <w:b/>
                <w:bCs/>
                <w:iCs/>
                <w:sz w:val="18"/>
                <w:szCs w:val="18"/>
              </w:rPr>
              <w:t>75</w:t>
            </w:r>
          </w:p>
        </w:tc>
      </w:tr>
      <w:tr w:rsidR="000841E0" w:rsidRPr="0071073B" w:rsidTr="000841E0">
        <w:trPr>
          <w:trHeight w:val="241"/>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b/>
                <w:bCs/>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bCs/>
                <w:sz w:val="18"/>
                <w:szCs w:val="18"/>
              </w:rPr>
            </w:pPr>
            <w:r w:rsidRPr="008930B8">
              <w:rPr>
                <w:rFonts w:ascii="Cambria Math" w:hAnsi="Cambria Math"/>
                <w:b/>
                <w:bCs/>
                <w:sz w:val="18"/>
                <w:szCs w:val="18"/>
              </w:rPr>
              <w:t>Обеспечение пожарной безопасности</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sz w:val="18"/>
                <w:szCs w:val="18"/>
              </w:rPr>
            </w:pPr>
            <w:r w:rsidRPr="008930B8">
              <w:rPr>
                <w:rFonts w:ascii="Cambria Math" w:hAnsi="Cambria Math"/>
                <w:b/>
                <w:bCs/>
                <w:sz w:val="18"/>
                <w:szCs w:val="18"/>
              </w:rPr>
              <w:t>03</w:t>
            </w:r>
          </w:p>
          <w:p w:rsidR="000841E0" w:rsidRPr="008930B8" w:rsidRDefault="000841E0" w:rsidP="000841E0">
            <w:pPr>
              <w:pStyle w:val="Standard"/>
              <w:snapToGrid w:val="0"/>
              <w:jc w:val="center"/>
              <w:rPr>
                <w:rFonts w:ascii="Cambria Math" w:hAnsi="Cambria Math" w:hint="eastAsia"/>
                <w:b/>
                <w:b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sz w:val="18"/>
                <w:szCs w:val="18"/>
              </w:rPr>
            </w:pPr>
            <w:r w:rsidRPr="008930B8">
              <w:rPr>
                <w:rFonts w:ascii="Cambria Math" w:hAnsi="Cambria Math"/>
                <w:b/>
                <w:bCs/>
                <w:sz w:val="18"/>
                <w:szCs w:val="18"/>
              </w:rPr>
              <w:t>10</w:t>
            </w:r>
          </w:p>
          <w:p w:rsidR="000841E0" w:rsidRPr="008930B8" w:rsidRDefault="000841E0" w:rsidP="000841E0">
            <w:pPr>
              <w:pStyle w:val="Standard"/>
              <w:snapToGrid w:val="0"/>
              <w:jc w:val="center"/>
              <w:rPr>
                <w:rFonts w:ascii="Cambria Math" w:hAnsi="Cambria Math" w:hint="eastAsia"/>
                <w:b/>
                <w:bCs/>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1100000000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b/>
                <w:bCs/>
                <w:sz w:val="18"/>
                <w:szCs w:val="18"/>
              </w:rPr>
            </w:pPr>
            <w:r w:rsidRPr="008930B8">
              <w:rPr>
                <w:rFonts w:ascii="Cambria Math" w:hAnsi="Cambria Math"/>
                <w:b/>
                <w:bCs/>
                <w:sz w:val="18"/>
                <w:szCs w:val="18"/>
              </w:rPr>
              <w:t>50</w:t>
            </w:r>
          </w:p>
        </w:tc>
      </w:tr>
      <w:tr w:rsidR="000841E0" w:rsidRPr="0071073B" w:rsidTr="000841E0">
        <w:trPr>
          <w:trHeight w:val="675"/>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b/>
                <w:bCs/>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 xml:space="preserve">Нецелевые направления расходов бюджета поселения в области  обеспечение пожарной безопасности в населённых пунктах сельского поселения </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10</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1150020000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50</w:t>
            </w:r>
          </w:p>
        </w:tc>
      </w:tr>
      <w:tr w:rsidR="000841E0" w:rsidRPr="0071073B" w:rsidTr="000841E0">
        <w:trPr>
          <w:trHeight w:val="32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10</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1150020000</w:t>
            </w:r>
          </w:p>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50</w:t>
            </w:r>
          </w:p>
        </w:tc>
      </w:tr>
      <w:tr w:rsidR="000841E0" w:rsidRPr="0071073B" w:rsidTr="000841E0">
        <w:trPr>
          <w:trHeight w:val="412"/>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10</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1150020000</w:t>
            </w:r>
          </w:p>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240</w:t>
            </w:r>
          </w:p>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50</w:t>
            </w:r>
          </w:p>
        </w:tc>
      </w:tr>
      <w:tr w:rsidR="000841E0" w:rsidRPr="0071073B" w:rsidTr="000841E0">
        <w:trPr>
          <w:trHeight w:val="362"/>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r w:rsidRPr="008930B8">
              <w:rPr>
                <w:rFonts w:ascii="Cambria Math" w:hAnsi="Cambria Math"/>
                <w:b/>
                <w:sz w:val="18"/>
                <w:szCs w:val="18"/>
              </w:rPr>
              <w:t>Обеспечение участия населения в охране общественного порядка</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r w:rsidRPr="008930B8">
              <w:rPr>
                <w:rFonts w:ascii="Cambria Math" w:hAnsi="Cambria Math"/>
                <w:b/>
                <w:sz w:val="18"/>
                <w:szCs w:val="18"/>
              </w:rPr>
              <w:t>03</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r w:rsidRPr="008930B8">
              <w:rPr>
                <w:rFonts w:ascii="Cambria Math" w:hAnsi="Cambria Math"/>
                <w:b/>
                <w:sz w:val="18"/>
                <w:szCs w:val="18"/>
              </w:rPr>
              <w:t>14</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r w:rsidRPr="008930B8">
              <w:rPr>
                <w:rFonts w:ascii="Cambria Math" w:hAnsi="Cambria Math"/>
                <w:b/>
                <w:sz w:val="18"/>
                <w:szCs w:val="18"/>
              </w:rPr>
              <w:t>6000000000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b/>
                <w:sz w:val="18"/>
                <w:szCs w:val="18"/>
              </w:rPr>
            </w:pPr>
            <w:r w:rsidRPr="008930B8">
              <w:rPr>
                <w:rFonts w:ascii="Cambria Math" w:hAnsi="Cambria Math"/>
                <w:b/>
                <w:sz w:val="18"/>
                <w:szCs w:val="18"/>
              </w:rPr>
              <w:t>25</w:t>
            </w:r>
          </w:p>
        </w:tc>
      </w:tr>
      <w:tr w:rsidR="000841E0" w:rsidRPr="0071073B" w:rsidTr="000841E0">
        <w:trPr>
          <w:trHeight w:val="469"/>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14</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6060000000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25</w:t>
            </w:r>
          </w:p>
        </w:tc>
      </w:tr>
      <w:tr w:rsidR="000841E0" w:rsidRPr="0071073B" w:rsidTr="000841E0">
        <w:trPr>
          <w:trHeight w:val="419"/>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14</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6060020000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25</w:t>
            </w:r>
          </w:p>
        </w:tc>
      </w:tr>
      <w:tr w:rsidR="000841E0" w:rsidRPr="0071073B" w:rsidTr="000841E0">
        <w:trPr>
          <w:trHeight w:val="511"/>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14</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606020000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240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25</w:t>
            </w:r>
          </w:p>
        </w:tc>
      </w:tr>
      <w:tr w:rsidR="000841E0" w:rsidRPr="0071073B" w:rsidTr="000841E0">
        <w:trPr>
          <w:trHeight w:val="276"/>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iCs/>
                <w:sz w:val="18"/>
                <w:szCs w:val="18"/>
              </w:rPr>
            </w:pPr>
            <w:r w:rsidRPr="008930B8">
              <w:rPr>
                <w:rFonts w:ascii="Cambria Math" w:hAnsi="Cambria Math"/>
                <w:b/>
                <w:iCs/>
                <w:sz w:val="18"/>
                <w:szCs w:val="18"/>
              </w:rPr>
              <w:t>225</w:t>
            </w: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bCs/>
                <w:iCs/>
                <w:sz w:val="18"/>
                <w:szCs w:val="18"/>
              </w:rPr>
            </w:pPr>
            <w:r w:rsidRPr="008930B8">
              <w:rPr>
                <w:rFonts w:ascii="Cambria Math" w:hAnsi="Cambria Math"/>
                <w:b/>
                <w:bCs/>
                <w:iCs/>
                <w:sz w:val="18"/>
                <w:szCs w:val="18"/>
              </w:rPr>
              <w:t>Национальная экономика</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iCs/>
                <w:sz w:val="18"/>
                <w:szCs w:val="18"/>
              </w:rPr>
            </w:pPr>
            <w:r w:rsidRPr="008930B8">
              <w:rPr>
                <w:rFonts w:ascii="Cambria Math" w:hAnsi="Cambria Math"/>
                <w:b/>
                <w:bCs/>
                <w:iCs/>
                <w:sz w:val="18"/>
                <w:szCs w:val="18"/>
              </w:rPr>
              <w:t>04</w:t>
            </w:r>
          </w:p>
          <w:p w:rsidR="000841E0" w:rsidRPr="008930B8" w:rsidRDefault="000841E0" w:rsidP="000841E0">
            <w:pPr>
              <w:pStyle w:val="Standard"/>
              <w:snapToGrid w:val="0"/>
              <w:jc w:val="center"/>
              <w:rPr>
                <w:rFonts w:ascii="Cambria Math" w:hAnsi="Cambria Math" w:hint="eastAsia"/>
                <w:b/>
                <w:bCs/>
                <w:i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iCs/>
                <w:sz w:val="18"/>
                <w:szCs w:val="18"/>
              </w:rPr>
            </w:pPr>
            <w:r w:rsidRPr="008930B8">
              <w:rPr>
                <w:rFonts w:ascii="Cambria Math" w:hAnsi="Cambria Math"/>
                <w:b/>
                <w:bCs/>
                <w:iCs/>
                <w:sz w:val="18"/>
                <w:szCs w:val="18"/>
              </w:rPr>
              <w:t>00</w:t>
            </w:r>
          </w:p>
          <w:p w:rsidR="000841E0" w:rsidRPr="008930B8" w:rsidRDefault="000841E0" w:rsidP="000841E0">
            <w:pPr>
              <w:pStyle w:val="Standard"/>
              <w:snapToGrid w:val="0"/>
              <w:jc w:val="center"/>
              <w:rPr>
                <w:rFonts w:ascii="Cambria Math" w:hAnsi="Cambria Math" w:hint="eastAsia"/>
                <w:b/>
                <w:bCs/>
                <w:iCs/>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i/>
                <w:i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i/>
                <w:iCs/>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iCs/>
                <w:sz w:val="18"/>
                <w:szCs w:val="18"/>
              </w:rPr>
            </w:pPr>
            <w:r w:rsidRPr="008930B8">
              <w:rPr>
                <w:rFonts w:ascii="Cambria Math" w:hAnsi="Cambria Math"/>
                <w:b/>
                <w:bCs/>
                <w:iCs/>
                <w:sz w:val="18"/>
                <w:szCs w:val="18"/>
              </w:rPr>
              <w:t>100</w:t>
            </w:r>
          </w:p>
        </w:tc>
      </w:tr>
      <w:tr w:rsidR="000841E0" w:rsidRPr="0071073B" w:rsidTr="000841E0">
        <w:trPr>
          <w:trHeight w:val="368"/>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Cs/>
                <w:sz w:val="18"/>
                <w:szCs w:val="18"/>
              </w:rPr>
            </w:pPr>
            <w:r w:rsidRPr="008930B8">
              <w:rPr>
                <w:rFonts w:ascii="Cambria Math" w:hAnsi="Cambria Math"/>
                <w:bCs/>
                <w:sz w:val="18"/>
                <w:szCs w:val="18"/>
              </w:rPr>
              <w:t>Сельское хозяйство и рыболовство</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Cs/>
                <w:sz w:val="18"/>
                <w:szCs w:val="18"/>
              </w:rPr>
            </w:pPr>
            <w:r w:rsidRPr="008930B8">
              <w:rPr>
                <w:rFonts w:ascii="Cambria Math" w:hAnsi="Cambria Math"/>
                <w:bCs/>
                <w:sz w:val="18"/>
                <w:szCs w:val="18"/>
              </w:rPr>
              <w:t>04</w:t>
            </w:r>
          </w:p>
          <w:p w:rsidR="000841E0" w:rsidRPr="008930B8" w:rsidRDefault="000841E0" w:rsidP="000841E0">
            <w:pPr>
              <w:pStyle w:val="Standard"/>
              <w:snapToGrid w:val="0"/>
              <w:jc w:val="center"/>
              <w:rPr>
                <w:rFonts w:ascii="Cambria Math" w:hAnsi="Cambria Math" w:hint="eastAsia"/>
                <w:b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Cs/>
                <w:sz w:val="18"/>
                <w:szCs w:val="18"/>
              </w:rPr>
            </w:pPr>
            <w:r w:rsidRPr="008930B8">
              <w:rPr>
                <w:rFonts w:ascii="Cambria Math" w:hAnsi="Cambria Math"/>
                <w:bCs/>
                <w:sz w:val="18"/>
                <w:szCs w:val="18"/>
              </w:rPr>
              <w:t>05</w:t>
            </w:r>
          </w:p>
          <w:p w:rsidR="000841E0" w:rsidRPr="008930B8" w:rsidRDefault="000841E0" w:rsidP="000841E0">
            <w:pPr>
              <w:pStyle w:val="Standard"/>
              <w:snapToGrid w:val="0"/>
              <w:jc w:val="center"/>
              <w:rPr>
                <w:rFonts w:ascii="Cambria Math" w:hAnsi="Cambria Math" w:hint="eastAsia"/>
                <w:bCs/>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Cs/>
                <w:sz w:val="18"/>
                <w:szCs w:val="18"/>
              </w:rPr>
            </w:pPr>
            <w:r w:rsidRPr="008930B8">
              <w:rPr>
                <w:rFonts w:ascii="Cambria Math" w:hAnsi="Cambria Math"/>
                <w:bCs/>
                <w:sz w:val="18"/>
                <w:szCs w:val="18"/>
              </w:rPr>
              <w:t>100</w:t>
            </w:r>
          </w:p>
        </w:tc>
      </w:tr>
      <w:tr w:rsidR="000841E0" w:rsidRPr="0071073B" w:rsidTr="000841E0">
        <w:trPr>
          <w:trHeight w:val="411"/>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05</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6000000000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100</w:t>
            </w:r>
          </w:p>
        </w:tc>
      </w:tr>
      <w:tr w:rsidR="000841E0" w:rsidRPr="0071073B" w:rsidTr="000841E0">
        <w:trPr>
          <w:trHeight w:val="411"/>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Непрограммные направления расходов бюджета поселения в области сельского хозяйства</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05</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6070000000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100</w:t>
            </w:r>
          </w:p>
        </w:tc>
      </w:tr>
      <w:tr w:rsidR="000841E0" w:rsidRPr="0071073B" w:rsidTr="000841E0">
        <w:trPr>
          <w:trHeight w:val="563"/>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Расходы местного бюджета за счёт стимулирующих субсидий, направленные на развитие сельского хозяйства</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05</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6070000000</w:t>
            </w:r>
          </w:p>
          <w:p w:rsidR="000841E0" w:rsidRPr="008930B8" w:rsidRDefault="000841E0" w:rsidP="000841E0">
            <w:pPr>
              <w:pStyle w:val="Standard"/>
              <w:jc w:val="center"/>
              <w:rPr>
                <w:rFonts w:ascii="Cambria Math" w:hAnsi="Cambria Math" w:hint="eastAsia"/>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b/>
                <w:bCs/>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100</w:t>
            </w:r>
          </w:p>
        </w:tc>
      </w:tr>
      <w:tr w:rsidR="000841E0" w:rsidRPr="0071073B" w:rsidTr="000841E0">
        <w:trPr>
          <w:trHeight w:val="563"/>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Субсидии юридическим лицам (кроме государственных учреждений</w:t>
            </w:r>
            <w:proofErr w:type="gramStart"/>
            <w:r w:rsidRPr="008930B8">
              <w:rPr>
                <w:rFonts w:ascii="Cambria Math" w:hAnsi="Cambria Math"/>
                <w:sz w:val="18"/>
                <w:szCs w:val="18"/>
              </w:rPr>
              <w:t>)ь</w:t>
            </w:r>
            <w:proofErr w:type="gramEnd"/>
            <w:r w:rsidRPr="008930B8">
              <w:rPr>
                <w:rFonts w:ascii="Cambria Math" w:hAnsi="Cambria Math"/>
                <w:sz w:val="18"/>
                <w:szCs w:val="18"/>
              </w:rPr>
              <w:t xml:space="preserve"> и физическим лицам — производителям товаров, работ и услуг</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05</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6070000000</w:t>
            </w:r>
          </w:p>
          <w:p w:rsidR="000841E0" w:rsidRPr="008930B8" w:rsidRDefault="000841E0" w:rsidP="000841E0">
            <w:pPr>
              <w:pStyle w:val="Standard"/>
              <w:jc w:val="center"/>
              <w:rPr>
                <w:rFonts w:ascii="Cambria Math" w:hAnsi="Cambria Math" w:hint="eastAsia"/>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r w:rsidRPr="008930B8">
              <w:rPr>
                <w:rFonts w:ascii="Cambria Math" w:hAnsi="Cambria Math"/>
                <w:sz w:val="18"/>
                <w:szCs w:val="18"/>
              </w:rPr>
              <w:t>810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100</w:t>
            </w:r>
          </w:p>
        </w:tc>
      </w:tr>
      <w:tr w:rsidR="000841E0" w:rsidRPr="0071073B" w:rsidTr="000841E0">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r w:rsidRPr="008930B8">
              <w:rPr>
                <w:rFonts w:ascii="Cambria Math" w:hAnsi="Cambria Math"/>
                <w:b/>
                <w:sz w:val="18"/>
                <w:szCs w:val="18"/>
              </w:rPr>
              <w:t>225</w:t>
            </w:r>
          </w:p>
        </w:tc>
        <w:tc>
          <w:tcPr>
            <w:tcW w:w="4415"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r w:rsidRPr="008930B8">
              <w:rPr>
                <w:rFonts w:ascii="Cambria Math" w:hAnsi="Cambria Math"/>
                <w:b/>
                <w:sz w:val="18"/>
                <w:szCs w:val="18"/>
              </w:rPr>
              <w:t>Дорожное хозяйство</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r w:rsidRPr="008930B8">
              <w:rPr>
                <w:rFonts w:ascii="Cambria Math" w:hAnsi="Cambria Math"/>
                <w:b/>
                <w:sz w:val="18"/>
                <w:szCs w:val="18"/>
              </w:rPr>
              <w:t>04</w:t>
            </w:r>
          </w:p>
          <w:p w:rsidR="000841E0" w:rsidRPr="008930B8" w:rsidRDefault="000841E0" w:rsidP="000841E0">
            <w:pPr>
              <w:pStyle w:val="Standard"/>
              <w:snapToGrid w:val="0"/>
              <w:jc w:val="center"/>
              <w:rPr>
                <w:rFonts w:ascii="Cambria Math" w:hAnsi="Cambria Math" w:hint="eastAsia"/>
                <w:b/>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r w:rsidRPr="008930B8">
              <w:rPr>
                <w:rFonts w:ascii="Cambria Math" w:hAnsi="Cambria Math"/>
                <w:b/>
                <w:sz w:val="18"/>
                <w:szCs w:val="18"/>
              </w:rPr>
              <w:t>09</w:t>
            </w:r>
          </w:p>
          <w:p w:rsidR="000841E0" w:rsidRPr="008930B8" w:rsidRDefault="000841E0" w:rsidP="000841E0">
            <w:pPr>
              <w:pStyle w:val="Standard"/>
              <w:snapToGrid w:val="0"/>
              <w:jc w:val="center"/>
              <w:rPr>
                <w:rFonts w:ascii="Cambria Math" w:hAnsi="Cambria Math" w:hint="eastAsia"/>
                <w:b/>
                <w:sz w:val="18"/>
                <w:szCs w:val="1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r w:rsidRPr="008930B8">
              <w:rPr>
                <w:rFonts w:ascii="Cambria Math" w:hAnsi="Cambria Math"/>
                <w:b/>
                <w:sz w:val="18"/>
                <w:szCs w:val="18"/>
              </w:rPr>
              <w:t>2912,4</w:t>
            </w:r>
          </w:p>
        </w:tc>
      </w:tr>
      <w:tr w:rsidR="000841E0" w:rsidRPr="0071073B" w:rsidTr="000841E0">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Муниципальная программа «Развитие транспортной инфраструктуры сельского поселения Печинено муниципального района Богатовский Самарской области на 2015-2017 и на период 2018-2020 годы»</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09</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7000020000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2912,4</w:t>
            </w:r>
          </w:p>
        </w:tc>
      </w:tr>
      <w:tr w:rsidR="000841E0" w:rsidRPr="0071073B" w:rsidTr="000841E0">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09</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7000020000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2912,4</w:t>
            </w:r>
          </w:p>
        </w:tc>
      </w:tr>
      <w:tr w:rsidR="000841E0" w:rsidRPr="0071073B" w:rsidTr="000841E0">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04</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09</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7000020000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r w:rsidRPr="008930B8">
              <w:rPr>
                <w:rFonts w:ascii="Cambria Math" w:hAnsi="Cambria Math"/>
                <w:sz w:val="18"/>
                <w:szCs w:val="18"/>
              </w:rPr>
              <w:t>240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2912,4</w:t>
            </w:r>
          </w:p>
        </w:tc>
      </w:tr>
      <w:tr w:rsidR="000841E0" w:rsidRPr="0071073B" w:rsidTr="000841E0">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Непрограммные направления расходов бюджета в области коммунального хозяйства</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sz w:val="18"/>
                <w:szCs w:val="18"/>
              </w:rPr>
            </w:pPr>
            <w:r w:rsidRPr="008930B8">
              <w:rPr>
                <w:rFonts w:ascii="Cambria Math" w:hAnsi="Cambria Math"/>
                <w:b/>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sz w:val="18"/>
                <w:szCs w:val="18"/>
              </w:rPr>
            </w:pPr>
            <w:r w:rsidRPr="008930B8">
              <w:rPr>
                <w:rFonts w:ascii="Cambria Math" w:hAnsi="Cambria Math"/>
                <w:b/>
                <w:bCs/>
                <w:sz w:val="18"/>
                <w:szCs w:val="18"/>
              </w:rPr>
              <w:t>02</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r w:rsidRPr="008930B8">
              <w:rPr>
                <w:rFonts w:ascii="Cambria Math" w:hAnsi="Cambria Math"/>
                <w:b/>
                <w:sz w:val="18"/>
                <w:szCs w:val="18"/>
              </w:rPr>
              <w:t>1350000000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sz w:val="18"/>
                <w:szCs w:val="18"/>
              </w:rPr>
            </w:pPr>
            <w:r w:rsidRPr="008930B8">
              <w:rPr>
                <w:rFonts w:ascii="Cambria Math" w:hAnsi="Cambria Math"/>
                <w:b/>
                <w:bCs/>
                <w:sz w:val="18"/>
                <w:szCs w:val="18"/>
              </w:rPr>
              <w:t>100</w:t>
            </w:r>
          </w:p>
        </w:tc>
      </w:tr>
      <w:tr w:rsidR="000841E0" w:rsidRPr="0071073B" w:rsidTr="000841E0">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Прочая детализация в соответствии с решениями органов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Cs/>
                <w:sz w:val="18"/>
                <w:szCs w:val="18"/>
              </w:rPr>
            </w:pPr>
            <w:r w:rsidRPr="008930B8">
              <w:rPr>
                <w:rFonts w:ascii="Cambria Math" w:hAnsi="Cambria Math"/>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Cs/>
                <w:sz w:val="18"/>
                <w:szCs w:val="18"/>
              </w:rPr>
            </w:pPr>
            <w:r w:rsidRPr="008930B8">
              <w:rPr>
                <w:rFonts w:ascii="Cambria Math" w:hAnsi="Cambria Math"/>
                <w:bCs/>
                <w:sz w:val="18"/>
                <w:szCs w:val="18"/>
              </w:rPr>
              <w:t>02</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1350020000</w:t>
            </w:r>
          </w:p>
          <w:p w:rsidR="000841E0" w:rsidRPr="008930B8" w:rsidRDefault="000841E0" w:rsidP="000841E0">
            <w:pPr>
              <w:pStyle w:val="Standard"/>
              <w:snapToGrid w:val="0"/>
              <w:jc w:val="center"/>
              <w:rPr>
                <w:rFonts w:ascii="Cambria Math" w:hAnsi="Cambria Math" w:hint="eastAsia"/>
                <w:b/>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Cs/>
                <w:sz w:val="18"/>
                <w:szCs w:val="18"/>
              </w:rPr>
            </w:pPr>
            <w:r w:rsidRPr="008930B8">
              <w:rPr>
                <w:rFonts w:ascii="Cambria Math" w:hAnsi="Cambria Math"/>
                <w:bCs/>
                <w:sz w:val="18"/>
                <w:szCs w:val="18"/>
              </w:rPr>
              <w:t>100</w:t>
            </w:r>
          </w:p>
        </w:tc>
      </w:tr>
      <w:tr w:rsidR="000841E0" w:rsidRPr="0071073B" w:rsidTr="000841E0">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Cs/>
                <w:sz w:val="18"/>
                <w:szCs w:val="18"/>
              </w:rPr>
            </w:pPr>
            <w:r w:rsidRPr="008930B8">
              <w:rPr>
                <w:rFonts w:ascii="Cambria Math" w:hAnsi="Cambria Math"/>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Cs/>
                <w:sz w:val="18"/>
                <w:szCs w:val="18"/>
              </w:rPr>
            </w:pPr>
            <w:r w:rsidRPr="008930B8">
              <w:rPr>
                <w:rFonts w:ascii="Cambria Math" w:hAnsi="Cambria Math"/>
                <w:bCs/>
                <w:sz w:val="18"/>
                <w:szCs w:val="18"/>
              </w:rPr>
              <w:t>02</w:t>
            </w: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1350020000</w:t>
            </w:r>
          </w:p>
          <w:p w:rsidR="000841E0" w:rsidRPr="008930B8" w:rsidRDefault="000841E0" w:rsidP="000841E0">
            <w:pPr>
              <w:pStyle w:val="Standard"/>
              <w:snapToGrid w:val="0"/>
              <w:jc w:val="center"/>
              <w:rPr>
                <w:rFonts w:ascii="Cambria Math" w:hAnsi="Cambria Math" w:hint="eastAsia"/>
                <w:b/>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Cs/>
                <w:sz w:val="18"/>
                <w:szCs w:val="18"/>
              </w:rPr>
            </w:pPr>
            <w:r w:rsidRPr="008930B8">
              <w:rPr>
                <w:rFonts w:ascii="Cambria Math" w:hAnsi="Cambria Math"/>
                <w:bCs/>
                <w:sz w:val="18"/>
                <w:szCs w:val="18"/>
              </w:rPr>
              <w:t>100</w:t>
            </w:r>
          </w:p>
        </w:tc>
      </w:tr>
      <w:tr w:rsidR="000841E0" w:rsidRPr="0071073B" w:rsidTr="000841E0">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bCs/>
                <w:sz w:val="18"/>
                <w:szCs w:val="18"/>
              </w:rPr>
            </w:pPr>
            <w:r w:rsidRPr="008930B8">
              <w:rPr>
                <w:rFonts w:ascii="Cambria Math" w:hAnsi="Cambria Math"/>
                <w:b/>
                <w:bCs/>
                <w:sz w:val="18"/>
                <w:szCs w:val="18"/>
              </w:rPr>
              <w:t>Благоустройство</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sz w:val="18"/>
                <w:szCs w:val="18"/>
              </w:rPr>
            </w:pPr>
            <w:r w:rsidRPr="008930B8">
              <w:rPr>
                <w:rFonts w:ascii="Cambria Math" w:hAnsi="Cambria Math"/>
                <w:b/>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sz w:val="18"/>
                <w:szCs w:val="18"/>
              </w:rPr>
            </w:pPr>
            <w:r w:rsidRPr="008930B8">
              <w:rPr>
                <w:rFonts w:ascii="Cambria Math" w:hAnsi="Cambria Math"/>
                <w:b/>
                <w:bCs/>
                <w:sz w:val="18"/>
                <w:szCs w:val="18"/>
              </w:rPr>
              <w:t>03</w:t>
            </w:r>
          </w:p>
          <w:p w:rsidR="000841E0" w:rsidRPr="008930B8" w:rsidRDefault="000841E0" w:rsidP="000841E0">
            <w:pPr>
              <w:pStyle w:val="Standard"/>
              <w:snapToGrid w:val="0"/>
              <w:jc w:val="center"/>
              <w:rPr>
                <w:rFonts w:ascii="Cambria Math" w:hAnsi="Cambria Math" w:hint="eastAsia"/>
                <w:b/>
                <w:bCs/>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b/>
                <w:bCs/>
                <w:sz w:val="18"/>
                <w:szCs w:val="18"/>
              </w:rPr>
            </w:pPr>
            <w:r w:rsidRPr="008930B8">
              <w:rPr>
                <w:rFonts w:ascii="Cambria Math" w:hAnsi="Cambria Math"/>
                <w:b/>
                <w:bCs/>
                <w:sz w:val="18"/>
                <w:szCs w:val="18"/>
              </w:rPr>
              <w:t>1119,7</w:t>
            </w:r>
          </w:p>
        </w:tc>
      </w:tr>
      <w:tr w:rsidR="000841E0" w:rsidRPr="0071073B" w:rsidTr="000841E0">
        <w:trPr>
          <w:trHeight w:val="521"/>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 xml:space="preserve">Муниципальная Программа </w:t>
            </w:r>
            <w:r w:rsidRPr="008930B8">
              <w:rPr>
                <w:rFonts w:ascii="Cambria Math" w:hAnsi="Cambria Math"/>
                <w:sz w:val="18"/>
                <w:szCs w:val="18"/>
              </w:rPr>
              <w:t>«Развитие транспортной инфраструктуры сельского поселения Печинено муниципального района Богатовский Самарской области на 2015-2017 и на период 2018-2020 годы»</w:t>
            </w:r>
          </w:p>
        </w:tc>
        <w:tc>
          <w:tcPr>
            <w:tcW w:w="567"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05</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1350000000</w:t>
            </w:r>
          </w:p>
        </w:tc>
        <w:tc>
          <w:tcPr>
            <w:tcW w:w="992"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c>
          <w:tcPr>
            <w:tcW w:w="1417" w:type="dxa"/>
            <w:tcBorders>
              <w:left w:val="single" w:sz="4" w:space="0" w:color="000000"/>
              <w:bottom w:val="single" w:sz="4" w:space="0" w:color="auto"/>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655</w:t>
            </w:r>
          </w:p>
        </w:tc>
      </w:tr>
      <w:tr w:rsidR="000841E0" w:rsidRPr="0071073B" w:rsidTr="000841E0">
        <w:trPr>
          <w:trHeight w:val="405"/>
        </w:trPr>
        <w:tc>
          <w:tcPr>
            <w:tcW w:w="655" w:type="dxa"/>
            <w:tcBorders>
              <w:left w:val="single" w:sz="4" w:space="0" w:color="000000"/>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05</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1350020000</w:t>
            </w:r>
          </w:p>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rPr>
                <w:rFonts w:ascii="Cambria Math" w:hAnsi="Cambria Math" w:hint="eastAsia"/>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655</w:t>
            </w:r>
          </w:p>
          <w:p w:rsidR="000841E0" w:rsidRPr="008930B8" w:rsidRDefault="000841E0" w:rsidP="000841E0">
            <w:pPr>
              <w:pStyle w:val="Standard"/>
              <w:snapToGrid w:val="0"/>
              <w:jc w:val="center"/>
              <w:rPr>
                <w:rFonts w:ascii="Cambria Math" w:hAnsi="Cambria Math" w:hint="eastAsia"/>
                <w:sz w:val="18"/>
                <w:szCs w:val="18"/>
              </w:rPr>
            </w:pPr>
          </w:p>
        </w:tc>
      </w:tr>
      <w:tr w:rsidR="000841E0" w:rsidRPr="0071073B" w:rsidTr="000841E0">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05</w:t>
            </w:r>
          </w:p>
          <w:p w:rsidR="000841E0" w:rsidRPr="008930B8" w:rsidRDefault="000841E0" w:rsidP="000841E0">
            <w:pPr>
              <w:pStyle w:val="Standard"/>
              <w:snapToGrid w:val="0"/>
              <w:jc w:val="center"/>
              <w:rPr>
                <w:rFonts w:ascii="Cambria Math" w:hAnsi="Cambria Math" w:hint="eastAsia"/>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p w:rsidR="000841E0" w:rsidRPr="008930B8" w:rsidRDefault="000841E0" w:rsidP="000841E0">
            <w:pPr>
              <w:pStyle w:val="Standard"/>
              <w:snapToGrid w:val="0"/>
              <w:jc w:val="center"/>
              <w:rPr>
                <w:rFonts w:ascii="Cambria Math" w:hAnsi="Cambria Math" w:hint="eastAsia"/>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1350020000</w:t>
            </w:r>
          </w:p>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240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655</w:t>
            </w:r>
          </w:p>
        </w:tc>
      </w:tr>
      <w:tr w:rsidR="000841E0" w:rsidRPr="0071073B" w:rsidTr="000841E0">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b/>
                <w:bCs/>
                <w:sz w:val="18"/>
                <w:szCs w:val="18"/>
              </w:rPr>
            </w:pPr>
            <w:r w:rsidRPr="008930B8">
              <w:rPr>
                <w:rFonts w:ascii="Cambria Math" w:hAnsi="Cambria Math"/>
                <w:b/>
                <w:bCs/>
                <w:sz w:val="18"/>
                <w:szCs w:val="18"/>
              </w:rPr>
              <w:t xml:space="preserve">Муниципальная Программа </w:t>
            </w:r>
            <w:r w:rsidRPr="008930B8">
              <w:rPr>
                <w:rFonts w:ascii="Cambria Math" w:hAnsi="Cambria Math"/>
                <w:sz w:val="18"/>
                <w:szCs w:val="18"/>
              </w:rPr>
              <w:t>«Благоустройство сельского поселения Печинено муниципального района Богатовский Самарской области на 2015-2017 годы»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1350000000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214,7</w:t>
            </w:r>
          </w:p>
        </w:tc>
      </w:tr>
      <w:tr w:rsidR="000841E0" w:rsidRPr="0071073B" w:rsidTr="000841E0">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Прочая детализация в соответствии с решениями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1350020000</w:t>
            </w:r>
          </w:p>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214,7</w:t>
            </w:r>
          </w:p>
        </w:tc>
      </w:tr>
      <w:tr w:rsidR="000841E0" w:rsidRPr="0071073B" w:rsidTr="000841E0">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1350020000</w:t>
            </w:r>
          </w:p>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240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35,7</w:t>
            </w:r>
          </w:p>
        </w:tc>
      </w:tr>
      <w:tr w:rsidR="000841E0" w:rsidRPr="0071073B" w:rsidTr="000841E0">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1350072006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r w:rsidRPr="008930B8">
              <w:rPr>
                <w:rFonts w:ascii="Cambria Math" w:hAnsi="Cambria Math"/>
                <w:sz w:val="18"/>
                <w:szCs w:val="18"/>
              </w:rPr>
              <w:t>240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179</w:t>
            </w:r>
          </w:p>
        </w:tc>
      </w:tr>
      <w:tr w:rsidR="000841E0" w:rsidRPr="0071073B" w:rsidTr="000841E0">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b/>
                <w:bCs/>
                <w:sz w:val="18"/>
                <w:szCs w:val="18"/>
              </w:rPr>
              <w:t xml:space="preserve">Муниципальная Программа </w:t>
            </w:r>
            <w:r w:rsidRPr="008930B8">
              <w:rPr>
                <w:rFonts w:ascii="Cambria Math" w:hAnsi="Cambria Math"/>
                <w:sz w:val="18"/>
                <w:szCs w:val="18"/>
              </w:rPr>
              <w:t>«Освещение сельского поселения Печинено муниципального района Богатовский Самарской области на 2015-2017 годы»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1350000000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250</w:t>
            </w:r>
          </w:p>
        </w:tc>
      </w:tr>
      <w:tr w:rsidR="000841E0" w:rsidRPr="0071073B" w:rsidTr="000841E0">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Cambria Math" w:hAnsi="Cambria Math" w:hint="eastAsia"/>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a8"/>
              <w:jc w:val="center"/>
              <w:rPr>
                <w:rFonts w:ascii="Cambria Math" w:hAnsi="Cambria Math" w:hint="eastAsia"/>
                <w:sz w:val="18"/>
                <w:szCs w:val="18"/>
              </w:rPr>
            </w:pPr>
            <w:r w:rsidRPr="008930B8">
              <w:rPr>
                <w:rFonts w:ascii="Cambria Math" w:hAnsi="Cambria Math"/>
                <w:sz w:val="18"/>
                <w:szCs w:val="18"/>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Cambria Math" w:hAnsi="Cambria Math" w:hint="eastAsia"/>
                <w:sz w:val="18"/>
                <w:szCs w:val="18"/>
              </w:rPr>
            </w:pPr>
            <w:r w:rsidRPr="008930B8">
              <w:rPr>
                <w:rFonts w:ascii="Cambria Math" w:hAnsi="Cambria Math"/>
                <w:sz w:val="18"/>
                <w:szCs w:val="18"/>
              </w:rPr>
              <w:t>1350020000</w:t>
            </w:r>
          </w:p>
          <w:p w:rsidR="000841E0" w:rsidRPr="008930B8" w:rsidRDefault="000841E0" w:rsidP="000841E0">
            <w:pPr>
              <w:pStyle w:val="Standard"/>
              <w:snapToGrid w:val="0"/>
              <w:jc w:val="center"/>
              <w:rPr>
                <w:rFonts w:ascii="Cambria Math" w:hAnsi="Cambria Math" w:hint="eastAsia"/>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jc w:val="center"/>
              <w:rPr>
                <w:rFonts w:ascii="Cambria Math" w:hAnsi="Cambria Math" w:hint="eastAsia"/>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Cambria Math" w:hAnsi="Cambria Math"/>
                <w:sz w:val="18"/>
                <w:szCs w:val="18"/>
              </w:rPr>
            </w:pPr>
            <w:r w:rsidRPr="008930B8">
              <w:rPr>
                <w:rFonts w:ascii="Cambria Math" w:hAnsi="Cambria Math"/>
                <w:sz w:val="18"/>
                <w:szCs w:val="18"/>
              </w:rPr>
              <w:t>250</w:t>
            </w:r>
          </w:p>
        </w:tc>
      </w:tr>
      <w:tr w:rsidR="000841E0" w:rsidRPr="0071073B" w:rsidTr="000841E0">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a8"/>
              <w:jc w:val="center"/>
              <w:rPr>
                <w:rFonts w:asciiTheme="majorHAnsi" w:hAnsiTheme="majorHAnsi"/>
                <w:sz w:val="18"/>
                <w:szCs w:val="18"/>
              </w:rPr>
            </w:pPr>
            <w:r w:rsidRPr="008930B8">
              <w:rPr>
                <w:rFonts w:asciiTheme="majorHAnsi" w:hAnsiTheme="majorHAnsi"/>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1350020000</w:t>
            </w:r>
          </w:p>
          <w:p w:rsidR="000841E0" w:rsidRPr="008930B8" w:rsidRDefault="000841E0" w:rsidP="000841E0">
            <w:pPr>
              <w:pStyle w:val="Standard"/>
              <w:snapToGrid w:val="0"/>
              <w:jc w:val="center"/>
              <w:rPr>
                <w:rFonts w:asciiTheme="majorHAnsi" w:hAnsiTheme="majorHAnsi"/>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jc w:val="center"/>
              <w:rPr>
                <w:rFonts w:asciiTheme="majorHAnsi" w:hAnsiTheme="majorHAnsi"/>
                <w:sz w:val="18"/>
                <w:szCs w:val="18"/>
              </w:rPr>
            </w:pPr>
            <w:r w:rsidRPr="008930B8">
              <w:rPr>
                <w:rFonts w:asciiTheme="majorHAnsi" w:hAnsiTheme="majorHAnsi"/>
                <w:sz w:val="18"/>
                <w:szCs w:val="18"/>
              </w:rPr>
              <w:t>240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250</w:t>
            </w:r>
          </w:p>
        </w:tc>
      </w:tr>
      <w:tr w:rsidR="000841E0" w:rsidRPr="0071073B" w:rsidTr="000841E0">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r w:rsidRPr="008930B8">
              <w:rPr>
                <w:rFonts w:asciiTheme="majorHAnsi" w:hAnsiTheme="majorHAnsi"/>
                <w:b/>
                <w:sz w:val="18"/>
                <w:szCs w:val="18"/>
              </w:rPr>
              <w:t>225</w:t>
            </w: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r w:rsidRPr="008930B8">
              <w:rPr>
                <w:rFonts w:asciiTheme="majorHAnsi" w:hAnsiTheme="majorHAnsi"/>
                <w:b/>
                <w:sz w:val="18"/>
                <w:szCs w:val="18"/>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1550000000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jc w:val="center"/>
              <w:rPr>
                <w:rFonts w:asciiTheme="majorHAnsi" w:hAnsiTheme="majorHAnsi"/>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47,9</w:t>
            </w:r>
          </w:p>
        </w:tc>
      </w:tr>
      <w:tr w:rsidR="000841E0" w:rsidRPr="0071073B" w:rsidTr="000841E0">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a8"/>
              <w:jc w:val="center"/>
              <w:rPr>
                <w:rFonts w:asciiTheme="majorHAnsi" w:hAnsiTheme="majorHAnsi"/>
                <w:sz w:val="18"/>
                <w:szCs w:val="18"/>
              </w:rPr>
            </w:pPr>
            <w:r w:rsidRPr="008930B8">
              <w:rPr>
                <w:rFonts w:asciiTheme="majorHAnsi" w:hAnsiTheme="majorHAnsi"/>
                <w:b/>
                <w:bCs/>
                <w:sz w:val="18"/>
                <w:szCs w:val="18"/>
              </w:rPr>
              <w:t xml:space="preserve">Муниципальная программа «Охрана окружающей среды в сельском поселении Печинено на 2017-2019 годы»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1550020000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jc w:val="center"/>
              <w:rPr>
                <w:rFonts w:asciiTheme="majorHAnsi" w:hAnsiTheme="majorHAnsi"/>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47,9</w:t>
            </w:r>
          </w:p>
        </w:tc>
      </w:tr>
      <w:tr w:rsidR="000841E0" w:rsidRPr="0071073B" w:rsidTr="000841E0">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a8"/>
              <w:jc w:val="center"/>
              <w:rPr>
                <w:rFonts w:asciiTheme="majorHAnsi" w:hAnsiTheme="majorHAnsi"/>
                <w:sz w:val="18"/>
                <w:szCs w:val="18"/>
              </w:rPr>
            </w:pPr>
            <w:r w:rsidRPr="008930B8">
              <w:rPr>
                <w:rFonts w:asciiTheme="majorHAnsi" w:hAnsiTheme="majorHAnsi"/>
                <w:sz w:val="18"/>
                <w:szCs w:val="18"/>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1550020000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jc w:val="center"/>
              <w:rPr>
                <w:rFonts w:asciiTheme="majorHAnsi" w:hAnsiTheme="majorHAnsi"/>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47,9</w:t>
            </w:r>
          </w:p>
        </w:tc>
      </w:tr>
      <w:tr w:rsidR="000841E0" w:rsidRPr="0071073B" w:rsidTr="000841E0">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a8"/>
              <w:jc w:val="center"/>
              <w:rPr>
                <w:rFonts w:asciiTheme="majorHAnsi" w:hAnsiTheme="majorHAnsi"/>
                <w:sz w:val="18"/>
                <w:szCs w:val="18"/>
              </w:rPr>
            </w:pPr>
            <w:r w:rsidRPr="008930B8">
              <w:rPr>
                <w:rFonts w:asciiTheme="majorHAnsi" w:hAnsiTheme="majorHAnsi"/>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1550020000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jc w:val="center"/>
              <w:rPr>
                <w:rFonts w:asciiTheme="majorHAnsi" w:hAnsiTheme="majorHAnsi"/>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47,9</w:t>
            </w:r>
          </w:p>
        </w:tc>
      </w:tr>
      <w:tr w:rsidR="000841E0" w:rsidRPr="0071073B" w:rsidTr="000841E0">
        <w:trPr>
          <w:trHeight w:val="356"/>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Cs/>
                <w:sz w:val="18"/>
                <w:szCs w:val="18"/>
              </w:rPr>
            </w:pPr>
            <w:r w:rsidRPr="008930B8">
              <w:rPr>
                <w:rFonts w:asciiTheme="majorHAnsi" w:hAnsiTheme="majorHAnsi"/>
                <w:b/>
                <w:iCs/>
                <w:sz w:val="18"/>
                <w:szCs w:val="18"/>
              </w:rPr>
              <w:t>225</w:t>
            </w:r>
          </w:p>
        </w:tc>
        <w:tc>
          <w:tcPr>
            <w:tcW w:w="4415"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Cs/>
                <w:sz w:val="18"/>
                <w:szCs w:val="18"/>
              </w:rPr>
            </w:pPr>
            <w:r w:rsidRPr="008930B8">
              <w:rPr>
                <w:rFonts w:asciiTheme="majorHAnsi" w:hAnsiTheme="majorHAnsi"/>
                <w:b/>
                <w:iCs/>
                <w:sz w:val="18"/>
                <w:szCs w:val="18"/>
              </w:rPr>
              <w:t>Культура и кинематография</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iCs/>
                <w:sz w:val="18"/>
                <w:szCs w:val="18"/>
              </w:rPr>
            </w:pPr>
            <w:r w:rsidRPr="008930B8">
              <w:rPr>
                <w:rFonts w:asciiTheme="majorHAnsi" w:hAnsiTheme="majorHAnsi"/>
                <w:b/>
                <w:iCs/>
                <w:sz w:val="18"/>
                <w:szCs w:val="18"/>
              </w:rPr>
              <w:t>08</w:t>
            </w:r>
          </w:p>
          <w:p w:rsidR="000841E0" w:rsidRPr="008930B8" w:rsidRDefault="000841E0" w:rsidP="000841E0">
            <w:pPr>
              <w:pStyle w:val="Standard"/>
              <w:snapToGrid w:val="0"/>
              <w:jc w:val="center"/>
              <w:rPr>
                <w:rFonts w:asciiTheme="majorHAnsi" w:hAnsiTheme="majorHAnsi"/>
                <w:b/>
                <w:iCs/>
                <w:sz w:val="18"/>
                <w:szCs w:val="18"/>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iCs/>
                <w:sz w:val="18"/>
                <w:szCs w:val="18"/>
              </w:rPr>
            </w:pPr>
            <w:r w:rsidRPr="008930B8">
              <w:rPr>
                <w:rFonts w:asciiTheme="majorHAnsi" w:hAnsiTheme="majorHAnsi"/>
                <w:b/>
                <w:iCs/>
                <w:sz w:val="18"/>
                <w:szCs w:val="18"/>
              </w:rPr>
              <w:t>00</w:t>
            </w:r>
          </w:p>
          <w:p w:rsidR="000841E0" w:rsidRPr="008930B8" w:rsidRDefault="000841E0" w:rsidP="000841E0">
            <w:pPr>
              <w:pStyle w:val="Standard"/>
              <w:snapToGrid w:val="0"/>
              <w:jc w:val="center"/>
              <w:rPr>
                <w:rFonts w:asciiTheme="majorHAnsi" w:hAnsiTheme="majorHAnsi"/>
                <w:b/>
                <w:iCs/>
                <w:sz w:val="18"/>
                <w:szCs w:val="18"/>
              </w:rPr>
            </w:pPr>
          </w:p>
        </w:tc>
        <w:tc>
          <w:tcPr>
            <w:tcW w:w="1701"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i/>
                <w:iCs/>
                <w:sz w:val="18"/>
                <w:szCs w:val="18"/>
              </w:rPr>
            </w:pP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i/>
                <w:iCs/>
                <w:sz w:val="18"/>
                <w:szCs w:val="18"/>
              </w:rPr>
            </w:pP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Cs/>
                <w:sz w:val="18"/>
                <w:szCs w:val="18"/>
              </w:rPr>
            </w:pPr>
            <w:r w:rsidRPr="008930B8">
              <w:rPr>
                <w:rFonts w:asciiTheme="majorHAnsi" w:hAnsiTheme="majorHAnsi"/>
                <w:b/>
                <w:bCs/>
                <w:iCs/>
                <w:sz w:val="18"/>
                <w:szCs w:val="18"/>
              </w:rPr>
              <w:t>2143</w:t>
            </w:r>
          </w:p>
        </w:tc>
      </w:tr>
      <w:tr w:rsidR="000841E0" w:rsidRPr="0071073B" w:rsidTr="000841E0">
        <w:trPr>
          <w:trHeight w:val="321"/>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Культура</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08</w:t>
            </w:r>
          </w:p>
          <w:p w:rsidR="000841E0" w:rsidRPr="008930B8" w:rsidRDefault="000841E0" w:rsidP="000841E0">
            <w:pPr>
              <w:pStyle w:val="Standard"/>
              <w:snapToGrid w:val="0"/>
              <w:jc w:val="center"/>
              <w:rPr>
                <w:rFonts w:asciiTheme="majorHAnsi" w:hAnsiTheme="majorHAnsi"/>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Cs/>
                <w:sz w:val="18"/>
                <w:szCs w:val="18"/>
              </w:rPr>
            </w:pPr>
            <w:r w:rsidRPr="008930B8">
              <w:rPr>
                <w:rFonts w:asciiTheme="majorHAnsi" w:hAnsiTheme="majorHAnsi"/>
                <w:bCs/>
                <w:sz w:val="18"/>
                <w:szCs w:val="18"/>
              </w:rPr>
              <w:t>2142,9</w:t>
            </w:r>
          </w:p>
        </w:tc>
      </w:tr>
      <w:tr w:rsidR="000841E0" w:rsidRPr="0071073B" w:rsidTr="000841E0">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08</w:t>
            </w:r>
          </w:p>
          <w:p w:rsidR="000841E0" w:rsidRPr="008930B8" w:rsidRDefault="000841E0" w:rsidP="000841E0">
            <w:pPr>
              <w:pStyle w:val="Standard"/>
              <w:snapToGrid w:val="0"/>
              <w:jc w:val="center"/>
              <w:rPr>
                <w:rFonts w:asciiTheme="majorHAnsi" w:hAnsiTheme="majorHAnsi"/>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7030000000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2142,9</w:t>
            </w:r>
          </w:p>
        </w:tc>
      </w:tr>
      <w:tr w:rsidR="000841E0" w:rsidRPr="0071073B" w:rsidTr="000841E0">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Непрограммные направления расходов бюджета поселения в области культуры</w:t>
            </w: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08</w:t>
            </w:r>
          </w:p>
          <w:p w:rsidR="000841E0" w:rsidRPr="008930B8" w:rsidRDefault="000841E0" w:rsidP="000841E0">
            <w:pPr>
              <w:pStyle w:val="Standard"/>
              <w:snapToGrid w:val="0"/>
              <w:jc w:val="center"/>
              <w:rPr>
                <w:rFonts w:asciiTheme="majorHAnsi" w:hAnsiTheme="majorHAnsi"/>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7030078210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2142,9</w:t>
            </w:r>
          </w:p>
        </w:tc>
      </w:tr>
      <w:tr w:rsidR="000841E0" w:rsidRPr="0071073B" w:rsidTr="000841E0">
        <w:trPr>
          <w:trHeight w:val="82"/>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415"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8930B8">
              <w:rPr>
                <w:rFonts w:asciiTheme="majorHAnsi" w:hAnsiTheme="majorHAnsi"/>
                <w:sz w:val="18"/>
                <w:szCs w:val="18"/>
              </w:rPr>
              <w:t>района полномочий органов местного самоуправления поселений</w:t>
            </w:r>
            <w:proofErr w:type="gramEnd"/>
          </w:p>
          <w:p w:rsidR="000841E0" w:rsidRPr="008930B8" w:rsidRDefault="000841E0" w:rsidP="000841E0">
            <w:pPr>
              <w:pStyle w:val="Standard"/>
              <w:tabs>
                <w:tab w:val="left" w:pos="6420"/>
              </w:tabs>
              <w:snapToGrid w:val="0"/>
              <w:jc w:val="center"/>
              <w:rPr>
                <w:rFonts w:asciiTheme="majorHAnsi" w:hAnsiTheme="majorHAnsi"/>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08</w:t>
            </w:r>
          </w:p>
          <w:p w:rsidR="000841E0" w:rsidRPr="008930B8" w:rsidRDefault="000841E0" w:rsidP="000841E0">
            <w:pPr>
              <w:pStyle w:val="Standard"/>
              <w:snapToGrid w:val="0"/>
              <w:jc w:val="center"/>
              <w:rPr>
                <w:rFonts w:asciiTheme="majorHAnsi" w:hAnsiTheme="majorHAnsi"/>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7030078210</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p w:rsidR="000841E0" w:rsidRPr="008930B8" w:rsidRDefault="000841E0" w:rsidP="000841E0">
            <w:pPr>
              <w:pStyle w:val="Standard"/>
              <w:snapToGrid w:val="0"/>
              <w:jc w:val="center"/>
              <w:rPr>
                <w:rFonts w:asciiTheme="majorHAnsi" w:hAnsiTheme="majorHAnsi"/>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2142,9</w:t>
            </w:r>
          </w:p>
        </w:tc>
      </w:tr>
      <w:tr w:rsidR="000841E0" w:rsidRPr="0071073B" w:rsidTr="000841E0">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41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Иные межбюджетные трансферты</w:t>
            </w:r>
          </w:p>
          <w:p w:rsidR="000841E0" w:rsidRPr="008930B8" w:rsidRDefault="000841E0" w:rsidP="000841E0">
            <w:pPr>
              <w:pStyle w:val="Standard"/>
              <w:tabs>
                <w:tab w:val="left" w:pos="6420"/>
              </w:tabs>
              <w:snapToGrid w:val="0"/>
              <w:jc w:val="center"/>
              <w:rPr>
                <w:rFonts w:asciiTheme="majorHAnsi" w:hAnsiTheme="majorHAnsi"/>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08</w:t>
            </w:r>
          </w:p>
          <w:p w:rsidR="000841E0" w:rsidRPr="008930B8" w:rsidRDefault="000841E0" w:rsidP="000841E0">
            <w:pPr>
              <w:pStyle w:val="Standard"/>
              <w:snapToGrid w:val="0"/>
              <w:jc w:val="center"/>
              <w:rPr>
                <w:rFonts w:asciiTheme="majorHAnsi" w:hAnsiTheme="majorHAnsi"/>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170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7030078210</w:t>
            </w:r>
          </w:p>
        </w:tc>
        <w:tc>
          <w:tcPr>
            <w:tcW w:w="992"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540</w:t>
            </w:r>
          </w:p>
          <w:p w:rsidR="000841E0" w:rsidRPr="008930B8" w:rsidRDefault="000841E0" w:rsidP="000841E0">
            <w:pPr>
              <w:pStyle w:val="Standard"/>
              <w:snapToGrid w:val="0"/>
              <w:jc w:val="center"/>
              <w:rPr>
                <w:rFonts w:asciiTheme="majorHAnsi" w:hAnsiTheme="majorHAnsi"/>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2142,9</w:t>
            </w:r>
          </w:p>
        </w:tc>
      </w:tr>
      <w:tr w:rsidR="000841E0" w:rsidRPr="0071073B" w:rsidTr="000841E0">
        <w:trPr>
          <w:trHeight w:val="490"/>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415"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i/>
                <w:iCs/>
                <w:sz w:val="18"/>
                <w:szCs w:val="18"/>
              </w:rPr>
            </w:pPr>
            <w:r w:rsidRPr="008930B8">
              <w:rPr>
                <w:rFonts w:asciiTheme="majorHAnsi" w:hAnsiTheme="majorHAnsi"/>
                <w:b/>
                <w:bCs/>
                <w:i/>
                <w:iCs/>
                <w:sz w:val="18"/>
                <w:szCs w:val="18"/>
              </w:rPr>
              <w:t>ВСЕГО   РАСХОДОВ:</w:t>
            </w:r>
          </w:p>
          <w:p w:rsidR="000841E0" w:rsidRPr="008930B8" w:rsidRDefault="000841E0" w:rsidP="000841E0">
            <w:pPr>
              <w:pStyle w:val="Standard"/>
              <w:tabs>
                <w:tab w:val="left" w:pos="6420"/>
              </w:tabs>
              <w:jc w:val="center"/>
              <w:rPr>
                <w:rFonts w:asciiTheme="majorHAnsi" w:hAnsiTheme="majorHAnsi"/>
                <w:b/>
                <w:bCs/>
                <w:i/>
                <w:iCs/>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Theme="majorHAnsi" w:hAnsiTheme="majorHAnsi"/>
                <w:i/>
                <w:iCs/>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Theme="majorHAnsi" w:hAnsiTheme="majorHAnsi"/>
                <w:i/>
                <w:iCs/>
                <w:sz w:val="18"/>
                <w:szCs w:val="1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Theme="majorHAnsi" w:hAnsiTheme="majorHAnsi"/>
                <w:i/>
                <w:iCs/>
                <w:sz w:val="18"/>
                <w:szCs w:val="18"/>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rPr>
                <w:rFonts w:asciiTheme="majorHAnsi" w:hAnsiTheme="majorHAnsi"/>
                <w:i/>
                <w:iCs/>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Cs/>
                <w:sz w:val="18"/>
                <w:szCs w:val="18"/>
              </w:rPr>
            </w:pPr>
            <w:r w:rsidRPr="008930B8">
              <w:rPr>
                <w:rFonts w:asciiTheme="majorHAnsi" w:hAnsiTheme="majorHAnsi"/>
                <w:b/>
                <w:bCs/>
                <w:iCs/>
                <w:sz w:val="18"/>
                <w:szCs w:val="18"/>
              </w:rPr>
              <w:t>9071,8</w:t>
            </w:r>
          </w:p>
        </w:tc>
      </w:tr>
    </w:tbl>
    <w:p w:rsidR="000841E0" w:rsidRPr="0071073B" w:rsidRDefault="000841E0" w:rsidP="000841E0">
      <w:pPr>
        <w:pStyle w:val="Standard"/>
        <w:rPr>
          <w:rFonts w:asciiTheme="majorHAnsi" w:hAnsiTheme="majorHAnsi"/>
          <w:sz w:val="20"/>
          <w:szCs w:val="20"/>
        </w:rPr>
      </w:pPr>
    </w:p>
    <w:p w:rsidR="000841E0" w:rsidRPr="0071073B" w:rsidRDefault="000841E0" w:rsidP="000841E0">
      <w:pPr>
        <w:pStyle w:val="Standard"/>
        <w:tabs>
          <w:tab w:val="left" w:pos="5715"/>
        </w:tabs>
        <w:jc w:val="right"/>
        <w:rPr>
          <w:rFonts w:asciiTheme="majorHAnsi" w:hAnsiTheme="majorHAnsi"/>
          <w:sz w:val="20"/>
          <w:szCs w:val="20"/>
        </w:rPr>
      </w:pPr>
      <w:r w:rsidRPr="0071073B">
        <w:rPr>
          <w:rFonts w:asciiTheme="majorHAnsi" w:hAnsiTheme="majorHAnsi"/>
          <w:sz w:val="20"/>
          <w:szCs w:val="20"/>
        </w:rPr>
        <w:t xml:space="preserve"> Приложение   № 6 к Решению </w:t>
      </w:r>
    </w:p>
    <w:p w:rsidR="000841E0" w:rsidRPr="0071073B" w:rsidRDefault="000841E0" w:rsidP="000841E0">
      <w:pPr>
        <w:pStyle w:val="Standard"/>
        <w:tabs>
          <w:tab w:val="left" w:pos="5985"/>
        </w:tabs>
        <w:jc w:val="right"/>
        <w:rPr>
          <w:rFonts w:asciiTheme="majorHAnsi" w:hAnsiTheme="majorHAnsi"/>
          <w:sz w:val="20"/>
          <w:szCs w:val="20"/>
        </w:rPr>
      </w:pPr>
      <w:r w:rsidRPr="0071073B">
        <w:rPr>
          <w:rFonts w:asciiTheme="majorHAnsi" w:hAnsiTheme="majorHAnsi"/>
          <w:sz w:val="20"/>
          <w:szCs w:val="20"/>
        </w:rPr>
        <w:t>Собрания представителей сельского поселения Печинено</w:t>
      </w:r>
    </w:p>
    <w:p w:rsidR="000841E0" w:rsidRPr="0071073B" w:rsidRDefault="000841E0" w:rsidP="000841E0">
      <w:pPr>
        <w:pStyle w:val="Standard"/>
        <w:tabs>
          <w:tab w:val="left" w:pos="5985"/>
        </w:tabs>
        <w:jc w:val="right"/>
        <w:rPr>
          <w:rFonts w:asciiTheme="majorHAnsi" w:hAnsiTheme="majorHAnsi"/>
          <w:sz w:val="20"/>
          <w:szCs w:val="20"/>
        </w:rPr>
      </w:pPr>
      <w:r w:rsidRPr="0071073B">
        <w:rPr>
          <w:rFonts w:asciiTheme="majorHAnsi" w:hAnsiTheme="majorHAnsi"/>
          <w:sz w:val="20"/>
          <w:szCs w:val="20"/>
        </w:rPr>
        <w:t>муниципального района Богатовский Самарской области второго созыва</w:t>
      </w:r>
    </w:p>
    <w:p w:rsidR="000841E0" w:rsidRDefault="000841E0" w:rsidP="000841E0">
      <w:pPr>
        <w:pStyle w:val="Standard"/>
        <w:tabs>
          <w:tab w:val="left" w:pos="5985"/>
        </w:tabs>
        <w:jc w:val="right"/>
        <w:rPr>
          <w:rFonts w:asciiTheme="majorHAnsi" w:hAnsiTheme="majorHAnsi"/>
          <w:sz w:val="20"/>
          <w:szCs w:val="20"/>
        </w:rPr>
      </w:pPr>
      <w:r w:rsidRPr="0071073B">
        <w:rPr>
          <w:rFonts w:asciiTheme="majorHAnsi" w:hAnsiTheme="majorHAnsi"/>
          <w:sz w:val="20"/>
          <w:szCs w:val="20"/>
        </w:rPr>
        <w:t>№6  от 30.06.2017    года</w:t>
      </w:r>
    </w:p>
    <w:p w:rsidR="008930B8" w:rsidRPr="0071073B" w:rsidRDefault="008930B8" w:rsidP="000841E0">
      <w:pPr>
        <w:pStyle w:val="Standard"/>
        <w:tabs>
          <w:tab w:val="left" w:pos="5985"/>
        </w:tabs>
        <w:jc w:val="right"/>
        <w:rPr>
          <w:rFonts w:asciiTheme="majorHAnsi" w:hAnsiTheme="majorHAnsi"/>
          <w:sz w:val="20"/>
          <w:szCs w:val="20"/>
        </w:rPr>
      </w:pPr>
    </w:p>
    <w:p w:rsidR="000841E0" w:rsidRPr="0071073B" w:rsidRDefault="000841E0" w:rsidP="000841E0">
      <w:pPr>
        <w:pStyle w:val="Standard"/>
        <w:tabs>
          <w:tab w:val="left" w:pos="6420"/>
        </w:tabs>
        <w:jc w:val="center"/>
        <w:rPr>
          <w:rFonts w:asciiTheme="majorHAnsi" w:hAnsiTheme="majorHAnsi"/>
          <w:b/>
          <w:sz w:val="20"/>
          <w:szCs w:val="20"/>
        </w:rPr>
      </w:pPr>
      <w:r w:rsidRPr="0071073B">
        <w:rPr>
          <w:rFonts w:asciiTheme="majorHAnsi" w:hAnsiTheme="majorHAnsi"/>
          <w:b/>
          <w:sz w:val="20"/>
          <w:szCs w:val="20"/>
        </w:rPr>
        <w:t>Ведомственная структура расходов бюджетов сельского поселения Печинено на плановый период</w:t>
      </w:r>
    </w:p>
    <w:p w:rsidR="000841E0" w:rsidRPr="0071073B" w:rsidRDefault="000841E0" w:rsidP="00427162">
      <w:pPr>
        <w:pStyle w:val="Standard"/>
        <w:tabs>
          <w:tab w:val="left" w:pos="6420"/>
        </w:tabs>
        <w:jc w:val="center"/>
        <w:rPr>
          <w:rFonts w:asciiTheme="majorHAnsi" w:hAnsiTheme="majorHAnsi"/>
          <w:sz w:val="20"/>
          <w:szCs w:val="20"/>
        </w:rPr>
      </w:pPr>
      <w:r w:rsidRPr="0071073B">
        <w:rPr>
          <w:rFonts w:asciiTheme="majorHAnsi" w:hAnsiTheme="majorHAnsi"/>
          <w:b/>
          <w:sz w:val="20"/>
          <w:szCs w:val="20"/>
        </w:rPr>
        <w:t>2018-2019 годы</w:t>
      </w:r>
      <w:r w:rsidR="00427162">
        <w:rPr>
          <w:rFonts w:asciiTheme="majorHAnsi" w:hAnsiTheme="majorHAnsi"/>
          <w:b/>
          <w:sz w:val="20"/>
          <w:szCs w:val="20"/>
        </w:rPr>
        <w:t xml:space="preserve"> </w:t>
      </w:r>
      <w:r w:rsidRPr="0071073B">
        <w:rPr>
          <w:rFonts w:asciiTheme="majorHAnsi" w:hAnsiTheme="majorHAnsi"/>
          <w:sz w:val="20"/>
          <w:szCs w:val="20"/>
        </w:rPr>
        <w:t xml:space="preserve">тысяч рублей </w:t>
      </w:r>
    </w:p>
    <w:tbl>
      <w:tblPr>
        <w:tblW w:w="10314" w:type="dxa"/>
        <w:tblLayout w:type="fixed"/>
        <w:tblCellMar>
          <w:left w:w="10" w:type="dxa"/>
          <w:right w:w="10" w:type="dxa"/>
        </w:tblCellMar>
        <w:tblLook w:val="04A0" w:firstRow="1" w:lastRow="0" w:firstColumn="1" w:lastColumn="0" w:noHBand="0" w:noVBand="1"/>
      </w:tblPr>
      <w:tblGrid>
        <w:gridCol w:w="779"/>
        <w:gridCol w:w="4511"/>
        <w:gridCol w:w="497"/>
        <w:gridCol w:w="583"/>
        <w:gridCol w:w="1035"/>
        <w:gridCol w:w="641"/>
        <w:gridCol w:w="1134"/>
        <w:gridCol w:w="1134"/>
      </w:tblGrid>
      <w:tr w:rsidR="000841E0" w:rsidRPr="0071073B" w:rsidTr="000841E0">
        <w:trPr>
          <w:trHeight w:val="210"/>
        </w:trPr>
        <w:tc>
          <w:tcPr>
            <w:tcW w:w="7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r w:rsidRPr="008930B8">
              <w:rPr>
                <w:rFonts w:asciiTheme="majorHAnsi" w:hAnsiTheme="majorHAnsi"/>
                <w:b/>
                <w:sz w:val="18"/>
                <w:szCs w:val="18"/>
              </w:rPr>
              <w:t>Код</w:t>
            </w:r>
          </w:p>
        </w:tc>
        <w:tc>
          <w:tcPr>
            <w:tcW w:w="45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r w:rsidRPr="008930B8">
              <w:rPr>
                <w:rFonts w:asciiTheme="majorHAnsi" w:hAnsiTheme="majorHAnsi"/>
                <w:b/>
                <w:sz w:val="18"/>
                <w:szCs w:val="18"/>
              </w:rPr>
              <w:t>Наименование раздела, подраздела, целевой статьи и вида расхода</w:t>
            </w:r>
          </w:p>
        </w:tc>
        <w:tc>
          <w:tcPr>
            <w:tcW w:w="4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proofErr w:type="gramStart"/>
            <w:r w:rsidRPr="008930B8">
              <w:rPr>
                <w:rFonts w:asciiTheme="majorHAnsi" w:hAnsiTheme="majorHAnsi"/>
                <w:b/>
                <w:sz w:val="18"/>
                <w:szCs w:val="18"/>
              </w:rPr>
              <w:t>Р</w:t>
            </w:r>
            <w:proofErr w:type="gramEnd"/>
          </w:p>
        </w:tc>
        <w:tc>
          <w:tcPr>
            <w:tcW w:w="58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proofErr w:type="gramStart"/>
            <w:r w:rsidRPr="008930B8">
              <w:rPr>
                <w:rFonts w:asciiTheme="majorHAnsi" w:hAnsiTheme="majorHAnsi"/>
                <w:b/>
                <w:sz w:val="18"/>
                <w:szCs w:val="18"/>
              </w:rPr>
              <w:t>ПР</w:t>
            </w:r>
            <w:proofErr w:type="gramEnd"/>
          </w:p>
        </w:tc>
        <w:tc>
          <w:tcPr>
            <w:tcW w:w="10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ЦСР</w:t>
            </w:r>
          </w:p>
        </w:tc>
        <w:tc>
          <w:tcPr>
            <w:tcW w:w="64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ВР</w:t>
            </w:r>
          </w:p>
        </w:tc>
        <w:tc>
          <w:tcPr>
            <w:tcW w:w="2268"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Плановый период</w:t>
            </w:r>
          </w:p>
        </w:tc>
      </w:tr>
      <w:tr w:rsidR="000841E0" w:rsidRPr="0071073B" w:rsidTr="000841E0">
        <w:trPr>
          <w:trHeight w:val="600"/>
        </w:trPr>
        <w:tc>
          <w:tcPr>
            <w:tcW w:w="77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rPr>
                <w:rFonts w:asciiTheme="majorHAnsi" w:hAnsiTheme="majorHAnsi"/>
                <w:sz w:val="18"/>
                <w:szCs w:val="18"/>
              </w:rPr>
            </w:pPr>
          </w:p>
        </w:tc>
        <w:tc>
          <w:tcPr>
            <w:tcW w:w="45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rPr>
                <w:rFonts w:asciiTheme="majorHAnsi" w:hAnsiTheme="majorHAnsi"/>
                <w:sz w:val="18"/>
                <w:szCs w:val="18"/>
              </w:rPr>
            </w:pPr>
          </w:p>
        </w:tc>
        <w:tc>
          <w:tcPr>
            <w:tcW w:w="49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rPr>
                <w:rFonts w:asciiTheme="majorHAnsi" w:hAnsiTheme="majorHAnsi"/>
                <w:sz w:val="18"/>
                <w:szCs w:val="18"/>
              </w:rPr>
            </w:pPr>
          </w:p>
        </w:tc>
        <w:tc>
          <w:tcPr>
            <w:tcW w:w="58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rPr>
                <w:rFonts w:asciiTheme="majorHAnsi" w:hAnsiTheme="majorHAnsi"/>
                <w:sz w:val="18"/>
                <w:szCs w:val="18"/>
              </w:rPr>
            </w:pPr>
          </w:p>
        </w:tc>
        <w:tc>
          <w:tcPr>
            <w:tcW w:w="10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rPr>
                <w:rFonts w:asciiTheme="majorHAnsi" w:hAnsiTheme="majorHAnsi"/>
                <w:sz w:val="18"/>
                <w:szCs w:val="18"/>
              </w:rPr>
            </w:pPr>
          </w:p>
        </w:tc>
        <w:tc>
          <w:tcPr>
            <w:tcW w:w="64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rPr>
                <w:rFonts w:asciiTheme="majorHAnsi" w:hAnsiTheme="majorHAnsi"/>
                <w:sz w:val="18"/>
                <w:szCs w:val="18"/>
              </w:rPr>
            </w:pPr>
          </w:p>
        </w:tc>
        <w:tc>
          <w:tcPr>
            <w:tcW w:w="1134" w:type="dxa"/>
            <w:tcBorders>
              <w:top w:val="single" w:sz="4" w:space="0" w:color="000000"/>
              <w:left w:val="single" w:sz="4" w:space="0" w:color="auto"/>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2018</w:t>
            </w:r>
          </w:p>
          <w:p w:rsidR="000841E0" w:rsidRPr="008930B8" w:rsidRDefault="000841E0" w:rsidP="000841E0">
            <w:pPr>
              <w:pStyle w:val="Standard"/>
              <w:jc w:val="center"/>
              <w:rPr>
                <w:rFonts w:asciiTheme="majorHAnsi" w:hAnsiTheme="majorHAnsi"/>
                <w:b/>
                <w:sz w:val="18"/>
                <w:szCs w:val="18"/>
              </w:rPr>
            </w:pPr>
            <w:r w:rsidRPr="008930B8">
              <w:rPr>
                <w:rFonts w:asciiTheme="majorHAnsi" w:hAnsiTheme="majorHAnsi"/>
                <w:b/>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2019</w:t>
            </w:r>
          </w:p>
          <w:p w:rsidR="000841E0" w:rsidRPr="008930B8" w:rsidRDefault="000841E0" w:rsidP="000841E0">
            <w:pPr>
              <w:pStyle w:val="Standard"/>
              <w:jc w:val="center"/>
              <w:rPr>
                <w:rFonts w:asciiTheme="majorHAnsi" w:hAnsiTheme="majorHAnsi"/>
                <w:b/>
                <w:sz w:val="18"/>
                <w:szCs w:val="18"/>
              </w:rPr>
            </w:pPr>
            <w:r w:rsidRPr="008930B8">
              <w:rPr>
                <w:rFonts w:asciiTheme="majorHAnsi" w:hAnsiTheme="majorHAnsi"/>
                <w:b/>
                <w:sz w:val="18"/>
                <w:szCs w:val="18"/>
              </w:rPr>
              <w:t>год</w:t>
            </w:r>
          </w:p>
        </w:tc>
      </w:tr>
      <w:tr w:rsidR="000841E0" w:rsidRPr="0071073B" w:rsidTr="000841E0">
        <w:trPr>
          <w:trHeight w:val="772"/>
        </w:trPr>
        <w:tc>
          <w:tcPr>
            <w:tcW w:w="779"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r w:rsidRPr="008930B8">
              <w:rPr>
                <w:rFonts w:asciiTheme="majorHAnsi" w:hAnsiTheme="majorHAnsi"/>
                <w:b/>
                <w:sz w:val="18"/>
                <w:szCs w:val="18"/>
              </w:rPr>
              <w:t>225</w:t>
            </w:r>
          </w:p>
        </w:tc>
        <w:tc>
          <w:tcPr>
            <w:tcW w:w="4511"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r w:rsidRPr="008930B8">
              <w:rPr>
                <w:rFonts w:asciiTheme="majorHAnsi" w:hAnsiTheme="majorHAnsi"/>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02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p>
        </w:tc>
      </w:tr>
      <w:tr w:rsidR="000841E0" w:rsidRPr="0071073B" w:rsidTr="000841E0">
        <w:trPr>
          <w:trHeight w:val="332"/>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Cs/>
                <w:sz w:val="18"/>
                <w:szCs w:val="18"/>
              </w:rPr>
            </w:pPr>
            <w:r w:rsidRPr="008930B8">
              <w:rPr>
                <w:rFonts w:asciiTheme="majorHAnsi" w:hAnsiTheme="majorHAnsi"/>
                <w:b/>
                <w:iCs/>
                <w:sz w:val="18"/>
                <w:szCs w:val="18"/>
              </w:rPr>
              <w:t>225</w:t>
            </w: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Cs/>
                <w:sz w:val="18"/>
                <w:szCs w:val="18"/>
              </w:rPr>
            </w:pPr>
            <w:r w:rsidRPr="008930B8">
              <w:rPr>
                <w:rFonts w:asciiTheme="majorHAnsi" w:hAnsiTheme="majorHAnsi"/>
                <w:b/>
                <w:iCs/>
                <w:sz w:val="18"/>
                <w:szCs w:val="18"/>
              </w:rPr>
              <w:t>Общегосударственные вопросы</w:t>
            </w:r>
          </w:p>
          <w:p w:rsidR="000841E0" w:rsidRPr="008930B8" w:rsidRDefault="000841E0" w:rsidP="000841E0">
            <w:pPr>
              <w:pStyle w:val="Standard"/>
              <w:tabs>
                <w:tab w:val="left" w:pos="6420"/>
              </w:tabs>
              <w:jc w:val="center"/>
              <w:rPr>
                <w:rFonts w:asciiTheme="majorHAnsi" w:hAnsiTheme="majorHAnsi"/>
                <w:iCs/>
                <w:sz w:val="18"/>
                <w:szCs w:val="18"/>
              </w:rPr>
            </w:pP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iCs/>
                <w:sz w:val="18"/>
                <w:szCs w:val="18"/>
              </w:rPr>
            </w:pPr>
            <w:r w:rsidRPr="008930B8">
              <w:rPr>
                <w:rFonts w:asciiTheme="majorHAnsi" w:hAnsiTheme="majorHAnsi"/>
                <w:b/>
                <w:iCs/>
                <w:sz w:val="18"/>
                <w:szCs w:val="18"/>
              </w:rPr>
              <w:t>01</w:t>
            </w:r>
          </w:p>
          <w:p w:rsidR="000841E0" w:rsidRPr="008930B8" w:rsidRDefault="000841E0" w:rsidP="000841E0">
            <w:pPr>
              <w:pStyle w:val="Standard"/>
              <w:snapToGrid w:val="0"/>
              <w:jc w:val="center"/>
              <w:rPr>
                <w:rFonts w:asciiTheme="majorHAnsi" w:hAnsiTheme="majorHAnsi"/>
                <w:b/>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iCs/>
                <w:sz w:val="18"/>
                <w:szCs w:val="18"/>
              </w:rPr>
            </w:pPr>
            <w:r w:rsidRPr="008930B8">
              <w:rPr>
                <w:rFonts w:asciiTheme="majorHAnsi" w:hAnsiTheme="majorHAnsi"/>
                <w:b/>
                <w:iCs/>
                <w:sz w:val="18"/>
                <w:szCs w:val="18"/>
              </w:rPr>
              <w:t>00</w:t>
            </w:r>
          </w:p>
          <w:p w:rsidR="000841E0" w:rsidRPr="008930B8" w:rsidRDefault="000841E0" w:rsidP="000841E0">
            <w:pPr>
              <w:pStyle w:val="Standard"/>
              <w:snapToGrid w:val="0"/>
              <w:jc w:val="center"/>
              <w:rPr>
                <w:rFonts w:asciiTheme="majorHAnsi" w:hAnsiTheme="majorHAnsi"/>
                <w:b/>
                <w:i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iCs/>
                <w:sz w:val="18"/>
                <w:szCs w:val="18"/>
              </w:rPr>
            </w:pP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iCs/>
                <w:sz w:val="18"/>
                <w:szCs w:val="18"/>
              </w:rPr>
            </w:pPr>
            <w:r w:rsidRPr="008930B8">
              <w:rPr>
                <w:rFonts w:asciiTheme="majorHAnsi" w:hAnsiTheme="majorHAnsi"/>
                <w:b/>
                <w:iCs/>
                <w:sz w:val="18"/>
                <w:szCs w:val="18"/>
              </w:rPr>
              <w:t>2420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iCs/>
                <w:sz w:val="18"/>
                <w:szCs w:val="18"/>
              </w:rPr>
            </w:pPr>
            <w:r w:rsidRPr="008930B8">
              <w:rPr>
                <w:rFonts w:asciiTheme="majorHAnsi" w:hAnsiTheme="majorHAnsi"/>
                <w:b/>
                <w:iCs/>
                <w:sz w:val="18"/>
                <w:szCs w:val="18"/>
              </w:rPr>
              <w:t>2660</w:t>
            </w:r>
          </w:p>
        </w:tc>
      </w:tr>
      <w:tr w:rsidR="000841E0" w:rsidRPr="0071073B" w:rsidTr="000841E0">
        <w:trPr>
          <w:trHeight w:val="555"/>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Функционирование высшего должностного лица субъекта РФ и муниципального образования</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iCs/>
                <w:sz w:val="18"/>
                <w:szCs w:val="18"/>
              </w:rPr>
            </w:pPr>
            <w:r w:rsidRPr="008930B8">
              <w:rPr>
                <w:rFonts w:asciiTheme="majorHAnsi" w:hAnsiTheme="majorHAnsi"/>
                <w:iCs/>
                <w:sz w:val="18"/>
                <w:szCs w:val="18"/>
              </w:rPr>
              <w:t>01</w:t>
            </w:r>
          </w:p>
          <w:p w:rsidR="000841E0" w:rsidRPr="008930B8" w:rsidRDefault="000841E0" w:rsidP="000841E0">
            <w:pPr>
              <w:pStyle w:val="Standard"/>
              <w:snapToGrid w:val="0"/>
              <w:jc w:val="center"/>
              <w:rPr>
                <w:rFonts w:asciiTheme="majorHAnsi" w:hAnsiTheme="majorHAnsi"/>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iCs/>
                <w:sz w:val="18"/>
                <w:szCs w:val="18"/>
              </w:rPr>
            </w:pPr>
            <w:r w:rsidRPr="008930B8">
              <w:rPr>
                <w:rFonts w:asciiTheme="majorHAnsi" w:hAnsiTheme="majorHAnsi"/>
                <w:iCs/>
                <w:sz w:val="18"/>
                <w:szCs w:val="18"/>
              </w:rPr>
              <w:t>02</w:t>
            </w:r>
          </w:p>
          <w:p w:rsidR="000841E0" w:rsidRPr="008930B8" w:rsidRDefault="000841E0" w:rsidP="000841E0">
            <w:pPr>
              <w:pStyle w:val="Standard"/>
              <w:snapToGrid w:val="0"/>
              <w:jc w:val="center"/>
              <w:rPr>
                <w:rFonts w:asciiTheme="majorHAnsi" w:hAnsiTheme="majorHAnsi"/>
                <w:i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i/>
                <w:iCs/>
                <w:sz w:val="18"/>
                <w:szCs w:val="18"/>
              </w:rPr>
            </w:pP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i/>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412</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453</w:t>
            </w:r>
          </w:p>
        </w:tc>
      </w:tr>
      <w:tr w:rsidR="000841E0" w:rsidRPr="001F5796" w:rsidTr="000841E0">
        <w:trPr>
          <w:trHeight w:val="555"/>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Непрограммные направления расходов бюджета поселения в области общегосударственные вопросы</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02</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6000000000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412</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412</w:t>
            </w:r>
          </w:p>
        </w:tc>
      </w:tr>
      <w:tr w:rsidR="000841E0" w:rsidRPr="001F5796" w:rsidTr="000841E0">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Расходы на обеспечение выполнения функций органами местного самоуправления</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02</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6010011000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p w:rsidR="000841E0" w:rsidRPr="008930B8" w:rsidRDefault="000841E0" w:rsidP="000841E0">
            <w:pPr>
              <w:pStyle w:val="Standard"/>
              <w:snapToGrid w:val="0"/>
              <w:jc w:val="center"/>
              <w:rPr>
                <w:rFonts w:asciiTheme="majorHAnsi" w:hAnsiTheme="majorHAnsi"/>
                <w:sz w:val="18"/>
                <w:szCs w:val="18"/>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Theme="majorHAnsi" w:hAnsiTheme="majorHAnsi"/>
                <w:sz w:val="18"/>
                <w:szCs w:val="18"/>
              </w:rPr>
            </w:pPr>
            <w:r w:rsidRPr="008930B8">
              <w:rPr>
                <w:rFonts w:asciiTheme="majorHAnsi" w:hAnsiTheme="majorHAnsi"/>
                <w:sz w:val="18"/>
                <w:szCs w:val="18"/>
              </w:rPr>
              <w:t>412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Theme="majorHAnsi" w:hAnsiTheme="majorHAnsi"/>
                <w:sz w:val="18"/>
                <w:szCs w:val="18"/>
              </w:rPr>
            </w:pPr>
            <w:r w:rsidRPr="008930B8">
              <w:rPr>
                <w:rFonts w:asciiTheme="majorHAnsi" w:hAnsiTheme="majorHAnsi"/>
                <w:sz w:val="18"/>
                <w:szCs w:val="18"/>
              </w:rPr>
              <w:t>412</w:t>
            </w:r>
          </w:p>
        </w:tc>
      </w:tr>
      <w:tr w:rsidR="000841E0" w:rsidRPr="001F5796" w:rsidTr="000841E0">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Расходы на выплаты казённых учреждений</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02</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6010011000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120</w:t>
            </w:r>
          </w:p>
          <w:p w:rsidR="000841E0" w:rsidRPr="008930B8" w:rsidRDefault="000841E0" w:rsidP="000841E0">
            <w:pPr>
              <w:pStyle w:val="Standard"/>
              <w:snapToGrid w:val="0"/>
              <w:jc w:val="center"/>
              <w:rPr>
                <w:rFonts w:asciiTheme="majorHAnsi" w:hAnsiTheme="majorHAnsi"/>
                <w:sz w:val="18"/>
                <w:szCs w:val="18"/>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412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412</w:t>
            </w:r>
          </w:p>
        </w:tc>
      </w:tr>
      <w:tr w:rsidR="000841E0" w:rsidRPr="001F5796" w:rsidTr="000841E0">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04</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rPr>
                <w:rFonts w:asciiTheme="majorHAnsi" w:hAnsiTheme="majorHAnsi"/>
                <w:sz w:val="18"/>
                <w:szCs w:val="18"/>
              </w:rPr>
            </w:pPr>
            <w:r w:rsidRPr="008930B8">
              <w:rPr>
                <w:rFonts w:asciiTheme="majorHAnsi" w:hAnsiTheme="majorHAnsi"/>
                <w:sz w:val="18"/>
                <w:szCs w:val="18"/>
              </w:rPr>
              <w:t>6020000000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Cs/>
                <w:sz w:val="18"/>
                <w:szCs w:val="18"/>
              </w:rPr>
            </w:pPr>
            <w:r w:rsidRPr="008930B8">
              <w:rPr>
                <w:rFonts w:asciiTheme="majorHAnsi" w:hAnsiTheme="majorHAnsi"/>
                <w:bCs/>
                <w:sz w:val="18"/>
                <w:szCs w:val="18"/>
              </w:rPr>
              <w:t>2008</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Cs/>
                <w:sz w:val="18"/>
                <w:szCs w:val="18"/>
              </w:rPr>
            </w:pPr>
            <w:r w:rsidRPr="008930B8">
              <w:rPr>
                <w:rFonts w:asciiTheme="majorHAnsi" w:hAnsiTheme="majorHAnsi"/>
                <w:bCs/>
                <w:sz w:val="18"/>
                <w:szCs w:val="18"/>
              </w:rPr>
              <w:t>2207</w:t>
            </w:r>
          </w:p>
        </w:tc>
      </w:tr>
      <w:tr w:rsidR="000841E0" w:rsidRPr="001F5796" w:rsidTr="000841E0">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Непрограммные направления расходов бюджета поселения</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04</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6020011000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2008</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2207</w:t>
            </w:r>
          </w:p>
        </w:tc>
      </w:tr>
      <w:tr w:rsidR="000841E0" w:rsidRPr="001F5796" w:rsidTr="000841E0">
        <w:trPr>
          <w:trHeight w:val="456"/>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Расходы на обеспечение выполнения функций органами местного самоуправления</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04</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6020011000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p w:rsidR="000841E0" w:rsidRPr="008930B8" w:rsidRDefault="000841E0" w:rsidP="000841E0">
            <w:pPr>
              <w:pStyle w:val="Standard"/>
              <w:snapToGrid w:val="0"/>
              <w:jc w:val="center"/>
              <w:rPr>
                <w:rFonts w:asciiTheme="majorHAnsi" w:hAnsiTheme="majorHAnsi"/>
                <w:sz w:val="18"/>
                <w:szCs w:val="18"/>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2008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2207</w:t>
            </w:r>
          </w:p>
        </w:tc>
      </w:tr>
      <w:tr w:rsidR="000841E0" w:rsidRPr="001F5796" w:rsidTr="000841E0">
        <w:trPr>
          <w:trHeight w:val="434"/>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Расходы на выплаты казённых учреждений</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04</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6020011000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120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1316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1448</w:t>
            </w:r>
          </w:p>
        </w:tc>
      </w:tr>
      <w:tr w:rsidR="000841E0" w:rsidRPr="001F5796" w:rsidTr="000841E0">
        <w:trPr>
          <w:trHeight w:val="387"/>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04</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6020011000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Theme="majorHAnsi" w:hAnsiTheme="majorHAnsi"/>
                <w:sz w:val="18"/>
                <w:szCs w:val="18"/>
              </w:rPr>
            </w:pPr>
            <w:r w:rsidRPr="008930B8">
              <w:rPr>
                <w:rFonts w:asciiTheme="majorHAnsi" w:hAnsiTheme="majorHAnsi"/>
                <w:sz w:val="18"/>
                <w:szCs w:val="18"/>
              </w:rPr>
              <w:t>671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Theme="majorHAnsi" w:hAnsiTheme="majorHAnsi"/>
                <w:sz w:val="18"/>
                <w:szCs w:val="18"/>
              </w:rPr>
            </w:pPr>
            <w:r w:rsidRPr="008930B8">
              <w:rPr>
                <w:rFonts w:asciiTheme="majorHAnsi" w:hAnsiTheme="majorHAnsi"/>
                <w:sz w:val="18"/>
                <w:szCs w:val="18"/>
              </w:rPr>
              <w:t>736</w:t>
            </w:r>
          </w:p>
        </w:tc>
      </w:tr>
      <w:tr w:rsidR="000841E0" w:rsidRPr="001F5796" w:rsidTr="000841E0">
        <w:trPr>
          <w:trHeight w:val="337"/>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Уплата налогов, сборов и иных платежей</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04</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6020011000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850</w:t>
            </w:r>
          </w:p>
        </w:tc>
        <w:tc>
          <w:tcPr>
            <w:tcW w:w="1134"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jc w:val="center"/>
              <w:rPr>
                <w:rFonts w:asciiTheme="majorHAnsi" w:hAnsiTheme="majorHAnsi"/>
                <w:sz w:val="18"/>
                <w:szCs w:val="18"/>
              </w:rPr>
            </w:pPr>
            <w:r w:rsidRPr="008930B8">
              <w:rPr>
                <w:rFonts w:asciiTheme="majorHAnsi" w:hAnsiTheme="majorHAnsi"/>
                <w:sz w:val="18"/>
                <w:szCs w:val="18"/>
              </w:rPr>
              <w:t>21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Theme="majorHAnsi" w:hAnsiTheme="majorHAnsi"/>
                <w:sz w:val="18"/>
                <w:szCs w:val="18"/>
              </w:rPr>
            </w:pPr>
            <w:r w:rsidRPr="008930B8">
              <w:rPr>
                <w:rFonts w:asciiTheme="majorHAnsi" w:hAnsiTheme="majorHAnsi"/>
                <w:sz w:val="18"/>
                <w:szCs w:val="18"/>
              </w:rPr>
              <w:t>23</w:t>
            </w:r>
          </w:p>
        </w:tc>
      </w:tr>
      <w:tr w:rsidR="000841E0" w:rsidRPr="001F5796" w:rsidTr="000841E0">
        <w:trPr>
          <w:trHeight w:val="1579"/>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r w:rsidRPr="008930B8">
              <w:rPr>
                <w:rFonts w:asciiTheme="majorHAnsi" w:hAnsiTheme="majorHAnsi"/>
                <w:b/>
                <w:sz w:val="18"/>
                <w:szCs w:val="18"/>
              </w:rPr>
              <w:t>Межбюджетные трансферты,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p>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p>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04</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p>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6020078210</w:t>
            </w:r>
          </w:p>
        </w:tc>
        <w:tc>
          <w:tcPr>
            <w:tcW w:w="641" w:type="dxa"/>
            <w:tcBorders>
              <w:left w:val="single" w:sz="4" w:space="0" w:color="000000"/>
              <w:bottom w:val="single" w:sz="4" w:space="0" w:color="000000"/>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p w:rsidR="000841E0" w:rsidRPr="008930B8" w:rsidRDefault="000841E0" w:rsidP="000841E0">
            <w:pPr>
              <w:pStyle w:val="Standard"/>
              <w:snapToGrid w:val="0"/>
              <w:jc w:val="center"/>
              <w:rPr>
                <w:rFonts w:asciiTheme="majorHAnsi" w:hAnsiTheme="majorHAnsi"/>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94</w:t>
            </w:r>
          </w:p>
        </w:tc>
        <w:tc>
          <w:tcPr>
            <w:tcW w:w="1134" w:type="dxa"/>
            <w:tcBorders>
              <w:left w:val="single" w:sz="4" w:space="0" w:color="auto"/>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103</w:t>
            </w:r>
          </w:p>
        </w:tc>
      </w:tr>
      <w:tr w:rsidR="000841E0" w:rsidRPr="001F5796" w:rsidTr="000841E0">
        <w:trPr>
          <w:trHeight w:val="427"/>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Иные межбюджетные трансферты</w:t>
            </w:r>
          </w:p>
          <w:p w:rsidR="000841E0" w:rsidRPr="008930B8" w:rsidRDefault="000841E0" w:rsidP="000841E0">
            <w:pPr>
              <w:pStyle w:val="Standard"/>
              <w:tabs>
                <w:tab w:val="left" w:pos="6420"/>
              </w:tabs>
              <w:snapToGrid w:val="0"/>
              <w:jc w:val="center"/>
              <w:rPr>
                <w:rFonts w:asciiTheme="majorHAnsi" w:hAnsiTheme="majorHAnsi"/>
                <w:sz w:val="18"/>
                <w:szCs w:val="18"/>
              </w:rPr>
            </w:pP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04</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6020078210</w:t>
            </w:r>
          </w:p>
        </w:tc>
        <w:tc>
          <w:tcPr>
            <w:tcW w:w="641" w:type="dxa"/>
            <w:tcBorders>
              <w:left w:val="single" w:sz="4" w:space="0" w:color="000000"/>
              <w:bottom w:val="single" w:sz="4" w:space="0" w:color="000000"/>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540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94</w:t>
            </w:r>
          </w:p>
        </w:tc>
        <w:tc>
          <w:tcPr>
            <w:tcW w:w="1134" w:type="dxa"/>
            <w:tcBorders>
              <w:left w:val="single" w:sz="4" w:space="0" w:color="auto"/>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103</w:t>
            </w:r>
          </w:p>
        </w:tc>
      </w:tr>
      <w:tr w:rsidR="000841E0" w:rsidRPr="001F5796" w:rsidTr="000841E0">
        <w:trPr>
          <w:trHeight w:val="392"/>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sz w:val="18"/>
                <w:szCs w:val="18"/>
              </w:rPr>
            </w:pPr>
            <w:r w:rsidRPr="008930B8">
              <w:rPr>
                <w:rFonts w:asciiTheme="majorHAnsi" w:hAnsiTheme="majorHAnsi"/>
                <w:b/>
                <w:bCs/>
                <w:sz w:val="18"/>
                <w:szCs w:val="18"/>
              </w:rPr>
              <w:t>225</w:t>
            </w: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sz w:val="18"/>
                <w:szCs w:val="18"/>
              </w:rPr>
            </w:pPr>
            <w:r w:rsidRPr="008930B8">
              <w:rPr>
                <w:rFonts w:asciiTheme="majorHAnsi" w:hAnsiTheme="majorHAnsi"/>
                <w:b/>
                <w:bCs/>
                <w:sz w:val="18"/>
                <w:szCs w:val="18"/>
              </w:rPr>
              <w:t>Резервные фонды</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01</w:t>
            </w:r>
          </w:p>
          <w:p w:rsidR="000841E0" w:rsidRPr="008930B8" w:rsidRDefault="000841E0" w:rsidP="000841E0">
            <w:pPr>
              <w:pStyle w:val="Standard"/>
              <w:snapToGrid w:val="0"/>
              <w:jc w:val="center"/>
              <w:rPr>
                <w:rFonts w:asciiTheme="majorHAnsi" w:hAnsiTheme="majorHAnsi"/>
                <w:b/>
                <w:b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11</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200</w:t>
            </w:r>
          </w:p>
        </w:tc>
      </w:tr>
      <w:tr w:rsidR="000841E0" w:rsidRPr="001F5796" w:rsidTr="000841E0">
        <w:trPr>
          <w:trHeight w:val="302"/>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Непрограммные направления расходов бюджета поселения</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11</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6000000000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200</w:t>
            </w:r>
          </w:p>
        </w:tc>
      </w:tr>
      <w:tr w:rsidR="000841E0" w:rsidRPr="001F5796" w:rsidTr="000841E0">
        <w:trPr>
          <w:trHeight w:val="302"/>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Непрограммные направления расходов бюджета поселения в области общегосударственных вопросов</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11</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6030000000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200</w:t>
            </w:r>
          </w:p>
        </w:tc>
      </w:tr>
      <w:tr w:rsidR="000841E0" w:rsidRPr="001F5796" w:rsidTr="000841E0">
        <w:trPr>
          <w:trHeight w:val="469"/>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Резервный фонд местных администраций</w:t>
            </w:r>
          </w:p>
          <w:p w:rsidR="000841E0" w:rsidRPr="008930B8" w:rsidRDefault="000841E0" w:rsidP="000841E0">
            <w:pPr>
              <w:pStyle w:val="Standard"/>
              <w:tabs>
                <w:tab w:val="left" w:pos="6420"/>
              </w:tabs>
              <w:jc w:val="center"/>
              <w:rPr>
                <w:rFonts w:asciiTheme="majorHAnsi" w:hAnsiTheme="majorHAnsi"/>
                <w:sz w:val="18"/>
                <w:szCs w:val="18"/>
              </w:rPr>
            </w:pP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11</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6030079900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Theme="majorHAnsi" w:hAnsiTheme="majorHAnsi"/>
                <w:sz w:val="18"/>
                <w:szCs w:val="18"/>
              </w:rPr>
            </w:pPr>
            <w:r w:rsidRPr="008930B8">
              <w:rPr>
                <w:rFonts w:asciiTheme="majorHAnsi" w:hAnsiTheme="majorHAnsi"/>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jc w:val="center"/>
              <w:rPr>
                <w:rFonts w:asciiTheme="majorHAnsi" w:hAnsiTheme="majorHAnsi"/>
                <w:sz w:val="18"/>
                <w:szCs w:val="18"/>
              </w:rPr>
            </w:pPr>
            <w:r w:rsidRPr="008930B8">
              <w:rPr>
                <w:rFonts w:asciiTheme="majorHAnsi" w:hAnsiTheme="majorHAnsi"/>
                <w:sz w:val="18"/>
                <w:szCs w:val="18"/>
              </w:rPr>
              <w:t>200</w:t>
            </w:r>
          </w:p>
        </w:tc>
      </w:tr>
      <w:tr w:rsidR="000841E0" w:rsidRPr="001F5796" w:rsidTr="000841E0">
        <w:trPr>
          <w:trHeight w:val="36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Резервные средства</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11</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6030079900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870</w:t>
            </w:r>
          </w:p>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200</w:t>
            </w:r>
          </w:p>
        </w:tc>
      </w:tr>
      <w:tr w:rsidR="000841E0" w:rsidRPr="001F5796" w:rsidTr="000841E0">
        <w:trPr>
          <w:trHeight w:val="480"/>
        </w:trPr>
        <w:tc>
          <w:tcPr>
            <w:tcW w:w="779"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r w:rsidRPr="008930B8">
              <w:rPr>
                <w:rFonts w:asciiTheme="majorHAnsi" w:hAnsiTheme="majorHAnsi"/>
                <w:b/>
                <w:sz w:val="18"/>
                <w:szCs w:val="18"/>
              </w:rPr>
              <w:t>225</w:t>
            </w:r>
          </w:p>
        </w:tc>
        <w:tc>
          <w:tcPr>
            <w:tcW w:w="4511"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sz w:val="18"/>
                <w:szCs w:val="18"/>
              </w:rPr>
            </w:pPr>
            <w:r w:rsidRPr="008930B8">
              <w:rPr>
                <w:rFonts w:asciiTheme="majorHAnsi" w:hAnsiTheme="majorHAnsi"/>
                <w:b/>
                <w:bCs/>
                <w:sz w:val="18"/>
                <w:szCs w:val="18"/>
              </w:rPr>
              <w:t>Другие общегосударственные вопросы</w:t>
            </w:r>
          </w:p>
        </w:tc>
        <w:tc>
          <w:tcPr>
            <w:tcW w:w="497"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01</w:t>
            </w:r>
          </w:p>
          <w:p w:rsidR="000841E0" w:rsidRPr="008930B8" w:rsidRDefault="000841E0" w:rsidP="000841E0">
            <w:pPr>
              <w:pStyle w:val="Standard"/>
              <w:snapToGrid w:val="0"/>
              <w:jc w:val="center"/>
              <w:rPr>
                <w:rFonts w:asciiTheme="majorHAnsi" w:hAnsiTheme="majorHAnsi"/>
                <w:b/>
                <w:bCs/>
                <w:sz w:val="18"/>
                <w:szCs w:val="18"/>
              </w:rPr>
            </w:pPr>
          </w:p>
        </w:tc>
        <w:tc>
          <w:tcPr>
            <w:tcW w:w="583"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13</w:t>
            </w:r>
          </w:p>
        </w:tc>
        <w:tc>
          <w:tcPr>
            <w:tcW w:w="1035"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p>
        </w:tc>
        <w:tc>
          <w:tcPr>
            <w:tcW w:w="641"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p>
        </w:tc>
        <w:tc>
          <w:tcPr>
            <w:tcW w:w="1134"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500</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600</w:t>
            </w:r>
          </w:p>
        </w:tc>
      </w:tr>
      <w:tr w:rsidR="000841E0" w:rsidRPr="001F5796" w:rsidTr="000841E0">
        <w:trPr>
          <w:trHeight w:val="480"/>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Непрограммные направления расходов бюджета поселений</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13</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6000000000</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600</w:t>
            </w:r>
          </w:p>
        </w:tc>
      </w:tr>
      <w:tr w:rsidR="000841E0" w:rsidRPr="001F5796" w:rsidTr="000841E0">
        <w:trPr>
          <w:trHeight w:val="480"/>
        </w:trPr>
        <w:tc>
          <w:tcPr>
            <w:tcW w:w="779"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Непрограммные направления расходов бюджета поселений в области другие общегосударственные вопросы</w:t>
            </w:r>
          </w:p>
        </w:tc>
        <w:tc>
          <w:tcPr>
            <w:tcW w:w="497"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13</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6040000000</w:t>
            </w:r>
          </w:p>
        </w:tc>
        <w:tc>
          <w:tcPr>
            <w:tcW w:w="641"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500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600</w:t>
            </w:r>
          </w:p>
        </w:tc>
      </w:tr>
      <w:tr w:rsidR="000841E0" w:rsidRPr="001F5796" w:rsidTr="000841E0">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13</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6040020020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600</w:t>
            </w:r>
          </w:p>
        </w:tc>
      </w:tr>
      <w:tr w:rsidR="000841E0" w:rsidRPr="001F5796" w:rsidTr="000841E0">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13</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6040020020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600</w:t>
            </w:r>
          </w:p>
        </w:tc>
      </w:tr>
      <w:tr w:rsidR="000841E0" w:rsidRPr="001F5796" w:rsidTr="000841E0">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Cs/>
                <w:sz w:val="18"/>
                <w:szCs w:val="18"/>
              </w:rPr>
            </w:pPr>
            <w:r w:rsidRPr="008930B8">
              <w:rPr>
                <w:rFonts w:asciiTheme="majorHAnsi" w:hAnsiTheme="majorHAnsi"/>
                <w:b/>
                <w:iCs/>
                <w:sz w:val="18"/>
                <w:szCs w:val="18"/>
              </w:rPr>
              <w:t>225</w:t>
            </w: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iCs/>
                <w:sz w:val="18"/>
                <w:szCs w:val="18"/>
              </w:rPr>
            </w:pPr>
            <w:r w:rsidRPr="008930B8">
              <w:rPr>
                <w:rFonts w:asciiTheme="majorHAnsi" w:hAnsiTheme="majorHAnsi"/>
                <w:b/>
                <w:bCs/>
                <w:iCs/>
                <w:sz w:val="18"/>
                <w:szCs w:val="18"/>
              </w:rPr>
              <w:t>Национальная безопасность и правоохранительная деятельность</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Cs/>
                <w:sz w:val="18"/>
                <w:szCs w:val="18"/>
              </w:rPr>
            </w:pPr>
            <w:r w:rsidRPr="008930B8">
              <w:rPr>
                <w:rFonts w:asciiTheme="majorHAnsi" w:hAnsiTheme="majorHAnsi"/>
                <w:b/>
                <w:bCs/>
                <w:iCs/>
                <w:sz w:val="18"/>
                <w:szCs w:val="18"/>
              </w:rPr>
              <w:t>03</w:t>
            </w:r>
          </w:p>
          <w:p w:rsidR="000841E0" w:rsidRPr="008930B8" w:rsidRDefault="000841E0" w:rsidP="000841E0">
            <w:pPr>
              <w:pStyle w:val="Standard"/>
              <w:snapToGrid w:val="0"/>
              <w:jc w:val="center"/>
              <w:rPr>
                <w:rFonts w:asciiTheme="majorHAnsi" w:hAnsiTheme="majorHAnsi"/>
                <w:b/>
                <w:bCs/>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Cs/>
                <w:sz w:val="18"/>
                <w:szCs w:val="18"/>
              </w:rPr>
            </w:pPr>
            <w:r w:rsidRPr="008930B8">
              <w:rPr>
                <w:rFonts w:asciiTheme="majorHAnsi" w:hAnsiTheme="majorHAnsi"/>
                <w:b/>
                <w:bCs/>
                <w:iCs/>
                <w:sz w:val="18"/>
                <w:szCs w:val="18"/>
              </w:rPr>
              <w:t>00</w:t>
            </w:r>
          </w:p>
          <w:p w:rsidR="000841E0" w:rsidRPr="008930B8" w:rsidRDefault="000841E0" w:rsidP="000841E0">
            <w:pPr>
              <w:pStyle w:val="Standard"/>
              <w:snapToGrid w:val="0"/>
              <w:jc w:val="center"/>
              <w:rPr>
                <w:rFonts w:asciiTheme="majorHAnsi" w:hAnsiTheme="majorHAnsi"/>
                <w:b/>
                <w:bCs/>
                <w:i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
                <w:iCs/>
                <w:sz w:val="18"/>
                <w:szCs w:val="18"/>
              </w:rPr>
            </w:pP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Cs/>
                <w:sz w:val="18"/>
                <w:szCs w:val="18"/>
              </w:rPr>
            </w:pPr>
            <w:r w:rsidRPr="008930B8">
              <w:rPr>
                <w:rFonts w:asciiTheme="majorHAnsi" w:hAnsiTheme="majorHAnsi"/>
                <w:b/>
                <w:bCs/>
                <w:iCs/>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Cs/>
                <w:sz w:val="18"/>
                <w:szCs w:val="18"/>
              </w:rPr>
            </w:pPr>
            <w:r w:rsidRPr="008930B8">
              <w:rPr>
                <w:rFonts w:asciiTheme="majorHAnsi" w:hAnsiTheme="majorHAnsi"/>
                <w:b/>
                <w:bCs/>
                <w:iCs/>
                <w:sz w:val="18"/>
                <w:szCs w:val="18"/>
              </w:rPr>
              <w:t>-</w:t>
            </w:r>
          </w:p>
        </w:tc>
      </w:tr>
      <w:tr w:rsidR="000841E0" w:rsidRPr="001F5796" w:rsidTr="000841E0">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Cs/>
                <w:sz w:val="18"/>
                <w:szCs w:val="18"/>
              </w:rPr>
            </w:pPr>
            <w:r w:rsidRPr="008930B8">
              <w:rPr>
                <w:rFonts w:asciiTheme="majorHAnsi" w:hAnsiTheme="majorHAnsi"/>
                <w:bCs/>
                <w:sz w:val="18"/>
                <w:szCs w:val="18"/>
              </w:rPr>
              <w:t>Обеспечение пожарной безопасности</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Cs/>
                <w:iCs/>
                <w:sz w:val="18"/>
                <w:szCs w:val="18"/>
              </w:rPr>
            </w:pPr>
            <w:r w:rsidRPr="008930B8">
              <w:rPr>
                <w:rFonts w:asciiTheme="majorHAnsi" w:hAnsiTheme="majorHAnsi"/>
                <w:bCs/>
                <w:iCs/>
                <w:sz w:val="18"/>
                <w:szCs w:val="18"/>
              </w:rPr>
              <w:t>03</w:t>
            </w:r>
          </w:p>
          <w:p w:rsidR="000841E0" w:rsidRPr="008930B8" w:rsidRDefault="000841E0" w:rsidP="000841E0">
            <w:pPr>
              <w:pStyle w:val="Standard"/>
              <w:snapToGrid w:val="0"/>
              <w:jc w:val="center"/>
              <w:rPr>
                <w:rFonts w:asciiTheme="majorHAnsi" w:hAnsiTheme="majorHAnsi"/>
                <w:bCs/>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Cs/>
                <w:iCs/>
                <w:sz w:val="18"/>
                <w:szCs w:val="18"/>
              </w:rPr>
            </w:pPr>
            <w:r w:rsidRPr="008930B8">
              <w:rPr>
                <w:rFonts w:asciiTheme="majorHAnsi" w:hAnsiTheme="majorHAnsi"/>
                <w:bCs/>
                <w:iCs/>
                <w:sz w:val="18"/>
                <w:szCs w:val="18"/>
              </w:rPr>
              <w:t>10</w:t>
            </w:r>
          </w:p>
          <w:p w:rsidR="000841E0" w:rsidRPr="008930B8" w:rsidRDefault="000841E0" w:rsidP="000841E0">
            <w:pPr>
              <w:pStyle w:val="Standard"/>
              <w:snapToGrid w:val="0"/>
              <w:jc w:val="center"/>
              <w:rPr>
                <w:rFonts w:asciiTheme="majorHAnsi" w:hAnsiTheme="majorHAnsi"/>
                <w:bCs/>
                <w:i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Cs/>
                <w:iCs/>
                <w:sz w:val="18"/>
                <w:szCs w:val="18"/>
              </w:rPr>
            </w:pPr>
            <w:r w:rsidRPr="008930B8">
              <w:rPr>
                <w:rFonts w:asciiTheme="majorHAnsi" w:hAnsiTheme="majorHAnsi"/>
                <w:bCs/>
                <w:iCs/>
                <w:sz w:val="18"/>
                <w:szCs w:val="18"/>
              </w:rPr>
              <w:t>1100000000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Cs/>
                <w:i/>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Cs/>
                <w:sz w:val="18"/>
                <w:szCs w:val="18"/>
              </w:rPr>
            </w:pPr>
            <w:r w:rsidRPr="008930B8">
              <w:rPr>
                <w:rFonts w:asciiTheme="majorHAnsi" w:hAnsiTheme="majorHAnsi"/>
                <w:bCs/>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Cs/>
                <w:sz w:val="18"/>
                <w:szCs w:val="18"/>
              </w:rPr>
            </w:pPr>
            <w:r w:rsidRPr="008930B8">
              <w:rPr>
                <w:rFonts w:asciiTheme="majorHAnsi" w:hAnsiTheme="majorHAnsi"/>
                <w:bCs/>
                <w:sz w:val="18"/>
                <w:szCs w:val="18"/>
              </w:rPr>
              <w:t>-</w:t>
            </w:r>
          </w:p>
        </w:tc>
      </w:tr>
      <w:tr w:rsidR="000841E0" w:rsidRPr="001F5796" w:rsidTr="000841E0">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Непрограммные направления расходов бюджета поселений в области</w:t>
            </w:r>
            <w:r w:rsidRPr="008930B8">
              <w:rPr>
                <w:rFonts w:asciiTheme="majorHAnsi" w:hAnsiTheme="majorHAnsi"/>
                <w:bCs/>
                <w:sz w:val="18"/>
                <w:szCs w:val="18"/>
              </w:rPr>
              <w:t xml:space="preserve"> обеспечения пожарной безопасности</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03</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10</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1150020000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w:t>
            </w:r>
          </w:p>
        </w:tc>
      </w:tr>
      <w:tr w:rsidR="000841E0" w:rsidRPr="001F5796" w:rsidTr="000841E0">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 xml:space="preserve">Закупка товаров, работ и услуг для муниципальных нужд </w:t>
            </w:r>
            <w:r w:rsidRPr="008930B8">
              <w:rPr>
                <w:rFonts w:asciiTheme="majorHAnsi" w:hAnsiTheme="majorHAnsi"/>
                <w:bCs/>
                <w:sz w:val="18"/>
                <w:szCs w:val="18"/>
              </w:rPr>
              <w:t xml:space="preserve"> обеспечения пожарной безопасности</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03</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10</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1150020000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w:t>
            </w:r>
          </w:p>
        </w:tc>
      </w:tr>
      <w:tr w:rsidR="000841E0" w:rsidRPr="001F5796" w:rsidTr="000841E0">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03</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10</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1150020000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w:t>
            </w:r>
          </w:p>
        </w:tc>
      </w:tr>
      <w:tr w:rsidR="000841E0" w:rsidRPr="001F5796" w:rsidTr="000841E0">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Theme="majorHAnsi" w:hAnsiTheme="majorHAnsi"/>
                <w:b/>
                <w:bCs/>
                <w:sz w:val="18"/>
                <w:szCs w:val="18"/>
              </w:rPr>
            </w:pPr>
            <w:r w:rsidRPr="008930B8">
              <w:rPr>
                <w:rFonts w:asciiTheme="majorHAnsi" w:hAnsiTheme="majorHAnsi"/>
                <w:b/>
                <w:bCs/>
                <w:sz w:val="18"/>
                <w:szCs w:val="18"/>
              </w:rPr>
              <w:t>Непрограммные направления расходов бюджета поселения в области национальной безопасности и правоохранительной деятельности</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03</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14</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6060000000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b/>
                <w:sz w:val="18"/>
                <w:szCs w:val="18"/>
              </w:rPr>
            </w:pPr>
            <w:r w:rsidRPr="008930B8">
              <w:rPr>
                <w:rFonts w:asciiTheme="majorHAnsi" w:hAnsiTheme="majorHAnsi"/>
                <w:b/>
                <w:sz w:val="18"/>
                <w:szCs w:val="18"/>
              </w:rPr>
              <w:t>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b/>
                <w:sz w:val="18"/>
                <w:szCs w:val="18"/>
              </w:rPr>
            </w:pPr>
            <w:r w:rsidRPr="008930B8">
              <w:rPr>
                <w:rFonts w:asciiTheme="majorHAnsi" w:hAnsiTheme="majorHAnsi"/>
                <w:b/>
                <w:sz w:val="18"/>
                <w:szCs w:val="18"/>
              </w:rPr>
              <w:t>60</w:t>
            </w:r>
          </w:p>
        </w:tc>
      </w:tr>
      <w:tr w:rsidR="000841E0" w:rsidRPr="001F5796" w:rsidTr="000841E0">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Theme="majorHAnsi" w:hAnsiTheme="majorHAnsi"/>
                <w:sz w:val="18"/>
                <w:szCs w:val="18"/>
              </w:rPr>
            </w:pPr>
            <w:r w:rsidRPr="008930B8">
              <w:rPr>
                <w:rFonts w:asciiTheme="majorHAnsi" w:hAnsiTheme="majorHAnsi"/>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03</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14</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6060020000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60</w:t>
            </w:r>
          </w:p>
        </w:tc>
      </w:tr>
      <w:tr w:rsidR="000841E0" w:rsidRPr="001F5796" w:rsidTr="000841E0">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Theme="majorHAnsi" w:hAnsiTheme="majorHAnsi"/>
                <w:sz w:val="18"/>
                <w:szCs w:val="18"/>
              </w:rPr>
            </w:pPr>
            <w:r w:rsidRPr="008930B8">
              <w:rPr>
                <w:rFonts w:asciiTheme="majorHAnsi" w:hAnsiTheme="majorHAnsi"/>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03</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14</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6060020000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60</w:t>
            </w:r>
          </w:p>
        </w:tc>
      </w:tr>
      <w:tr w:rsidR="000841E0" w:rsidRPr="001F5796" w:rsidTr="000841E0">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Theme="majorHAnsi" w:hAnsiTheme="majorHAnsi"/>
                <w:b/>
                <w:bCs/>
                <w:sz w:val="18"/>
                <w:szCs w:val="18"/>
              </w:rPr>
            </w:pPr>
            <w:r w:rsidRPr="008930B8">
              <w:rPr>
                <w:rFonts w:asciiTheme="majorHAnsi" w:hAnsiTheme="majorHAnsi"/>
                <w:b/>
                <w:bCs/>
                <w:sz w:val="18"/>
                <w:szCs w:val="18"/>
              </w:rPr>
              <w:t>Непрограммные направления расходов бюджета поселения в области сельского хозяйства</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04</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05</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6070000000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b/>
                <w:sz w:val="18"/>
                <w:szCs w:val="18"/>
              </w:rPr>
            </w:pPr>
            <w:r w:rsidRPr="008930B8">
              <w:rPr>
                <w:rFonts w:asciiTheme="majorHAnsi" w:hAnsiTheme="majorHAnsi"/>
                <w:b/>
                <w:sz w:val="18"/>
                <w:szCs w:val="18"/>
              </w:rPr>
              <w:t>300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b/>
                <w:sz w:val="18"/>
                <w:szCs w:val="18"/>
              </w:rPr>
            </w:pPr>
            <w:r w:rsidRPr="008930B8">
              <w:rPr>
                <w:rFonts w:asciiTheme="majorHAnsi" w:hAnsiTheme="majorHAnsi"/>
                <w:b/>
                <w:sz w:val="18"/>
                <w:szCs w:val="18"/>
              </w:rPr>
              <w:t>350</w:t>
            </w:r>
          </w:p>
        </w:tc>
      </w:tr>
      <w:tr w:rsidR="000841E0" w:rsidRPr="001F5796" w:rsidTr="000841E0">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Theme="majorHAnsi" w:hAnsiTheme="majorHAnsi"/>
                <w:sz w:val="18"/>
                <w:szCs w:val="18"/>
              </w:rPr>
            </w:pPr>
            <w:r w:rsidRPr="008930B8">
              <w:rPr>
                <w:rFonts w:asciiTheme="majorHAnsi" w:hAnsiTheme="majorHAnsi"/>
                <w:sz w:val="18"/>
                <w:szCs w:val="18"/>
              </w:rPr>
              <w:t>Расходы местного бюджета за счёт стимулирующих субсидий, направленные на развитие сельского хозяйства</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04</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6070072310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300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350</w:t>
            </w:r>
          </w:p>
        </w:tc>
      </w:tr>
      <w:tr w:rsidR="000841E0" w:rsidRPr="001F5796" w:rsidTr="000841E0">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Theme="majorHAnsi" w:hAnsiTheme="majorHAnsi"/>
                <w:sz w:val="18"/>
                <w:szCs w:val="18"/>
              </w:rPr>
            </w:pPr>
            <w:r w:rsidRPr="008930B8">
              <w:rPr>
                <w:rFonts w:asciiTheme="majorHAnsi" w:hAnsiTheme="majorHAnsi"/>
                <w:sz w:val="18"/>
                <w:szCs w:val="18"/>
              </w:rPr>
              <w:t>Субсидии юридическим лицам (кроме государственных учреждений) и физическим лицам — производителям товаров, работ, услуг</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04</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 xml:space="preserve">6070072310  </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300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350</w:t>
            </w:r>
          </w:p>
        </w:tc>
      </w:tr>
      <w:tr w:rsidR="000841E0" w:rsidRPr="001F5796" w:rsidTr="000841E0">
        <w:trPr>
          <w:trHeight w:val="403"/>
        </w:trPr>
        <w:tc>
          <w:tcPr>
            <w:tcW w:w="779"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r w:rsidRPr="008930B8">
              <w:rPr>
                <w:rFonts w:asciiTheme="majorHAnsi" w:hAnsiTheme="majorHAnsi"/>
                <w:b/>
                <w:sz w:val="18"/>
                <w:szCs w:val="18"/>
              </w:rPr>
              <w:t>225</w:t>
            </w:r>
          </w:p>
        </w:tc>
        <w:tc>
          <w:tcPr>
            <w:tcW w:w="4511"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r w:rsidRPr="008930B8">
              <w:rPr>
                <w:rFonts w:asciiTheme="majorHAnsi" w:hAnsiTheme="majorHAnsi"/>
                <w:b/>
                <w:sz w:val="18"/>
                <w:szCs w:val="18"/>
              </w:rPr>
              <w:t>Дорожное хозяйство</w:t>
            </w:r>
          </w:p>
        </w:tc>
        <w:tc>
          <w:tcPr>
            <w:tcW w:w="497"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04</w:t>
            </w:r>
          </w:p>
          <w:p w:rsidR="000841E0" w:rsidRPr="008930B8" w:rsidRDefault="000841E0" w:rsidP="000841E0">
            <w:pPr>
              <w:pStyle w:val="Standard"/>
              <w:snapToGrid w:val="0"/>
              <w:jc w:val="center"/>
              <w:rPr>
                <w:rFonts w:asciiTheme="majorHAnsi" w:hAnsiTheme="majorHAnsi"/>
                <w:b/>
                <w:sz w:val="18"/>
                <w:szCs w:val="18"/>
              </w:rPr>
            </w:pPr>
          </w:p>
        </w:tc>
        <w:tc>
          <w:tcPr>
            <w:tcW w:w="583"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09</w:t>
            </w:r>
          </w:p>
          <w:p w:rsidR="000841E0" w:rsidRPr="008930B8" w:rsidRDefault="000841E0" w:rsidP="000841E0">
            <w:pPr>
              <w:pStyle w:val="Standard"/>
              <w:snapToGrid w:val="0"/>
              <w:jc w:val="center"/>
              <w:rPr>
                <w:rFonts w:asciiTheme="majorHAnsi" w:hAnsiTheme="majorHAnsi"/>
                <w:b/>
                <w:sz w:val="18"/>
                <w:szCs w:val="18"/>
              </w:rPr>
            </w:pPr>
          </w:p>
        </w:tc>
        <w:tc>
          <w:tcPr>
            <w:tcW w:w="1035"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p>
        </w:tc>
        <w:tc>
          <w:tcPr>
            <w:tcW w:w="641"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2000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2200</w:t>
            </w:r>
          </w:p>
        </w:tc>
      </w:tr>
      <w:tr w:rsidR="000841E0" w:rsidRPr="001F5796" w:rsidTr="000841E0">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Непрограммные направления расходов бюджета поселений в области</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04</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09</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7000020000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2000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2200</w:t>
            </w:r>
          </w:p>
        </w:tc>
      </w:tr>
      <w:tr w:rsidR="000841E0" w:rsidRPr="001F5796" w:rsidTr="000841E0">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04</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09</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7000020000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2000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2200</w:t>
            </w:r>
          </w:p>
        </w:tc>
      </w:tr>
      <w:tr w:rsidR="000841E0" w:rsidRPr="001F5796" w:rsidTr="000841E0">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04</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09</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7000020000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2000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2200</w:t>
            </w:r>
          </w:p>
        </w:tc>
      </w:tr>
      <w:tr w:rsidR="000841E0" w:rsidRPr="001F5796" w:rsidTr="000841E0">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r w:rsidRPr="008930B8">
              <w:rPr>
                <w:rFonts w:asciiTheme="majorHAnsi" w:hAnsiTheme="majorHAnsi"/>
                <w:b/>
                <w:sz w:val="18"/>
                <w:szCs w:val="18"/>
              </w:rPr>
              <w:t>225</w:t>
            </w: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sz w:val="18"/>
                <w:szCs w:val="18"/>
              </w:rPr>
            </w:pPr>
            <w:r w:rsidRPr="008930B8">
              <w:rPr>
                <w:rFonts w:asciiTheme="majorHAnsi" w:hAnsiTheme="majorHAnsi"/>
                <w:b/>
                <w:bCs/>
                <w:sz w:val="18"/>
                <w:szCs w:val="18"/>
              </w:rPr>
              <w:t>Благоустройство</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03</w:t>
            </w:r>
          </w:p>
          <w:p w:rsidR="000841E0" w:rsidRPr="008930B8" w:rsidRDefault="000841E0" w:rsidP="000841E0">
            <w:pPr>
              <w:pStyle w:val="Standard"/>
              <w:snapToGrid w:val="0"/>
              <w:jc w:val="center"/>
              <w:rPr>
                <w:rFonts w:asciiTheme="majorHAnsi" w:hAnsiTheme="majorHAnsi"/>
                <w:b/>
                <w:b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6000000000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1801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2000</w:t>
            </w:r>
          </w:p>
        </w:tc>
      </w:tr>
      <w:tr w:rsidR="000841E0" w:rsidRPr="001F5796" w:rsidTr="000841E0">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 xml:space="preserve">Муниципальная программа «Развитие автомобильных дорог сельского поселения Печинено 2015-2017 </w:t>
            </w:r>
            <w:proofErr w:type="spellStart"/>
            <w:r w:rsidRPr="008930B8">
              <w:rPr>
                <w:rFonts w:asciiTheme="majorHAnsi" w:hAnsiTheme="majorHAnsi"/>
                <w:sz w:val="18"/>
                <w:szCs w:val="18"/>
              </w:rPr>
              <w:t>г.</w:t>
            </w:r>
            <w:proofErr w:type="gramStart"/>
            <w:r w:rsidRPr="008930B8">
              <w:rPr>
                <w:rFonts w:asciiTheme="majorHAnsi" w:hAnsiTheme="majorHAnsi"/>
                <w:sz w:val="18"/>
                <w:szCs w:val="18"/>
              </w:rPr>
              <w:t>г</w:t>
            </w:r>
            <w:proofErr w:type="spellEnd"/>
            <w:proofErr w:type="gramEnd"/>
            <w:r w:rsidRPr="008930B8">
              <w:rPr>
                <w:rFonts w:asciiTheme="majorHAnsi" w:hAnsiTheme="majorHAnsi"/>
                <w:sz w:val="18"/>
                <w:szCs w:val="18"/>
              </w:rPr>
              <w:t>.»</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03</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1200000000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300</w:t>
            </w:r>
          </w:p>
        </w:tc>
      </w:tr>
      <w:tr w:rsidR="000841E0" w:rsidRPr="001F5796" w:rsidTr="000841E0">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03</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1250020000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300</w:t>
            </w:r>
          </w:p>
        </w:tc>
      </w:tr>
      <w:tr w:rsidR="000841E0" w:rsidRPr="001F5796" w:rsidTr="000841E0">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03</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1250020000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300</w:t>
            </w:r>
          </w:p>
        </w:tc>
      </w:tr>
      <w:tr w:rsidR="000841E0" w:rsidRPr="001F5796" w:rsidTr="000841E0">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 xml:space="preserve">Муниципальная программа «Благоустройство  сельского поселения Печинено 2015-2017 </w:t>
            </w:r>
            <w:proofErr w:type="spellStart"/>
            <w:r w:rsidRPr="008930B8">
              <w:rPr>
                <w:rFonts w:asciiTheme="majorHAnsi" w:hAnsiTheme="majorHAnsi"/>
                <w:sz w:val="18"/>
                <w:szCs w:val="18"/>
              </w:rPr>
              <w:t>г.</w:t>
            </w:r>
            <w:proofErr w:type="gramStart"/>
            <w:r w:rsidRPr="008930B8">
              <w:rPr>
                <w:rFonts w:asciiTheme="majorHAnsi" w:hAnsiTheme="majorHAnsi"/>
                <w:sz w:val="18"/>
                <w:szCs w:val="18"/>
              </w:rPr>
              <w:t>г</w:t>
            </w:r>
            <w:proofErr w:type="spellEnd"/>
            <w:proofErr w:type="gramEnd"/>
            <w:r w:rsidRPr="008930B8">
              <w:rPr>
                <w:rFonts w:asciiTheme="majorHAnsi" w:hAnsiTheme="majorHAnsi"/>
                <w:sz w:val="18"/>
                <w:szCs w:val="18"/>
              </w:rPr>
              <w:t>.»</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03</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1300000000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1301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1700</w:t>
            </w:r>
          </w:p>
        </w:tc>
      </w:tr>
      <w:tr w:rsidR="000841E0" w:rsidRPr="001F5796" w:rsidTr="000841E0">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03</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1350073420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1301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1700</w:t>
            </w:r>
          </w:p>
        </w:tc>
      </w:tr>
      <w:tr w:rsidR="000841E0" w:rsidRPr="001F5796" w:rsidTr="000841E0">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03</w:t>
            </w: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1350073420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240</w:t>
            </w: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1301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1700</w:t>
            </w:r>
          </w:p>
        </w:tc>
      </w:tr>
      <w:tr w:rsidR="000841E0" w:rsidRPr="001F5796" w:rsidTr="000841E0">
        <w:trPr>
          <w:trHeight w:val="403"/>
        </w:trPr>
        <w:tc>
          <w:tcPr>
            <w:tcW w:w="779"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a8"/>
              <w:jc w:val="center"/>
              <w:rPr>
                <w:rFonts w:asciiTheme="majorHAnsi" w:hAnsiTheme="majorHAnsi"/>
                <w:sz w:val="18"/>
                <w:szCs w:val="18"/>
              </w:rPr>
            </w:pPr>
            <w:r w:rsidRPr="008930B8">
              <w:rPr>
                <w:rFonts w:asciiTheme="majorHAnsi" w:hAnsiTheme="majorHAnsi"/>
                <w:b/>
                <w:bCs/>
                <w:sz w:val="18"/>
                <w:szCs w:val="18"/>
              </w:rPr>
              <w:t xml:space="preserve">Муниципальная программа  «Охрана окружающей среды в сельском поселении Печинено  на 2015-2017 </w:t>
            </w:r>
            <w:proofErr w:type="spellStart"/>
            <w:r w:rsidRPr="008930B8">
              <w:rPr>
                <w:rFonts w:asciiTheme="majorHAnsi" w:hAnsiTheme="majorHAnsi"/>
                <w:b/>
                <w:bCs/>
                <w:sz w:val="18"/>
                <w:szCs w:val="18"/>
              </w:rPr>
              <w:t>г.</w:t>
            </w:r>
            <w:proofErr w:type="gramStart"/>
            <w:r w:rsidRPr="008930B8">
              <w:rPr>
                <w:rFonts w:asciiTheme="majorHAnsi" w:hAnsiTheme="majorHAnsi"/>
                <w:b/>
                <w:bCs/>
                <w:sz w:val="18"/>
                <w:szCs w:val="18"/>
              </w:rPr>
              <w:t>г</w:t>
            </w:r>
            <w:proofErr w:type="spellEnd"/>
            <w:proofErr w:type="gramEnd"/>
            <w:r w:rsidRPr="008930B8">
              <w:rPr>
                <w:rFonts w:asciiTheme="majorHAnsi" w:hAnsiTheme="majorHAnsi"/>
                <w:b/>
                <w:bCs/>
                <w:sz w:val="18"/>
                <w:szCs w:val="18"/>
              </w:rPr>
              <w:t>.»</w:t>
            </w:r>
          </w:p>
        </w:tc>
        <w:tc>
          <w:tcPr>
            <w:tcW w:w="497"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06</w:t>
            </w:r>
          </w:p>
        </w:tc>
        <w:tc>
          <w:tcPr>
            <w:tcW w:w="583"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05</w:t>
            </w:r>
          </w:p>
        </w:tc>
        <w:tc>
          <w:tcPr>
            <w:tcW w:w="1035"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r w:rsidRPr="008930B8">
              <w:rPr>
                <w:rFonts w:asciiTheme="majorHAnsi" w:hAnsiTheme="majorHAnsi"/>
                <w:b/>
                <w:sz w:val="18"/>
                <w:szCs w:val="18"/>
              </w:rPr>
              <w:t>1550000000</w:t>
            </w:r>
          </w:p>
        </w:tc>
        <w:tc>
          <w:tcPr>
            <w:tcW w:w="641"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sz w:val="18"/>
                <w:szCs w:val="18"/>
              </w:rPr>
            </w:pPr>
          </w:p>
        </w:tc>
        <w:tc>
          <w:tcPr>
            <w:tcW w:w="1134"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jc w:val="center"/>
              <w:rPr>
                <w:rFonts w:asciiTheme="majorHAnsi" w:hAnsiTheme="majorHAnsi"/>
                <w:b/>
                <w:sz w:val="18"/>
                <w:szCs w:val="18"/>
              </w:rPr>
            </w:pPr>
            <w:r w:rsidRPr="008930B8">
              <w:rPr>
                <w:rFonts w:asciiTheme="majorHAnsi" w:hAnsiTheme="majorHAnsi"/>
                <w:b/>
                <w:sz w:val="18"/>
                <w:szCs w:val="18"/>
              </w:rPr>
              <w:t>170</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b/>
                <w:sz w:val="18"/>
                <w:szCs w:val="18"/>
              </w:rPr>
            </w:pPr>
            <w:r w:rsidRPr="008930B8">
              <w:rPr>
                <w:rFonts w:asciiTheme="majorHAnsi" w:hAnsiTheme="majorHAnsi"/>
                <w:b/>
                <w:sz w:val="18"/>
                <w:szCs w:val="18"/>
              </w:rPr>
              <w:t>-</w:t>
            </w:r>
          </w:p>
        </w:tc>
      </w:tr>
      <w:tr w:rsidR="000841E0" w:rsidRPr="001F5796" w:rsidTr="000841E0">
        <w:trPr>
          <w:trHeight w:val="403"/>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a8"/>
              <w:jc w:val="center"/>
              <w:rPr>
                <w:rFonts w:asciiTheme="majorHAnsi" w:hAnsiTheme="majorHAnsi"/>
                <w:sz w:val="18"/>
                <w:szCs w:val="18"/>
              </w:rPr>
            </w:pPr>
            <w:r w:rsidRPr="008930B8">
              <w:rPr>
                <w:rFonts w:asciiTheme="majorHAnsi" w:hAnsiTheme="majorHAnsi"/>
                <w:sz w:val="18"/>
                <w:szCs w:val="18"/>
              </w:rPr>
              <w:t>Закупка товаров, работ и услуг для муниципальных нужд</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06</w:t>
            </w: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1550020000</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170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w:t>
            </w:r>
          </w:p>
        </w:tc>
      </w:tr>
      <w:tr w:rsidR="000841E0" w:rsidRPr="001F5796" w:rsidTr="000841E0">
        <w:trPr>
          <w:trHeight w:val="403"/>
        </w:trPr>
        <w:tc>
          <w:tcPr>
            <w:tcW w:w="779"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sz w:val="18"/>
                <w:szCs w:val="18"/>
              </w:rPr>
            </w:pP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a8"/>
              <w:jc w:val="center"/>
              <w:rPr>
                <w:rFonts w:asciiTheme="majorHAnsi" w:hAnsiTheme="majorHAnsi"/>
                <w:sz w:val="18"/>
                <w:szCs w:val="18"/>
              </w:rPr>
            </w:pPr>
            <w:r w:rsidRPr="008930B8">
              <w:rPr>
                <w:rFonts w:asciiTheme="majorHAnsi" w:hAnsiTheme="majorHAnsi"/>
                <w:sz w:val="18"/>
                <w:szCs w:val="18"/>
              </w:rPr>
              <w:t>Иные закупки товаров, работ, услуг для обеспечения муниципальных нужд</w:t>
            </w:r>
          </w:p>
        </w:tc>
        <w:tc>
          <w:tcPr>
            <w:tcW w:w="497"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06</w:t>
            </w:r>
          </w:p>
        </w:tc>
        <w:tc>
          <w:tcPr>
            <w:tcW w:w="583"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05</w:t>
            </w:r>
          </w:p>
        </w:tc>
        <w:tc>
          <w:tcPr>
            <w:tcW w:w="1035"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1550020000</w:t>
            </w:r>
          </w:p>
        </w:tc>
        <w:tc>
          <w:tcPr>
            <w:tcW w:w="641"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240</w:t>
            </w: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170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w:t>
            </w:r>
          </w:p>
        </w:tc>
      </w:tr>
      <w:tr w:rsidR="000841E0" w:rsidRPr="001F5796" w:rsidTr="000841E0">
        <w:trPr>
          <w:trHeight w:val="488"/>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iCs/>
                <w:sz w:val="18"/>
                <w:szCs w:val="18"/>
              </w:rPr>
            </w:pPr>
            <w:r w:rsidRPr="008930B8">
              <w:rPr>
                <w:rFonts w:asciiTheme="majorHAnsi" w:hAnsiTheme="majorHAnsi"/>
                <w:b/>
                <w:bCs/>
                <w:iCs/>
                <w:sz w:val="18"/>
                <w:szCs w:val="18"/>
              </w:rPr>
              <w:t>225</w:t>
            </w: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iCs/>
                <w:sz w:val="18"/>
                <w:szCs w:val="18"/>
              </w:rPr>
            </w:pPr>
            <w:r w:rsidRPr="008930B8">
              <w:rPr>
                <w:rFonts w:asciiTheme="majorHAnsi" w:hAnsiTheme="majorHAnsi"/>
                <w:b/>
                <w:bCs/>
                <w:iCs/>
                <w:sz w:val="18"/>
                <w:szCs w:val="18"/>
              </w:rPr>
              <w:t>Культура и кинематография</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Cs/>
                <w:sz w:val="18"/>
                <w:szCs w:val="18"/>
              </w:rPr>
            </w:pPr>
            <w:r w:rsidRPr="008930B8">
              <w:rPr>
                <w:rFonts w:asciiTheme="majorHAnsi" w:hAnsiTheme="majorHAnsi"/>
                <w:b/>
                <w:bCs/>
                <w:iCs/>
                <w:sz w:val="18"/>
                <w:szCs w:val="18"/>
              </w:rPr>
              <w:t>08</w:t>
            </w:r>
          </w:p>
          <w:p w:rsidR="000841E0" w:rsidRPr="008930B8" w:rsidRDefault="000841E0" w:rsidP="000841E0">
            <w:pPr>
              <w:pStyle w:val="Standard"/>
              <w:snapToGrid w:val="0"/>
              <w:jc w:val="center"/>
              <w:rPr>
                <w:rFonts w:asciiTheme="majorHAnsi" w:hAnsiTheme="majorHAnsi"/>
                <w:b/>
                <w:bCs/>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Cs/>
                <w:sz w:val="18"/>
                <w:szCs w:val="18"/>
              </w:rPr>
            </w:pPr>
            <w:r w:rsidRPr="008930B8">
              <w:rPr>
                <w:rFonts w:asciiTheme="majorHAnsi" w:hAnsiTheme="majorHAnsi"/>
                <w:b/>
                <w:bCs/>
                <w:iCs/>
                <w:sz w:val="18"/>
                <w:szCs w:val="18"/>
              </w:rPr>
              <w:t>00</w:t>
            </w:r>
          </w:p>
          <w:p w:rsidR="000841E0" w:rsidRPr="008930B8" w:rsidRDefault="000841E0" w:rsidP="000841E0">
            <w:pPr>
              <w:pStyle w:val="Standard"/>
              <w:snapToGrid w:val="0"/>
              <w:jc w:val="center"/>
              <w:rPr>
                <w:rFonts w:asciiTheme="majorHAnsi" w:hAnsiTheme="majorHAnsi"/>
                <w:b/>
                <w:bCs/>
                <w:i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
                <w:iCs/>
                <w:sz w:val="18"/>
                <w:szCs w:val="18"/>
              </w:rPr>
            </w:pP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
                <w:i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Cs/>
                <w:sz w:val="18"/>
                <w:szCs w:val="18"/>
              </w:rPr>
            </w:pPr>
            <w:r w:rsidRPr="008930B8">
              <w:rPr>
                <w:rFonts w:asciiTheme="majorHAnsi" w:hAnsiTheme="majorHAnsi"/>
                <w:b/>
                <w:bCs/>
                <w:iCs/>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Cs/>
                <w:sz w:val="18"/>
                <w:szCs w:val="18"/>
              </w:rPr>
            </w:pPr>
            <w:r w:rsidRPr="008930B8">
              <w:rPr>
                <w:rFonts w:asciiTheme="majorHAnsi" w:hAnsiTheme="majorHAnsi"/>
                <w:b/>
                <w:bCs/>
                <w:iCs/>
                <w:sz w:val="18"/>
                <w:szCs w:val="18"/>
              </w:rPr>
              <w:t>2970</w:t>
            </w:r>
          </w:p>
        </w:tc>
      </w:tr>
      <w:tr w:rsidR="000841E0" w:rsidRPr="001F5796" w:rsidTr="000841E0">
        <w:trPr>
          <w:trHeight w:val="435"/>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sz w:val="18"/>
                <w:szCs w:val="18"/>
              </w:rPr>
            </w:pPr>
            <w:r w:rsidRPr="008930B8">
              <w:rPr>
                <w:rFonts w:asciiTheme="majorHAnsi" w:hAnsiTheme="majorHAnsi"/>
                <w:b/>
                <w:bCs/>
                <w:sz w:val="18"/>
                <w:szCs w:val="18"/>
              </w:rPr>
              <w:t>Культура</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08</w:t>
            </w:r>
          </w:p>
          <w:p w:rsidR="000841E0" w:rsidRPr="008930B8" w:rsidRDefault="000841E0" w:rsidP="000841E0">
            <w:pPr>
              <w:pStyle w:val="Standard"/>
              <w:snapToGrid w:val="0"/>
              <w:jc w:val="center"/>
              <w:rPr>
                <w:rFonts w:asciiTheme="majorHAnsi" w:hAnsiTheme="majorHAnsi"/>
                <w:b/>
                <w:b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01</w:t>
            </w:r>
          </w:p>
          <w:p w:rsidR="000841E0" w:rsidRPr="008930B8" w:rsidRDefault="000841E0" w:rsidP="000841E0">
            <w:pPr>
              <w:pStyle w:val="Standard"/>
              <w:snapToGrid w:val="0"/>
              <w:jc w:val="center"/>
              <w:rPr>
                <w:rFonts w:asciiTheme="majorHAnsi" w:hAnsiTheme="majorHAnsi"/>
                <w:b/>
                <w:bCs/>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Cs/>
                <w:sz w:val="18"/>
                <w:szCs w:val="18"/>
              </w:rPr>
            </w:pP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Cs/>
                <w:sz w:val="18"/>
                <w:szCs w:val="18"/>
              </w:rPr>
            </w:pPr>
            <w:r w:rsidRPr="008930B8">
              <w:rPr>
                <w:rFonts w:asciiTheme="majorHAnsi" w:hAnsiTheme="majorHAnsi"/>
                <w:bCs/>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Cs/>
                <w:sz w:val="18"/>
                <w:szCs w:val="18"/>
              </w:rPr>
            </w:pPr>
            <w:r w:rsidRPr="008930B8">
              <w:rPr>
                <w:rFonts w:asciiTheme="majorHAnsi" w:hAnsiTheme="majorHAnsi"/>
                <w:bCs/>
                <w:sz w:val="18"/>
                <w:szCs w:val="18"/>
              </w:rPr>
              <w:t>2970</w:t>
            </w:r>
          </w:p>
        </w:tc>
      </w:tr>
      <w:tr w:rsidR="000841E0" w:rsidRPr="001F5796" w:rsidTr="000841E0">
        <w:trPr>
          <w:trHeight w:val="435"/>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Непрограммные направления расходов бюджета поселений</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08</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Cs/>
                <w:sz w:val="18"/>
                <w:szCs w:val="18"/>
              </w:rPr>
            </w:pPr>
            <w:r w:rsidRPr="008930B8">
              <w:rPr>
                <w:rFonts w:asciiTheme="majorHAnsi" w:hAnsiTheme="majorHAnsi"/>
                <w:bCs/>
                <w:sz w:val="18"/>
                <w:szCs w:val="18"/>
              </w:rPr>
              <w:t>700000000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2970</w:t>
            </w:r>
          </w:p>
        </w:tc>
      </w:tr>
      <w:tr w:rsidR="000841E0" w:rsidRPr="001F5796" w:rsidTr="000841E0">
        <w:trPr>
          <w:trHeight w:val="435"/>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Непрограммные направления расходов бюджета поселений в области культуры</w:t>
            </w: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08</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7030000000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2970</w:t>
            </w:r>
          </w:p>
        </w:tc>
      </w:tr>
      <w:tr w:rsidR="000841E0" w:rsidRPr="001F5796" w:rsidTr="000841E0">
        <w:trPr>
          <w:trHeight w:val="597"/>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 xml:space="preserve">Межбюджетные трансферты, передаваемые в бюджеты муниципального района в соответствии с заключенными соглашениями о передаче органами местного самоуправления муниципального </w:t>
            </w:r>
            <w:proofErr w:type="gramStart"/>
            <w:r w:rsidRPr="008930B8">
              <w:rPr>
                <w:rFonts w:asciiTheme="majorHAnsi" w:hAnsiTheme="majorHAnsi"/>
                <w:sz w:val="18"/>
                <w:szCs w:val="18"/>
              </w:rPr>
              <w:t>района полномочий органов местного самоуправления поселений</w:t>
            </w:r>
            <w:proofErr w:type="gramEnd"/>
          </w:p>
          <w:p w:rsidR="000841E0" w:rsidRPr="008930B8" w:rsidRDefault="000841E0" w:rsidP="000841E0">
            <w:pPr>
              <w:pStyle w:val="Standard"/>
              <w:tabs>
                <w:tab w:val="left" w:pos="6420"/>
              </w:tabs>
              <w:snapToGrid w:val="0"/>
              <w:jc w:val="center"/>
              <w:rPr>
                <w:rFonts w:asciiTheme="majorHAnsi" w:hAnsiTheme="majorHAnsi"/>
                <w:sz w:val="18"/>
                <w:szCs w:val="18"/>
              </w:rPr>
            </w:pP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08</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7030078210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p>
          <w:p w:rsidR="000841E0" w:rsidRPr="008930B8" w:rsidRDefault="000841E0" w:rsidP="000841E0">
            <w:pPr>
              <w:pStyle w:val="Standard"/>
              <w:snapToGrid w:val="0"/>
              <w:jc w:val="center"/>
              <w:rPr>
                <w:rFonts w:asciiTheme="majorHAnsi" w:hAnsiTheme="majorHAnsi"/>
                <w:sz w:val="18"/>
                <w:szCs w:val="18"/>
              </w:rPr>
            </w:pP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2970</w:t>
            </w:r>
          </w:p>
        </w:tc>
      </w:tr>
      <w:tr w:rsidR="000841E0" w:rsidRPr="001F5796" w:rsidTr="000841E0">
        <w:trPr>
          <w:trHeight w:val="377"/>
        </w:trPr>
        <w:tc>
          <w:tcPr>
            <w:tcW w:w="779"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r w:rsidRPr="008930B8">
              <w:rPr>
                <w:rFonts w:asciiTheme="majorHAnsi" w:hAnsiTheme="majorHAnsi"/>
                <w:sz w:val="18"/>
                <w:szCs w:val="18"/>
              </w:rPr>
              <w:t>Иные межбюджетные трансферты</w:t>
            </w:r>
          </w:p>
          <w:p w:rsidR="000841E0" w:rsidRPr="008930B8" w:rsidRDefault="000841E0" w:rsidP="000841E0">
            <w:pPr>
              <w:pStyle w:val="Standard"/>
              <w:tabs>
                <w:tab w:val="left" w:pos="6420"/>
              </w:tabs>
              <w:snapToGrid w:val="0"/>
              <w:jc w:val="center"/>
              <w:rPr>
                <w:rFonts w:asciiTheme="majorHAnsi" w:hAnsiTheme="majorHAnsi"/>
                <w:sz w:val="18"/>
                <w:szCs w:val="18"/>
              </w:rPr>
            </w:pPr>
          </w:p>
        </w:tc>
        <w:tc>
          <w:tcPr>
            <w:tcW w:w="497"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08</w:t>
            </w:r>
          </w:p>
          <w:p w:rsidR="000841E0" w:rsidRPr="008930B8" w:rsidRDefault="000841E0" w:rsidP="000841E0">
            <w:pPr>
              <w:pStyle w:val="Standard"/>
              <w:snapToGrid w:val="0"/>
              <w:jc w:val="center"/>
              <w:rPr>
                <w:rFonts w:asciiTheme="majorHAnsi" w:hAnsiTheme="majorHAnsi"/>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01</w:t>
            </w:r>
          </w:p>
          <w:p w:rsidR="000841E0" w:rsidRPr="008930B8" w:rsidRDefault="000841E0" w:rsidP="000841E0">
            <w:pPr>
              <w:pStyle w:val="Standard"/>
              <w:snapToGrid w:val="0"/>
              <w:jc w:val="center"/>
              <w:rPr>
                <w:rFonts w:asciiTheme="majorHAnsi" w:hAnsiTheme="majorHAnsi"/>
                <w:sz w:val="18"/>
                <w:szCs w:val="18"/>
              </w:rPr>
            </w:pPr>
          </w:p>
        </w:tc>
        <w:tc>
          <w:tcPr>
            <w:tcW w:w="1035"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7030078210</w:t>
            </w:r>
          </w:p>
        </w:tc>
        <w:tc>
          <w:tcPr>
            <w:tcW w:w="641"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sz w:val="18"/>
                <w:szCs w:val="18"/>
              </w:rPr>
            </w:pPr>
            <w:r w:rsidRPr="008930B8">
              <w:rPr>
                <w:rFonts w:asciiTheme="majorHAnsi" w:hAnsiTheme="majorHAnsi"/>
                <w:sz w:val="18"/>
                <w:szCs w:val="18"/>
              </w:rPr>
              <w:t>540</w:t>
            </w:r>
          </w:p>
        </w:tc>
        <w:tc>
          <w:tcPr>
            <w:tcW w:w="1134" w:type="dxa"/>
            <w:tcBorders>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jc w:val="center"/>
              <w:rPr>
                <w:rFonts w:asciiTheme="majorHAnsi" w:hAnsiTheme="majorHAnsi"/>
                <w:sz w:val="18"/>
                <w:szCs w:val="18"/>
              </w:rPr>
            </w:pPr>
            <w:r w:rsidRPr="008930B8">
              <w:rPr>
                <w:rFonts w:asciiTheme="majorHAnsi" w:hAnsiTheme="majorHAnsi"/>
                <w:sz w:val="18"/>
                <w:szCs w:val="18"/>
              </w:rPr>
              <w:t>2970</w:t>
            </w:r>
          </w:p>
        </w:tc>
      </w:tr>
      <w:tr w:rsidR="000841E0" w:rsidRPr="0071073B" w:rsidTr="000841E0">
        <w:trPr>
          <w:trHeight w:val="523"/>
        </w:trPr>
        <w:tc>
          <w:tcPr>
            <w:tcW w:w="8046" w:type="dxa"/>
            <w:gridSpan w:val="6"/>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p>
          <w:p w:rsidR="000841E0" w:rsidRPr="008930B8" w:rsidRDefault="000841E0" w:rsidP="000841E0">
            <w:pPr>
              <w:pStyle w:val="Standard"/>
              <w:tabs>
                <w:tab w:val="left" w:pos="6420"/>
              </w:tabs>
              <w:snapToGrid w:val="0"/>
              <w:jc w:val="center"/>
              <w:rPr>
                <w:rFonts w:asciiTheme="majorHAnsi" w:hAnsiTheme="majorHAnsi"/>
                <w:b/>
                <w:bCs/>
                <w:sz w:val="18"/>
                <w:szCs w:val="18"/>
              </w:rPr>
            </w:pPr>
            <w:r w:rsidRPr="008930B8">
              <w:rPr>
                <w:rFonts w:asciiTheme="majorHAnsi" w:hAnsiTheme="majorHAnsi"/>
                <w:b/>
                <w:bCs/>
                <w:sz w:val="18"/>
                <w:szCs w:val="18"/>
              </w:rPr>
              <w:t>ИТОГО:</w:t>
            </w:r>
          </w:p>
        </w:tc>
        <w:tc>
          <w:tcPr>
            <w:tcW w:w="1134" w:type="dxa"/>
            <w:tcBorders>
              <w:left w:val="single" w:sz="4" w:space="0" w:color="000000"/>
              <w:bottom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p>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10341</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p>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11143</w:t>
            </w:r>
          </w:p>
        </w:tc>
      </w:tr>
      <w:tr w:rsidR="000841E0" w:rsidRPr="0071073B" w:rsidTr="000841E0">
        <w:trPr>
          <w:trHeight w:val="510"/>
        </w:trPr>
        <w:tc>
          <w:tcPr>
            <w:tcW w:w="804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sz w:val="18"/>
                <w:szCs w:val="18"/>
              </w:rPr>
            </w:pPr>
          </w:p>
          <w:p w:rsidR="000841E0" w:rsidRPr="008930B8" w:rsidRDefault="000841E0" w:rsidP="000841E0">
            <w:pPr>
              <w:pStyle w:val="Standard"/>
              <w:tabs>
                <w:tab w:val="left" w:pos="6420"/>
              </w:tabs>
              <w:snapToGrid w:val="0"/>
              <w:jc w:val="center"/>
              <w:rPr>
                <w:rFonts w:asciiTheme="majorHAnsi" w:hAnsiTheme="majorHAnsi"/>
                <w:b/>
                <w:bCs/>
                <w:sz w:val="18"/>
                <w:szCs w:val="18"/>
              </w:rPr>
            </w:pPr>
            <w:r w:rsidRPr="008930B8">
              <w:rPr>
                <w:rFonts w:asciiTheme="majorHAnsi" w:hAnsiTheme="majorHAnsi"/>
                <w:b/>
                <w:bCs/>
                <w:sz w:val="18"/>
                <w:szCs w:val="18"/>
              </w:rPr>
              <w:t>Условно утверждённые расходы:</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p>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259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sz w:val="18"/>
                <w:szCs w:val="18"/>
              </w:rPr>
            </w:pPr>
          </w:p>
          <w:p w:rsidR="000841E0" w:rsidRPr="008930B8" w:rsidRDefault="000841E0" w:rsidP="000841E0">
            <w:pPr>
              <w:pStyle w:val="Standard"/>
              <w:snapToGrid w:val="0"/>
              <w:jc w:val="center"/>
              <w:rPr>
                <w:rFonts w:asciiTheme="majorHAnsi" w:hAnsiTheme="majorHAnsi"/>
                <w:b/>
                <w:bCs/>
                <w:sz w:val="18"/>
                <w:szCs w:val="18"/>
              </w:rPr>
            </w:pPr>
            <w:r w:rsidRPr="008930B8">
              <w:rPr>
                <w:rFonts w:asciiTheme="majorHAnsi" w:hAnsiTheme="majorHAnsi"/>
                <w:b/>
                <w:bCs/>
                <w:sz w:val="18"/>
                <w:szCs w:val="18"/>
              </w:rPr>
              <w:t>557</w:t>
            </w:r>
          </w:p>
        </w:tc>
      </w:tr>
      <w:tr w:rsidR="000841E0" w:rsidRPr="0071073B" w:rsidTr="000841E0">
        <w:trPr>
          <w:trHeight w:val="538"/>
        </w:trPr>
        <w:tc>
          <w:tcPr>
            <w:tcW w:w="8046" w:type="dxa"/>
            <w:gridSpan w:val="6"/>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tabs>
                <w:tab w:val="left" w:pos="6420"/>
              </w:tabs>
              <w:snapToGrid w:val="0"/>
              <w:jc w:val="center"/>
              <w:rPr>
                <w:rFonts w:asciiTheme="majorHAnsi" w:hAnsiTheme="majorHAnsi"/>
                <w:i/>
                <w:iCs/>
                <w:sz w:val="18"/>
                <w:szCs w:val="18"/>
              </w:rPr>
            </w:pPr>
          </w:p>
          <w:p w:rsidR="000841E0" w:rsidRPr="008930B8" w:rsidRDefault="000841E0" w:rsidP="000841E0">
            <w:pPr>
              <w:pStyle w:val="Standard"/>
              <w:tabs>
                <w:tab w:val="left" w:pos="6420"/>
              </w:tabs>
              <w:snapToGrid w:val="0"/>
              <w:jc w:val="center"/>
              <w:rPr>
                <w:rFonts w:asciiTheme="majorHAnsi" w:hAnsiTheme="majorHAnsi"/>
                <w:b/>
                <w:bCs/>
                <w:i/>
                <w:iCs/>
                <w:sz w:val="18"/>
                <w:szCs w:val="18"/>
              </w:rPr>
            </w:pPr>
            <w:r w:rsidRPr="008930B8">
              <w:rPr>
                <w:rFonts w:asciiTheme="majorHAnsi" w:hAnsiTheme="majorHAnsi"/>
                <w:b/>
                <w:bCs/>
                <w:i/>
                <w:iCs/>
                <w:sz w:val="18"/>
                <w:szCs w:val="18"/>
              </w:rPr>
              <w:t>ВСЕГО РАСХОДОВ:</w:t>
            </w: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Cs/>
                <w:sz w:val="18"/>
                <w:szCs w:val="18"/>
              </w:rPr>
            </w:pPr>
          </w:p>
          <w:p w:rsidR="000841E0" w:rsidRPr="008930B8" w:rsidRDefault="000841E0" w:rsidP="000841E0">
            <w:pPr>
              <w:pStyle w:val="Standard"/>
              <w:snapToGrid w:val="0"/>
              <w:jc w:val="center"/>
              <w:rPr>
                <w:rFonts w:asciiTheme="majorHAnsi" w:hAnsiTheme="majorHAnsi"/>
                <w:b/>
                <w:bCs/>
                <w:iCs/>
                <w:sz w:val="18"/>
                <w:szCs w:val="18"/>
              </w:rPr>
            </w:pPr>
            <w:r w:rsidRPr="008930B8">
              <w:rPr>
                <w:rFonts w:asciiTheme="majorHAnsi" w:hAnsiTheme="majorHAnsi"/>
                <w:b/>
                <w:bCs/>
                <w:iCs/>
                <w:sz w:val="18"/>
                <w:szCs w:val="18"/>
              </w:rPr>
              <w:t>10600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841E0" w:rsidRPr="008930B8" w:rsidRDefault="000841E0" w:rsidP="000841E0">
            <w:pPr>
              <w:pStyle w:val="Standard"/>
              <w:snapToGrid w:val="0"/>
              <w:jc w:val="center"/>
              <w:rPr>
                <w:rFonts w:asciiTheme="majorHAnsi" w:hAnsiTheme="majorHAnsi"/>
                <w:b/>
                <w:bCs/>
                <w:iCs/>
                <w:sz w:val="18"/>
                <w:szCs w:val="18"/>
              </w:rPr>
            </w:pPr>
          </w:p>
          <w:p w:rsidR="000841E0" w:rsidRPr="008930B8" w:rsidRDefault="000841E0" w:rsidP="000841E0">
            <w:pPr>
              <w:pStyle w:val="Standard"/>
              <w:snapToGrid w:val="0"/>
              <w:jc w:val="center"/>
              <w:rPr>
                <w:rFonts w:asciiTheme="majorHAnsi" w:hAnsiTheme="majorHAnsi"/>
                <w:b/>
                <w:bCs/>
                <w:iCs/>
                <w:sz w:val="18"/>
                <w:szCs w:val="18"/>
              </w:rPr>
            </w:pPr>
            <w:r w:rsidRPr="008930B8">
              <w:rPr>
                <w:rFonts w:asciiTheme="majorHAnsi" w:hAnsiTheme="majorHAnsi"/>
                <w:b/>
                <w:bCs/>
                <w:iCs/>
                <w:sz w:val="18"/>
                <w:szCs w:val="18"/>
              </w:rPr>
              <w:t>11700</w:t>
            </w:r>
          </w:p>
        </w:tc>
      </w:tr>
    </w:tbl>
    <w:p w:rsidR="000841E0" w:rsidRPr="0071073B" w:rsidRDefault="000841E0" w:rsidP="001F5796">
      <w:pPr>
        <w:spacing w:after="0" w:line="240" w:lineRule="auto"/>
        <w:jc w:val="right"/>
        <w:rPr>
          <w:rFonts w:asciiTheme="majorHAnsi" w:hAnsiTheme="majorHAnsi"/>
          <w:sz w:val="20"/>
          <w:szCs w:val="20"/>
        </w:rPr>
      </w:pPr>
      <w:r w:rsidRPr="0071073B">
        <w:rPr>
          <w:rFonts w:asciiTheme="majorHAnsi" w:hAnsiTheme="majorHAnsi"/>
          <w:sz w:val="20"/>
          <w:szCs w:val="20"/>
        </w:rPr>
        <w:t xml:space="preserve">  Приложение № 7 к Решению </w:t>
      </w:r>
    </w:p>
    <w:p w:rsidR="000841E0" w:rsidRPr="0071073B" w:rsidRDefault="000841E0" w:rsidP="001F5796">
      <w:pPr>
        <w:spacing w:after="0" w:line="240" w:lineRule="auto"/>
        <w:jc w:val="right"/>
        <w:rPr>
          <w:rFonts w:asciiTheme="majorHAnsi" w:hAnsiTheme="majorHAnsi"/>
          <w:sz w:val="20"/>
          <w:szCs w:val="20"/>
        </w:rPr>
      </w:pPr>
      <w:r w:rsidRPr="0071073B">
        <w:rPr>
          <w:rFonts w:asciiTheme="majorHAnsi" w:hAnsiTheme="majorHAnsi"/>
          <w:sz w:val="20"/>
          <w:szCs w:val="20"/>
        </w:rPr>
        <w:t>Собрания представителей сельского поселения Печинено</w:t>
      </w:r>
    </w:p>
    <w:p w:rsidR="000841E0" w:rsidRPr="0071073B" w:rsidRDefault="000841E0" w:rsidP="001F5796">
      <w:pPr>
        <w:spacing w:after="0" w:line="240" w:lineRule="auto"/>
        <w:jc w:val="right"/>
        <w:rPr>
          <w:rFonts w:asciiTheme="majorHAnsi" w:hAnsiTheme="majorHAnsi"/>
          <w:sz w:val="20"/>
          <w:szCs w:val="20"/>
        </w:rPr>
      </w:pPr>
      <w:r w:rsidRPr="0071073B">
        <w:rPr>
          <w:rFonts w:asciiTheme="majorHAnsi" w:hAnsiTheme="majorHAnsi"/>
          <w:sz w:val="20"/>
          <w:szCs w:val="20"/>
        </w:rPr>
        <w:t xml:space="preserve">муниципального района Богатовский Самарской области </w:t>
      </w:r>
    </w:p>
    <w:p w:rsidR="000841E0" w:rsidRPr="0071073B" w:rsidRDefault="000841E0" w:rsidP="001F5796">
      <w:pPr>
        <w:spacing w:after="0" w:line="240" w:lineRule="auto"/>
        <w:jc w:val="right"/>
        <w:rPr>
          <w:rFonts w:asciiTheme="majorHAnsi" w:hAnsiTheme="majorHAnsi"/>
          <w:sz w:val="20"/>
          <w:szCs w:val="20"/>
        </w:rPr>
      </w:pPr>
      <w:r w:rsidRPr="0071073B">
        <w:rPr>
          <w:rFonts w:asciiTheme="majorHAnsi" w:hAnsiTheme="majorHAnsi"/>
          <w:sz w:val="20"/>
          <w:szCs w:val="20"/>
        </w:rPr>
        <w:t xml:space="preserve">                                                                                                 № 6  от 30.06.2017 года</w:t>
      </w:r>
    </w:p>
    <w:p w:rsidR="000841E0" w:rsidRPr="0071073B" w:rsidRDefault="000841E0" w:rsidP="001F5796">
      <w:pPr>
        <w:spacing w:after="0" w:line="240" w:lineRule="auto"/>
        <w:jc w:val="center"/>
        <w:rPr>
          <w:rFonts w:asciiTheme="majorHAnsi" w:hAnsiTheme="majorHAnsi"/>
          <w:b/>
          <w:sz w:val="20"/>
          <w:szCs w:val="20"/>
        </w:rPr>
      </w:pPr>
      <w:r w:rsidRPr="0071073B">
        <w:rPr>
          <w:rFonts w:asciiTheme="majorHAnsi" w:hAnsiTheme="majorHAnsi"/>
          <w:b/>
          <w:sz w:val="20"/>
          <w:szCs w:val="20"/>
        </w:rPr>
        <w:t>Источники</w:t>
      </w:r>
    </w:p>
    <w:p w:rsidR="000841E0" w:rsidRPr="0071073B" w:rsidRDefault="000841E0" w:rsidP="001F5796">
      <w:pPr>
        <w:spacing w:after="0" w:line="240" w:lineRule="auto"/>
        <w:jc w:val="center"/>
        <w:rPr>
          <w:rFonts w:asciiTheme="majorHAnsi" w:hAnsiTheme="majorHAnsi"/>
          <w:b/>
          <w:sz w:val="20"/>
          <w:szCs w:val="20"/>
        </w:rPr>
      </w:pPr>
      <w:r w:rsidRPr="0071073B">
        <w:rPr>
          <w:rFonts w:asciiTheme="majorHAnsi" w:hAnsiTheme="majorHAnsi"/>
          <w:b/>
          <w:sz w:val="20"/>
          <w:szCs w:val="20"/>
        </w:rPr>
        <w:t>внутреннего финансирования дефицита бюджета  сельского поселения Печинено</w:t>
      </w:r>
    </w:p>
    <w:p w:rsidR="000841E0" w:rsidRPr="0071073B" w:rsidRDefault="000841E0" w:rsidP="001F5796">
      <w:pPr>
        <w:spacing w:after="0" w:line="240" w:lineRule="auto"/>
        <w:jc w:val="center"/>
        <w:rPr>
          <w:rFonts w:asciiTheme="majorHAnsi" w:hAnsiTheme="majorHAnsi"/>
          <w:b/>
          <w:sz w:val="20"/>
          <w:szCs w:val="20"/>
        </w:rPr>
      </w:pPr>
      <w:r w:rsidRPr="0071073B">
        <w:rPr>
          <w:rFonts w:asciiTheme="majorHAnsi" w:hAnsiTheme="majorHAnsi"/>
          <w:b/>
          <w:sz w:val="20"/>
          <w:szCs w:val="20"/>
        </w:rPr>
        <w:t>муниципального района Богатовский Самарской области</w:t>
      </w:r>
    </w:p>
    <w:p w:rsidR="000841E0" w:rsidRPr="0071073B" w:rsidRDefault="000841E0" w:rsidP="001F5796">
      <w:pPr>
        <w:spacing w:after="0" w:line="240" w:lineRule="auto"/>
        <w:jc w:val="center"/>
        <w:rPr>
          <w:rFonts w:asciiTheme="majorHAnsi" w:hAnsiTheme="majorHAnsi"/>
          <w:b/>
          <w:sz w:val="20"/>
          <w:szCs w:val="20"/>
        </w:rPr>
      </w:pPr>
      <w:r w:rsidRPr="0071073B">
        <w:rPr>
          <w:rFonts w:asciiTheme="majorHAnsi" w:hAnsiTheme="majorHAnsi"/>
          <w:b/>
          <w:sz w:val="20"/>
          <w:szCs w:val="20"/>
        </w:rPr>
        <w:t>на 2017 год</w:t>
      </w:r>
    </w:p>
    <w:tbl>
      <w:tblPr>
        <w:tblW w:w="10374" w:type="dxa"/>
        <w:tblInd w:w="-60" w:type="dxa"/>
        <w:tblLayout w:type="fixed"/>
        <w:tblLook w:val="0000" w:firstRow="0" w:lastRow="0" w:firstColumn="0" w:lastColumn="0" w:noHBand="0" w:noVBand="0"/>
      </w:tblPr>
      <w:tblGrid>
        <w:gridCol w:w="2088"/>
        <w:gridCol w:w="3183"/>
        <w:gridCol w:w="3261"/>
        <w:gridCol w:w="1842"/>
      </w:tblGrid>
      <w:tr w:rsidR="000841E0" w:rsidRPr="008930B8" w:rsidTr="001F5796">
        <w:trPr>
          <w:trHeight w:val="940"/>
        </w:trPr>
        <w:tc>
          <w:tcPr>
            <w:tcW w:w="208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r w:rsidRPr="008930B8">
              <w:rPr>
                <w:rFonts w:asciiTheme="majorHAnsi" w:hAnsiTheme="majorHAnsi"/>
                <w:b/>
                <w:sz w:val="20"/>
                <w:szCs w:val="20"/>
              </w:rPr>
              <w:t xml:space="preserve">Код </w:t>
            </w:r>
          </w:p>
          <w:p w:rsidR="000841E0" w:rsidRPr="008930B8" w:rsidRDefault="000841E0" w:rsidP="000841E0">
            <w:pPr>
              <w:jc w:val="center"/>
              <w:rPr>
                <w:rFonts w:asciiTheme="majorHAnsi" w:hAnsiTheme="majorHAnsi"/>
                <w:b/>
                <w:sz w:val="20"/>
                <w:szCs w:val="20"/>
              </w:rPr>
            </w:pPr>
            <w:r w:rsidRPr="008930B8">
              <w:rPr>
                <w:rFonts w:asciiTheme="majorHAnsi" w:hAnsiTheme="majorHAnsi"/>
                <w:b/>
                <w:sz w:val="20"/>
                <w:szCs w:val="20"/>
              </w:rPr>
              <w:t>Администратора</w:t>
            </w:r>
          </w:p>
          <w:p w:rsidR="000841E0" w:rsidRPr="008930B8" w:rsidRDefault="000841E0" w:rsidP="000841E0">
            <w:pPr>
              <w:jc w:val="center"/>
              <w:rPr>
                <w:rFonts w:asciiTheme="majorHAnsi" w:hAnsiTheme="majorHAnsi"/>
                <w:b/>
                <w:sz w:val="20"/>
                <w:szCs w:val="20"/>
              </w:rPr>
            </w:pPr>
          </w:p>
        </w:tc>
        <w:tc>
          <w:tcPr>
            <w:tcW w:w="318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r w:rsidRPr="008930B8">
              <w:rPr>
                <w:rFonts w:asciiTheme="majorHAnsi" w:hAnsiTheme="majorHAnsi"/>
                <w:b/>
                <w:sz w:val="20"/>
                <w:szCs w:val="20"/>
              </w:rPr>
              <w:t>Код бюджетной классификации</w:t>
            </w:r>
          </w:p>
        </w:tc>
        <w:tc>
          <w:tcPr>
            <w:tcW w:w="3261"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r w:rsidRPr="008930B8">
              <w:rPr>
                <w:rFonts w:asciiTheme="majorHAnsi" w:hAnsiTheme="majorHAnsi"/>
                <w:b/>
                <w:sz w:val="20"/>
                <w:szCs w:val="20"/>
              </w:rPr>
              <w:t>Наименование источника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r w:rsidRPr="008930B8">
              <w:rPr>
                <w:rFonts w:asciiTheme="majorHAnsi" w:hAnsiTheme="majorHAnsi"/>
                <w:b/>
                <w:sz w:val="20"/>
                <w:szCs w:val="20"/>
              </w:rPr>
              <w:t>Сумма</w:t>
            </w:r>
          </w:p>
          <w:p w:rsidR="000841E0" w:rsidRPr="008930B8" w:rsidRDefault="000841E0" w:rsidP="000841E0">
            <w:pPr>
              <w:jc w:val="center"/>
              <w:rPr>
                <w:rFonts w:asciiTheme="majorHAnsi" w:hAnsiTheme="majorHAnsi"/>
                <w:sz w:val="20"/>
                <w:szCs w:val="20"/>
              </w:rPr>
            </w:pPr>
            <w:r w:rsidRPr="008930B8">
              <w:rPr>
                <w:rFonts w:asciiTheme="majorHAnsi" w:hAnsiTheme="majorHAnsi"/>
                <w:sz w:val="20"/>
                <w:szCs w:val="20"/>
              </w:rPr>
              <w:t>(тысяч рублей)</w:t>
            </w:r>
          </w:p>
        </w:tc>
      </w:tr>
      <w:tr w:rsidR="000841E0" w:rsidRPr="008930B8" w:rsidTr="001F5796">
        <w:trPr>
          <w:trHeight w:val="648"/>
        </w:trPr>
        <w:tc>
          <w:tcPr>
            <w:tcW w:w="208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r w:rsidRPr="008930B8">
              <w:rPr>
                <w:rFonts w:asciiTheme="majorHAnsi" w:hAnsiTheme="majorHAnsi"/>
                <w:b/>
                <w:sz w:val="20"/>
                <w:szCs w:val="20"/>
              </w:rPr>
              <w:t>225</w:t>
            </w:r>
          </w:p>
        </w:tc>
        <w:tc>
          <w:tcPr>
            <w:tcW w:w="8286" w:type="dxa"/>
            <w:gridSpan w:val="3"/>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0841E0" w:rsidRPr="008930B8" w:rsidTr="000841E0">
        <w:trPr>
          <w:trHeight w:val="888"/>
        </w:trPr>
        <w:tc>
          <w:tcPr>
            <w:tcW w:w="2088"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318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01 00 00 00 00 0000 000</w:t>
            </w:r>
          </w:p>
        </w:tc>
        <w:tc>
          <w:tcPr>
            <w:tcW w:w="3261"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Изменение внутреннего финансирования дефицита бюджетов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1216,8</w:t>
            </w:r>
          </w:p>
        </w:tc>
      </w:tr>
      <w:tr w:rsidR="000841E0" w:rsidRPr="008930B8" w:rsidTr="000841E0">
        <w:trPr>
          <w:trHeight w:val="410"/>
        </w:trPr>
        <w:tc>
          <w:tcPr>
            <w:tcW w:w="2088"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3183"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01 03 00 00 00 0000 000</w:t>
            </w:r>
          </w:p>
        </w:tc>
        <w:tc>
          <w:tcPr>
            <w:tcW w:w="3261" w:type="dxa"/>
            <w:tcBorders>
              <w:left w:val="single" w:sz="4" w:space="0" w:color="000000"/>
              <w:bottom w:val="single" w:sz="4" w:space="0" w:color="000000"/>
            </w:tcBorders>
            <w:shd w:val="clear" w:color="auto" w:fill="auto"/>
          </w:tcPr>
          <w:p w:rsidR="000841E0" w:rsidRPr="008930B8" w:rsidRDefault="000841E0" w:rsidP="001F5796">
            <w:pPr>
              <w:snapToGrid w:val="0"/>
              <w:jc w:val="center"/>
              <w:rPr>
                <w:rFonts w:asciiTheme="majorHAnsi" w:hAnsiTheme="majorHAnsi"/>
                <w:sz w:val="20"/>
                <w:szCs w:val="20"/>
              </w:rPr>
            </w:pPr>
            <w:r w:rsidRPr="008930B8">
              <w:rPr>
                <w:rFonts w:asciiTheme="majorHAnsi" w:hAnsiTheme="majorHAnsi"/>
                <w:sz w:val="20"/>
                <w:szCs w:val="20"/>
              </w:rPr>
              <w:t>Бюджетные кредиты от других бюджетов</w:t>
            </w:r>
          </w:p>
        </w:tc>
        <w:tc>
          <w:tcPr>
            <w:tcW w:w="1842"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w:t>
            </w:r>
          </w:p>
        </w:tc>
      </w:tr>
      <w:tr w:rsidR="000841E0" w:rsidRPr="008930B8" w:rsidTr="001F5796">
        <w:trPr>
          <w:trHeight w:val="543"/>
        </w:trPr>
        <w:tc>
          <w:tcPr>
            <w:tcW w:w="2088"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3183" w:type="dxa"/>
            <w:tcBorders>
              <w:left w:val="single" w:sz="4" w:space="0" w:color="000000"/>
              <w:bottom w:val="single" w:sz="4" w:space="0" w:color="000000"/>
            </w:tcBorders>
            <w:shd w:val="clear" w:color="auto" w:fill="auto"/>
          </w:tcPr>
          <w:p w:rsidR="000841E0" w:rsidRPr="008930B8" w:rsidRDefault="000841E0" w:rsidP="001F5796">
            <w:pPr>
              <w:snapToGrid w:val="0"/>
              <w:jc w:val="center"/>
              <w:rPr>
                <w:rFonts w:asciiTheme="majorHAnsi" w:hAnsiTheme="majorHAnsi"/>
                <w:sz w:val="20"/>
                <w:szCs w:val="20"/>
              </w:rPr>
            </w:pPr>
            <w:r w:rsidRPr="008930B8">
              <w:rPr>
                <w:rFonts w:asciiTheme="majorHAnsi" w:hAnsiTheme="majorHAnsi"/>
                <w:sz w:val="20"/>
                <w:szCs w:val="20"/>
              </w:rPr>
              <w:t>01 05 00 00 00 0000 000</w:t>
            </w:r>
          </w:p>
        </w:tc>
        <w:tc>
          <w:tcPr>
            <w:tcW w:w="3261" w:type="dxa"/>
            <w:tcBorders>
              <w:left w:val="single" w:sz="4" w:space="0" w:color="000000"/>
              <w:bottom w:val="single" w:sz="4" w:space="0" w:color="000000"/>
            </w:tcBorders>
            <w:shd w:val="clear" w:color="auto" w:fill="auto"/>
          </w:tcPr>
          <w:p w:rsidR="000841E0" w:rsidRPr="008930B8" w:rsidRDefault="000841E0" w:rsidP="001F5796">
            <w:pPr>
              <w:snapToGrid w:val="0"/>
              <w:jc w:val="center"/>
              <w:rPr>
                <w:rFonts w:asciiTheme="majorHAnsi" w:hAnsiTheme="majorHAnsi"/>
                <w:sz w:val="20"/>
                <w:szCs w:val="20"/>
              </w:rPr>
            </w:pPr>
            <w:r w:rsidRPr="008930B8">
              <w:rPr>
                <w:rFonts w:asciiTheme="majorHAnsi" w:hAnsiTheme="majorHAnsi"/>
                <w:sz w:val="20"/>
                <w:szCs w:val="20"/>
              </w:rPr>
              <w:t>Изменение остатков средств на счетах по учету средств бюджета</w:t>
            </w:r>
          </w:p>
        </w:tc>
        <w:tc>
          <w:tcPr>
            <w:tcW w:w="1842" w:type="dxa"/>
            <w:tcBorders>
              <w:left w:val="single" w:sz="4" w:space="0" w:color="000000"/>
              <w:bottom w:val="single" w:sz="4" w:space="0" w:color="000000"/>
              <w:right w:val="single" w:sz="4" w:space="0" w:color="000000"/>
            </w:tcBorders>
            <w:shd w:val="clear" w:color="auto" w:fill="auto"/>
          </w:tcPr>
          <w:p w:rsidR="000841E0" w:rsidRPr="008930B8" w:rsidRDefault="000841E0" w:rsidP="001F5796">
            <w:pPr>
              <w:snapToGrid w:val="0"/>
              <w:jc w:val="center"/>
              <w:rPr>
                <w:rFonts w:asciiTheme="majorHAnsi" w:hAnsiTheme="majorHAnsi"/>
                <w:sz w:val="20"/>
                <w:szCs w:val="20"/>
              </w:rPr>
            </w:pPr>
            <w:r w:rsidRPr="008930B8">
              <w:rPr>
                <w:rFonts w:asciiTheme="majorHAnsi" w:hAnsiTheme="majorHAnsi"/>
                <w:sz w:val="20"/>
                <w:szCs w:val="20"/>
              </w:rPr>
              <w:t>1216,8</w:t>
            </w:r>
          </w:p>
        </w:tc>
      </w:tr>
      <w:tr w:rsidR="000841E0" w:rsidRPr="008930B8" w:rsidTr="000841E0">
        <w:trPr>
          <w:trHeight w:val="581"/>
        </w:trPr>
        <w:tc>
          <w:tcPr>
            <w:tcW w:w="2088"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3183" w:type="dxa"/>
            <w:tcBorders>
              <w:left w:val="single" w:sz="4" w:space="0" w:color="000000"/>
              <w:bottom w:val="single" w:sz="4" w:space="0" w:color="000000"/>
            </w:tcBorders>
            <w:shd w:val="clear" w:color="auto" w:fill="auto"/>
          </w:tcPr>
          <w:p w:rsidR="000841E0" w:rsidRPr="008930B8" w:rsidRDefault="000841E0" w:rsidP="000841E0">
            <w:pPr>
              <w:snapToGrid w:val="0"/>
              <w:ind w:left="-239" w:firstLine="239"/>
              <w:jc w:val="center"/>
              <w:rPr>
                <w:rFonts w:asciiTheme="majorHAnsi" w:hAnsiTheme="majorHAnsi"/>
                <w:sz w:val="20"/>
                <w:szCs w:val="20"/>
              </w:rPr>
            </w:pPr>
            <w:r w:rsidRPr="008930B8">
              <w:rPr>
                <w:rFonts w:asciiTheme="majorHAnsi" w:hAnsiTheme="majorHAnsi"/>
                <w:sz w:val="20"/>
                <w:szCs w:val="20"/>
              </w:rPr>
              <w:t>01 05 00 00 00 0000 500</w:t>
            </w:r>
          </w:p>
        </w:tc>
        <w:tc>
          <w:tcPr>
            <w:tcW w:w="3261" w:type="dxa"/>
            <w:tcBorders>
              <w:left w:val="single" w:sz="4" w:space="0" w:color="000000"/>
              <w:bottom w:val="single" w:sz="4" w:space="0" w:color="000000"/>
            </w:tcBorders>
            <w:shd w:val="clear" w:color="auto" w:fill="auto"/>
          </w:tcPr>
          <w:p w:rsidR="000841E0" w:rsidRPr="008930B8" w:rsidRDefault="000841E0" w:rsidP="001F5796">
            <w:pPr>
              <w:snapToGrid w:val="0"/>
              <w:jc w:val="center"/>
              <w:rPr>
                <w:rFonts w:asciiTheme="majorHAnsi" w:hAnsiTheme="majorHAnsi"/>
                <w:sz w:val="20"/>
                <w:szCs w:val="20"/>
              </w:rPr>
            </w:pPr>
            <w:r w:rsidRPr="008930B8">
              <w:rPr>
                <w:rFonts w:asciiTheme="majorHAnsi" w:hAnsiTheme="majorHAnsi"/>
                <w:sz w:val="20"/>
                <w:szCs w:val="20"/>
              </w:rPr>
              <w:t>Увеличение остатков средств бюджета</w:t>
            </w:r>
          </w:p>
        </w:tc>
        <w:tc>
          <w:tcPr>
            <w:tcW w:w="1842"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-7855</w:t>
            </w:r>
          </w:p>
        </w:tc>
      </w:tr>
      <w:tr w:rsidR="000841E0" w:rsidRPr="008930B8" w:rsidTr="000841E0">
        <w:trPr>
          <w:trHeight w:val="590"/>
        </w:trPr>
        <w:tc>
          <w:tcPr>
            <w:tcW w:w="2088"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lastRenderedPageBreak/>
              <w:t>225</w:t>
            </w:r>
          </w:p>
        </w:tc>
        <w:tc>
          <w:tcPr>
            <w:tcW w:w="3183"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01 05 02 00 00 0000 500</w:t>
            </w:r>
          </w:p>
        </w:tc>
        <w:tc>
          <w:tcPr>
            <w:tcW w:w="3261"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Увеличение прочих остатков средств бюджетов</w:t>
            </w:r>
          </w:p>
        </w:tc>
        <w:tc>
          <w:tcPr>
            <w:tcW w:w="1842"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jc w:val="center"/>
              <w:rPr>
                <w:rFonts w:asciiTheme="majorHAnsi" w:hAnsiTheme="majorHAnsi"/>
                <w:sz w:val="20"/>
                <w:szCs w:val="20"/>
              </w:rPr>
            </w:pPr>
            <w:r w:rsidRPr="008930B8">
              <w:rPr>
                <w:rFonts w:asciiTheme="majorHAnsi" w:hAnsiTheme="majorHAnsi"/>
                <w:sz w:val="20"/>
                <w:szCs w:val="20"/>
              </w:rPr>
              <w:t>-7855</w:t>
            </w:r>
          </w:p>
        </w:tc>
      </w:tr>
      <w:tr w:rsidR="000841E0" w:rsidRPr="008930B8" w:rsidTr="000841E0">
        <w:trPr>
          <w:trHeight w:val="414"/>
        </w:trPr>
        <w:tc>
          <w:tcPr>
            <w:tcW w:w="2088"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3183"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01 05 02 01 00 0000 510</w:t>
            </w:r>
          </w:p>
        </w:tc>
        <w:tc>
          <w:tcPr>
            <w:tcW w:w="3261"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Увеличение прочих остатков денежных средств бюджетов</w:t>
            </w:r>
          </w:p>
        </w:tc>
        <w:tc>
          <w:tcPr>
            <w:tcW w:w="1842"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jc w:val="center"/>
              <w:rPr>
                <w:rFonts w:asciiTheme="majorHAnsi" w:hAnsiTheme="majorHAnsi"/>
                <w:sz w:val="20"/>
                <w:szCs w:val="20"/>
              </w:rPr>
            </w:pPr>
            <w:r w:rsidRPr="008930B8">
              <w:rPr>
                <w:rFonts w:asciiTheme="majorHAnsi" w:hAnsiTheme="majorHAnsi"/>
                <w:sz w:val="20"/>
                <w:szCs w:val="20"/>
              </w:rPr>
              <w:t>-7855</w:t>
            </w:r>
          </w:p>
        </w:tc>
      </w:tr>
      <w:tr w:rsidR="000841E0" w:rsidRPr="008930B8" w:rsidTr="000841E0">
        <w:trPr>
          <w:trHeight w:val="520"/>
        </w:trPr>
        <w:tc>
          <w:tcPr>
            <w:tcW w:w="2088"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3183"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01 05 00 00 00 0000 600</w:t>
            </w:r>
          </w:p>
        </w:tc>
        <w:tc>
          <w:tcPr>
            <w:tcW w:w="3261"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Уменьшение остатков средств бюджетов</w:t>
            </w:r>
          </w:p>
        </w:tc>
        <w:tc>
          <w:tcPr>
            <w:tcW w:w="1842" w:type="dxa"/>
            <w:tcBorders>
              <w:left w:val="single" w:sz="4" w:space="0" w:color="000000"/>
              <w:bottom w:val="single" w:sz="4" w:space="0" w:color="000000"/>
              <w:right w:val="single" w:sz="4" w:space="0" w:color="000000"/>
            </w:tcBorders>
            <w:shd w:val="clear" w:color="auto" w:fill="auto"/>
          </w:tcPr>
          <w:p w:rsidR="000841E0" w:rsidRPr="008930B8" w:rsidRDefault="000841E0" w:rsidP="000841E0">
            <w:pPr>
              <w:jc w:val="center"/>
              <w:rPr>
                <w:rFonts w:asciiTheme="majorHAnsi" w:hAnsiTheme="majorHAnsi"/>
                <w:sz w:val="20"/>
                <w:szCs w:val="20"/>
              </w:rPr>
            </w:pPr>
            <w:r w:rsidRPr="008930B8">
              <w:rPr>
                <w:rFonts w:asciiTheme="majorHAnsi" w:hAnsiTheme="majorHAnsi"/>
                <w:sz w:val="20"/>
                <w:szCs w:val="20"/>
              </w:rPr>
              <w:t>9071,8</w:t>
            </w:r>
          </w:p>
        </w:tc>
      </w:tr>
      <w:tr w:rsidR="000841E0" w:rsidRPr="008930B8" w:rsidTr="000841E0">
        <w:trPr>
          <w:trHeight w:val="543"/>
        </w:trPr>
        <w:tc>
          <w:tcPr>
            <w:tcW w:w="2088" w:type="dxa"/>
            <w:tcBorders>
              <w:left w:val="single" w:sz="4" w:space="0" w:color="000000"/>
              <w:bottom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3183" w:type="dxa"/>
            <w:tcBorders>
              <w:left w:val="single" w:sz="4" w:space="0" w:color="000000"/>
              <w:bottom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01 05 02 00 00 0000 600</w:t>
            </w:r>
          </w:p>
        </w:tc>
        <w:tc>
          <w:tcPr>
            <w:tcW w:w="3261" w:type="dxa"/>
            <w:tcBorders>
              <w:left w:val="single" w:sz="4" w:space="0" w:color="000000"/>
              <w:bottom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Уменьшение прочих остатков средств бюджетов</w:t>
            </w:r>
          </w:p>
        </w:tc>
        <w:tc>
          <w:tcPr>
            <w:tcW w:w="1842" w:type="dxa"/>
            <w:tcBorders>
              <w:left w:val="single" w:sz="4" w:space="0" w:color="000000"/>
              <w:bottom w:val="single" w:sz="4" w:space="0" w:color="auto"/>
              <w:right w:val="single" w:sz="4" w:space="0" w:color="000000"/>
            </w:tcBorders>
            <w:shd w:val="clear" w:color="auto" w:fill="auto"/>
          </w:tcPr>
          <w:p w:rsidR="000841E0" w:rsidRPr="008930B8" w:rsidRDefault="000841E0" w:rsidP="000841E0">
            <w:pPr>
              <w:jc w:val="center"/>
              <w:rPr>
                <w:rFonts w:asciiTheme="majorHAnsi" w:hAnsiTheme="majorHAnsi"/>
                <w:sz w:val="20"/>
                <w:szCs w:val="20"/>
              </w:rPr>
            </w:pPr>
            <w:r w:rsidRPr="008930B8">
              <w:rPr>
                <w:rFonts w:asciiTheme="majorHAnsi" w:hAnsiTheme="majorHAnsi"/>
                <w:sz w:val="20"/>
                <w:szCs w:val="20"/>
              </w:rPr>
              <w:t>9071,8</w:t>
            </w:r>
          </w:p>
        </w:tc>
      </w:tr>
      <w:tr w:rsidR="000841E0" w:rsidRPr="008930B8" w:rsidTr="000841E0">
        <w:trPr>
          <w:trHeight w:val="564"/>
        </w:trPr>
        <w:tc>
          <w:tcPr>
            <w:tcW w:w="2088"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01 05 02 01 00 0000 610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jc w:val="center"/>
              <w:rPr>
                <w:rFonts w:asciiTheme="majorHAnsi" w:hAnsiTheme="majorHAnsi"/>
                <w:sz w:val="20"/>
                <w:szCs w:val="20"/>
              </w:rPr>
            </w:pPr>
            <w:r w:rsidRPr="008930B8">
              <w:rPr>
                <w:rFonts w:asciiTheme="majorHAnsi" w:hAnsiTheme="majorHAnsi"/>
                <w:sz w:val="20"/>
                <w:szCs w:val="20"/>
              </w:rPr>
              <w:t>9071,8</w:t>
            </w:r>
          </w:p>
        </w:tc>
      </w:tr>
    </w:tbl>
    <w:p w:rsidR="008930B8" w:rsidRPr="008930B8" w:rsidRDefault="008930B8" w:rsidP="001F5796">
      <w:pPr>
        <w:spacing w:after="0" w:line="240" w:lineRule="auto"/>
        <w:jc w:val="right"/>
        <w:rPr>
          <w:rFonts w:asciiTheme="majorHAnsi" w:hAnsiTheme="majorHAnsi"/>
          <w:sz w:val="20"/>
          <w:szCs w:val="20"/>
        </w:rPr>
      </w:pPr>
    </w:p>
    <w:p w:rsidR="000841E0" w:rsidRPr="008930B8" w:rsidRDefault="000841E0" w:rsidP="001F5796">
      <w:pPr>
        <w:spacing w:after="0" w:line="240" w:lineRule="auto"/>
        <w:jc w:val="right"/>
        <w:rPr>
          <w:rFonts w:asciiTheme="majorHAnsi" w:hAnsiTheme="majorHAnsi"/>
          <w:sz w:val="20"/>
          <w:szCs w:val="20"/>
        </w:rPr>
      </w:pPr>
      <w:r w:rsidRPr="008930B8">
        <w:rPr>
          <w:rFonts w:asciiTheme="majorHAnsi" w:hAnsiTheme="majorHAnsi"/>
          <w:sz w:val="20"/>
          <w:szCs w:val="20"/>
        </w:rPr>
        <w:t>Приложение № 8</w:t>
      </w:r>
      <w:r w:rsidR="001F5796" w:rsidRPr="008930B8">
        <w:rPr>
          <w:rFonts w:asciiTheme="majorHAnsi" w:hAnsiTheme="majorHAnsi"/>
          <w:sz w:val="20"/>
          <w:szCs w:val="20"/>
        </w:rPr>
        <w:t xml:space="preserve"> </w:t>
      </w:r>
      <w:r w:rsidRPr="008930B8">
        <w:rPr>
          <w:rFonts w:asciiTheme="majorHAnsi" w:hAnsiTheme="majorHAnsi"/>
          <w:sz w:val="20"/>
          <w:szCs w:val="20"/>
        </w:rPr>
        <w:t xml:space="preserve">к Решению </w:t>
      </w:r>
    </w:p>
    <w:p w:rsidR="000841E0" w:rsidRPr="008930B8" w:rsidRDefault="000841E0" w:rsidP="001F5796">
      <w:pPr>
        <w:spacing w:after="0" w:line="240" w:lineRule="auto"/>
        <w:jc w:val="right"/>
        <w:rPr>
          <w:rFonts w:asciiTheme="majorHAnsi" w:hAnsiTheme="majorHAnsi"/>
          <w:sz w:val="20"/>
          <w:szCs w:val="20"/>
        </w:rPr>
      </w:pPr>
      <w:r w:rsidRPr="008930B8">
        <w:rPr>
          <w:rFonts w:asciiTheme="majorHAnsi" w:hAnsiTheme="majorHAnsi"/>
          <w:sz w:val="20"/>
          <w:szCs w:val="20"/>
        </w:rPr>
        <w:t>Собрания представителей сельского поселения Печинено</w:t>
      </w:r>
    </w:p>
    <w:p w:rsidR="000841E0" w:rsidRPr="008930B8" w:rsidRDefault="000841E0" w:rsidP="001F5796">
      <w:pPr>
        <w:spacing w:after="0" w:line="240" w:lineRule="auto"/>
        <w:jc w:val="right"/>
        <w:rPr>
          <w:rFonts w:asciiTheme="majorHAnsi" w:hAnsiTheme="majorHAnsi"/>
          <w:sz w:val="20"/>
          <w:szCs w:val="20"/>
        </w:rPr>
      </w:pPr>
      <w:r w:rsidRPr="008930B8">
        <w:rPr>
          <w:rFonts w:asciiTheme="majorHAnsi" w:hAnsiTheme="majorHAnsi"/>
          <w:sz w:val="20"/>
          <w:szCs w:val="20"/>
        </w:rPr>
        <w:t>муниципального района Богатовский Самарской области</w:t>
      </w:r>
    </w:p>
    <w:p w:rsidR="000841E0" w:rsidRPr="008930B8" w:rsidRDefault="000841E0" w:rsidP="001F5796">
      <w:pPr>
        <w:spacing w:after="0" w:line="240" w:lineRule="auto"/>
        <w:jc w:val="right"/>
        <w:rPr>
          <w:rFonts w:asciiTheme="majorHAnsi" w:hAnsiTheme="majorHAnsi"/>
          <w:sz w:val="20"/>
          <w:szCs w:val="20"/>
        </w:rPr>
      </w:pPr>
      <w:r w:rsidRPr="008930B8">
        <w:rPr>
          <w:rFonts w:asciiTheme="majorHAnsi" w:hAnsiTheme="majorHAnsi"/>
          <w:sz w:val="20"/>
          <w:szCs w:val="20"/>
        </w:rPr>
        <w:t xml:space="preserve"> №6   от 30.06.2017  года                                                                                                                                                                                         </w:t>
      </w:r>
    </w:p>
    <w:p w:rsidR="008930B8" w:rsidRPr="008930B8" w:rsidRDefault="000841E0" w:rsidP="001F5796">
      <w:pPr>
        <w:spacing w:after="0" w:line="240" w:lineRule="auto"/>
        <w:jc w:val="center"/>
        <w:rPr>
          <w:rFonts w:asciiTheme="majorHAnsi" w:hAnsiTheme="majorHAnsi"/>
          <w:b/>
          <w:sz w:val="20"/>
          <w:szCs w:val="20"/>
        </w:rPr>
      </w:pPr>
      <w:r w:rsidRPr="008930B8">
        <w:rPr>
          <w:rFonts w:asciiTheme="majorHAnsi" w:hAnsiTheme="majorHAnsi"/>
          <w:b/>
          <w:sz w:val="20"/>
          <w:szCs w:val="20"/>
        </w:rPr>
        <w:t>Источники</w:t>
      </w:r>
      <w:r w:rsidR="001F5796" w:rsidRPr="008930B8">
        <w:rPr>
          <w:rFonts w:asciiTheme="majorHAnsi" w:hAnsiTheme="majorHAnsi"/>
          <w:b/>
          <w:sz w:val="20"/>
          <w:szCs w:val="20"/>
        </w:rPr>
        <w:t xml:space="preserve"> </w:t>
      </w:r>
      <w:r w:rsidRPr="008930B8">
        <w:rPr>
          <w:rFonts w:asciiTheme="majorHAnsi" w:hAnsiTheme="majorHAnsi"/>
          <w:b/>
          <w:sz w:val="20"/>
          <w:szCs w:val="20"/>
        </w:rPr>
        <w:t xml:space="preserve">внутреннего финансирования дефицита бюджета сельского поселения Печинено </w:t>
      </w:r>
    </w:p>
    <w:p w:rsidR="000841E0" w:rsidRPr="008930B8" w:rsidRDefault="000841E0" w:rsidP="001F5796">
      <w:pPr>
        <w:spacing w:after="0" w:line="240" w:lineRule="auto"/>
        <w:jc w:val="center"/>
        <w:rPr>
          <w:rFonts w:asciiTheme="majorHAnsi" w:hAnsiTheme="majorHAnsi"/>
          <w:b/>
          <w:sz w:val="20"/>
          <w:szCs w:val="20"/>
        </w:rPr>
      </w:pPr>
      <w:r w:rsidRPr="008930B8">
        <w:rPr>
          <w:rFonts w:asciiTheme="majorHAnsi" w:hAnsiTheme="majorHAnsi"/>
          <w:b/>
          <w:sz w:val="20"/>
          <w:szCs w:val="20"/>
        </w:rPr>
        <w:t>муниципального района Богатовский  Самарской области на плановый период 2018-2019 гг.</w:t>
      </w:r>
    </w:p>
    <w:tbl>
      <w:tblPr>
        <w:tblW w:w="10725" w:type="dxa"/>
        <w:tblInd w:w="-411" w:type="dxa"/>
        <w:tblLayout w:type="fixed"/>
        <w:tblLook w:val="0000" w:firstRow="0" w:lastRow="0" w:firstColumn="0" w:lastColumn="0" w:noHBand="0" w:noVBand="0"/>
      </w:tblPr>
      <w:tblGrid>
        <w:gridCol w:w="220"/>
        <w:gridCol w:w="1859"/>
        <w:gridCol w:w="2835"/>
        <w:gridCol w:w="468"/>
        <w:gridCol w:w="3075"/>
        <w:gridCol w:w="1134"/>
        <w:gridCol w:w="644"/>
        <w:gridCol w:w="490"/>
      </w:tblGrid>
      <w:tr w:rsidR="000841E0" w:rsidRPr="008930B8" w:rsidTr="001F5796">
        <w:trPr>
          <w:gridBefore w:val="1"/>
          <w:wBefore w:w="220" w:type="dxa"/>
          <w:trHeight w:val="552"/>
        </w:trPr>
        <w:tc>
          <w:tcPr>
            <w:tcW w:w="1859" w:type="dxa"/>
            <w:vMerge w:val="restart"/>
            <w:tcBorders>
              <w:top w:val="single" w:sz="4" w:space="0" w:color="000000"/>
              <w:left w:val="single" w:sz="4" w:space="0" w:color="000000"/>
              <w:bottom w:val="single" w:sz="4" w:space="0" w:color="000000"/>
            </w:tcBorders>
            <w:shd w:val="clear" w:color="auto" w:fill="auto"/>
          </w:tcPr>
          <w:p w:rsidR="000841E0" w:rsidRPr="008930B8" w:rsidRDefault="000841E0" w:rsidP="001F5796">
            <w:pPr>
              <w:snapToGrid w:val="0"/>
              <w:spacing w:after="0"/>
              <w:jc w:val="center"/>
              <w:rPr>
                <w:rFonts w:asciiTheme="majorHAnsi" w:hAnsiTheme="majorHAnsi"/>
                <w:b/>
                <w:sz w:val="20"/>
                <w:szCs w:val="20"/>
              </w:rPr>
            </w:pPr>
            <w:r w:rsidRPr="008930B8">
              <w:rPr>
                <w:rFonts w:asciiTheme="majorHAnsi" w:hAnsiTheme="majorHAnsi"/>
                <w:b/>
                <w:sz w:val="20"/>
                <w:szCs w:val="20"/>
              </w:rPr>
              <w:t xml:space="preserve">Код </w:t>
            </w:r>
          </w:p>
          <w:p w:rsidR="000841E0" w:rsidRPr="008930B8" w:rsidRDefault="000841E0" w:rsidP="001F5796">
            <w:pPr>
              <w:spacing w:after="0"/>
              <w:jc w:val="center"/>
              <w:rPr>
                <w:rFonts w:asciiTheme="majorHAnsi" w:hAnsiTheme="majorHAnsi"/>
                <w:b/>
                <w:sz w:val="20"/>
                <w:szCs w:val="20"/>
              </w:rPr>
            </w:pPr>
            <w:r w:rsidRPr="008930B8">
              <w:rPr>
                <w:rFonts w:asciiTheme="majorHAnsi" w:hAnsiTheme="majorHAnsi"/>
                <w:b/>
                <w:sz w:val="20"/>
                <w:szCs w:val="20"/>
              </w:rPr>
              <w:t>Администратора</w:t>
            </w:r>
          </w:p>
        </w:tc>
        <w:tc>
          <w:tcPr>
            <w:tcW w:w="2835" w:type="dxa"/>
            <w:vMerge w:val="restart"/>
            <w:tcBorders>
              <w:top w:val="single" w:sz="4" w:space="0" w:color="000000"/>
              <w:left w:val="single" w:sz="4" w:space="0" w:color="000000"/>
              <w:bottom w:val="single" w:sz="4" w:space="0" w:color="000000"/>
            </w:tcBorders>
            <w:shd w:val="clear" w:color="auto" w:fill="auto"/>
          </w:tcPr>
          <w:p w:rsidR="000841E0" w:rsidRPr="008930B8" w:rsidRDefault="000841E0" w:rsidP="001F5796">
            <w:pPr>
              <w:snapToGrid w:val="0"/>
              <w:spacing w:after="0"/>
              <w:jc w:val="center"/>
              <w:rPr>
                <w:rFonts w:asciiTheme="majorHAnsi" w:hAnsiTheme="majorHAnsi"/>
                <w:b/>
                <w:sz w:val="20"/>
                <w:szCs w:val="20"/>
              </w:rPr>
            </w:pPr>
            <w:r w:rsidRPr="008930B8">
              <w:rPr>
                <w:rFonts w:asciiTheme="majorHAnsi" w:hAnsiTheme="majorHAnsi"/>
                <w:b/>
                <w:sz w:val="20"/>
                <w:szCs w:val="20"/>
              </w:rPr>
              <w:t>Код бюджетной классификации</w:t>
            </w:r>
          </w:p>
        </w:tc>
        <w:tc>
          <w:tcPr>
            <w:tcW w:w="3543" w:type="dxa"/>
            <w:gridSpan w:val="2"/>
            <w:vMerge w:val="restart"/>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r w:rsidRPr="008930B8">
              <w:rPr>
                <w:rFonts w:asciiTheme="majorHAnsi" w:hAnsiTheme="majorHAnsi"/>
                <w:b/>
                <w:sz w:val="20"/>
                <w:szCs w:val="20"/>
              </w:rPr>
              <w:t>Наименование источника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1F5796">
            <w:pPr>
              <w:snapToGrid w:val="0"/>
              <w:spacing w:after="0" w:line="240" w:lineRule="auto"/>
              <w:jc w:val="center"/>
              <w:rPr>
                <w:rFonts w:asciiTheme="majorHAnsi" w:hAnsiTheme="majorHAnsi"/>
                <w:b/>
                <w:sz w:val="20"/>
                <w:szCs w:val="20"/>
              </w:rPr>
            </w:pPr>
            <w:r w:rsidRPr="008930B8">
              <w:rPr>
                <w:rFonts w:asciiTheme="majorHAnsi" w:hAnsiTheme="majorHAnsi"/>
                <w:b/>
                <w:sz w:val="20"/>
                <w:szCs w:val="20"/>
              </w:rPr>
              <w:t xml:space="preserve">Сумма </w:t>
            </w:r>
          </w:p>
          <w:p w:rsidR="000841E0" w:rsidRPr="008930B8" w:rsidRDefault="000841E0" w:rsidP="001F5796">
            <w:pPr>
              <w:spacing w:after="0" w:line="240" w:lineRule="auto"/>
              <w:jc w:val="center"/>
              <w:rPr>
                <w:rFonts w:asciiTheme="majorHAnsi" w:hAnsiTheme="majorHAnsi"/>
                <w:sz w:val="20"/>
                <w:szCs w:val="20"/>
              </w:rPr>
            </w:pPr>
            <w:r w:rsidRPr="008930B8">
              <w:rPr>
                <w:rFonts w:asciiTheme="majorHAnsi" w:hAnsiTheme="majorHAnsi"/>
                <w:sz w:val="20"/>
                <w:szCs w:val="20"/>
              </w:rPr>
              <w:t>(тысяч рублей)</w:t>
            </w:r>
          </w:p>
        </w:tc>
      </w:tr>
      <w:tr w:rsidR="000841E0" w:rsidRPr="008930B8" w:rsidTr="001F5796">
        <w:trPr>
          <w:gridBefore w:val="1"/>
          <w:wBefore w:w="220" w:type="dxa"/>
          <w:trHeight w:val="456"/>
        </w:trPr>
        <w:tc>
          <w:tcPr>
            <w:tcW w:w="1859" w:type="dxa"/>
            <w:vMerge/>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p>
        </w:tc>
        <w:tc>
          <w:tcPr>
            <w:tcW w:w="2835" w:type="dxa"/>
            <w:vMerge/>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p>
        </w:tc>
        <w:tc>
          <w:tcPr>
            <w:tcW w:w="3543" w:type="dxa"/>
            <w:gridSpan w:val="2"/>
            <w:vMerge/>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r w:rsidRPr="008930B8">
              <w:rPr>
                <w:rFonts w:asciiTheme="majorHAnsi" w:hAnsiTheme="majorHAnsi"/>
                <w:b/>
                <w:sz w:val="20"/>
                <w:szCs w:val="20"/>
              </w:rPr>
              <w:t>2018 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r w:rsidRPr="008930B8">
              <w:rPr>
                <w:rFonts w:asciiTheme="majorHAnsi" w:hAnsiTheme="majorHAnsi"/>
                <w:b/>
                <w:sz w:val="20"/>
                <w:szCs w:val="20"/>
              </w:rPr>
              <w:t>2019 г.</w:t>
            </w:r>
          </w:p>
        </w:tc>
      </w:tr>
      <w:tr w:rsidR="000841E0" w:rsidRPr="008930B8" w:rsidTr="001F5796">
        <w:trPr>
          <w:gridBefore w:val="1"/>
          <w:wBefore w:w="220" w:type="dxa"/>
          <w:trHeight w:val="732"/>
        </w:trPr>
        <w:tc>
          <w:tcPr>
            <w:tcW w:w="1859"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r w:rsidRPr="008930B8">
              <w:rPr>
                <w:rFonts w:asciiTheme="majorHAnsi" w:hAnsiTheme="majorHAnsi"/>
                <w:b/>
                <w:sz w:val="20"/>
                <w:szCs w:val="20"/>
              </w:rPr>
              <w:t>225</w:t>
            </w:r>
          </w:p>
        </w:tc>
        <w:tc>
          <w:tcPr>
            <w:tcW w:w="8646" w:type="dxa"/>
            <w:gridSpan w:val="6"/>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1F5796">
            <w:pPr>
              <w:snapToGrid w:val="0"/>
              <w:spacing w:after="0" w:line="240" w:lineRule="auto"/>
              <w:jc w:val="center"/>
              <w:rPr>
                <w:rFonts w:asciiTheme="majorHAnsi" w:hAnsiTheme="majorHAnsi"/>
                <w:b/>
                <w:sz w:val="20"/>
                <w:szCs w:val="20"/>
              </w:rPr>
            </w:pPr>
            <w:r w:rsidRPr="008930B8">
              <w:rPr>
                <w:rFonts w:asciiTheme="majorHAnsi" w:hAnsiTheme="majorHAnsi"/>
                <w:b/>
                <w:sz w:val="20"/>
                <w:szCs w:val="20"/>
              </w:rPr>
              <w:t>муниципальное казённое учреждение Администрация сельского поселения Печинено муниципального района Богатовский</w:t>
            </w:r>
          </w:p>
          <w:p w:rsidR="000841E0" w:rsidRPr="008930B8" w:rsidRDefault="000841E0" w:rsidP="001F5796">
            <w:pPr>
              <w:snapToGrid w:val="0"/>
              <w:spacing w:after="0" w:line="240" w:lineRule="auto"/>
              <w:jc w:val="center"/>
              <w:rPr>
                <w:rFonts w:asciiTheme="majorHAnsi" w:hAnsiTheme="majorHAnsi"/>
                <w:sz w:val="20"/>
                <w:szCs w:val="20"/>
              </w:rPr>
            </w:pPr>
            <w:r w:rsidRPr="008930B8">
              <w:rPr>
                <w:rFonts w:asciiTheme="majorHAnsi" w:hAnsiTheme="majorHAnsi"/>
                <w:b/>
                <w:sz w:val="20"/>
                <w:szCs w:val="20"/>
              </w:rPr>
              <w:t xml:space="preserve"> Самарской области</w:t>
            </w:r>
          </w:p>
        </w:tc>
      </w:tr>
      <w:tr w:rsidR="000841E0" w:rsidRPr="008930B8" w:rsidTr="001F5796">
        <w:trPr>
          <w:gridBefore w:val="1"/>
          <w:wBefore w:w="220" w:type="dxa"/>
          <w:trHeight w:val="536"/>
        </w:trPr>
        <w:tc>
          <w:tcPr>
            <w:tcW w:w="1859"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2835"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01 00 00 00 00 0000 000</w:t>
            </w:r>
          </w:p>
        </w:tc>
        <w:tc>
          <w:tcPr>
            <w:tcW w:w="3543" w:type="dxa"/>
            <w:gridSpan w:val="2"/>
            <w:tcBorders>
              <w:top w:val="single" w:sz="4" w:space="0" w:color="000000"/>
              <w:left w:val="single" w:sz="4" w:space="0" w:color="000000"/>
              <w:bottom w:val="single" w:sz="4" w:space="0" w:color="000000"/>
            </w:tcBorders>
            <w:shd w:val="clear" w:color="auto" w:fill="auto"/>
          </w:tcPr>
          <w:p w:rsidR="000841E0" w:rsidRPr="008930B8" w:rsidRDefault="000841E0" w:rsidP="001F5796">
            <w:pPr>
              <w:snapToGrid w:val="0"/>
              <w:spacing w:line="240" w:lineRule="auto"/>
              <w:jc w:val="center"/>
              <w:rPr>
                <w:rFonts w:asciiTheme="majorHAnsi" w:hAnsiTheme="majorHAnsi"/>
                <w:sz w:val="20"/>
                <w:szCs w:val="20"/>
              </w:rPr>
            </w:pPr>
            <w:r w:rsidRPr="008930B8">
              <w:rPr>
                <w:rFonts w:asciiTheme="majorHAnsi" w:hAnsiTheme="majorHAnsi"/>
                <w:sz w:val="20"/>
                <w:szCs w:val="20"/>
              </w:rPr>
              <w:t>Изменение внутреннего финансирования дефицита бюджетов</w:t>
            </w:r>
            <w:r w:rsidR="001F5796" w:rsidRPr="008930B8">
              <w:rPr>
                <w:rFonts w:asciiTheme="majorHAnsi" w:hAnsiTheme="majorHAnsi"/>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w:t>
            </w:r>
          </w:p>
        </w:tc>
      </w:tr>
      <w:tr w:rsidR="000841E0" w:rsidRPr="008930B8" w:rsidTr="001F5796">
        <w:trPr>
          <w:gridBefore w:val="1"/>
          <w:wBefore w:w="220" w:type="dxa"/>
          <w:trHeight w:val="416"/>
        </w:trPr>
        <w:tc>
          <w:tcPr>
            <w:tcW w:w="1859"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2835"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01 03 00 00 00 0000 000</w:t>
            </w:r>
          </w:p>
        </w:tc>
        <w:tc>
          <w:tcPr>
            <w:tcW w:w="3543" w:type="dxa"/>
            <w:gridSpan w:val="2"/>
            <w:tcBorders>
              <w:left w:val="single" w:sz="4" w:space="0" w:color="000000"/>
              <w:bottom w:val="single" w:sz="4" w:space="0" w:color="000000"/>
            </w:tcBorders>
            <w:shd w:val="clear" w:color="auto" w:fill="auto"/>
          </w:tcPr>
          <w:p w:rsidR="000841E0" w:rsidRPr="008930B8" w:rsidRDefault="000841E0" w:rsidP="001F5796">
            <w:pPr>
              <w:snapToGrid w:val="0"/>
              <w:spacing w:line="240" w:lineRule="auto"/>
              <w:jc w:val="center"/>
              <w:rPr>
                <w:rFonts w:asciiTheme="majorHAnsi" w:hAnsiTheme="majorHAnsi"/>
                <w:sz w:val="20"/>
                <w:szCs w:val="20"/>
              </w:rPr>
            </w:pPr>
            <w:r w:rsidRPr="008930B8">
              <w:rPr>
                <w:rFonts w:asciiTheme="majorHAnsi" w:hAnsiTheme="majorHAnsi"/>
                <w:sz w:val="20"/>
                <w:szCs w:val="20"/>
              </w:rPr>
              <w:t>Бюджетные кредиты от других бюджетов</w:t>
            </w:r>
          </w:p>
        </w:tc>
        <w:tc>
          <w:tcPr>
            <w:tcW w:w="1134"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w:t>
            </w:r>
          </w:p>
        </w:tc>
        <w:tc>
          <w:tcPr>
            <w:tcW w:w="1134" w:type="dxa"/>
            <w:gridSpan w:val="2"/>
            <w:tcBorders>
              <w:left w:val="single" w:sz="4" w:space="0" w:color="000000"/>
              <w:bottom w:val="single" w:sz="4" w:space="0" w:color="000000"/>
              <w:right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w:t>
            </w:r>
          </w:p>
        </w:tc>
      </w:tr>
      <w:tr w:rsidR="000841E0" w:rsidRPr="008930B8" w:rsidTr="001F5796">
        <w:trPr>
          <w:gridBefore w:val="1"/>
          <w:wBefore w:w="220" w:type="dxa"/>
          <w:trHeight w:val="508"/>
        </w:trPr>
        <w:tc>
          <w:tcPr>
            <w:tcW w:w="1859"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2835" w:type="dxa"/>
            <w:tcBorders>
              <w:left w:val="single" w:sz="4" w:space="0" w:color="000000"/>
              <w:bottom w:val="single" w:sz="4" w:space="0" w:color="000000"/>
            </w:tcBorders>
            <w:shd w:val="clear" w:color="auto" w:fill="auto"/>
          </w:tcPr>
          <w:p w:rsidR="000841E0" w:rsidRPr="008930B8" w:rsidRDefault="000841E0" w:rsidP="001F5796">
            <w:pPr>
              <w:snapToGrid w:val="0"/>
              <w:jc w:val="center"/>
              <w:rPr>
                <w:rFonts w:asciiTheme="majorHAnsi" w:hAnsiTheme="majorHAnsi"/>
                <w:sz w:val="20"/>
                <w:szCs w:val="20"/>
              </w:rPr>
            </w:pPr>
            <w:r w:rsidRPr="008930B8">
              <w:rPr>
                <w:rFonts w:asciiTheme="majorHAnsi" w:hAnsiTheme="majorHAnsi"/>
                <w:sz w:val="20"/>
                <w:szCs w:val="20"/>
              </w:rPr>
              <w:t>01 05 00 00 00 0000 000</w:t>
            </w:r>
          </w:p>
        </w:tc>
        <w:tc>
          <w:tcPr>
            <w:tcW w:w="3543" w:type="dxa"/>
            <w:gridSpan w:val="2"/>
            <w:tcBorders>
              <w:left w:val="single" w:sz="4" w:space="0" w:color="000000"/>
              <w:bottom w:val="single" w:sz="4" w:space="0" w:color="000000"/>
            </w:tcBorders>
            <w:shd w:val="clear" w:color="auto" w:fill="auto"/>
          </w:tcPr>
          <w:p w:rsidR="000841E0" w:rsidRPr="008930B8" w:rsidRDefault="000841E0" w:rsidP="001F5796">
            <w:pPr>
              <w:snapToGrid w:val="0"/>
              <w:spacing w:line="240" w:lineRule="auto"/>
              <w:jc w:val="center"/>
              <w:rPr>
                <w:rFonts w:asciiTheme="majorHAnsi" w:hAnsiTheme="majorHAnsi"/>
                <w:sz w:val="20"/>
                <w:szCs w:val="20"/>
              </w:rPr>
            </w:pPr>
            <w:r w:rsidRPr="008930B8">
              <w:rPr>
                <w:rFonts w:asciiTheme="majorHAnsi" w:hAnsiTheme="majorHAnsi"/>
                <w:sz w:val="20"/>
                <w:szCs w:val="20"/>
              </w:rPr>
              <w:t xml:space="preserve">Изменение остатков средств на счетах по учету средств бюджета </w:t>
            </w:r>
          </w:p>
        </w:tc>
        <w:tc>
          <w:tcPr>
            <w:tcW w:w="1134"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w:t>
            </w:r>
          </w:p>
        </w:tc>
        <w:tc>
          <w:tcPr>
            <w:tcW w:w="1134" w:type="dxa"/>
            <w:gridSpan w:val="2"/>
            <w:tcBorders>
              <w:left w:val="single" w:sz="4" w:space="0" w:color="000000"/>
              <w:bottom w:val="single" w:sz="4" w:space="0" w:color="000000"/>
              <w:right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w:t>
            </w:r>
          </w:p>
        </w:tc>
      </w:tr>
      <w:tr w:rsidR="000841E0" w:rsidRPr="008930B8" w:rsidTr="001F5796">
        <w:trPr>
          <w:gridBefore w:val="1"/>
          <w:wBefore w:w="220" w:type="dxa"/>
          <w:trHeight w:val="376"/>
        </w:trPr>
        <w:tc>
          <w:tcPr>
            <w:tcW w:w="1859"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2835" w:type="dxa"/>
            <w:tcBorders>
              <w:left w:val="single" w:sz="4" w:space="0" w:color="000000"/>
              <w:bottom w:val="single" w:sz="4" w:space="0" w:color="000000"/>
            </w:tcBorders>
            <w:shd w:val="clear" w:color="auto" w:fill="auto"/>
          </w:tcPr>
          <w:p w:rsidR="000841E0" w:rsidRPr="008930B8" w:rsidRDefault="000841E0" w:rsidP="000841E0">
            <w:pPr>
              <w:snapToGrid w:val="0"/>
              <w:ind w:left="-239" w:firstLine="239"/>
              <w:jc w:val="center"/>
              <w:rPr>
                <w:rFonts w:asciiTheme="majorHAnsi" w:hAnsiTheme="majorHAnsi"/>
                <w:sz w:val="20"/>
                <w:szCs w:val="20"/>
              </w:rPr>
            </w:pPr>
            <w:r w:rsidRPr="008930B8">
              <w:rPr>
                <w:rFonts w:asciiTheme="majorHAnsi" w:hAnsiTheme="majorHAnsi"/>
                <w:sz w:val="20"/>
                <w:szCs w:val="20"/>
              </w:rPr>
              <w:t>01 05 00 00 00 0000 500</w:t>
            </w:r>
          </w:p>
        </w:tc>
        <w:tc>
          <w:tcPr>
            <w:tcW w:w="3543" w:type="dxa"/>
            <w:gridSpan w:val="2"/>
            <w:tcBorders>
              <w:left w:val="single" w:sz="4" w:space="0" w:color="000000"/>
              <w:bottom w:val="single" w:sz="4" w:space="0" w:color="000000"/>
            </w:tcBorders>
            <w:shd w:val="clear" w:color="auto" w:fill="auto"/>
          </w:tcPr>
          <w:p w:rsidR="000841E0" w:rsidRPr="008930B8" w:rsidRDefault="000841E0" w:rsidP="001F5796">
            <w:pPr>
              <w:snapToGrid w:val="0"/>
              <w:spacing w:line="240" w:lineRule="auto"/>
              <w:jc w:val="center"/>
              <w:rPr>
                <w:rFonts w:asciiTheme="majorHAnsi" w:hAnsiTheme="majorHAnsi"/>
                <w:sz w:val="20"/>
                <w:szCs w:val="20"/>
              </w:rPr>
            </w:pPr>
            <w:r w:rsidRPr="008930B8">
              <w:rPr>
                <w:rFonts w:asciiTheme="majorHAnsi" w:hAnsiTheme="majorHAnsi"/>
                <w:sz w:val="20"/>
                <w:szCs w:val="20"/>
              </w:rPr>
              <w:t>Увеличение остатков средств бюджета</w:t>
            </w:r>
          </w:p>
        </w:tc>
        <w:tc>
          <w:tcPr>
            <w:tcW w:w="1134"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-10600</w:t>
            </w:r>
          </w:p>
        </w:tc>
        <w:tc>
          <w:tcPr>
            <w:tcW w:w="1134" w:type="dxa"/>
            <w:gridSpan w:val="2"/>
            <w:tcBorders>
              <w:left w:val="single" w:sz="4" w:space="0" w:color="000000"/>
              <w:bottom w:val="single" w:sz="4" w:space="0" w:color="000000"/>
              <w:right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-11700</w:t>
            </w:r>
          </w:p>
        </w:tc>
      </w:tr>
      <w:tr w:rsidR="000841E0" w:rsidRPr="008930B8" w:rsidTr="001F5796">
        <w:trPr>
          <w:gridBefore w:val="1"/>
          <w:wBefore w:w="220" w:type="dxa"/>
          <w:trHeight w:val="482"/>
        </w:trPr>
        <w:tc>
          <w:tcPr>
            <w:tcW w:w="1859"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2835"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01 05 02 00 00 0000 500</w:t>
            </w:r>
          </w:p>
        </w:tc>
        <w:tc>
          <w:tcPr>
            <w:tcW w:w="3543" w:type="dxa"/>
            <w:gridSpan w:val="2"/>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Увеличение прочих остатков средств бюджетов</w:t>
            </w:r>
          </w:p>
        </w:tc>
        <w:tc>
          <w:tcPr>
            <w:tcW w:w="1134"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-10600</w:t>
            </w:r>
          </w:p>
        </w:tc>
        <w:tc>
          <w:tcPr>
            <w:tcW w:w="1134" w:type="dxa"/>
            <w:gridSpan w:val="2"/>
            <w:tcBorders>
              <w:left w:val="single" w:sz="4" w:space="0" w:color="000000"/>
              <w:bottom w:val="single" w:sz="4" w:space="0" w:color="000000"/>
              <w:right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-11700</w:t>
            </w:r>
          </w:p>
        </w:tc>
      </w:tr>
      <w:tr w:rsidR="000841E0" w:rsidRPr="008930B8" w:rsidTr="001F5796">
        <w:trPr>
          <w:gridBefore w:val="1"/>
          <w:wBefore w:w="220" w:type="dxa"/>
          <w:trHeight w:val="560"/>
        </w:trPr>
        <w:tc>
          <w:tcPr>
            <w:tcW w:w="1859" w:type="dxa"/>
            <w:tcBorders>
              <w:left w:val="single" w:sz="4" w:space="0" w:color="000000"/>
              <w:bottom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2835" w:type="dxa"/>
            <w:tcBorders>
              <w:left w:val="single" w:sz="4" w:space="0" w:color="000000"/>
              <w:bottom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01 05 02 01 00 0000 510</w:t>
            </w:r>
          </w:p>
        </w:tc>
        <w:tc>
          <w:tcPr>
            <w:tcW w:w="3543" w:type="dxa"/>
            <w:gridSpan w:val="2"/>
            <w:tcBorders>
              <w:left w:val="single" w:sz="4" w:space="0" w:color="000000"/>
              <w:bottom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Увеличение прочих остатков денежных средств бюджетов</w:t>
            </w:r>
          </w:p>
        </w:tc>
        <w:tc>
          <w:tcPr>
            <w:tcW w:w="1134" w:type="dxa"/>
            <w:tcBorders>
              <w:left w:val="single" w:sz="4" w:space="0" w:color="000000"/>
              <w:bottom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-10600</w:t>
            </w:r>
          </w:p>
        </w:tc>
        <w:tc>
          <w:tcPr>
            <w:tcW w:w="1134" w:type="dxa"/>
            <w:gridSpan w:val="2"/>
            <w:tcBorders>
              <w:left w:val="single" w:sz="4" w:space="0" w:color="000000"/>
              <w:bottom w:val="single" w:sz="4" w:space="0" w:color="auto"/>
              <w:right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-11700</w:t>
            </w:r>
          </w:p>
        </w:tc>
      </w:tr>
      <w:tr w:rsidR="000841E0" w:rsidRPr="008930B8" w:rsidTr="001F5796">
        <w:trPr>
          <w:gridBefore w:val="1"/>
          <w:wBefore w:w="220" w:type="dxa"/>
          <w:trHeight w:val="540"/>
        </w:trPr>
        <w:tc>
          <w:tcPr>
            <w:tcW w:w="1859"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01 05 00 00 00 0000 600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10600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11700</w:t>
            </w:r>
          </w:p>
        </w:tc>
      </w:tr>
      <w:tr w:rsidR="000841E0" w:rsidRPr="008930B8" w:rsidTr="001F5796">
        <w:trPr>
          <w:gridBefore w:val="1"/>
          <w:wBefore w:w="220" w:type="dxa"/>
          <w:trHeight w:val="562"/>
        </w:trPr>
        <w:tc>
          <w:tcPr>
            <w:tcW w:w="1859" w:type="dxa"/>
            <w:tcBorders>
              <w:top w:val="single" w:sz="4" w:space="0" w:color="auto"/>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2835" w:type="dxa"/>
            <w:tcBorders>
              <w:top w:val="single" w:sz="4" w:space="0" w:color="auto"/>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01 05 02 00 00 0000 600</w:t>
            </w:r>
          </w:p>
        </w:tc>
        <w:tc>
          <w:tcPr>
            <w:tcW w:w="3543" w:type="dxa"/>
            <w:gridSpan w:val="2"/>
            <w:tcBorders>
              <w:top w:val="single" w:sz="4" w:space="0" w:color="auto"/>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Уменьшение прочих остатков средств бюджетов</w:t>
            </w:r>
          </w:p>
        </w:tc>
        <w:tc>
          <w:tcPr>
            <w:tcW w:w="1134" w:type="dxa"/>
            <w:tcBorders>
              <w:top w:val="single" w:sz="4" w:space="0" w:color="auto"/>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10600</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11700</w:t>
            </w:r>
          </w:p>
        </w:tc>
      </w:tr>
      <w:tr w:rsidR="000841E0" w:rsidRPr="008930B8" w:rsidTr="001F5796">
        <w:trPr>
          <w:gridBefore w:val="1"/>
          <w:wBefore w:w="220" w:type="dxa"/>
          <w:trHeight w:val="570"/>
        </w:trPr>
        <w:tc>
          <w:tcPr>
            <w:tcW w:w="1859"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225</w:t>
            </w:r>
          </w:p>
        </w:tc>
        <w:tc>
          <w:tcPr>
            <w:tcW w:w="2835"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01 05 02 01 00 0000 610</w:t>
            </w:r>
          </w:p>
        </w:tc>
        <w:tc>
          <w:tcPr>
            <w:tcW w:w="3543" w:type="dxa"/>
            <w:gridSpan w:val="2"/>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Уменьшение прочих остатков денежных средств бюджетов</w:t>
            </w:r>
          </w:p>
        </w:tc>
        <w:tc>
          <w:tcPr>
            <w:tcW w:w="1134" w:type="dxa"/>
            <w:tcBorders>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10600</w:t>
            </w:r>
          </w:p>
        </w:tc>
        <w:tc>
          <w:tcPr>
            <w:tcW w:w="1134" w:type="dxa"/>
            <w:gridSpan w:val="2"/>
            <w:tcBorders>
              <w:left w:val="single" w:sz="4" w:space="0" w:color="000000"/>
              <w:bottom w:val="single" w:sz="4" w:space="0" w:color="000000"/>
              <w:right w:val="single" w:sz="4" w:space="0" w:color="000000"/>
            </w:tcBorders>
            <w:shd w:val="clear" w:color="auto" w:fill="auto"/>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11700</w:t>
            </w:r>
          </w:p>
        </w:tc>
      </w:tr>
      <w:tr w:rsidR="000841E0" w:rsidRPr="008930B8" w:rsidTr="001F5796">
        <w:trPr>
          <w:gridAfter w:val="1"/>
          <w:wAfter w:w="490" w:type="dxa"/>
        </w:trPr>
        <w:tc>
          <w:tcPr>
            <w:tcW w:w="5382" w:type="dxa"/>
            <w:gridSpan w:val="4"/>
            <w:shd w:val="clear" w:color="auto" w:fill="auto"/>
          </w:tcPr>
          <w:p w:rsidR="000841E0" w:rsidRPr="008930B8" w:rsidRDefault="000841E0" w:rsidP="001F5796">
            <w:pPr>
              <w:snapToGrid w:val="0"/>
              <w:spacing w:after="0"/>
              <w:ind w:left="-2" w:right="1410"/>
              <w:jc w:val="right"/>
              <w:rPr>
                <w:rFonts w:asciiTheme="majorHAnsi" w:hAnsiTheme="majorHAnsi"/>
                <w:sz w:val="20"/>
                <w:szCs w:val="20"/>
              </w:rPr>
            </w:pPr>
          </w:p>
        </w:tc>
        <w:tc>
          <w:tcPr>
            <w:tcW w:w="4853" w:type="dxa"/>
            <w:gridSpan w:val="3"/>
            <w:shd w:val="clear" w:color="auto" w:fill="auto"/>
          </w:tcPr>
          <w:p w:rsidR="008930B8" w:rsidRPr="008930B8" w:rsidRDefault="008930B8" w:rsidP="001F5796">
            <w:pPr>
              <w:snapToGrid w:val="0"/>
              <w:spacing w:after="0" w:line="240" w:lineRule="auto"/>
              <w:jc w:val="right"/>
              <w:rPr>
                <w:rFonts w:asciiTheme="majorHAnsi" w:hAnsiTheme="majorHAnsi"/>
                <w:sz w:val="20"/>
                <w:szCs w:val="20"/>
              </w:rPr>
            </w:pPr>
          </w:p>
          <w:p w:rsidR="000841E0" w:rsidRPr="008930B8" w:rsidRDefault="000841E0" w:rsidP="001F5796">
            <w:pPr>
              <w:snapToGrid w:val="0"/>
              <w:spacing w:after="0" w:line="240" w:lineRule="auto"/>
              <w:jc w:val="right"/>
              <w:rPr>
                <w:rFonts w:asciiTheme="majorHAnsi" w:hAnsiTheme="majorHAnsi"/>
                <w:sz w:val="20"/>
                <w:szCs w:val="20"/>
              </w:rPr>
            </w:pPr>
            <w:r w:rsidRPr="008930B8">
              <w:rPr>
                <w:rFonts w:asciiTheme="majorHAnsi" w:hAnsiTheme="majorHAnsi"/>
                <w:sz w:val="20"/>
                <w:szCs w:val="20"/>
              </w:rPr>
              <w:t xml:space="preserve">Приложение № 9 к Решению </w:t>
            </w:r>
          </w:p>
          <w:p w:rsidR="000841E0" w:rsidRPr="008930B8" w:rsidRDefault="000841E0" w:rsidP="001F5796">
            <w:pPr>
              <w:spacing w:after="0" w:line="240" w:lineRule="auto"/>
              <w:jc w:val="right"/>
              <w:rPr>
                <w:rFonts w:asciiTheme="majorHAnsi" w:hAnsiTheme="majorHAnsi"/>
                <w:sz w:val="20"/>
                <w:szCs w:val="20"/>
              </w:rPr>
            </w:pPr>
            <w:r w:rsidRPr="008930B8">
              <w:rPr>
                <w:rFonts w:asciiTheme="majorHAnsi" w:hAnsiTheme="majorHAnsi"/>
                <w:sz w:val="20"/>
                <w:szCs w:val="20"/>
              </w:rPr>
              <w:t xml:space="preserve">Собрания представителей сельского поселения Печинено муниципального района Богатовский Самарской  области </w:t>
            </w:r>
          </w:p>
          <w:p w:rsidR="000841E0" w:rsidRPr="008930B8" w:rsidRDefault="000841E0" w:rsidP="001F5796">
            <w:pPr>
              <w:spacing w:after="0"/>
              <w:jc w:val="right"/>
              <w:rPr>
                <w:rFonts w:asciiTheme="majorHAnsi" w:hAnsiTheme="majorHAnsi"/>
                <w:sz w:val="20"/>
                <w:szCs w:val="20"/>
              </w:rPr>
            </w:pPr>
            <w:r w:rsidRPr="008930B8">
              <w:rPr>
                <w:rFonts w:asciiTheme="majorHAnsi" w:hAnsiTheme="majorHAnsi"/>
                <w:sz w:val="20"/>
                <w:szCs w:val="20"/>
              </w:rPr>
              <w:lastRenderedPageBreak/>
              <w:t>№ 6  от 30.06.2017 года</w:t>
            </w:r>
          </w:p>
        </w:tc>
      </w:tr>
    </w:tbl>
    <w:p w:rsidR="008930B8" w:rsidRPr="008930B8" w:rsidRDefault="000841E0" w:rsidP="001F5796">
      <w:pPr>
        <w:spacing w:after="0" w:line="240" w:lineRule="auto"/>
        <w:jc w:val="center"/>
        <w:rPr>
          <w:rFonts w:asciiTheme="majorHAnsi" w:hAnsiTheme="majorHAnsi"/>
          <w:b/>
          <w:sz w:val="20"/>
          <w:szCs w:val="20"/>
        </w:rPr>
      </w:pPr>
      <w:r w:rsidRPr="008930B8">
        <w:rPr>
          <w:rFonts w:asciiTheme="majorHAnsi" w:hAnsiTheme="majorHAnsi"/>
          <w:b/>
          <w:sz w:val="20"/>
          <w:szCs w:val="20"/>
        </w:rPr>
        <w:lastRenderedPageBreak/>
        <w:t xml:space="preserve">Программа муниципальных внутренних заимствований сельского поселения Печинено муниципального района Богатовский Самарской области на 2017 год и на плановый период 2018 и </w:t>
      </w:r>
    </w:p>
    <w:p w:rsidR="008930B8" w:rsidRPr="008930B8" w:rsidRDefault="008930B8" w:rsidP="001F5796">
      <w:pPr>
        <w:spacing w:after="0" w:line="240" w:lineRule="auto"/>
        <w:jc w:val="center"/>
        <w:rPr>
          <w:rFonts w:asciiTheme="majorHAnsi" w:hAnsiTheme="majorHAnsi"/>
          <w:b/>
          <w:sz w:val="20"/>
          <w:szCs w:val="20"/>
        </w:rPr>
      </w:pPr>
    </w:p>
    <w:p w:rsidR="000841E0" w:rsidRPr="008930B8" w:rsidRDefault="000841E0" w:rsidP="001F5796">
      <w:pPr>
        <w:spacing w:after="0" w:line="240" w:lineRule="auto"/>
        <w:jc w:val="center"/>
        <w:rPr>
          <w:rFonts w:asciiTheme="majorHAnsi" w:hAnsiTheme="majorHAnsi"/>
          <w:b/>
          <w:sz w:val="20"/>
          <w:szCs w:val="20"/>
        </w:rPr>
      </w:pPr>
      <w:r w:rsidRPr="008930B8">
        <w:rPr>
          <w:rFonts w:asciiTheme="majorHAnsi" w:hAnsiTheme="majorHAnsi"/>
          <w:b/>
          <w:sz w:val="20"/>
          <w:szCs w:val="20"/>
        </w:rPr>
        <w:t>2019 годы.</w:t>
      </w:r>
    </w:p>
    <w:p w:rsidR="000841E0" w:rsidRPr="008930B8" w:rsidRDefault="000841E0" w:rsidP="001F5796">
      <w:pPr>
        <w:spacing w:after="0" w:line="240" w:lineRule="auto"/>
        <w:jc w:val="center"/>
        <w:rPr>
          <w:rFonts w:asciiTheme="majorHAnsi" w:hAnsiTheme="majorHAnsi"/>
          <w:sz w:val="20"/>
          <w:szCs w:val="20"/>
        </w:rPr>
      </w:pPr>
      <w:r w:rsidRPr="008930B8">
        <w:rPr>
          <w:rFonts w:asciiTheme="majorHAnsi" w:hAnsiTheme="majorHAnsi"/>
          <w:sz w:val="20"/>
          <w:szCs w:val="20"/>
        </w:rPr>
        <w:t xml:space="preserve">Программа муниципальных внутренних заимствований </w:t>
      </w:r>
    </w:p>
    <w:p w:rsidR="000841E0" w:rsidRPr="008930B8" w:rsidRDefault="000841E0" w:rsidP="001F5796">
      <w:pPr>
        <w:spacing w:after="0" w:line="240" w:lineRule="auto"/>
        <w:jc w:val="center"/>
        <w:rPr>
          <w:rFonts w:asciiTheme="majorHAnsi" w:hAnsiTheme="majorHAnsi"/>
          <w:sz w:val="20"/>
          <w:szCs w:val="20"/>
        </w:rPr>
      </w:pPr>
      <w:r w:rsidRPr="008930B8">
        <w:rPr>
          <w:rFonts w:asciiTheme="majorHAnsi" w:hAnsiTheme="majorHAnsi"/>
          <w:sz w:val="20"/>
          <w:szCs w:val="20"/>
        </w:rPr>
        <w:t>сельского поселения Печинено</w:t>
      </w:r>
      <w:r w:rsidR="001F5796" w:rsidRPr="008930B8">
        <w:rPr>
          <w:rFonts w:asciiTheme="majorHAnsi" w:hAnsiTheme="majorHAnsi"/>
          <w:sz w:val="20"/>
          <w:szCs w:val="20"/>
        </w:rPr>
        <w:t xml:space="preserve"> </w:t>
      </w:r>
      <w:r w:rsidRPr="008930B8">
        <w:rPr>
          <w:rFonts w:asciiTheme="majorHAnsi" w:hAnsiTheme="majorHAnsi"/>
          <w:sz w:val="20"/>
          <w:szCs w:val="20"/>
        </w:rPr>
        <w:t>муниципального района Богатовский Самарской области на 2017 год</w:t>
      </w:r>
      <w:r w:rsidR="001F5796" w:rsidRPr="008930B8">
        <w:rPr>
          <w:rFonts w:asciiTheme="majorHAnsi" w:hAnsiTheme="majorHAnsi"/>
          <w:sz w:val="20"/>
          <w:szCs w:val="20"/>
        </w:rPr>
        <w:t xml:space="preserve"> </w:t>
      </w:r>
      <w:r w:rsidRPr="008930B8">
        <w:rPr>
          <w:rFonts w:asciiTheme="majorHAnsi" w:hAnsiTheme="majorHAnsi"/>
          <w:sz w:val="20"/>
          <w:szCs w:val="20"/>
        </w:rPr>
        <w:t>тысяч рублей</w:t>
      </w:r>
    </w:p>
    <w:tbl>
      <w:tblPr>
        <w:tblW w:w="10218" w:type="dxa"/>
        <w:tblInd w:w="-45" w:type="dxa"/>
        <w:tblLayout w:type="fixed"/>
        <w:tblLook w:val="0000" w:firstRow="0" w:lastRow="0" w:firstColumn="0" w:lastColumn="0" w:noHBand="0" w:noVBand="0"/>
      </w:tblPr>
      <w:tblGrid>
        <w:gridCol w:w="4973"/>
        <w:gridCol w:w="2693"/>
        <w:gridCol w:w="2552"/>
      </w:tblGrid>
      <w:tr w:rsidR="000841E0" w:rsidRPr="008930B8" w:rsidTr="001F5796">
        <w:tc>
          <w:tcPr>
            <w:tcW w:w="497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r w:rsidRPr="008930B8">
              <w:rPr>
                <w:rFonts w:asciiTheme="majorHAnsi" w:hAnsiTheme="majorHAnsi"/>
                <w:b/>
                <w:sz w:val="20"/>
                <w:szCs w:val="20"/>
              </w:rPr>
              <w:t>Вид и наименование заимствования</w:t>
            </w:r>
          </w:p>
        </w:tc>
        <w:tc>
          <w:tcPr>
            <w:tcW w:w="2693" w:type="dxa"/>
            <w:tcBorders>
              <w:top w:val="single" w:sz="4" w:space="0" w:color="000000"/>
              <w:left w:val="single" w:sz="4" w:space="0" w:color="000000"/>
              <w:bottom w:val="single" w:sz="4" w:space="0" w:color="000000"/>
            </w:tcBorders>
            <w:shd w:val="clear" w:color="auto" w:fill="auto"/>
          </w:tcPr>
          <w:p w:rsidR="000841E0" w:rsidRPr="008930B8" w:rsidRDefault="000841E0" w:rsidP="001F5796">
            <w:pPr>
              <w:snapToGrid w:val="0"/>
              <w:spacing w:after="0"/>
              <w:jc w:val="center"/>
              <w:rPr>
                <w:rFonts w:asciiTheme="majorHAnsi" w:hAnsiTheme="majorHAnsi"/>
                <w:b/>
                <w:sz w:val="20"/>
                <w:szCs w:val="20"/>
              </w:rPr>
            </w:pPr>
            <w:r w:rsidRPr="008930B8">
              <w:rPr>
                <w:rFonts w:asciiTheme="majorHAnsi" w:hAnsiTheme="majorHAnsi"/>
                <w:b/>
                <w:sz w:val="20"/>
                <w:szCs w:val="20"/>
              </w:rPr>
              <w:t xml:space="preserve">Привлечение </w:t>
            </w:r>
          </w:p>
          <w:p w:rsidR="000841E0" w:rsidRPr="008930B8" w:rsidRDefault="000841E0" w:rsidP="001F5796">
            <w:pPr>
              <w:spacing w:after="0"/>
              <w:jc w:val="center"/>
              <w:rPr>
                <w:rFonts w:asciiTheme="majorHAnsi" w:hAnsiTheme="majorHAnsi"/>
                <w:b/>
                <w:sz w:val="20"/>
                <w:szCs w:val="20"/>
              </w:rPr>
            </w:pPr>
            <w:r w:rsidRPr="008930B8">
              <w:rPr>
                <w:rFonts w:asciiTheme="majorHAnsi" w:hAnsiTheme="majorHAnsi"/>
                <w:b/>
                <w:sz w:val="20"/>
                <w:szCs w:val="20"/>
              </w:rPr>
              <w:t xml:space="preserve">средств в 2017 году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1F5796">
            <w:pPr>
              <w:snapToGrid w:val="0"/>
              <w:spacing w:after="0"/>
              <w:jc w:val="center"/>
              <w:rPr>
                <w:rFonts w:asciiTheme="majorHAnsi" w:hAnsiTheme="majorHAnsi"/>
                <w:b/>
                <w:sz w:val="20"/>
                <w:szCs w:val="20"/>
              </w:rPr>
            </w:pPr>
            <w:r w:rsidRPr="008930B8">
              <w:rPr>
                <w:rFonts w:asciiTheme="majorHAnsi" w:hAnsiTheme="majorHAnsi"/>
                <w:b/>
                <w:sz w:val="20"/>
                <w:szCs w:val="20"/>
              </w:rPr>
              <w:t xml:space="preserve">Погашение основного </w:t>
            </w:r>
          </w:p>
          <w:p w:rsidR="000841E0" w:rsidRPr="008930B8" w:rsidRDefault="000841E0" w:rsidP="001F5796">
            <w:pPr>
              <w:spacing w:after="0"/>
              <w:jc w:val="center"/>
              <w:rPr>
                <w:rFonts w:asciiTheme="majorHAnsi" w:hAnsiTheme="majorHAnsi"/>
                <w:b/>
                <w:sz w:val="20"/>
                <w:szCs w:val="20"/>
              </w:rPr>
            </w:pPr>
            <w:r w:rsidRPr="008930B8">
              <w:rPr>
                <w:rFonts w:asciiTheme="majorHAnsi" w:hAnsiTheme="majorHAnsi"/>
                <w:b/>
                <w:sz w:val="20"/>
                <w:szCs w:val="20"/>
              </w:rPr>
              <w:t>долга в 2017 году</w:t>
            </w:r>
          </w:p>
        </w:tc>
      </w:tr>
      <w:tr w:rsidR="000841E0" w:rsidRPr="008930B8" w:rsidTr="001F5796">
        <w:trPr>
          <w:trHeight w:val="861"/>
        </w:trPr>
        <w:tc>
          <w:tcPr>
            <w:tcW w:w="497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rPr>
                <w:rFonts w:asciiTheme="majorHAnsi" w:hAnsiTheme="majorHAnsi"/>
                <w:sz w:val="20"/>
                <w:szCs w:val="20"/>
              </w:rPr>
            </w:pPr>
            <w:r w:rsidRPr="008930B8">
              <w:rPr>
                <w:rFonts w:asciiTheme="majorHAnsi" w:hAnsiTheme="majorHAnsi"/>
                <w:sz w:val="20"/>
                <w:szCs w:val="20"/>
              </w:rPr>
              <w:t>Кредиты, привлекаемые сельским поселением Печинено от других бюджетов бюджетной системы РФ</w:t>
            </w:r>
          </w:p>
        </w:tc>
        <w:tc>
          <w:tcPr>
            <w:tcW w:w="2693" w:type="dxa"/>
            <w:tcBorders>
              <w:top w:val="single" w:sz="4" w:space="0" w:color="000000"/>
              <w:left w:val="single" w:sz="4" w:space="0" w:color="000000"/>
              <w:bottom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r>
      <w:tr w:rsidR="000841E0" w:rsidRPr="008930B8" w:rsidTr="001F5796">
        <w:tc>
          <w:tcPr>
            <w:tcW w:w="497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rPr>
                <w:rFonts w:asciiTheme="majorHAnsi" w:hAnsiTheme="majorHAnsi"/>
                <w:sz w:val="20"/>
                <w:szCs w:val="20"/>
              </w:rPr>
            </w:pPr>
            <w:r w:rsidRPr="008930B8">
              <w:rPr>
                <w:rFonts w:asciiTheme="majorHAnsi" w:hAnsiTheme="majorHAnsi"/>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2693" w:type="dxa"/>
            <w:tcBorders>
              <w:top w:val="single" w:sz="4" w:space="0" w:color="000000"/>
              <w:left w:val="single" w:sz="4" w:space="0" w:color="000000"/>
              <w:bottom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r>
      <w:tr w:rsidR="000841E0" w:rsidRPr="008930B8" w:rsidTr="001F5796">
        <w:tc>
          <w:tcPr>
            <w:tcW w:w="497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rPr>
                <w:rFonts w:asciiTheme="majorHAnsi" w:hAnsiTheme="majorHAnsi"/>
                <w:sz w:val="20"/>
                <w:szCs w:val="20"/>
              </w:rPr>
            </w:pPr>
            <w:r w:rsidRPr="008930B8">
              <w:rPr>
                <w:rFonts w:asciiTheme="majorHAnsi" w:hAnsiTheme="majorHAnsi"/>
                <w:sz w:val="20"/>
                <w:szCs w:val="20"/>
              </w:rPr>
              <w:t>Итого</w:t>
            </w:r>
          </w:p>
        </w:tc>
        <w:tc>
          <w:tcPr>
            <w:tcW w:w="2693" w:type="dxa"/>
            <w:tcBorders>
              <w:top w:val="single" w:sz="4" w:space="0" w:color="000000"/>
              <w:left w:val="single" w:sz="4" w:space="0" w:color="000000"/>
              <w:bottom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r>
    </w:tbl>
    <w:p w:rsidR="008930B8" w:rsidRPr="008930B8" w:rsidRDefault="008930B8" w:rsidP="001F5796">
      <w:pPr>
        <w:spacing w:after="0"/>
        <w:jc w:val="center"/>
        <w:rPr>
          <w:rFonts w:asciiTheme="majorHAnsi" w:hAnsiTheme="majorHAnsi"/>
          <w:sz w:val="20"/>
          <w:szCs w:val="20"/>
        </w:rPr>
      </w:pPr>
    </w:p>
    <w:p w:rsidR="000841E0" w:rsidRPr="008930B8" w:rsidRDefault="000841E0" w:rsidP="001F5796">
      <w:pPr>
        <w:spacing w:after="0"/>
        <w:jc w:val="center"/>
        <w:rPr>
          <w:rFonts w:asciiTheme="majorHAnsi" w:hAnsiTheme="majorHAnsi"/>
          <w:sz w:val="20"/>
          <w:szCs w:val="20"/>
        </w:rPr>
      </w:pPr>
      <w:r w:rsidRPr="008930B8">
        <w:rPr>
          <w:rFonts w:asciiTheme="majorHAnsi" w:hAnsiTheme="majorHAnsi"/>
          <w:sz w:val="20"/>
          <w:szCs w:val="20"/>
        </w:rPr>
        <w:t xml:space="preserve">Программа муниципальных внутренних заимствований </w:t>
      </w:r>
    </w:p>
    <w:p w:rsidR="000841E0" w:rsidRPr="008930B8" w:rsidRDefault="000841E0" w:rsidP="001F5796">
      <w:pPr>
        <w:spacing w:after="0"/>
        <w:jc w:val="center"/>
        <w:rPr>
          <w:rFonts w:asciiTheme="majorHAnsi" w:hAnsiTheme="majorHAnsi"/>
          <w:sz w:val="20"/>
          <w:szCs w:val="20"/>
        </w:rPr>
      </w:pPr>
      <w:r w:rsidRPr="008930B8">
        <w:rPr>
          <w:rFonts w:asciiTheme="majorHAnsi" w:hAnsiTheme="majorHAnsi"/>
          <w:sz w:val="20"/>
          <w:szCs w:val="20"/>
        </w:rPr>
        <w:t>сельского поселения Печинено</w:t>
      </w:r>
    </w:p>
    <w:p w:rsidR="000841E0" w:rsidRPr="008930B8" w:rsidRDefault="000841E0" w:rsidP="001F5796">
      <w:pPr>
        <w:spacing w:after="0"/>
        <w:jc w:val="center"/>
        <w:rPr>
          <w:rFonts w:asciiTheme="majorHAnsi" w:hAnsiTheme="majorHAnsi"/>
          <w:sz w:val="20"/>
          <w:szCs w:val="20"/>
        </w:rPr>
      </w:pPr>
      <w:r w:rsidRPr="008930B8">
        <w:rPr>
          <w:rFonts w:asciiTheme="majorHAnsi" w:hAnsiTheme="majorHAnsi"/>
          <w:sz w:val="20"/>
          <w:szCs w:val="20"/>
        </w:rPr>
        <w:t>муниципального района Богатовский Самарской области на 2018 год</w:t>
      </w:r>
      <w:r w:rsidR="001F5796" w:rsidRPr="008930B8">
        <w:rPr>
          <w:rFonts w:asciiTheme="majorHAnsi" w:hAnsiTheme="majorHAnsi"/>
          <w:sz w:val="20"/>
          <w:szCs w:val="20"/>
        </w:rPr>
        <w:t xml:space="preserve"> </w:t>
      </w:r>
      <w:r w:rsidRPr="008930B8">
        <w:rPr>
          <w:rFonts w:asciiTheme="majorHAnsi" w:hAnsiTheme="majorHAnsi"/>
          <w:sz w:val="20"/>
          <w:szCs w:val="20"/>
        </w:rPr>
        <w:t xml:space="preserve">тысяч рублей </w:t>
      </w:r>
    </w:p>
    <w:tbl>
      <w:tblPr>
        <w:tblW w:w="10218" w:type="dxa"/>
        <w:tblInd w:w="-45" w:type="dxa"/>
        <w:tblLayout w:type="fixed"/>
        <w:tblLook w:val="0000" w:firstRow="0" w:lastRow="0" w:firstColumn="0" w:lastColumn="0" w:noHBand="0" w:noVBand="0"/>
      </w:tblPr>
      <w:tblGrid>
        <w:gridCol w:w="4973"/>
        <w:gridCol w:w="2693"/>
        <w:gridCol w:w="2552"/>
      </w:tblGrid>
      <w:tr w:rsidR="000841E0" w:rsidRPr="008930B8" w:rsidTr="001F5796">
        <w:tc>
          <w:tcPr>
            <w:tcW w:w="497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r w:rsidRPr="008930B8">
              <w:rPr>
                <w:rFonts w:asciiTheme="majorHAnsi" w:hAnsiTheme="majorHAnsi"/>
                <w:b/>
                <w:sz w:val="20"/>
                <w:szCs w:val="20"/>
              </w:rPr>
              <w:t>Вид и наименование заимствования</w:t>
            </w:r>
          </w:p>
        </w:tc>
        <w:tc>
          <w:tcPr>
            <w:tcW w:w="2693" w:type="dxa"/>
            <w:tcBorders>
              <w:top w:val="single" w:sz="4" w:space="0" w:color="000000"/>
              <w:left w:val="single" w:sz="4" w:space="0" w:color="000000"/>
              <w:bottom w:val="single" w:sz="4" w:space="0" w:color="000000"/>
            </w:tcBorders>
            <w:shd w:val="clear" w:color="auto" w:fill="auto"/>
          </w:tcPr>
          <w:p w:rsidR="000841E0" w:rsidRPr="008930B8" w:rsidRDefault="000841E0" w:rsidP="001F5796">
            <w:pPr>
              <w:snapToGrid w:val="0"/>
              <w:spacing w:after="0"/>
              <w:jc w:val="center"/>
              <w:rPr>
                <w:rFonts w:asciiTheme="majorHAnsi" w:hAnsiTheme="majorHAnsi"/>
                <w:b/>
                <w:sz w:val="20"/>
                <w:szCs w:val="20"/>
              </w:rPr>
            </w:pPr>
            <w:r w:rsidRPr="008930B8">
              <w:rPr>
                <w:rFonts w:asciiTheme="majorHAnsi" w:hAnsiTheme="majorHAnsi"/>
                <w:b/>
                <w:sz w:val="20"/>
                <w:szCs w:val="20"/>
              </w:rPr>
              <w:t xml:space="preserve">Привлечение </w:t>
            </w:r>
          </w:p>
          <w:p w:rsidR="000841E0" w:rsidRPr="008930B8" w:rsidRDefault="000841E0" w:rsidP="001F5796">
            <w:pPr>
              <w:spacing w:after="0"/>
              <w:jc w:val="center"/>
              <w:rPr>
                <w:rFonts w:asciiTheme="majorHAnsi" w:hAnsiTheme="majorHAnsi"/>
                <w:b/>
                <w:sz w:val="20"/>
                <w:szCs w:val="20"/>
              </w:rPr>
            </w:pPr>
            <w:r w:rsidRPr="008930B8">
              <w:rPr>
                <w:rFonts w:asciiTheme="majorHAnsi" w:hAnsiTheme="majorHAnsi"/>
                <w:b/>
                <w:sz w:val="20"/>
                <w:szCs w:val="20"/>
              </w:rPr>
              <w:t xml:space="preserve">средств в 2018 году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1F5796">
            <w:pPr>
              <w:snapToGrid w:val="0"/>
              <w:spacing w:after="0"/>
              <w:jc w:val="center"/>
              <w:rPr>
                <w:rFonts w:asciiTheme="majorHAnsi" w:hAnsiTheme="majorHAnsi"/>
                <w:b/>
                <w:sz w:val="20"/>
                <w:szCs w:val="20"/>
              </w:rPr>
            </w:pPr>
            <w:r w:rsidRPr="008930B8">
              <w:rPr>
                <w:rFonts w:asciiTheme="majorHAnsi" w:hAnsiTheme="majorHAnsi"/>
                <w:b/>
                <w:sz w:val="20"/>
                <w:szCs w:val="20"/>
              </w:rPr>
              <w:t xml:space="preserve">Погашение основного </w:t>
            </w:r>
          </w:p>
          <w:p w:rsidR="000841E0" w:rsidRPr="008930B8" w:rsidRDefault="000841E0" w:rsidP="001F5796">
            <w:pPr>
              <w:spacing w:after="0"/>
              <w:jc w:val="center"/>
              <w:rPr>
                <w:rFonts w:asciiTheme="majorHAnsi" w:hAnsiTheme="majorHAnsi"/>
                <w:b/>
                <w:sz w:val="20"/>
                <w:szCs w:val="20"/>
              </w:rPr>
            </w:pPr>
            <w:r w:rsidRPr="008930B8">
              <w:rPr>
                <w:rFonts w:asciiTheme="majorHAnsi" w:hAnsiTheme="majorHAnsi"/>
                <w:b/>
                <w:sz w:val="20"/>
                <w:szCs w:val="20"/>
              </w:rPr>
              <w:t>долга в 2018 году</w:t>
            </w:r>
          </w:p>
        </w:tc>
      </w:tr>
      <w:tr w:rsidR="000841E0" w:rsidRPr="008930B8" w:rsidTr="001F5796">
        <w:tc>
          <w:tcPr>
            <w:tcW w:w="497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rPr>
                <w:rFonts w:asciiTheme="majorHAnsi" w:hAnsiTheme="majorHAnsi"/>
                <w:sz w:val="20"/>
                <w:szCs w:val="20"/>
              </w:rPr>
            </w:pPr>
            <w:r w:rsidRPr="008930B8">
              <w:rPr>
                <w:rFonts w:asciiTheme="majorHAnsi" w:hAnsiTheme="majorHAnsi"/>
                <w:sz w:val="20"/>
                <w:szCs w:val="20"/>
              </w:rPr>
              <w:t>Кредиты, привлекаемые сельским поселением Печинено от других бюджетов бюджетной системы РФ</w:t>
            </w:r>
          </w:p>
        </w:tc>
        <w:tc>
          <w:tcPr>
            <w:tcW w:w="2693" w:type="dxa"/>
            <w:tcBorders>
              <w:top w:val="single" w:sz="4" w:space="0" w:color="000000"/>
              <w:left w:val="single" w:sz="4" w:space="0" w:color="000000"/>
              <w:bottom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r>
      <w:tr w:rsidR="000841E0" w:rsidRPr="008930B8" w:rsidTr="001F5796">
        <w:tc>
          <w:tcPr>
            <w:tcW w:w="497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rPr>
                <w:rFonts w:asciiTheme="majorHAnsi" w:hAnsiTheme="majorHAnsi"/>
                <w:sz w:val="20"/>
                <w:szCs w:val="20"/>
              </w:rPr>
            </w:pPr>
            <w:r w:rsidRPr="008930B8">
              <w:rPr>
                <w:rFonts w:asciiTheme="majorHAnsi" w:hAnsiTheme="majorHAnsi"/>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2693" w:type="dxa"/>
            <w:tcBorders>
              <w:top w:val="single" w:sz="4" w:space="0" w:color="000000"/>
              <w:left w:val="single" w:sz="4" w:space="0" w:color="000000"/>
              <w:bottom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r>
      <w:tr w:rsidR="000841E0" w:rsidRPr="008930B8" w:rsidTr="001F5796">
        <w:tc>
          <w:tcPr>
            <w:tcW w:w="497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rPr>
                <w:rFonts w:asciiTheme="majorHAnsi" w:hAnsiTheme="majorHAnsi"/>
                <w:sz w:val="20"/>
                <w:szCs w:val="20"/>
              </w:rPr>
            </w:pPr>
            <w:r w:rsidRPr="008930B8">
              <w:rPr>
                <w:rFonts w:asciiTheme="majorHAnsi" w:hAnsiTheme="majorHAnsi"/>
                <w:sz w:val="20"/>
                <w:szCs w:val="20"/>
              </w:rPr>
              <w:t>Итого</w:t>
            </w:r>
          </w:p>
        </w:tc>
        <w:tc>
          <w:tcPr>
            <w:tcW w:w="2693" w:type="dxa"/>
            <w:tcBorders>
              <w:top w:val="single" w:sz="4" w:space="0" w:color="000000"/>
              <w:left w:val="single" w:sz="4" w:space="0" w:color="000000"/>
              <w:bottom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r>
    </w:tbl>
    <w:p w:rsidR="008930B8" w:rsidRPr="008930B8" w:rsidRDefault="008930B8" w:rsidP="001F5796">
      <w:pPr>
        <w:spacing w:after="0" w:line="240" w:lineRule="auto"/>
        <w:jc w:val="center"/>
        <w:rPr>
          <w:rFonts w:asciiTheme="majorHAnsi" w:hAnsiTheme="majorHAnsi"/>
          <w:sz w:val="20"/>
          <w:szCs w:val="20"/>
        </w:rPr>
      </w:pPr>
    </w:p>
    <w:p w:rsidR="000841E0" w:rsidRPr="008930B8" w:rsidRDefault="000841E0" w:rsidP="001F5796">
      <w:pPr>
        <w:spacing w:after="0" w:line="240" w:lineRule="auto"/>
        <w:jc w:val="center"/>
        <w:rPr>
          <w:rFonts w:asciiTheme="majorHAnsi" w:hAnsiTheme="majorHAnsi"/>
          <w:sz w:val="20"/>
          <w:szCs w:val="20"/>
        </w:rPr>
      </w:pPr>
      <w:r w:rsidRPr="008930B8">
        <w:rPr>
          <w:rFonts w:asciiTheme="majorHAnsi" w:hAnsiTheme="majorHAnsi"/>
          <w:sz w:val="20"/>
          <w:szCs w:val="20"/>
        </w:rPr>
        <w:t xml:space="preserve">Программа муниципальных внутренних заимствований </w:t>
      </w:r>
    </w:p>
    <w:p w:rsidR="000841E0" w:rsidRPr="008930B8" w:rsidRDefault="000841E0" w:rsidP="001F5796">
      <w:pPr>
        <w:spacing w:after="0" w:line="240" w:lineRule="auto"/>
        <w:jc w:val="center"/>
        <w:rPr>
          <w:rFonts w:asciiTheme="majorHAnsi" w:hAnsiTheme="majorHAnsi"/>
          <w:sz w:val="20"/>
          <w:szCs w:val="20"/>
        </w:rPr>
      </w:pPr>
      <w:r w:rsidRPr="008930B8">
        <w:rPr>
          <w:rFonts w:asciiTheme="majorHAnsi" w:hAnsiTheme="majorHAnsi"/>
          <w:sz w:val="20"/>
          <w:szCs w:val="20"/>
        </w:rPr>
        <w:t>сельского поселения Печинено</w:t>
      </w:r>
      <w:r w:rsidR="008930B8" w:rsidRPr="008930B8">
        <w:rPr>
          <w:rFonts w:asciiTheme="majorHAnsi" w:hAnsiTheme="majorHAnsi"/>
          <w:sz w:val="20"/>
          <w:szCs w:val="20"/>
        </w:rPr>
        <w:t xml:space="preserve"> </w:t>
      </w:r>
    </w:p>
    <w:p w:rsidR="000841E0" w:rsidRPr="008930B8" w:rsidRDefault="000841E0" w:rsidP="001F5796">
      <w:pPr>
        <w:spacing w:after="0" w:line="240" w:lineRule="auto"/>
        <w:jc w:val="center"/>
        <w:rPr>
          <w:rFonts w:asciiTheme="majorHAnsi" w:hAnsiTheme="majorHAnsi"/>
          <w:sz w:val="20"/>
          <w:szCs w:val="20"/>
        </w:rPr>
      </w:pPr>
      <w:r w:rsidRPr="008930B8">
        <w:rPr>
          <w:rFonts w:asciiTheme="majorHAnsi" w:hAnsiTheme="majorHAnsi"/>
          <w:sz w:val="20"/>
          <w:szCs w:val="20"/>
        </w:rPr>
        <w:t>муниципального района Богатовский Самарской области на 2019 год</w:t>
      </w:r>
      <w:r w:rsidR="001F5796" w:rsidRPr="008930B8">
        <w:rPr>
          <w:rFonts w:asciiTheme="majorHAnsi" w:hAnsiTheme="majorHAnsi"/>
          <w:sz w:val="20"/>
          <w:szCs w:val="20"/>
        </w:rPr>
        <w:t xml:space="preserve"> </w:t>
      </w:r>
      <w:r w:rsidRPr="008930B8">
        <w:rPr>
          <w:rFonts w:asciiTheme="majorHAnsi" w:hAnsiTheme="majorHAnsi"/>
          <w:sz w:val="20"/>
          <w:szCs w:val="20"/>
        </w:rPr>
        <w:t xml:space="preserve">тысяч рублей </w:t>
      </w:r>
    </w:p>
    <w:tbl>
      <w:tblPr>
        <w:tblW w:w="10218" w:type="dxa"/>
        <w:tblInd w:w="-45" w:type="dxa"/>
        <w:tblLayout w:type="fixed"/>
        <w:tblLook w:val="0000" w:firstRow="0" w:lastRow="0" w:firstColumn="0" w:lastColumn="0" w:noHBand="0" w:noVBand="0"/>
      </w:tblPr>
      <w:tblGrid>
        <w:gridCol w:w="4973"/>
        <w:gridCol w:w="2693"/>
        <w:gridCol w:w="2552"/>
      </w:tblGrid>
      <w:tr w:rsidR="000841E0" w:rsidRPr="008930B8" w:rsidTr="001F5796">
        <w:tc>
          <w:tcPr>
            <w:tcW w:w="497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jc w:val="center"/>
              <w:rPr>
                <w:rFonts w:asciiTheme="majorHAnsi" w:hAnsiTheme="majorHAnsi"/>
                <w:b/>
                <w:sz w:val="20"/>
                <w:szCs w:val="20"/>
              </w:rPr>
            </w:pPr>
            <w:r w:rsidRPr="008930B8">
              <w:rPr>
                <w:rFonts w:asciiTheme="majorHAnsi" w:hAnsiTheme="majorHAnsi"/>
                <w:b/>
                <w:sz w:val="20"/>
                <w:szCs w:val="20"/>
              </w:rPr>
              <w:t>Вид и наименование заимствования</w:t>
            </w:r>
          </w:p>
        </w:tc>
        <w:tc>
          <w:tcPr>
            <w:tcW w:w="2693" w:type="dxa"/>
            <w:tcBorders>
              <w:top w:val="single" w:sz="4" w:space="0" w:color="000000"/>
              <w:left w:val="single" w:sz="4" w:space="0" w:color="000000"/>
              <w:bottom w:val="single" w:sz="4" w:space="0" w:color="000000"/>
            </w:tcBorders>
            <w:shd w:val="clear" w:color="auto" w:fill="auto"/>
          </w:tcPr>
          <w:p w:rsidR="000841E0" w:rsidRPr="008930B8" w:rsidRDefault="000841E0" w:rsidP="001F5796">
            <w:pPr>
              <w:snapToGrid w:val="0"/>
              <w:spacing w:after="0"/>
              <w:jc w:val="center"/>
              <w:rPr>
                <w:rFonts w:asciiTheme="majorHAnsi" w:hAnsiTheme="majorHAnsi"/>
                <w:b/>
                <w:sz w:val="20"/>
                <w:szCs w:val="20"/>
              </w:rPr>
            </w:pPr>
            <w:r w:rsidRPr="008930B8">
              <w:rPr>
                <w:rFonts w:asciiTheme="majorHAnsi" w:hAnsiTheme="majorHAnsi"/>
                <w:b/>
                <w:sz w:val="20"/>
                <w:szCs w:val="20"/>
              </w:rPr>
              <w:t xml:space="preserve">Привлечение </w:t>
            </w:r>
          </w:p>
          <w:p w:rsidR="000841E0" w:rsidRPr="008930B8" w:rsidRDefault="000841E0" w:rsidP="001F5796">
            <w:pPr>
              <w:spacing w:after="0"/>
              <w:jc w:val="center"/>
              <w:rPr>
                <w:rFonts w:asciiTheme="majorHAnsi" w:hAnsiTheme="majorHAnsi"/>
                <w:b/>
                <w:sz w:val="20"/>
                <w:szCs w:val="20"/>
              </w:rPr>
            </w:pPr>
            <w:r w:rsidRPr="008930B8">
              <w:rPr>
                <w:rFonts w:asciiTheme="majorHAnsi" w:hAnsiTheme="majorHAnsi"/>
                <w:b/>
                <w:sz w:val="20"/>
                <w:szCs w:val="20"/>
              </w:rPr>
              <w:t xml:space="preserve">средств в 2019 году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841E0" w:rsidRPr="008930B8" w:rsidRDefault="000841E0" w:rsidP="001F5796">
            <w:pPr>
              <w:snapToGrid w:val="0"/>
              <w:spacing w:after="0"/>
              <w:jc w:val="center"/>
              <w:rPr>
                <w:rFonts w:asciiTheme="majorHAnsi" w:hAnsiTheme="majorHAnsi"/>
                <w:b/>
                <w:sz w:val="20"/>
                <w:szCs w:val="20"/>
              </w:rPr>
            </w:pPr>
            <w:r w:rsidRPr="008930B8">
              <w:rPr>
                <w:rFonts w:asciiTheme="majorHAnsi" w:hAnsiTheme="majorHAnsi"/>
                <w:b/>
                <w:sz w:val="20"/>
                <w:szCs w:val="20"/>
              </w:rPr>
              <w:t xml:space="preserve">Погашение основного </w:t>
            </w:r>
          </w:p>
          <w:p w:rsidR="000841E0" w:rsidRPr="008930B8" w:rsidRDefault="000841E0" w:rsidP="001F5796">
            <w:pPr>
              <w:spacing w:after="0"/>
              <w:jc w:val="center"/>
              <w:rPr>
                <w:rFonts w:asciiTheme="majorHAnsi" w:hAnsiTheme="majorHAnsi"/>
                <w:b/>
                <w:sz w:val="20"/>
                <w:szCs w:val="20"/>
              </w:rPr>
            </w:pPr>
            <w:r w:rsidRPr="008930B8">
              <w:rPr>
                <w:rFonts w:asciiTheme="majorHAnsi" w:hAnsiTheme="majorHAnsi"/>
                <w:b/>
                <w:sz w:val="20"/>
                <w:szCs w:val="20"/>
              </w:rPr>
              <w:t>долга в 2019  году</w:t>
            </w:r>
          </w:p>
        </w:tc>
      </w:tr>
      <w:tr w:rsidR="000841E0" w:rsidRPr="008930B8" w:rsidTr="001F5796">
        <w:tc>
          <w:tcPr>
            <w:tcW w:w="497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rPr>
                <w:rFonts w:asciiTheme="majorHAnsi" w:hAnsiTheme="majorHAnsi"/>
                <w:sz w:val="20"/>
                <w:szCs w:val="20"/>
              </w:rPr>
            </w:pPr>
            <w:r w:rsidRPr="008930B8">
              <w:rPr>
                <w:rFonts w:asciiTheme="majorHAnsi" w:hAnsiTheme="majorHAnsi"/>
                <w:sz w:val="20"/>
                <w:szCs w:val="20"/>
              </w:rPr>
              <w:t>Кредиты, привлекаемые сельским поселением Печинено от других бюджетов бюджетной системы РФ</w:t>
            </w:r>
          </w:p>
        </w:tc>
        <w:tc>
          <w:tcPr>
            <w:tcW w:w="2693" w:type="dxa"/>
            <w:tcBorders>
              <w:top w:val="single" w:sz="4" w:space="0" w:color="000000"/>
              <w:left w:val="single" w:sz="4" w:space="0" w:color="000000"/>
              <w:bottom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r>
      <w:tr w:rsidR="000841E0" w:rsidRPr="008930B8" w:rsidTr="001F5796">
        <w:tc>
          <w:tcPr>
            <w:tcW w:w="497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rPr>
                <w:rFonts w:asciiTheme="majorHAnsi" w:hAnsiTheme="majorHAnsi"/>
                <w:sz w:val="20"/>
                <w:szCs w:val="20"/>
              </w:rPr>
            </w:pPr>
            <w:r w:rsidRPr="008930B8">
              <w:rPr>
                <w:rFonts w:asciiTheme="majorHAnsi" w:hAnsiTheme="majorHAnsi"/>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2693" w:type="dxa"/>
            <w:tcBorders>
              <w:top w:val="single" w:sz="4" w:space="0" w:color="000000"/>
              <w:left w:val="single" w:sz="4" w:space="0" w:color="000000"/>
              <w:bottom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r>
      <w:tr w:rsidR="000841E0" w:rsidRPr="008930B8" w:rsidTr="001F5796">
        <w:tc>
          <w:tcPr>
            <w:tcW w:w="4973" w:type="dxa"/>
            <w:tcBorders>
              <w:top w:val="single" w:sz="4" w:space="0" w:color="000000"/>
              <w:left w:val="single" w:sz="4" w:space="0" w:color="000000"/>
              <w:bottom w:val="single" w:sz="4" w:space="0" w:color="000000"/>
            </w:tcBorders>
            <w:shd w:val="clear" w:color="auto" w:fill="auto"/>
          </w:tcPr>
          <w:p w:rsidR="000841E0" w:rsidRPr="008930B8" w:rsidRDefault="000841E0" w:rsidP="000841E0">
            <w:pPr>
              <w:snapToGrid w:val="0"/>
              <w:rPr>
                <w:rFonts w:asciiTheme="majorHAnsi" w:hAnsiTheme="majorHAnsi"/>
                <w:sz w:val="20"/>
                <w:szCs w:val="20"/>
              </w:rPr>
            </w:pPr>
            <w:r w:rsidRPr="008930B8">
              <w:rPr>
                <w:rFonts w:asciiTheme="majorHAnsi" w:hAnsiTheme="majorHAnsi"/>
                <w:sz w:val="20"/>
                <w:szCs w:val="20"/>
              </w:rPr>
              <w:t>Итого</w:t>
            </w:r>
          </w:p>
        </w:tc>
        <w:tc>
          <w:tcPr>
            <w:tcW w:w="2693" w:type="dxa"/>
            <w:tcBorders>
              <w:top w:val="single" w:sz="4" w:space="0" w:color="000000"/>
              <w:left w:val="single" w:sz="4" w:space="0" w:color="000000"/>
              <w:bottom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1E0" w:rsidRPr="008930B8" w:rsidRDefault="000841E0" w:rsidP="000841E0">
            <w:pPr>
              <w:snapToGrid w:val="0"/>
              <w:jc w:val="center"/>
              <w:rPr>
                <w:rFonts w:asciiTheme="majorHAnsi" w:hAnsiTheme="majorHAnsi"/>
                <w:sz w:val="20"/>
                <w:szCs w:val="20"/>
              </w:rPr>
            </w:pPr>
            <w:r w:rsidRPr="008930B8">
              <w:rPr>
                <w:rFonts w:asciiTheme="majorHAnsi" w:hAnsiTheme="majorHAnsi"/>
                <w:sz w:val="20"/>
                <w:szCs w:val="20"/>
              </w:rPr>
              <w:t>-</w:t>
            </w:r>
          </w:p>
        </w:tc>
      </w:tr>
    </w:tbl>
    <w:p w:rsidR="000841E0" w:rsidRPr="008930B8" w:rsidRDefault="000841E0" w:rsidP="000841E0">
      <w:pPr>
        <w:jc w:val="center"/>
        <w:rPr>
          <w:rFonts w:asciiTheme="majorHAnsi" w:hAnsiTheme="majorHAnsi"/>
          <w:sz w:val="20"/>
          <w:szCs w:val="20"/>
        </w:rPr>
      </w:pPr>
    </w:p>
    <w:p w:rsidR="000841E0" w:rsidRPr="008930B8" w:rsidRDefault="000841E0" w:rsidP="000841E0">
      <w:pPr>
        <w:rPr>
          <w:rFonts w:asciiTheme="majorHAnsi" w:hAnsiTheme="majorHAnsi"/>
          <w:sz w:val="20"/>
          <w:szCs w:val="20"/>
        </w:rPr>
      </w:pPr>
    </w:p>
    <w:p w:rsidR="000841E0" w:rsidRPr="0071073B" w:rsidRDefault="000841E0" w:rsidP="000841E0">
      <w:pPr>
        <w:snapToGrid w:val="0"/>
        <w:rPr>
          <w:rFonts w:asciiTheme="majorHAnsi" w:hAnsiTheme="majorHAnsi"/>
          <w:sz w:val="20"/>
          <w:szCs w:val="20"/>
        </w:rPr>
        <w:sectPr w:rsidR="000841E0" w:rsidRPr="0071073B" w:rsidSect="000841E0">
          <w:footerReference w:type="default" r:id="rId9"/>
          <w:pgSz w:w="11906" w:h="16838"/>
          <w:pgMar w:top="426" w:right="859" w:bottom="709" w:left="1094" w:header="720" w:footer="720" w:gutter="0"/>
          <w:cols w:space="720"/>
          <w:docGrid w:linePitch="360"/>
        </w:sectPr>
      </w:pPr>
    </w:p>
    <w:tbl>
      <w:tblPr>
        <w:tblW w:w="0" w:type="auto"/>
        <w:tblLayout w:type="fixed"/>
        <w:tblLook w:val="0000" w:firstRow="0" w:lastRow="0" w:firstColumn="0" w:lastColumn="0" w:noHBand="0" w:noVBand="0"/>
      </w:tblPr>
      <w:tblGrid>
        <w:gridCol w:w="8388"/>
        <w:gridCol w:w="6215"/>
      </w:tblGrid>
      <w:tr w:rsidR="000841E0" w:rsidRPr="0071073B" w:rsidTr="000841E0">
        <w:tc>
          <w:tcPr>
            <w:tcW w:w="8388" w:type="dxa"/>
            <w:shd w:val="clear" w:color="auto" w:fill="auto"/>
          </w:tcPr>
          <w:p w:rsidR="000841E0" w:rsidRPr="0071073B" w:rsidRDefault="000841E0" w:rsidP="000841E0">
            <w:pPr>
              <w:snapToGrid w:val="0"/>
              <w:rPr>
                <w:rFonts w:asciiTheme="majorHAnsi" w:hAnsiTheme="majorHAnsi"/>
                <w:sz w:val="20"/>
                <w:szCs w:val="20"/>
              </w:rPr>
            </w:pPr>
          </w:p>
        </w:tc>
        <w:tc>
          <w:tcPr>
            <w:tcW w:w="6215" w:type="dxa"/>
            <w:shd w:val="clear" w:color="auto" w:fill="auto"/>
          </w:tcPr>
          <w:p w:rsidR="000841E0" w:rsidRPr="0071073B" w:rsidRDefault="000841E0" w:rsidP="000841E0">
            <w:pPr>
              <w:snapToGrid w:val="0"/>
              <w:jc w:val="right"/>
              <w:rPr>
                <w:rFonts w:asciiTheme="majorHAnsi" w:hAnsiTheme="majorHAnsi"/>
                <w:sz w:val="20"/>
                <w:szCs w:val="20"/>
              </w:rPr>
            </w:pPr>
            <w:r w:rsidRPr="0071073B">
              <w:rPr>
                <w:rFonts w:asciiTheme="majorHAnsi" w:hAnsiTheme="majorHAnsi"/>
                <w:sz w:val="20"/>
                <w:szCs w:val="20"/>
              </w:rPr>
              <w:t>Приложение № 10</w:t>
            </w:r>
          </w:p>
          <w:p w:rsidR="000841E0" w:rsidRPr="0071073B" w:rsidRDefault="000841E0" w:rsidP="000841E0">
            <w:pPr>
              <w:jc w:val="right"/>
              <w:rPr>
                <w:rFonts w:asciiTheme="majorHAnsi" w:hAnsiTheme="majorHAnsi"/>
                <w:sz w:val="20"/>
                <w:szCs w:val="20"/>
              </w:rPr>
            </w:pPr>
            <w:r w:rsidRPr="0071073B">
              <w:rPr>
                <w:rFonts w:asciiTheme="majorHAnsi" w:hAnsiTheme="majorHAnsi"/>
                <w:sz w:val="20"/>
                <w:szCs w:val="20"/>
              </w:rPr>
              <w:t xml:space="preserve">к Решению </w:t>
            </w:r>
          </w:p>
          <w:p w:rsidR="000841E0" w:rsidRPr="0071073B" w:rsidRDefault="000841E0" w:rsidP="000841E0">
            <w:pPr>
              <w:jc w:val="right"/>
              <w:rPr>
                <w:rFonts w:asciiTheme="majorHAnsi" w:hAnsiTheme="majorHAnsi"/>
                <w:sz w:val="20"/>
                <w:szCs w:val="20"/>
              </w:rPr>
            </w:pPr>
            <w:r w:rsidRPr="0071073B">
              <w:rPr>
                <w:rFonts w:asciiTheme="majorHAnsi" w:hAnsiTheme="majorHAnsi"/>
                <w:sz w:val="20"/>
                <w:szCs w:val="20"/>
              </w:rPr>
              <w:t>Собрания представителей сельского поселения Печинено</w:t>
            </w:r>
          </w:p>
          <w:p w:rsidR="000841E0" w:rsidRPr="0071073B" w:rsidRDefault="000841E0" w:rsidP="000841E0">
            <w:pPr>
              <w:jc w:val="right"/>
              <w:rPr>
                <w:rFonts w:asciiTheme="majorHAnsi" w:hAnsiTheme="majorHAnsi"/>
                <w:sz w:val="20"/>
                <w:szCs w:val="20"/>
              </w:rPr>
            </w:pPr>
            <w:r w:rsidRPr="0071073B">
              <w:rPr>
                <w:rFonts w:asciiTheme="majorHAnsi" w:hAnsiTheme="majorHAnsi"/>
                <w:sz w:val="20"/>
                <w:szCs w:val="20"/>
              </w:rPr>
              <w:t>муниципального района Богатовский</w:t>
            </w:r>
          </w:p>
          <w:p w:rsidR="000841E0" w:rsidRPr="0071073B" w:rsidRDefault="000841E0" w:rsidP="000841E0">
            <w:pPr>
              <w:jc w:val="right"/>
              <w:rPr>
                <w:rFonts w:asciiTheme="majorHAnsi" w:hAnsiTheme="majorHAnsi"/>
                <w:sz w:val="20"/>
                <w:szCs w:val="20"/>
              </w:rPr>
            </w:pPr>
            <w:r w:rsidRPr="0071073B">
              <w:rPr>
                <w:rFonts w:asciiTheme="majorHAnsi" w:hAnsiTheme="majorHAnsi"/>
                <w:sz w:val="20"/>
                <w:szCs w:val="20"/>
              </w:rPr>
              <w:t xml:space="preserve">Самарской области </w:t>
            </w:r>
          </w:p>
          <w:p w:rsidR="000841E0" w:rsidRPr="0071073B" w:rsidRDefault="000841E0" w:rsidP="000841E0">
            <w:pPr>
              <w:jc w:val="right"/>
              <w:rPr>
                <w:rFonts w:asciiTheme="majorHAnsi" w:hAnsiTheme="majorHAnsi"/>
                <w:sz w:val="20"/>
                <w:szCs w:val="20"/>
              </w:rPr>
            </w:pPr>
            <w:r w:rsidRPr="0071073B">
              <w:rPr>
                <w:rFonts w:asciiTheme="majorHAnsi" w:hAnsiTheme="majorHAnsi"/>
                <w:sz w:val="20"/>
                <w:szCs w:val="20"/>
              </w:rPr>
              <w:t>№ 6   от 30.06.2017       года</w:t>
            </w:r>
          </w:p>
        </w:tc>
      </w:tr>
    </w:tbl>
    <w:p w:rsidR="000841E0" w:rsidRPr="0071073B" w:rsidRDefault="000841E0" w:rsidP="000841E0">
      <w:pPr>
        <w:jc w:val="center"/>
        <w:rPr>
          <w:rFonts w:asciiTheme="majorHAnsi" w:hAnsiTheme="majorHAnsi"/>
          <w:b/>
          <w:sz w:val="20"/>
          <w:szCs w:val="20"/>
        </w:rPr>
      </w:pPr>
      <w:r w:rsidRPr="0071073B">
        <w:rPr>
          <w:rFonts w:asciiTheme="majorHAnsi" w:hAnsiTheme="majorHAnsi"/>
          <w:b/>
          <w:sz w:val="20"/>
          <w:szCs w:val="20"/>
        </w:rPr>
        <w:t xml:space="preserve">Программа муниципальных гарантий сельского поселения Печинено муниципального района Богатовский </w:t>
      </w:r>
    </w:p>
    <w:p w:rsidR="000841E0" w:rsidRPr="0071073B" w:rsidRDefault="000841E0" w:rsidP="000841E0">
      <w:pPr>
        <w:jc w:val="center"/>
        <w:rPr>
          <w:rFonts w:asciiTheme="majorHAnsi" w:hAnsiTheme="majorHAnsi"/>
          <w:b/>
          <w:sz w:val="20"/>
          <w:szCs w:val="20"/>
        </w:rPr>
      </w:pPr>
      <w:r w:rsidRPr="0071073B">
        <w:rPr>
          <w:rFonts w:asciiTheme="majorHAnsi" w:hAnsiTheme="majorHAnsi"/>
          <w:b/>
          <w:sz w:val="20"/>
          <w:szCs w:val="20"/>
        </w:rPr>
        <w:t>Самарской области на 2017 год и на плановый период 2018 и 2019 годы.</w:t>
      </w:r>
    </w:p>
    <w:p w:rsidR="000841E0" w:rsidRPr="0071073B" w:rsidRDefault="000841E0" w:rsidP="000841E0">
      <w:pPr>
        <w:jc w:val="center"/>
        <w:rPr>
          <w:rFonts w:asciiTheme="majorHAnsi" w:hAnsiTheme="majorHAnsi"/>
          <w:b/>
          <w:sz w:val="20"/>
          <w:szCs w:val="20"/>
        </w:rPr>
      </w:pPr>
    </w:p>
    <w:p w:rsidR="000841E0" w:rsidRPr="0071073B" w:rsidRDefault="000841E0" w:rsidP="000841E0">
      <w:pPr>
        <w:jc w:val="center"/>
        <w:rPr>
          <w:rFonts w:asciiTheme="majorHAnsi" w:hAnsiTheme="majorHAnsi"/>
          <w:sz w:val="20"/>
          <w:szCs w:val="20"/>
        </w:rPr>
      </w:pPr>
      <w:r w:rsidRPr="0071073B">
        <w:rPr>
          <w:rFonts w:asciiTheme="majorHAnsi" w:hAnsiTheme="majorHAnsi"/>
          <w:sz w:val="20"/>
          <w:szCs w:val="20"/>
        </w:rPr>
        <w:t>Программа муниципальных гарантий сельского поселения Печинено</w:t>
      </w:r>
    </w:p>
    <w:p w:rsidR="000841E0" w:rsidRPr="0071073B" w:rsidRDefault="000841E0" w:rsidP="000841E0">
      <w:pPr>
        <w:jc w:val="center"/>
        <w:rPr>
          <w:rFonts w:asciiTheme="majorHAnsi" w:hAnsiTheme="majorHAnsi"/>
          <w:sz w:val="20"/>
          <w:szCs w:val="20"/>
        </w:rPr>
      </w:pPr>
      <w:r w:rsidRPr="0071073B">
        <w:rPr>
          <w:rFonts w:asciiTheme="majorHAnsi" w:hAnsiTheme="majorHAnsi"/>
          <w:sz w:val="20"/>
          <w:szCs w:val="20"/>
        </w:rPr>
        <w:t>муниципального района Богатовский Самарской области на 2017 год</w:t>
      </w:r>
    </w:p>
    <w:tbl>
      <w:tblPr>
        <w:tblW w:w="14866" w:type="dxa"/>
        <w:tblInd w:w="-40" w:type="dxa"/>
        <w:tblLayout w:type="fixed"/>
        <w:tblLook w:val="0000" w:firstRow="0" w:lastRow="0" w:firstColumn="0" w:lastColumn="0" w:noHBand="0" w:noVBand="0"/>
      </w:tblPr>
      <w:tblGrid>
        <w:gridCol w:w="4560"/>
        <w:gridCol w:w="1579"/>
        <w:gridCol w:w="1804"/>
        <w:gridCol w:w="1854"/>
        <w:gridCol w:w="1724"/>
        <w:gridCol w:w="1597"/>
        <w:gridCol w:w="1748"/>
      </w:tblGrid>
      <w:tr w:rsidR="000841E0" w:rsidRPr="0071073B" w:rsidTr="000841E0">
        <w:tc>
          <w:tcPr>
            <w:tcW w:w="4560"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Направление (цель) гарантирования </w:t>
            </w:r>
          </w:p>
        </w:tc>
        <w:tc>
          <w:tcPr>
            <w:tcW w:w="1579"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Категория принципала </w:t>
            </w:r>
          </w:p>
        </w:tc>
        <w:tc>
          <w:tcPr>
            <w:tcW w:w="180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Объем гарантий по направлению </w:t>
            </w:r>
          </w:p>
        </w:tc>
        <w:tc>
          <w:tcPr>
            <w:tcW w:w="185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Сумма (</w:t>
            </w:r>
            <w:proofErr w:type="spellStart"/>
            <w:r w:rsidRPr="0071073B">
              <w:rPr>
                <w:rFonts w:asciiTheme="majorHAnsi" w:hAnsiTheme="majorHAnsi"/>
                <w:b/>
                <w:sz w:val="20"/>
                <w:szCs w:val="20"/>
              </w:rPr>
              <w:t>тыс</w:t>
            </w:r>
            <w:proofErr w:type="gramStart"/>
            <w:r w:rsidRPr="0071073B">
              <w:rPr>
                <w:rFonts w:asciiTheme="majorHAnsi" w:hAnsiTheme="majorHAnsi"/>
                <w:b/>
                <w:sz w:val="20"/>
                <w:szCs w:val="20"/>
              </w:rPr>
              <w:t>.р</w:t>
            </w:r>
            <w:proofErr w:type="gramEnd"/>
            <w:r w:rsidRPr="0071073B">
              <w:rPr>
                <w:rFonts w:asciiTheme="majorHAnsi" w:hAnsiTheme="majorHAnsi"/>
                <w:b/>
                <w:sz w:val="20"/>
                <w:szCs w:val="20"/>
              </w:rPr>
              <w:t>уб</w:t>
            </w:r>
            <w:proofErr w:type="spellEnd"/>
            <w:r w:rsidRPr="0071073B">
              <w:rPr>
                <w:rFonts w:asciiTheme="majorHAnsi" w:hAnsiTheme="majorHAnsi"/>
                <w:b/>
                <w:sz w:val="20"/>
                <w:szCs w:val="20"/>
              </w:rPr>
              <w:t xml:space="preserve">.) предоставляемой в 2017 году гарантии </w:t>
            </w:r>
          </w:p>
        </w:tc>
        <w:tc>
          <w:tcPr>
            <w:tcW w:w="172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Наличие права регрессного требования </w:t>
            </w:r>
          </w:p>
        </w:tc>
        <w:tc>
          <w:tcPr>
            <w:tcW w:w="1597"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Проверка финансового состояния принципала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Иные условия предоставления и исполнения гарантий </w:t>
            </w:r>
          </w:p>
        </w:tc>
      </w:tr>
      <w:tr w:rsidR="000841E0" w:rsidRPr="0071073B" w:rsidTr="000841E0">
        <w:tc>
          <w:tcPr>
            <w:tcW w:w="4560"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rPr>
                <w:rFonts w:asciiTheme="majorHAnsi" w:hAnsiTheme="majorHAnsi"/>
                <w:sz w:val="20"/>
                <w:szCs w:val="20"/>
              </w:rPr>
            </w:pPr>
            <w:r w:rsidRPr="0071073B">
              <w:rPr>
                <w:rFonts w:asciiTheme="majorHAnsi" w:hAnsiTheme="majorHAnsi"/>
                <w:sz w:val="20"/>
                <w:szCs w:val="20"/>
              </w:rPr>
              <w:t>Муниципальные гарантии, предоставляемые в обеспечение заимствований, привлекаемых на реализацию инвестиционных проектов</w:t>
            </w:r>
          </w:p>
        </w:tc>
        <w:tc>
          <w:tcPr>
            <w:tcW w:w="1579"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rPr>
                <w:rFonts w:asciiTheme="majorHAnsi" w:hAnsiTheme="majorHAnsi"/>
                <w:sz w:val="20"/>
                <w:szCs w:val="20"/>
              </w:rPr>
            </w:pPr>
            <w:r w:rsidRPr="0071073B">
              <w:rPr>
                <w:rFonts w:asciiTheme="majorHAnsi" w:hAnsiTheme="majorHAnsi"/>
                <w:sz w:val="20"/>
                <w:szCs w:val="20"/>
              </w:rPr>
              <w:t>Юридические лица</w:t>
            </w:r>
          </w:p>
        </w:tc>
        <w:tc>
          <w:tcPr>
            <w:tcW w:w="180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r w:rsidRPr="0071073B">
              <w:rPr>
                <w:rFonts w:asciiTheme="majorHAnsi" w:hAnsiTheme="majorHAnsi"/>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r w:rsidRPr="0071073B">
              <w:rPr>
                <w:rFonts w:asciiTheme="majorHAnsi" w:hAnsiTheme="majorHAnsi"/>
                <w:sz w:val="20"/>
                <w:szCs w:val="20"/>
              </w:rPr>
              <w:t>-</w:t>
            </w:r>
          </w:p>
        </w:tc>
        <w:tc>
          <w:tcPr>
            <w:tcW w:w="172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597"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r>
      <w:tr w:rsidR="000841E0" w:rsidRPr="0071073B" w:rsidTr="000841E0">
        <w:tc>
          <w:tcPr>
            <w:tcW w:w="4560"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rPr>
                <w:rFonts w:asciiTheme="majorHAnsi" w:hAnsiTheme="majorHAnsi"/>
                <w:sz w:val="20"/>
                <w:szCs w:val="20"/>
              </w:rPr>
            </w:pPr>
            <w:r w:rsidRPr="0071073B">
              <w:rPr>
                <w:rFonts w:asciiTheme="majorHAnsi" w:hAnsiTheme="majorHAnsi"/>
                <w:sz w:val="20"/>
                <w:szCs w:val="20"/>
              </w:rPr>
              <w:t xml:space="preserve">Общий объем гарантий </w:t>
            </w:r>
          </w:p>
        </w:tc>
        <w:tc>
          <w:tcPr>
            <w:tcW w:w="1579"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r w:rsidRPr="0071073B">
              <w:rPr>
                <w:rFonts w:asciiTheme="majorHAnsi" w:hAnsiTheme="majorHAnsi"/>
                <w:sz w:val="20"/>
                <w:szCs w:val="20"/>
              </w:rPr>
              <w:t>-</w:t>
            </w:r>
          </w:p>
        </w:tc>
        <w:tc>
          <w:tcPr>
            <w:tcW w:w="180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r w:rsidRPr="0071073B">
              <w:rPr>
                <w:rFonts w:asciiTheme="majorHAnsi" w:hAnsiTheme="majorHAnsi"/>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72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597"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r>
    </w:tbl>
    <w:p w:rsidR="000841E0" w:rsidRDefault="000841E0" w:rsidP="000841E0">
      <w:pPr>
        <w:jc w:val="center"/>
        <w:rPr>
          <w:rFonts w:asciiTheme="majorHAnsi" w:hAnsiTheme="majorHAnsi"/>
        </w:rPr>
      </w:pPr>
    </w:p>
    <w:p w:rsidR="0071073B" w:rsidRPr="0071073B" w:rsidRDefault="0071073B" w:rsidP="000841E0">
      <w:pPr>
        <w:jc w:val="center"/>
        <w:rPr>
          <w:rFonts w:asciiTheme="majorHAnsi" w:hAnsiTheme="majorHAnsi"/>
        </w:rPr>
      </w:pPr>
    </w:p>
    <w:p w:rsidR="000841E0" w:rsidRPr="0071073B" w:rsidRDefault="000841E0" w:rsidP="000841E0">
      <w:pPr>
        <w:jc w:val="center"/>
        <w:rPr>
          <w:rFonts w:asciiTheme="majorHAnsi" w:hAnsiTheme="majorHAnsi"/>
          <w:sz w:val="20"/>
          <w:szCs w:val="20"/>
        </w:rPr>
      </w:pPr>
      <w:r w:rsidRPr="0071073B">
        <w:rPr>
          <w:rFonts w:asciiTheme="majorHAnsi" w:hAnsiTheme="majorHAnsi"/>
          <w:sz w:val="20"/>
          <w:szCs w:val="20"/>
        </w:rPr>
        <w:lastRenderedPageBreak/>
        <w:t>Программа муниципальных гарантий  сельского поселения Печинено</w:t>
      </w:r>
    </w:p>
    <w:p w:rsidR="000841E0" w:rsidRPr="0071073B" w:rsidRDefault="000841E0" w:rsidP="000841E0">
      <w:pPr>
        <w:jc w:val="center"/>
        <w:rPr>
          <w:rFonts w:asciiTheme="majorHAnsi" w:hAnsiTheme="majorHAnsi"/>
          <w:sz w:val="20"/>
          <w:szCs w:val="20"/>
        </w:rPr>
      </w:pPr>
      <w:r w:rsidRPr="0071073B">
        <w:rPr>
          <w:rFonts w:asciiTheme="majorHAnsi" w:hAnsiTheme="majorHAnsi"/>
          <w:sz w:val="20"/>
          <w:szCs w:val="20"/>
        </w:rPr>
        <w:t>муниципального района Богатовский Самарской области на 2018 год</w:t>
      </w:r>
    </w:p>
    <w:tbl>
      <w:tblPr>
        <w:tblW w:w="14866" w:type="dxa"/>
        <w:tblInd w:w="-40" w:type="dxa"/>
        <w:tblLayout w:type="fixed"/>
        <w:tblLook w:val="0000" w:firstRow="0" w:lastRow="0" w:firstColumn="0" w:lastColumn="0" w:noHBand="0" w:noVBand="0"/>
      </w:tblPr>
      <w:tblGrid>
        <w:gridCol w:w="4560"/>
        <w:gridCol w:w="1579"/>
        <w:gridCol w:w="1804"/>
        <w:gridCol w:w="1854"/>
        <w:gridCol w:w="1724"/>
        <w:gridCol w:w="1597"/>
        <w:gridCol w:w="1748"/>
      </w:tblGrid>
      <w:tr w:rsidR="000841E0" w:rsidRPr="0071073B" w:rsidTr="000841E0">
        <w:tc>
          <w:tcPr>
            <w:tcW w:w="4560"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Направление (цель) гарантирования </w:t>
            </w:r>
          </w:p>
        </w:tc>
        <w:tc>
          <w:tcPr>
            <w:tcW w:w="1579"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Категория принципала </w:t>
            </w:r>
          </w:p>
        </w:tc>
        <w:tc>
          <w:tcPr>
            <w:tcW w:w="180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Объем гарантий по направлению </w:t>
            </w:r>
          </w:p>
        </w:tc>
        <w:tc>
          <w:tcPr>
            <w:tcW w:w="185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Сумма (</w:t>
            </w:r>
            <w:proofErr w:type="spellStart"/>
            <w:r w:rsidRPr="0071073B">
              <w:rPr>
                <w:rFonts w:asciiTheme="majorHAnsi" w:hAnsiTheme="majorHAnsi"/>
                <w:b/>
                <w:sz w:val="20"/>
                <w:szCs w:val="20"/>
              </w:rPr>
              <w:t>тыс</w:t>
            </w:r>
            <w:proofErr w:type="gramStart"/>
            <w:r w:rsidRPr="0071073B">
              <w:rPr>
                <w:rFonts w:asciiTheme="majorHAnsi" w:hAnsiTheme="majorHAnsi"/>
                <w:b/>
                <w:sz w:val="20"/>
                <w:szCs w:val="20"/>
              </w:rPr>
              <w:t>.р</w:t>
            </w:r>
            <w:proofErr w:type="gramEnd"/>
            <w:r w:rsidRPr="0071073B">
              <w:rPr>
                <w:rFonts w:asciiTheme="majorHAnsi" w:hAnsiTheme="majorHAnsi"/>
                <w:b/>
                <w:sz w:val="20"/>
                <w:szCs w:val="20"/>
              </w:rPr>
              <w:t>уб</w:t>
            </w:r>
            <w:proofErr w:type="spellEnd"/>
            <w:r w:rsidRPr="0071073B">
              <w:rPr>
                <w:rFonts w:asciiTheme="majorHAnsi" w:hAnsiTheme="majorHAnsi"/>
                <w:b/>
                <w:sz w:val="20"/>
                <w:szCs w:val="20"/>
              </w:rPr>
              <w:t xml:space="preserve">.) предоставляемой в 2018 году гарантии </w:t>
            </w:r>
          </w:p>
        </w:tc>
        <w:tc>
          <w:tcPr>
            <w:tcW w:w="172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Наличие права регрессного требования </w:t>
            </w:r>
          </w:p>
        </w:tc>
        <w:tc>
          <w:tcPr>
            <w:tcW w:w="1597"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Проверка финансового состояния принципала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Иные условия предоставления и исполнения гарантий </w:t>
            </w:r>
          </w:p>
        </w:tc>
      </w:tr>
      <w:tr w:rsidR="000841E0" w:rsidRPr="0071073B" w:rsidTr="000841E0">
        <w:tc>
          <w:tcPr>
            <w:tcW w:w="4560"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rPr>
                <w:rFonts w:asciiTheme="majorHAnsi" w:hAnsiTheme="majorHAnsi"/>
                <w:sz w:val="20"/>
                <w:szCs w:val="20"/>
              </w:rPr>
            </w:pPr>
            <w:r w:rsidRPr="0071073B">
              <w:rPr>
                <w:rFonts w:asciiTheme="majorHAnsi" w:hAnsiTheme="majorHAnsi"/>
                <w:sz w:val="20"/>
                <w:szCs w:val="20"/>
              </w:rPr>
              <w:t>Муниципальные гарантии, предоставляемые в обеспечение заимствований, привлекаемых на реализацию инвестиционных проектов</w:t>
            </w:r>
          </w:p>
        </w:tc>
        <w:tc>
          <w:tcPr>
            <w:tcW w:w="1579"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rPr>
                <w:rFonts w:asciiTheme="majorHAnsi" w:hAnsiTheme="majorHAnsi"/>
                <w:sz w:val="20"/>
                <w:szCs w:val="20"/>
              </w:rPr>
            </w:pPr>
            <w:r w:rsidRPr="0071073B">
              <w:rPr>
                <w:rFonts w:asciiTheme="majorHAnsi" w:hAnsiTheme="majorHAnsi"/>
                <w:sz w:val="20"/>
                <w:szCs w:val="20"/>
              </w:rPr>
              <w:t>Юридические лица</w:t>
            </w:r>
          </w:p>
        </w:tc>
        <w:tc>
          <w:tcPr>
            <w:tcW w:w="180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r w:rsidRPr="0071073B">
              <w:rPr>
                <w:rFonts w:asciiTheme="majorHAnsi" w:hAnsiTheme="majorHAnsi"/>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r w:rsidRPr="0071073B">
              <w:rPr>
                <w:rFonts w:asciiTheme="majorHAnsi" w:hAnsiTheme="majorHAnsi"/>
                <w:sz w:val="20"/>
                <w:szCs w:val="20"/>
              </w:rPr>
              <w:t>-</w:t>
            </w:r>
          </w:p>
        </w:tc>
        <w:tc>
          <w:tcPr>
            <w:tcW w:w="172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597"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r>
      <w:tr w:rsidR="000841E0" w:rsidRPr="0071073B" w:rsidTr="000841E0">
        <w:tc>
          <w:tcPr>
            <w:tcW w:w="4560"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rPr>
                <w:rFonts w:asciiTheme="majorHAnsi" w:hAnsiTheme="majorHAnsi"/>
                <w:sz w:val="20"/>
                <w:szCs w:val="20"/>
              </w:rPr>
            </w:pPr>
            <w:r w:rsidRPr="0071073B">
              <w:rPr>
                <w:rFonts w:asciiTheme="majorHAnsi" w:hAnsiTheme="majorHAnsi"/>
                <w:sz w:val="20"/>
                <w:szCs w:val="20"/>
              </w:rPr>
              <w:t xml:space="preserve">Общий объем гарантий </w:t>
            </w:r>
          </w:p>
        </w:tc>
        <w:tc>
          <w:tcPr>
            <w:tcW w:w="1579"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r w:rsidRPr="0071073B">
              <w:rPr>
                <w:rFonts w:asciiTheme="majorHAnsi" w:hAnsiTheme="majorHAnsi"/>
                <w:sz w:val="20"/>
                <w:szCs w:val="20"/>
              </w:rPr>
              <w:t>-</w:t>
            </w:r>
          </w:p>
        </w:tc>
        <w:tc>
          <w:tcPr>
            <w:tcW w:w="180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r w:rsidRPr="0071073B">
              <w:rPr>
                <w:rFonts w:asciiTheme="majorHAnsi" w:hAnsiTheme="majorHAnsi"/>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72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597"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r>
    </w:tbl>
    <w:p w:rsidR="000841E0" w:rsidRPr="0071073B" w:rsidRDefault="000841E0" w:rsidP="000841E0">
      <w:pPr>
        <w:jc w:val="center"/>
        <w:rPr>
          <w:rFonts w:asciiTheme="majorHAnsi" w:hAnsiTheme="majorHAnsi"/>
          <w:sz w:val="20"/>
          <w:szCs w:val="20"/>
        </w:rPr>
      </w:pPr>
      <w:r w:rsidRPr="0071073B">
        <w:rPr>
          <w:rFonts w:asciiTheme="majorHAnsi" w:hAnsiTheme="majorHAnsi"/>
          <w:sz w:val="20"/>
          <w:szCs w:val="20"/>
        </w:rPr>
        <w:t>Программа муниципальных гарантий сельского поселения Печинено</w:t>
      </w:r>
    </w:p>
    <w:p w:rsidR="000841E0" w:rsidRPr="0071073B" w:rsidRDefault="000841E0" w:rsidP="000841E0">
      <w:pPr>
        <w:jc w:val="center"/>
        <w:rPr>
          <w:rFonts w:asciiTheme="majorHAnsi" w:hAnsiTheme="majorHAnsi"/>
          <w:sz w:val="20"/>
          <w:szCs w:val="20"/>
        </w:rPr>
      </w:pPr>
      <w:r w:rsidRPr="0071073B">
        <w:rPr>
          <w:rFonts w:asciiTheme="majorHAnsi" w:hAnsiTheme="majorHAnsi"/>
          <w:sz w:val="20"/>
          <w:szCs w:val="20"/>
        </w:rPr>
        <w:t>муниципального района Богатовский Самарской области на 2019 год</w:t>
      </w:r>
    </w:p>
    <w:tbl>
      <w:tblPr>
        <w:tblW w:w="15032" w:type="dxa"/>
        <w:tblInd w:w="-40" w:type="dxa"/>
        <w:tblLayout w:type="fixed"/>
        <w:tblLook w:val="0000" w:firstRow="0" w:lastRow="0" w:firstColumn="0" w:lastColumn="0" w:noHBand="0" w:noVBand="0"/>
      </w:tblPr>
      <w:tblGrid>
        <w:gridCol w:w="4560"/>
        <w:gridCol w:w="1579"/>
        <w:gridCol w:w="1804"/>
        <w:gridCol w:w="1854"/>
        <w:gridCol w:w="1724"/>
        <w:gridCol w:w="1597"/>
        <w:gridCol w:w="1914"/>
      </w:tblGrid>
      <w:tr w:rsidR="000841E0" w:rsidRPr="0071073B" w:rsidTr="000841E0">
        <w:trPr>
          <w:trHeight w:val="892"/>
        </w:trPr>
        <w:tc>
          <w:tcPr>
            <w:tcW w:w="4560"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Направление (цель) гарантирования </w:t>
            </w:r>
          </w:p>
        </w:tc>
        <w:tc>
          <w:tcPr>
            <w:tcW w:w="1579"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Категория принципала </w:t>
            </w:r>
          </w:p>
        </w:tc>
        <w:tc>
          <w:tcPr>
            <w:tcW w:w="180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Объем гарантий по направлению </w:t>
            </w:r>
          </w:p>
        </w:tc>
        <w:tc>
          <w:tcPr>
            <w:tcW w:w="185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Сумма (</w:t>
            </w:r>
            <w:proofErr w:type="spellStart"/>
            <w:r w:rsidRPr="0071073B">
              <w:rPr>
                <w:rFonts w:asciiTheme="majorHAnsi" w:hAnsiTheme="majorHAnsi"/>
                <w:b/>
                <w:sz w:val="20"/>
                <w:szCs w:val="20"/>
              </w:rPr>
              <w:t>тыс</w:t>
            </w:r>
            <w:proofErr w:type="gramStart"/>
            <w:r w:rsidRPr="0071073B">
              <w:rPr>
                <w:rFonts w:asciiTheme="majorHAnsi" w:hAnsiTheme="majorHAnsi"/>
                <w:b/>
                <w:sz w:val="20"/>
                <w:szCs w:val="20"/>
              </w:rPr>
              <w:t>.р</w:t>
            </w:r>
            <w:proofErr w:type="gramEnd"/>
            <w:r w:rsidRPr="0071073B">
              <w:rPr>
                <w:rFonts w:asciiTheme="majorHAnsi" w:hAnsiTheme="majorHAnsi"/>
                <w:b/>
                <w:sz w:val="20"/>
                <w:szCs w:val="20"/>
              </w:rPr>
              <w:t>уб</w:t>
            </w:r>
            <w:proofErr w:type="spellEnd"/>
            <w:r w:rsidRPr="0071073B">
              <w:rPr>
                <w:rFonts w:asciiTheme="majorHAnsi" w:hAnsiTheme="majorHAnsi"/>
                <w:b/>
                <w:sz w:val="20"/>
                <w:szCs w:val="20"/>
              </w:rPr>
              <w:t xml:space="preserve">.) предоставляемой в 2019 году гарантии </w:t>
            </w:r>
          </w:p>
        </w:tc>
        <w:tc>
          <w:tcPr>
            <w:tcW w:w="172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Наличие права регрессного требования </w:t>
            </w:r>
          </w:p>
        </w:tc>
        <w:tc>
          <w:tcPr>
            <w:tcW w:w="1597"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Проверка финансового состояния принципала </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0841E0" w:rsidRPr="0071073B" w:rsidRDefault="000841E0" w:rsidP="000841E0">
            <w:pPr>
              <w:snapToGrid w:val="0"/>
              <w:jc w:val="center"/>
              <w:rPr>
                <w:rFonts w:asciiTheme="majorHAnsi" w:hAnsiTheme="majorHAnsi"/>
                <w:b/>
                <w:sz w:val="20"/>
                <w:szCs w:val="20"/>
              </w:rPr>
            </w:pPr>
            <w:r w:rsidRPr="0071073B">
              <w:rPr>
                <w:rFonts w:asciiTheme="majorHAnsi" w:hAnsiTheme="majorHAnsi"/>
                <w:b/>
                <w:sz w:val="20"/>
                <w:szCs w:val="20"/>
              </w:rPr>
              <w:t xml:space="preserve">Иные условия предоставления и исполнения гарантий </w:t>
            </w:r>
          </w:p>
        </w:tc>
      </w:tr>
      <w:tr w:rsidR="000841E0" w:rsidRPr="0071073B" w:rsidTr="000841E0">
        <w:trPr>
          <w:trHeight w:val="683"/>
        </w:trPr>
        <w:tc>
          <w:tcPr>
            <w:tcW w:w="4560"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rPr>
                <w:rFonts w:asciiTheme="majorHAnsi" w:hAnsiTheme="majorHAnsi"/>
                <w:sz w:val="20"/>
                <w:szCs w:val="20"/>
              </w:rPr>
            </w:pPr>
            <w:r w:rsidRPr="0071073B">
              <w:rPr>
                <w:rFonts w:asciiTheme="majorHAnsi" w:hAnsiTheme="majorHAnsi"/>
                <w:sz w:val="20"/>
                <w:szCs w:val="20"/>
              </w:rPr>
              <w:t>Муниципальные гарантии, предоставляемые в обеспечение заимствований, привлекаемых на реализацию инвестиционных проектов</w:t>
            </w:r>
          </w:p>
        </w:tc>
        <w:tc>
          <w:tcPr>
            <w:tcW w:w="1579"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rPr>
                <w:rFonts w:asciiTheme="majorHAnsi" w:hAnsiTheme="majorHAnsi"/>
                <w:sz w:val="20"/>
                <w:szCs w:val="20"/>
              </w:rPr>
            </w:pPr>
            <w:r w:rsidRPr="0071073B">
              <w:rPr>
                <w:rFonts w:asciiTheme="majorHAnsi" w:hAnsiTheme="majorHAnsi"/>
                <w:sz w:val="20"/>
                <w:szCs w:val="20"/>
              </w:rPr>
              <w:t>Юридические лица</w:t>
            </w:r>
          </w:p>
        </w:tc>
        <w:tc>
          <w:tcPr>
            <w:tcW w:w="180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r w:rsidRPr="0071073B">
              <w:rPr>
                <w:rFonts w:asciiTheme="majorHAnsi" w:hAnsiTheme="majorHAnsi"/>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r w:rsidRPr="0071073B">
              <w:rPr>
                <w:rFonts w:asciiTheme="majorHAnsi" w:hAnsiTheme="majorHAnsi"/>
                <w:sz w:val="20"/>
                <w:szCs w:val="20"/>
              </w:rPr>
              <w:t>-</w:t>
            </w:r>
          </w:p>
        </w:tc>
        <w:tc>
          <w:tcPr>
            <w:tcW w:w="172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597"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r>
      <w:tr w:rsidR="000841E0" w:rsidRPr="0071073B" w:rsidTr="000841E0">
        <w:trPr>
          <w:trHeight w:val="231"/>
        </w:trPr>
        <w:tc>
          <w:tcPr>
            <w:tcW w:w="4560"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rPr>
                <w:rFonts w:asciiTheme="majorHAnsi" w:hAnsiTheme="majorHAnsi"/>
                <w:sz w:val="20"/>
                <w:szCs w:val="20"/>
              </w:rPr>
            </w:pPr>
            <w:r w:rsidRPr="0071073B">
              <w:rPr>
                <w:rFonts w:asciiTheme="majorHAnsi" w:hAnsiTheme="majorHAnsi"/>
                <w:sz w:val="20"/>
                <w:szCs w:val="20"/>
              </w:rPr>
              <w:t xml:space="preserve">Общий объем гарантий </w:t>
            </w:r>
          </w:p>
        </w:tc>
        <w:tc>
          <w:tcPr>
            <w:tcW w:w="1579"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r w:rsidRPr="0071073B">
              <w:rPr>
                <w:rFonts w:asciiTheme="majorHAnsi" w:hAnsiTheme="majorHAnsi"/>
                <w:sz w:val="20"/>
                <w:szCs w:val="20"/>
              </w:rPr>
              <w:t>-</w:t>
            </w:r>
          </w:p>
        </w:tc>
        <w:tc>
          <w:tcPr>
            <w:tcW w:w="180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r w:rsidRPr="0071073B">
              <w:rPr>
                <w:rFonts w:asciiTheme="majorHAnsi" w:hAnsiTheme="majorHAnsi"/>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724"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597" w:type="dxa"/>
            <w:tcBorders>
              <w:top w:val="single" w:sz="4" w:space="0" w:color="000000"/>
              <w:left w:val="single" w:sz="4" w:space="0" w:color="000000"/>
              <w:bottom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0841E0" w:rsidRPr="0071073B" w:rsidRDefault="000841E0" w:rsidP="000841E0">
            <w:pPr>
              <w:snapToGrid w:val="0"/>
              <w:jc w:val="center"/>
              <w:rPr>
                <w:rFonts w:asciiTheme="majorHAnsi" w:hAnsiTheme="majorHAnsi"/>
                <w:sz w:val="20"/>
                <w:szCs w:val="20"/>
              </w:rPr>
            </w:pPr>
          </w:p>
        </w:tc>
      </w:tr>
    </w:tbl>
    <w:p w:rsidR="000841E0" w:rsidRPr="0071073B" w:rsidRDefault="000841E0" w:rsidP="000841E0">
      <w:pPr>
        <w:rPr>
          <w:rFonts w:asciiTheme="majorHAnsi" w:hAnsiTheme="majorHAnsi"/>
        </w:rPr>
      </w:pPr>
    </w:p>
    <w:p w:rsidR="000841E0" w:rsidRPr="0071073B" w:rsidRDefault="000841E0" w:rsidP="000841E0">
      <w:pPr>
        <w:rPr>
          <w:rFonts w:asciiTheme="majorHAnsi" w:hAnsiTheme="majorHAnsi"/>
        </w:rPr>
      </w:pPr>
    </w:p>
    <w:p w:rsidR="000841E0" w:rsidRPr="0071073B" w:rsidRDefault="000841E0" w:rsidP="000841E0">
      <w:pPr>
        <w:rPr>
          <w:rFonts w:asciiTheme="majorHAnsi" w:hAnsiTheme="majorHAnsi"/>
        </w:rPr>
      </w:pPr>
    </w:p>
    <w:p w:rsidR="000841E0" w:rsidRPr="0071073B" w:rsidRDefault="000841E0" w:rsidP="000841E0">
      <w:pPr>
        <w:jc w:val="center"/>
        <w:rPr>
          <w:rFonts w:asciiTheme="majorHAnsi" w:hAnsiTheme="majorHAnsi"/>
        </w:rPr>
        <w:sectPr w:rsidR="000841E0" w:rsidRPr="0071073B" w:rsidSect="000841E0">
          <w:pgSz w:w="16838" w:h="11906" w:orient="landscape"/>
          <w:pgMar w:top="1701" w:right="1134" w:bottom="851" w:left="1134" w:header="709" w:footer="709" w:gutter="0"/>
          <w:cols w:space="708"/>
          <w:docGrid w:linePitch="360"/>
        </w:sectPr>
      </w:pPr>
    </w:p>
    <w:p w:rsidR="009D3BC5" w:rsidRDefault="000841E0" w:rsidP="009D3BC5">
      <w:pPr>
        <w:jc w:val="center"/>
        <w:rPr>
          <w:rFonts w:asciiTheme="majorHAnsi" w:hAnsiTheme="majorHAnsi"/>
          <w:sz w:val="24"/>
          <w:szCs w:val="24"/>
        </w:rPr>
      </w:pPr>
      <w:r w:rsidRPr="0071073B">
        <w:rPr>
          <w:rFonts w:asciiTheme="majorHAnsi" w:hAnsiTheme="majorHAnsi"/>
          <w:sz w:val="24"/>
          <w:szCs w:val="24"/>
        </w:rPr>
        <w:lastRenderedPageBreak/>
        <w:t>ИНФОРМИРУЕТ ПРОКУРАТУРА БОГАТОВСКОГО РАЙОНА</w:t>
      </w:r>
    </w:p>
    <w:p w:rsidR="000841E0" w:rsidRPr="00097AF7" w:rsidRDefault="000841E0" w:rsidP="009D3BC5">
      <w:pPr>
        <w:jc w:val="center"/>
        <w:rPr>
          <w:rFonts w:asciiTheme="majorHAnsi" w:hAnsiTheme="majorHAnsi"/>
          <w:b/>
          <w:sz w:val="20"/>
          <w:szCs w:val="20"/>
        </w:rPr>
      </w:pPr>
      <w:r w:rsidRPr="00097AF7">
        <w:rPr>
          <w:rFonts w:asciiTheme="majorHAnsi" w:hAnsiTheme="majorHAnsi"/>
          <w:b/>
          <w:sz w:val="20"/>
          <w:szCs w:val="20"/>
        </w:rPr>
        <w:t>Установлена уголовная ответственность за фальсификацию доказательств по административному делу</w:t>
      </w:r>
    </w:p>
    <w:p w:rsidR="000841E0" w:rsidRPr="009D3BC5" w:rsidRDefault="000841E0" w:rsidP="000841E0">
      <w:pPr>
        <w:pStyle w:val="a9"/>
        <w:ind w:firstLine="709"/>
        <w:jc w:val="both"/>
        <w:rPr>
          <w:rFonts w:asciiTheme="majorHAnsi" w:hAnsiTheme="majorHAnsi"/>
          <w:sz w:val="20"/>
          <w:szCs w:val="20"/>
        </w:rPr>
      </w:pPr>
      <w:r w:rsidRPr="009D3BC5">
        <w:rPr>
          <w:rFonts w:asciiTheme="majorHAnsi" w:hAnsiTheme="majorHAnsi"/>
          <w:sz w:val="20"/>
          <w:szCs w:val="20"/>
        </w:rPr>
        <w:t xml:space="preserve">Федеральным законом от 17.04.2017 № 71-ФЗ внесены изменения в  статью 303 Уголовного кодекса Российской Федерации в </w:t>
      </w:r>
      <w:proofErr w:type="gramStart"/>
      <w:r w:rsidRPr="009D3BC5">
        <w:rPr>
          <w:rFonts w:asciiTheme="majorHAnsi" w:hAnsiTheme="majorHAnsi"/>
          <w:sz w:val="20"/>
          <w:szCs w:val="20"/>
        </w:rPr>
        <w:t>соответствии</w:t>
      </w:r>
      <w:proofErr w:type="gramEnd"/>
      <w:r w:rsidRPr="009D3BC5">
        <w:rPr>
          <w:rFonts w:asciiTheme="majorHAnsi" w:hAnsiTheme="majorHAnsi"/>
          <w:sz w:val="20"/>
          <w:szCs w:val="20"/>
        </w:rPr>
        <w:t xml:space="preserve"> с которыми установлена уголовная ответственность за фальсификацию доказательств по административному делу лицом, участвующим в деле, или его представителем, а также фальсификацию доказательств по делу об административном правонарушении участником производства по делу об административном правонарушении или его представителем.</w:t>
      </w:r>
    </w:p>
    <w:p w:rsidR="000841E0" w:rsidRPr="009D3BC5" w:rsidRDefault="000841E0" w:rsidP="000841E0">
      <w:pPr>
        <w:pStyle w:val="a9"/>
        <w:ind w:firstLine="709"/>
        <w:jc w:val="both"/>
        <w:rPr>
          <w:rFonts w:asciiTheme="majorHAnsi" w:hAnsiTheme="majorHAnsi"/>
          <w:sz w:val="20"/>
          <w:szCs w:val="20"/>
        </w:rPr>
      </w:pPr>
      <w:r w:rsidRPr="009D3BC5">
        <w:rPr>
          <w:rFonts w:asciiTheme="majorHAnsi" w:hAnsiTheme="majorHAnsi"/>
          <w:sz w:val="20"/>
          <w:szCs w:val="20"/>
        </w:rPr>
        <w:t>При этом ст. 303 УК РФ предусматривает уголовную ответственность и за фальсификацию доказательств по гражданскому или уголовному делу, а также за фальсификацию результатов оперативно-розыскной деятельности. </w:t>
      </w:r>
    </w:p>
    <w:p w:rsidR="000841E0" w:rsidRPr="009D3BC5" w:rsidRDefault="000841E0" w:rsidP="000841E0">
      <w:pPr>
        <w:pStyle w:val="a9"/>
        <w:ind w:firstLine="709"/>
        <w:jc w:val="both"/>
        <w:rPr>
          <w:rFonts w:asciiTheme="majorHAnsi" w:hAnsiTheme="majorHAnsi"/>
          <w:sz w:val="20"/>
          <w:szCs w:val="20"/>
        </w:rPr>
      </w:pPr>
      <w:proofErr w:type="gramStart"/>
      <w:r w:rsidRPr="009D3BC5">
        <w:rPr>
          <w:rFonts w:asciiTheme="majorHAnsi" w:hAnsiTheme="majorHAnsi"/>
          <w:sz w:val="20"/>
          <w:szCs w:val="20"/>
        </w:rPr>
        <w:t>За совершение установленных преступлений предусматривается штраф в размере от 100 до 300 тыс. руб. или в размере заработной платы или иного дохода осужденного за период от одного года до двух лет, либо обязательные работы на срок до 480 часов, либо исправительные работы на срок до двух лет, либо арест на срок до четырех месяцев (ч. 1 ст. 303 УК РФ). </w:t>
      </w:r>
      <w:proofErr w:type="gramEnd"/>
    </w:p>
    <w:p w:rsidR="000841E0" w:rsidRPr="009D3BC5" w:rsidRDefault="000841E0" w:rsidP="000841E0">
      <w:pPr>
        <w:pStyle w:val="a9"/>
        <w:ind w:firstLine="709"/>
        <w:jc w:val="both"/>
        <w:rPr>
          <w:rFonts w:asciiTheme="majorHAnsi" w:hAnsiTheme="majorHAnsi"/>
          <w:sz w:val="20"/>
          <w:szCs w:val="20"/>
        </w:rPr>
      </w:pPr>
      <w:r w:rsidRPr="009D3BC5">
        <w:rPr>
          <w:rFonts w:asciiTheme="majorHAnsi" w:hAnsiTheme="majorHAnsi"/>
          <w:sz w:val="20"/>
          <w:szCs w:val="20"/>
        </w:rPr>
        <w:t>Изменения вступили в силу 28 апреля 2017 года.</w:t>
      </w:r>
    </w:p>
    <w:p w:rsidR="000841E0" w:rsidRPr="009D3BC5" w:rsidRDefault="000841E0" w:rsidP="000841E0">
      <w:pPr>
        <w:pStyle w:val="a9"/>
        <w:ind w:firstLine="709"/>
        <w:jc w:val="both"/>
        <w:rPr>
          <w:rFonts w:asciiTheme="majorHAnsi" w:hAnsiTheme="majorHAnsi"/>
          <w:sz w:val="20"/>
          <w:szCs w:val="20"/>
        </w:rPr>
      </w:pPr>
    </w:p>
    <w:p w:rsidR="000841E0" w:rsidRPr="00097AF7" w:rsidRDefault="000841E0" w:rsidP="000841E0">
      <w:pPr>
        <w:pStyle w:val="a9"/>
        <w:ind w:firstLine="709"/>
        <w:jc w:val="both"/>
        <w:rPr>
          <w:rFonts w:asciiTheme="majorHAnsi" w:hAnsiTheme="majorHAnsi"/>
          <w:b/>
          <w:sz w:val="20"/>
          <w:szCs w:val="20"/>
        </w:rPr>
      </w:pPr>
      <w:proofErr w:type="gramStart"/>
      <w:r w:rsidRPr="00097AF7">
        <w:rPr>
          <w:rFonts w:asciiTheme="majorHAnsi" w:hAnsiTheme="majorHAnsi"/>
          <w:b/>
          <w:sz w:val="20"/>
          <w:szCs w:val="20"/>
        </w:rPr>
        <w:t>Контроль за</w:t>
      </w:r>
      <w:proofErr w:type="gramEnd"/>
      <w:r w:rsidRPr="00097AF7">
        <w:rPr>
          <w:rFonts w:asciiTheme="majorHAnsi" w:hAnsiTheme="majorHAnsi"/>
          <w:b/>
          <w:sz w:val="20"/>
          <w:szCs w:val="20"/>
        </w:rPr>
        <w:t xml:space="preserve"> расходами осуществляется уполномоченным структурным подразделением по профилактике коррупционных и иных правонарушений</w:t>
      </w:r>
      <w:r w:rsidR="00097AF7" w:rsidRPr="00097AF7">
        <w:rPr>
          <w:rFonts w:asciiTheme="majorHAnsi" w:hAnsiTheme="majorHAnsi"/>
          <w:b/>
          <w:sz w:val="20"/>
          <w:szCs w:val="20"/>
        </w:rPr>
        <w:t>.</w:t>
      </w:r>
      <w:r w:rsidRPr="00097AF7">
        <w:rPr>
          <w:rFonts w:asciiTheme="majorHAnsi" w:hAnsiTheme="majorHAnsi"/>
          <w:b/>
          <w:sz w:val="20"/>
          <w:szCs w:val="20"/>
        </w:rPr>
        <w:t xml:space="preserve"> </w:t>
      </w:r>
    </w:p>
    <w:p w:rsidR="000841E0" w:rsidRPr="009D3BC5" w:rsidRDefault="000841E0" w:rsidP="000841E0">
      <w:pPr>
        <w:pStyle w:val="a9"/>
        <w:ind w:firstLine="709"/>
        <w:jc w:val="both"/>
        <w:rPr>
          <w:rFonts w:asciiTheme="majorHAnsi" w:hAnsiTheme="majorHAnsi"/>
          <w:sz w:val="20"/>
          <w:szCs w:val="20"/>
        </w:rPr>
      </w:pPr>
      <w:r w:rsidRPr="009D3BC5">
        <w:rPr>
          <w:rFonts w:asciiTheme="majorHAnsi" w:hAnsiTheme="majorHAnsi"/>
          <w:sz w:val="20"/>
          <w:szCs w:val="20"/>
        </w:rPr>
        <w:t>Утвержден перечень товаров, при торговле которыми обязательно применение контрольно-кассовой техники</w:t>
      </w:r>
    </w:p>
    <w:p w:rsidR="000841E0" w:rsidRPr="009D3BC5" w:rsidRDefault="000841E0" w:rsidP="000841E0">
      <w:pPr>
        <w:pStyle w:val="a9"/>
        <w:ind w:firstLine="709"/>
        <w:jc w:val="both"/>
        <w:rPr>
          <w:rFonts w:asciiTheme="majorHAnsi" w:hAnsiTheme="majorHAnsi"/>
          <w:sz w:val="20"/>
          <w:szCs w:val="20"/>
        </w:rPr>
      </w:pPr>
      <w:r w:rsidRPr="009D3BC5">
        <w:rPr>
          <w:rFonts w:asciiTheme="majorHAnsi" w:hAnsiTheme="majorHAnsi"/>
          <w:sz w:val="20"/>
          <w:szCs w:val="20"/>
        </w:rPr>
        <w:t>Вступившим в силу с момента подписания распоряжением Правительства Российской Федерации от 14.04.2017 №698</w:t>
      </w:r>
      <w:r w:rsidRPr="009D3BC5">
        <w:rPr>
          <w:rFonts w:asciiTheme="majorHAnsi" w:hAnsiTheme="majorHAnsi"/>
          <w:sz w:val="20"/>
          <w:szCs w:val="20"/>
        </w:rPr>
        <w:noBreakHyphen/>
        <w:t>р утвержден перечень непродовольственных товаров, расчеты при торговле которыми должны осуществляться с применением контрольно-кассовой техники.</w:t>
      </w:r>
    </w:p>
    <w:p w:rsidR="000841E0" w:rsidRPr="009D3BC5" w:rsidRDefault="000841E0" w:rsidP="000841E0">
      <w:pPr>
        <w:pStyle w:val="a9"/>
        <w:ind w:firstLine="709"/>
        <w:jc w:val="both"/>
        <w:rPr>
          <w:rFonts w:asciiTheme="majorHAnsi" w:hAnsiTheme="majorHAnsi"/>
          <w:sz w:val="20"/>
          <w:szCs w:val="20"/>
        </w:rPr>
      </w:pPr>
      <w:proofErr w:type="gramStart"/>
      <w:r w:rsidRPr="009D3BC5">
        <w:rPr>
          <w:rFonts w:asciiTheme="majorHAnsi" w:hAnsiTheme="majorHAnsi"/>
          <w:sz w:val="20"/>
          <w:szCs w:val="20"/>
        </w:rPr>
        <w:t>В данный перечень вошли 17 позиций, включая ковры и ковровые изделия, кожа и изделия из нее, одежда (за исключением нательного белья, носовых платков и чулочно-носочных изделий), вещества химические и продукты химические, средства лекарственные и материалы, применяемые в медицинских целях, изделия резиновые и пластмассовые, оборудование компьютерное, электронное, оптическое, электрическое, мебель, средства автотранспортные, прицепы и полуприцепы, машины и оборудование, музыкальные инструменты,  спортивные</w:t>
      </w:r>
      <w:proofErr w:type="gramEnd"/>
      <w:r w:rsidRPr="009D3BC5">
        <w:rPr>
          <w:rFonts w:asciiTheme="majorHAnsi" w:hAnsiTheme="majorHAnsi"/>
          <w:sz w:val="20"/>
          <w:szCs w:val="20"/>
        </w:rPr>
        <w:t xml:space="preserve"> товары (кроме рыболовных снастей и удилищ, приманок искусственных), ортопедические приспособления и др.</w:t>
      </w:r>
    </w:p>
    <w:p w:rsidR="000841E0" w:rsidRPr="0071073B" w:rsidRDefault="000841E0" w:rsidP="000841E0">
      <w:pPr>
        <w:pStyle w:val="a9"/>
        <w:ind w:firstLine="709"/>
        <w:jc w:val="both"/>
        <w:rPr>
          <w:rFonts w:asciiTheme="majorHAnsi" w:hAnsiTheme="majorHAnsi"/>
          <w:sz w:val="28"/>
          <w:szCs w:val="28"/>
        </w:rPr>
      </w:pPr>
    </w:p>
    <w:p w:rsidR="009D3BC5" w:rsidRPr="009D3BC5" w:rsidRDefault="009D3BC5" w:rsidP="009D3BC5">
      <w:pPr>
        <w:pStyle w:val="a9"/>
        <w:ind w:firstLine="709"/>
        <w:jc w:val="both"/>
        <w:rPr>
          <w:rFonts w:ascii="Times New Roman" w:hAnsi="Times New Roman"/>
          <w:sz w:val="20"/>
          <w:szCs w:val="20"/>
        </w:rPr>
      </w:pPr>
      <w:proofErr w:type="gramStart"/>
      <w:r w:rsidRPr="00097AF7">
        <w:rPr>
          <w:rFonts w:ascii="Times New Roman" w:hAnsi="Times New Roman"/>
          <w:b/>
          <w:sz w:val="20"/>
          <w:szCs w:val="20"/>
        </w:rPr>
        <w:t>Федеральным законом от 07.06.2017 № 107-ФЗ</w:t>
      </w:r>
      <w:r w:rsidRPr="009D3BC5">
        <w:rPr>
          <w:rFonts w:ascii="Times New Roman" w:hAnsi="Times New Roman"/>
          <w:sz w:val="20"/>
          <w:szCs w:val="20"/>
        </w:rPr>
        <w:t xml:space="preserve"> «О внесении изменений в отдельные законодательные акты Российской Федерации в части совершенствования законодательства о публичных мероприятиях» внесены изменения в Федеральный закон от 08.05.1994 № 3-ФЗ «О статусе члена Совета Федерации и статусе депутата Государственной Думы Федерального Собрания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w:t>
      </w:r>
      <w:proofErr w:type="gramEnd"/>
      <w:r w:rsidRPr="009D3BC5">
        <w:rPr>
          <w:rFonts w:ascii="Times New Roman" w:hAnsi="Times New Roman"/>
          <w:sz w:val="20"/>
          <w:szCs w:val="20"/>
        </w:rPr>
        <w:t xml:space="preserve"> Российской Федерации», Федеральный закон от 06.10.2003 № 131-ФЗ «Об общих принципах организации местного самоуправления в Российской Федерации».</w:t>
      </w:r>
    </w:p>
    <w:p w:rsidR="009D3BC5" w:rsidRPr="009D3BC5" w:rsidRDefault="009D3BC5" w:rsidP="009D3BC5">
      <w:pPr>
        <w:pStyle w:val="a9"/>
        <w:ind w:firstLine="709"/>
        <w:jc w:val="both"/>
        <w:rPr>
          <w:rFonts w:ascii="Times New Roman" w:hAnsi="Times New Roman"/>
          <w:sz w:val="20"/>
          <w:szCs w:val="20"/>
        </w:rPr>
      </w:pPr>
      <w:r w:rsidRPr="009D3BC5">
        <w:rPr>
          <w:rFonts w:ascii="Times New Roman" w:hAnsi="Times New Roman"/>
          <w:sz w:val="20"/>
          <w:szCs w:val="20"/>
        </w:rPr>
        <w:t>Поправками установлено, что для проведения встреч депутатов с избирателями необходимо подать уведомление о проведении публичного мероприятия в срок не ранее 10 и не позднее 5 дней до дня проведения публичного мероприятия.</w:t>
      </w:r>
    </w:p>
    <w:p w:rsidR="009D3BC5" w:rsidRPr="009D3BC5" w:rsidRDefault="009D3BC5" w:rsidP="009D3BC5">
      <w:pPr>
        <w:pStyle w:val="a9"/>
        <w:ind w:firstLine="709"/>
        <w:jc w:val="both"/>
        <w:rPr>
          <w:rFonts w:ascii="Times New Roman" w:hAnsi="Times New Roman"/>
          <w:sz w:val="20"/>
          <w:szCs w:val="20"/>
        </w:rPr>
      </w:pPr>
      <w:proofErr w:type="gramStart"/>
      <w:r w:rsidRPr="009D3BC5">
        <w:rPr>
          <w:rFonts w:ascii="Times New Roman" w:hAnsi="Times New Roman"/>
          <w:sz w:val="20"/>
          <w:szCs w:val="20"/>
        </w:rPr>
        <w:t xml:space="preserve">Встречи депутата с избирателями должны проводиться в помещениях, специально отведенных местах, а также на </w:t>
      </w:r>
      <w:proofErr w:type="spellStart"/>
      <w:r w:rsidRPr="009D3BC5">
        <w:rPr>
          <w:rFonts w:ascii="Times New Roman" w:hAnsi="Times New Roman"/>
          <w:sz w:val="20"/>
          <w:szCs w:val="20"/>
        </w:rPr>
        <w:t>внутридворовых</w:t>
      </w:r>
      <w:proofErr w:type="spellEnd"/>
      <w:r w:rsidRPr="009D3BC5">
        <w:rPr>
          <w:rFonts w:ascii="Times New Roman" w:hAnsi="Times New Roman"/>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9D3BC5" w:rsidRPr="009D3BC5" w:rsidRDefault="009D3BC5" w:rsidP="009D3BC5">
      <w:pPr>
        <w:pStyle w:val="a9"/>
        <w:ind w:firstLine="709"/>
        <w:jc w:val="both"/>
        <w:rPr>
          <w:rFonts w:ascii="Times New Roman" w:hAnsi="Times New Roman"/>
          <w:sz w:val="20"/>
          <w:szCs w:val="20"/>
        </w:rPr>
      </w:pPr>
      <w:r w:rsidRPr="009D3BC5">
        <w:rPr>
          <w:rFonts w:ascii="Times New Roman" w:hAnsi="Times New Roman"/>
          <w:sz w:val="20"/>
          <w:szCs w:val="20"/>
        </w:rPr>
        <w:t>Уведомление органов исполнительной власти субъекта Российской Федерации 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D3BC5" w:rsidRDefault="009D3BC5" w:rsidP="009D3BC5">
      <w:pPr>
        <w:pStyle w:val="a9"/>
        <w:ind w:firstLine="709"/>
        <w:jc w:val="both"/>
        <w:rPr>
          <w:rFonts w:ascii="Times New Roman" w:hAnsi="Times New Roman"/>
          <w:sz w:val="28"/>
          <w:szCs w:val="28"/>
        </w:rPr>
      </w:pPr>
      <w:r w:rsidRPr="009D3BC5">
        <w:rPr>
          <w:rFonts w:ascii="Times New Roman" w:hAnsi="Times New Roman"/>
          <w:sz w:val="20"/>
          <w:szCs w:val="20"/>
        </w:rPr>
        <w:t>При этом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r w:rsidRPr="009D3BC5">
        <w:rPr>
          <w:rFonts w:ascii="Times New Roman" w:hAnsi="Times New Roman"/>
          <w:sz w:val="28"/>
          <w:szCs w:val="28"/>
        </w:rPr>
        <w:t xml:space="preserve"> </w:t>
      </w:r>
    </w:p>
    <w:p w:rsidR="00097AF7" w:rsidRDefault="00097AF7" w:rsidP="009D3BC5">
      <w:pPr>
        <w:pStyle w:val="a9"/>
        <w:ind w:firstLine="709"/>
        <w:jc w:val="both"/>
        <w:rPr>
          <w:rFonts w:ascii="Times New Roman" w:hAnsi="Times New Roman"/>
          <w:sz w:val="28"/>
          <w:szCs w:val="28"/>
        </w:rPr>
      </w:pPr>
    </w:p>
    <w:p w:rsidR="009D3BC5" w:rsidRPr="00097AF7" w:rsidRDefault="009D3BC5" w:rsidP="009D3BC5">
      <w:pPr>
        <w:pStyle w:val="a9"/>
        <w:ind w:firstLine="709"/>
        <w:jc w:val="both"/>
        <w:rPr>
          <w:rFonts w:ascii="Times New Roman" w:hAnsi="Times New Roman"/>
          <w:b/>
          <w:sz w:val="20"/>
          <w:szCs w:val="20"/>
        </w:rPr>
      </w:pPr>
      <w:r w:rsidRPr="00097AF7">
        <w:rPr>
          <w:rFonts w:ascii="Times New Roman" w:hAnsi="Times New Roman"/>
          <w:b/>
          <w:sz w:val="20"/>
          <w:szCs w:val="20"/>
        </w:rPr>
        <w:lastRenderedPageBreak/>
        <w:t>Утвержден перечень товаров, при торговле которыми обязательно применение контрольно-кассовой техники</w:t>
      </w:r>
    </w:p>
    <w:p w:rsidR="009D3BC5" w:rsidRPr="009D3BC5" w:rsidRDefault="009D3BC5" w:rsidP="009D3BC5">
      <w:pPr>
        <w:pStyle w:val="a9"/>
        <w:ind w:firstLine="709"/>
        <w:jc w:val="both"/>
        <w:rPr>
          <w:rFonts w:ascii="Times New Roman" w:hAnsi="Times New Roman"/>
          <w:sz w:val="20"/>
          <w:szCs w:val="20"/>
        </w:rPr>
      </w:pPr>
      <w:r w:rsidRPr="00097AF7">
        <w:rPr>
          <w:rFonts w:ascii="Times New Roman" w:hAnsi="Times New Roman"/>
          <w:sz w:val="20"/>
          <w:szCs w:val="20"/>
        </w:rPr>
        <w:t>Вступившим в силу с момента подписания распоряжением Правительства Российской Федерации от 14.04.2017 №698</w:t>
      </w:r>
      <w:r w:rsidRPr="00097AF7">
        <w:rPr>
          <w:rFonts w:ascii="Times New Roman" w:hAnsi="Times New Roman"/>
          <w:sz w:val="20"/>
          <w:szCs w:val="20"/>
        </w:rPr>
        <w:noBreakHyphen/>
        <w:t>р</w:t>
      </w:r>
      <w:r w:rsidRPr="009D3BC5">
        <w:rPr>
          <w:rFonts w:ascii="Times New Roman" w:hAnsi="Times New Roman"/>
          <w:sz w:val="20"/>
          <w:szCs w:val="20"/>
        </w:rPr>
        <w:t xml:space="preserve"> утвержден перечень непродовольственных товаров, расчеты при торговле которыми должны осуществляться с применением контрольно-кассовой техники.</w:t>
      </w:r>
    </w:p>
    <w:p w:rsidR="009D3BC5" w:rsidRPr="009D3BC5" w:rsidRDefault="009D3BC5" w:rsidP="009D3BC5">
      <w:pPr>
        <w:pStyle w:val="a9"/>
        <w:ind w:firstLine="709"/>
        <w:jc w:val="both"/>
        <w:rPr>
          <w:rFonts w:ascii="Times New Roman" w:hAnsi="Times New Roman"/>
          <w:sz w:val="20"/>
          <w:szCs w:val="20"/>
        </w:rPr>
      </w:pPr>
      <w:proofErr w:type="gramStart"/>
      <w:r w:rsidRPr="009D3BC5">
        <w:rPr>
          <w:rFonts w:ascii="Times New Roman" w:hAnsi="Times New Roman"/>
          <w:sz w:val="20"/>
          <w:szCs w:val="20"/>
        </w:rPr>
        <w:t>В данный перечень вошли 17 позиций, включая ковры и ковровые изделия, кожа и изделия из нее, одежда (за исключением нательного белья, носовых платков и чулочно-носочных изделий), вещества химические и продукты химические, средства лекарственные и материалы, применяемые в медицинских целях, изделия резиновые и пластмассовые, оборудование компьютерное, электронное, оптическое, электрическое, мебель, средства автотранспортные, прицепы и полуприцепы, машины и оборудование, музыкальные инструменты,  спортивные</w:t>
      </w:r>
      <w:proofErr w:type="gramEnd"/>
      <w:r w:rsidRPr="009D3BC5">
        <w:rPr>
          <w:rFonts w:ascii="Times New Roman" w:hAnsi="Times New Roman"/>
          <w:sz w:val="20"/>
          <w:szCs w:val="20"/>
        </w:rPr>
        <w:t xml:space="preserve"> товары (кроме рыболовных снастей и удилищ, приманок искусственных), ортопедические приспособления и др.</w:t>
      </w:r>
    </w:p>
    <w:p w:rsidR="00097AF7" w:rsidRPr="00097AF7" w:rsidRDefault="00097AF7" w:rsidP="00097AF7">
      <w:pPr>
        <w:pStyle w:val="a9"/>
        <w:ind w:firstLine="709"/>
        <w:jc w:val="both"/>
        <w:rPr>
          <w:rFonts w:ascii="Times New Roman" w:hAnsi="Times New Roman"/>
          <w:sz w:val="20"/>
          <w:szCs w:val="20"/>
        </w:rPr>
      </w:pPr>
      <w:r w:rsidRPr="00097AF7">
        <w:rPr>
          <w:rFonts w:ascii="Times New Roman" w:hAnsi="Times New Roman"/>
          <w:b/>
          <w:sz w:val="20"/>
          <w:szCs w:val="20"/>
        </w:rPr>
        <w:t xml:space="preserve">Федеральным законом от 01.05.2017 № 89-ФЗ </w:t>
      </w:r>
      <w:r w:rsidRPr="00097AF7">
        <w:rPr>
          <w:rFonts w:ascii="Times New Roman" w:hAnsi="Times New Roman"/>
          <w:sz w:val="20"/>
          <w:szCs w:val="20"/>
        </w:rPr>
        <w:t>«О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 установлены дополнительные гарантии социальной поддержки безработных детей-сирот.</w:t>
      </w:r>
    </w:p>
    <w:p w:rsidR="00097AF7" w:rsidRPr="00097AF7" w:rsidRDefault="00097AF7" w:rsidP="00097AF7">
      <w:pPr>
        <w:pStyle w:val="a9"/>
        <w:ind w:firstLine="709"/>
        <w:jc w:val="both"/>
        <w:rPr>
          <w:rFonts w:ascii="Times New Roman" w:hAnsi="Times New Roman"/>
          <w:sz w:val="20"/>
          <w:szCs w:val="20"/>
        </w:rPr>
      </w:pPr>
      <w:proofErr w:type="gramStart"/>
      <w:r w:rsidRPr="00097AF7">
        <w:rPr>
          <w:rFonts w:ascii="Times New Roman" w:hAnsi="Times New Roman"/>
          <w:sz w:val="20"/>
          <w:szCs w:val="20"/>
        </w:rPr>
        <w:t>Так, впервые ищущим работу и впервые признанным безработными детям-сиротам, детям, оставшимся без попечения родителей, лицам из числа детей-сирот и детей, оставшихся без попечения родителей, устанавливаются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w:t>
      </w:r>
      <w:proofErr w:type="gramEnd"/>
    </w:p>
    <w:p w:rsidR="00097AF7" w:rsidRPr="00097AF7" w:rsidRDefault="00097AF7" w:rsidP="00097AF7">
      <w:pPr>
        <w:pStyle w:val="a9"/>
        <w:ind w:firstLine="709"/>
        <w:jc w:val="both"/>
        <w:rPr>
          <w:rFonts w:ascii="Times New Roman" w:hAnsi="Times New Roman"/>
          <w:sz w:val="20"/>
          <w:szCs w:val="20"/>
        </w:rPr>
      </w:pPr>
      <w:r w:rsidRPr="00097AF7">
        <w:rPr>
          <w:rFonts w:ascii="Times New Roman" w:hAnsi="Times New Roman"/>
          <w:sz w:val="20"/>
          <w:szCs w:val="20"/>
        </w:rPr>
        <w:t>Общий период выплаты пособия по безработице и стипендии в размере среднемесячной начисленной заработной платы в соответствующем субъекте РФ не может превышать шесть месяцев.</w:t>
      </w:r>
    </w:p>
    <w:p w:rsidR="00097AF7" w:rsidRPr="00097AF7" w:rsidRDefault="00097AF7" w:rsidP="00097AF7">
      <w:pPr>
        <w:pStyle w:val="a9"/>
        <w:ind w:firstLine="709"/>
        <w:jc w:val="both"/>
        <w:rPr>
          <w:rFonts w:ascii="Times New Roman" w:hAnsi="Times New Roman"/>
          <w:sz w:val="20"/>
          <w:szCs w:val="20"/>
        </w:rPr>
      </w:pPr>
      <w:r w:rsidRPr="00097AF7">
        <w:rPr>
          <w:rFonts w:ascii="Times New Roman" w:hAnsi="Times New Roman"/>
          <w:sz w:val="20"/>
          <w:szCs w:val="20"/>
        </w:rPr>
        <w:t>По истечении шести месяцев со дня регистрации в качестве безработных, а также при достижении 23 лет пособие по безработице и стипендия выплачиваются в размере минимальной величины пособия по безработице, увеличенной на размер районного коэффициента.</w:t>
      </w:r>
    </w:p>
    <w:p w:rsidR="00097AF7" w:rsidRPr="00097AF7" w:rsidRDefault="00097AF7" w:rsidP="00097AF7">
      <w:pPr>
        <w:pStyle w:val="a9"/>
        <w:ind w:firstLine="709"/>
        <w:jc w:val="both"/>
        <w:rPr>
          <w:rFonts w:ascii="Times New Roman" w:hAnsi="Times New Roman"/>
          <w:sz w:val="20"/>
          <w:szCs w:val="20"/>
        </w:rPr>
      </w:pPr>
      <w:r w:rsidRPr="00097AF7">
        <w:rPr>
          <w:rFonts w:ascii="Times New Roman" w:hAnsi="Times New Roman"/>
          <w:sz w:val="20"/>
          <w:szCs w:val="20"/>
        </w:rPr>
        <w:t>Законом предусматривается также обязанность работодателя обеспечить указанным лицам, увольняемым в связи с ликвидацией организации, сокращением численности или штата работников, за счет собственных средств необходимое профессиональное обучение с последующим трудоустройством у данного или другого работодателя.</w:t>
      </w:r>
    </w:p>
    <w:p w:rsidR="00097AF7" w:rsidRPr="00097AF7" w:rsidRDefault="00097AF7" w:rsidP="00097AF7">
      <w:pPr>
        <w:pStyle w:val="a9"/>
        <w:ind w:firstLine="709"/>
        <w:jc w:val="both"/>
        <w:rPr>
          <w:rFonts w:ascii="Times New Roman" w:hAnsi="Times New Roman"/>
          <w:b/>
          <w:sz w:val="20"/>
          <w:szCs w:val="20"/>
        </w:rPr>
      </w:pPr>
      <w:r w:rsidRPr="00097AF7">
        <w:rPr>
          <w:rFonts w:ascii="Times New Roman" w:hAnsi="Times New Roman"/>
          <w:b/>
          <w:sz w:val="20"/>
          <w:szCs w:val="20"/>
        </w:rPr>
        <w:t>Условия труда спортсменов в возрасте до 18 лет</w:t>
      </w:r>
    </w:p>
    <w:p w:rsidR="00097AF7" w:rsidRPr="00097AF7" w:rsidRDefault="00097AF7" w:rsidP="00097AF7">
      <w:pPr>
        <w:pStyle w:val="a9"/>
        <w:ind w:firstLine="709"/>
        <w:jc w:val="both"/>
        <w:rPr>
          <w:rFonts w:ascii="Times New Roman" w:hAnsi="Times New Roman"/>
          <w:sz w:val="20"/>
          <w:szCs w:val="20"/>
        </w:rPr>
      </w:pPr>
      <w:r w:rsidRPr="00097AF7">
        <w:rPr>
          <w:rFonts w:ascii="Times New Roman" w:hAnsi="Times New Roman"/>
          <w:sz w:val="20"/>
          <w:szCs w:val="20"/>
        </w:rPr>
        <w:t>Статьей 348.8 Трудового кодекса Российской Федерации предусмотрено, что 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ТК РФ.</w:t>
      </w:r>
    </w:p>
    <w:p w:rsidR="00097AF7" w:rsidRPr="00097AF7" w:rsidRDefault="00097AF7" w:rsidP="00097AF7">
      <w:pPr>
        <w:pStyle w:val="a9"/>
        <w:ind w:firstLine="709"/>
        <w:jc w:val="both"/>
        <w:rPr>
          <w:rFonts w:ascii="Times New Roman" w:hAnsi="Times New Roman"/>
          <w:sz w:val="20"/>
          <w:szCs w:val="20"/>
        </w:rPr>
      </w:pPr>
      <w:r w:rsidRPr="00097AF7">
        <w:rPr>
          <w:rFonts w:ascii="Times New Roman" w:hAnsi="Times New Roman"/>
          <w:sz w:val="20"/>
          <w:szCs w:val="20"/>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97AF7" w:rsidRPr="00097AF7" w:rsidRDefault="00097AF7" w:rsidP="00097AF7">
      <w:pPr>
        <w:pStyle w:val="a9"/>
        <w:ind w:firstLine="709"/>
        <w:jc w:val="both"/>
        <w:rPr>
          <w:rFonts w:ascii="Times New Roman" w:hAnsi="Times New Roman"/>
          <w:sz w:val="20"/>
          <w:szCs w:val="20"/>
        </w:rPr>
      </w:pPr>
      <w:proofErr w:type="gramStart"/>
      <w:r w:rsidRPr="00097AF7">
        <w:rPr>
          <w:rFonts w:ascii="Times New Roman" w:hAnsi="Times New Roman"/>
          <w:sz w:val="20"/>
          <w:szCs w:val="20"/>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Трудовым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roofErr w:type="gramEnd"/>
    </w:p>
    <w:p w:rsidR="00097AF7" w:rsidRPr="00097AF7" w:rsidRDefault="00097AF7" w:rsidP="00097AF7">
      <w:pPr>
        <w:pStyle w:val="a9"/>
        <w:ind w:firstLine="709"/>
        <w:jc w:val="both"/>
        <w:rPr>
          <w:rFonts w:ascii="Times New Roman" w:hAnsi="Times New Roman"/>
          <w:sz w:val="20"/>
          <w:szCs w:val="20"/>
        </w:rPr>
      </w:pPr>
      <w:r w:rsidRPr="00097AF7">
        <w:rPr>
          <w:rFonts w:ascii="Times New Roman" w:hAnsi="Times New Roman"/>
          <w:sz w:val="20"/>
          <w:szCs w:val="20"/>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097AF7" w:rsidRPr="00097AF7" w:rsidRDefault="00097AF7" w:rsidP="00097AF7">
      <w:pPr>
        <w:pStyle w:val="a9"/>
        <w:ind w:firstLine="709"/>
        <w:jc w:val="both"/>
        <w:rPr>
          <w:rFonts w:ascii="Times New Roman" w:hAnsi="Times New Roman"/>
          <w:sz w:val="20"/>
          <w:szCs w:val="20"/>
        </w:rPr>
      </w:pPr>
      <w:r w:rsidRPr="00097AF7">
        <w:rPr>
          <w:rFonts w:ascii="Times New Roman" w:hAnsi="Times New Roman"/>
          <w:sz w:val="20"/>
          <w:szCs w:val="20"/>
        </w:rPr>
        <w:t>В соответствии со ст. 92 Трудового кодекса Российской Федерации сокращенная продолжительность рабочего времени устанавливается:</w:t>
      </w:r>
    </w:p>
    <w:p w:rsidR="00097AF7" w:rsidRPr="00097AF7" w:rsidRDefault="00097AF7" w:rsidP="00097AF7">
      <w:pPr>
        <w:pStyle w:val="a9"/>
        <w:ind w:firstLine="709"/>
        <w:jc w:val="both"/>
        <w:rPr>
          <w:rFonts w:ascii="Times New Roman" w:hAnsi="Times New Roman"/>
          <w:sz w:val="20"/>
          <w:szCs w:val="20"/>
        </w:rPr>
      </w:pPr>
      <w:r w:rsidRPr="00097AF7">
        <w:rPr>
          <w:rFonts w:ascii="Times New Roman" w:hAnsi="Times New Roman"/>
          <w:sz w:val="20"/>
          <w:szCs w:val="20"/>
        </w:rPr>
        <w:t>для работников в возрасте до шестнадцати лет – не более 24 часов в неделю;</w:t>
      </w:r>
    </w:p>
    <w:p w:rsidR="00097AF7" w:rsidRDefault="00097AF7" w:rsidP="00097AF7">
      <w:pPr>
        <w:pStyle w:val="a9"/>
        <w:ind w:firstLine="709"/>
        <w:jc w:val="both"/>
        <w:rPr>
          <w:rFonts w:ascii="Times New Roman" w:hAnsi="Times New Roman"/>
          <w:sz w:val="20"/>
          <w:szCs w:val="20"/>
        </w:rPr>
      </w:pPr>
      <w:r w:rsidRPr="00097AF7">
        <w:rPr>
          <w:rFonts w:ascii="Times New Roman" w:hAnsi="Times New Roman"/>
          <w:sz w:val="20"/>
          <w:szCs w:val="20"/>
        </w:rPr>
        <w:t>для работников в возрасте от шестнадцати до восемнадцати лет – не более 35 часов в неделю</w:t>
      </w:r>
    </w:p>
    <w:p w:rsidR="003D3E74" w:rsidRPr="00097AF7" w:rsidRDefault="003D3E74" w:rsidP="00097AF7">
      <w:pPr>
        <w:pStyle w:val="a9"/>
        <w:ind w:firstLine="709"/>
        <w:jc w:val="both"/>
        <w:rPr>
          <w:rFonts w:ascii="Times New Roman" w:hAnsi="Times New Roman"/>
          <w:sz w:val="20"/>
          <w:szCs w:val="20"/>
        </w:rPr>
      </w:pPr>
      <w:bookmarkStart w:id="0" w:name="_GoBack"/>
      <w:bookmarkEnd w:id="0"/>
    </w:p>
    <w:p w:rsidR="000841E0" w:rsidRPr="003D3E74" w:rsidRDefault="000841E0" w:rsidP="003D3E74">
      <w:pPr>
        <w:spacing w:line="240" w:lineRule="auto"/>
        <w:jc w:val="both"/>
        <w:rPr>
          <w:sz w:val="18"/>
          <w:szCs w:val="18"/>
        </w:rPr>
      </w:pPr>
      <w:r w:rsidRPr="003D3E74">
        <w:rPr>
          <w:rFonts w:ascii="Times New Roman" w:hAnsi="Times New Roman" w:cs="Times New Roman"/>
          <w:sz w:val="18"/>
          <w:szCs w:val="18"/>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p w:rsidR="00C979BE" w:rsidRDefault="00C979BE"/>
    <w:sectPr w:rsidR="00C979BE" w:rsidSect="000841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2C" w:rsidRDefault="009A142C" w:rsidP="000841E0">
      <w:pPr>
        <w:spacing w:after="0" w:line="240" w:lineRule="auto"/>
      </w:pPr>
      <w:r>
        <w:separator/>
      </w:r>
    </w:p>
  </w:endnote>
  <w:endnote w:type="continuationSeparator" w:id="0">
    <w:p w:rsidR="009A142C" w:rsidRDefault="009A142C" w:rsidP="0008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651434"/>
      <w:docPartObj>
        <w:docPartGallery w:val="Page Numbers (Bottom of Page)"/>
        <w:docPartUnique/>
      </w:docPartObj>
    </w:sdtPr>
    <w:sdtContent>
      <w:p w:rsidR="009D3BC5" w:rsidRDefault="009D3BC5">
        <w:pPr>
          <w:pStyle w:val="ac"/>
          <w:jc w:val="center"/>
        </w:pPr>
        <w:r>
          <w:fldChar w:fldCharType="begin"/>
        </w:r>
        <w:r>
          <w:instrText>PAGE   \* MERGEFORMAT</w:instrText>
        </w:r>
        <w:r>
          <w:fldChar w:fldCharType="separate"/>
        </w:r>
        <w:r w:rsidR="003D3E74">
          <w:rPr>
            <w:noProof/>
          </w:rPr>
          <w:t>22</w:t>
        </w:r>
        <w:r>
          <w:fldChar w:fldCharType="end"/>
        </w:r>
      </w:p>
    </w:sdtContent>
  </w:sdt>
  <w:p w:rsidR="009D3BC5" w:rsidRDefault="009D3B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2C" w:rsidRDefault="009A142C" w:rsidP="000841E0">
      <w:pPr>
        <w:spacing w:after="0" w:line="240" w:lineRule="auto"/>
      </w:pPr>
      <w:r>
        <w:separator/>
      </w:r>
    </w:p>
  </w:footnote>
  <w:footnote w:type="continuationSeparator" w:id="0">
    <w:p w:rsidR="009A142C" w:rsidRDefault="009A142C" w:rsidP="0008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EF9"/>
    <w:multiLevelType w:val="hybridMultilevel"/>
    <w:tmpl w:val="2E42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2E"/>
    <w:rsid w:val="0000046E"/>
    <w:rsid w:val="00043CD7"/>
    <w:rsid w:val="000841E0"/>
    <w:rsid w:val="00097AF7"/>
    <w:rsid w:val="000B5972"/>
    <w:rsid w:val="000D535D"/>
    <w:rsid w:val="000F1967"/>
    <w:rsid w:val="00181352"/>
    <w:rsid w:val="00197368"/>
    <w:rsid w:val="001F5796"/>
    <w:rsid w:val="00230AFB"/>
    <w:rsid w:val="003D3E74"/>
    <w:rsid w:val="00427162"/>
    <w:rsid w:val="00437DA4"/>
    <w:rsid w:val="004E414D"/>
    <w:rsid w:val="0069275D"/>
    <w:rsid w:val="0071073B"/>
    <w:rsid w:val="0081389A"/>
    <w:rsid w:val="008930B8"/>
    <w:rsid w:val="009A142C"/>
    <w:rsid w:val="009D3BC5"/>
    <w:rsid w:val="00A855A9"/>
    <w:rsid w:val="00B9171A"/>
    <w:rsid w:val="00B96B4D"/>
    <w:rsid w:val="00C979BE"/>
    <w:rsid w:val="00D2363E"/>
    <w:rsid w:val="00D44B2E"/>
    <w:rsid w:val="00E0657E"/>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semiHidden/>
    <w:rsid w:val="000841E0"/>
    <w:rPr>
      <w:rFonts w:ascii="Times New Roman" w:eastAsia="Times New Roman" w:hAnsi="Times New Roman" w:cs="Times New Roman"/>
      <w:sz w:val="24"/>
      <w:szCs w:val="24"/>
      <w:lang w:eastAsia="ar-SA"/>
    </w:rPr>
  </w:style>
  <w:style w:type="paragraph" w:styleId="a4">
    <w:name w:val="Body Text"/>
    <w:basedOn w:val="a"/>
    <w:link w:val="a3"/>
    <w:uiPriority w:val="99"/>
    <w:semiHidden/>
    <w:unhideWhenUsed/>
    <w:rsid w:val="000841E0"/>
    <w:pPr>
      <w:suppressAutoHyphens/>
      <w:spacing w:after="120" w:line="240" w:lineRule="auto"/>
    </w:pPr>
    <w:rPr>
      <w:rFonts w:ascii="Times New Roman" w:eastAsia="Times New Roman" w:hAnsi="Times New Roman" w:cs="Times New Roman"/>
      <w:sz w:val="24"/>
      <w:szCs w:val="24"/>
      <w:lang w:eastAsia="ar-SA"/>
    </w:rPr>
  </w:style>
  <w:style w:type="character" w:customStyle="1" w:styleId="1">
    <w:name w:val="Основной текст Знак1"/>
    <w:basedOn w:val="a0"/>
    <w:uiPriority w:val="99"/>
    <w:semiHidden/>
    <w:rsid w:val="000841E0"/>
  </w:style>
  <w:style w:type="character" w:customStyle="1" w:styleId="a5">
    <w:name w:val="Текст выноски Знак"/>
    <w:basedOn w:val="a0"/>
    <w:link w:val="a6"/>
    <w:uiPriority w:val="99"/>
    <w:semiHidden/>
    <w:rsid w:val="000841E0"/>
    <w:rPr>
      <w:rFonts w:ascii="Tahoma" w:eastAsia="Times New Roman" w:hAnsi="Tahoma" w:cs="Tahoma"/>
      <w:sz w:val="16"/>
      <w:szCs w:val="16"/>
      <w:lang w:eastAsia="ar-SA"/>
    </w:rPr>
  </w:style>
  <w:style w:type="paragraph" w:styleId="a6">
    <w:name w:val="Balloon Text"/>
    <w:basedOn w:val="a"/>
    <w:link w:val="a5"/>
    <w:uiPriority w:val="99"/>
    <w:semiHidden/>
    <w:unhideWhenUsed/>
    <w:rsid w:val="000841E0"/>
    <w:pPr>
      <w:suppressAutoHyphens/>
      <w:spacing w:after="0" w:line="240" w:lineRule="auto"/>
    </w:pPr>
    <w:rPr>
      <w:rFonts w:ascii="Tahoma" w:eastAsia="Times New Roman" w:hAnsi="Tahoma" w:cs="Tahoma"/>
      <w:sz w:val="16"/>
      <w:szCs w:val="16"/>
      <w:lang w:eastAsia="ar-SA"/>
    </w:rPr>
  </w:style>
  <w:style w:type="character" w:customStyle="1" w:styleId="10">
    <w:name w:val="Текст выноски Знак1"/>
    <w:basedOn w:val="a0"/>
    <w:uiPriority w:val="99"/>
    <w:semiHidden/>
    <w:rsid w:val="000841E0"/>
    <w:rPr>
      <w:rFonts w:ascii="Tahoma" w:hAnsi="Tahoma" w:cs="Tahoma"/>
      <w:sz w:val="16"/>
      <w:szCs w:val="16"/>
    </w:rPr>
  </w:style>
  <w:style w:type="paragraph" w:styleId="a7">
    <w:name w:val="List Paragraph"/>
    <w:basedOn w:val="a"/>
    <w:uiPriority w:val="34"/>
    <w:qFormat/>
    <w:rsid w:val="000841E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rsid w:val="000841E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8">
    <w:name w:val="Содержимое таблицы"/>
    <w:basedOn w:val="a"/>
    <w:rsid w:val="000841E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9">
    <w:name w:val="No Spacing"/>
    <w:uiPriority w:val="1"/>
    <w:qFormat/>
    <w:rsid w:val="000841E0"/>
    <w:pPr>
      <w:spacing w:after="0" w:line="240" w:lineRule="auto"/>
    </w:pPr>
    <w:rPr>
      <w:rFonts w:ascii="Calibri" w:eastAsia="Calibri" w:hAnsi="Calibri" w:cs="Times New Roman"/>
    </w:rPr>
  </w:style>
  <w:style w:type="paragraph" w:styleId="aa">
    <w:name w:val="header"/>
    <w:basedOn w:val="a"/>
    <w:link w:val="ab"/>
    <w:uiPriority w:val="99"/>
    <w:unhideWhenUsed/>
    <w:rsid w:val="000841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841E0"/>
  </w:style>
  <w:style w:type="paragraph" w:styleId="ac">
    <w:name w:val="footer"/>
    <w:basedOn w:val="a"/>
    <w:link w:val="ad"/>
    <w:uiPriority w:val="99"/>
    <w:unhideWhenUsed/>
    <w:rsid w:val="000841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84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semiHidden/>
    <w:rsid w:val="000841E0"/>
    <w:rPr>
      <w:rFonts w:ascii="Times New Roman" w:eastAsia="Times New Roman" w:hAnsi="Times New Roman" w:cs="Times New Roman"/>
      <w:sz w:val="24"/>
      <w:szCs w:val="24"/>
      <w:lang w:eastAsia="ar-SA"/>
    </w:rPr>
  </w:style>
  <w:style w:type="paragraph" w:styleId="a4">
    <w:name w:val="Body Text"/>
    <w:basedOn w:val="a"/>
    <w:link w:val="a3"/>
    <w:uiPriority w:val="99"/>
    <w:semiHidden/>
    <w:unhideWhenUsed/>
    <w:rsid w:val="000841E0"/>
    <w:pPr>
      <w:suppressAutoHyphens/>
      <w:spacing w:after="120" w:line="240" w:lineRule="auto"/>
    </w:pPr>
    <w:rPr>
      <w:rFonts w:ascii="Times New Roman" w:eastAsia="Times New Roman" w:hAnsi="Times New Roman" w:cs="Times New Roman"/>
      <w:sz w:val="24"/>
      <w:szCs w:val="24"/>
      <w:lang w:eastAsia="ar-SA"/>
    </w:rPr>
  </w:style>
  <w:style w:type="character" w:customStyle="1" w:styleId="1">
    <w:name w:val="Основной текст Знак1"/>
    <w:basedOn w:val="a0"/>
    <w:uiPriority w:val="99"/>
    <w:semiHidden/>
    <w:rsid w:val="000841E0"/>
  </w:style>
  <w:style w:type="character" w:customStyle="1" w:styleId="a5">
    <w:name w:val="Текст выноски Знак"/>
    <w:basedOn w:val="a0"/>
    <w:link w:val="a6"/>
    <w:uiPriority w:val="99"/>
    <w:semiHidden/>
    <w:rsid w:val="000841E0"/>
    <w:rPr>
      <w:rFonts w:ascii="Tahoma" w:eastAsia="Times New Roman" w:hAnsi="Tahoma" w:cs="Tahoma"/>
      <w:sz w:val="16"/>
      <w:szCs w:val="16"/>
      <w:lang w:eastAsia="ar-SA"/>
    </w:rPr>
  </w:style>
  <w:style w:type="paragraph" w:styleId="a6">
    <w:name w:val="Balloon Text"/>
    <w:basedOn w:val="a"/>
    <w:link w:val="a5"/>
    <w:uiPriority w:val="99"/>
    <w:semiHidden/>
    <w:unhideWhenUsed/>
    <w:rsid w:val="000841E0"/>
    <w:pPr>
      <w:suppressAutoHyphens/>
      <w:spacing w:after="0" w:line="240" w:lineRule="auto"/>
    </w:pPr>
    <w:rPr>
      <w:rFonts w:ascii="Tahoma" w:eastAsia="Times New Roman" w:hAnsi="Tahoma" w:cs="Tahoma"/>
      <w:sz w:val="16"/>
      <w:szCs w:val="16"/>
      <w:lang w:eastAsia="ar-SA"/>
    </w:rPr>
  </w:style>
  <w:style w:type="character" w:customStyle="1" w:styleId="10">
    <w:name w:val="Текст выноски Знак1"/>
    <w:basedOn w:val="a0"/>
    <w:uiPriority w:val="99"/>
    <w:semiHidden/>
    <w:rsid w:val="000841E0"/>
    <w:rPr>
      <w:rFonts w:ascii="Tahoma" w:hAnsi="Tahoma" w:cs="Tahoma"/>
      <w:sz w:val="16"/>
      <w:szCs w:val="16"/>
    </w:rPr>
  </w:style>
  <w:style w:type="paragraph" w:styleId="a7">
    <w:name w:val="List Paragraph"/>
    <w:basedOn w:val="a"/>
    <w:uiPriority w:val="34"/>
    <w:qFormat/>
    <w:rsid w:val="000841E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rsid w:val="000841E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8">
    <w:name w:val="Содержимое таблицы"/>
    <w:basedOn w:val="a"/>
    <w:rsid w:val="000841E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9">
    <w:name w:val="No Spacing"/>
    <w:uiPriority w:val="1"/>
    <w:qFormat/>
    <w:rsid w:val="000841E0"/>
    <w:pPr>
      <w:spacing w:after="0" w:line="240" w:lineRule="auto"/>
    </w:pPr>
    <w:rPr>
      <w:rFonts w:ascii="Calibri" w:eastAsia="Calibri" w:hAnsi="Calibri" w:cs="Times New Roman"/>
    </w:rPr>
  </w:style>
  <w:style w:type="paragraph" w:styleId="aa">
    <w:name w:val="header"/>
    <w:basedOn w:val="a"/>
    <w:link w:val="ab"/>
    <w:uiPriority w:val="99"/>
    <w:unhideWhenUsed/>
    <w:rsid w:val="000841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841E0"/>
  </w:style>
  <w:style w:type="paragraph" w:styleId="ac">
    <w:name w:val="footer"/>
    <w:basedOn w:val="a"/>
    <w:link w:val="ad"/>
    <w:uiPriority w:val="99"/>
    <w:unhideWhenUsed/>
    <w:rsid w:val="000841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8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89CE-A6B8-4762-9A03-1ECD85F1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22</Pages>
  <Words>8281</Words>
  <Characters>47208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2017-12-06T06:48:00Z</cp:lastPrinted>
  <dcterms:created xsi:type="dcterms:W3CDTF">2017-07-05T06:31:00Z</dcterms:created>
  <dcterms:modified xsi:type="dcterms:W3CDTF">2017-12-06T06:48:00Z</dcterms:modified>
</cp:coreProperties>
</file>