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159" w:rsidRDefault="00371159" w:rsidP="009C6E16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  <w:bookmarkStart w:id="0" w:name="_GoBack"/>
      <w:bookmarkEnd w:id="0"/>
    </w:p>
    <w:p w:rsidR="00361957" w:rsidRPr="00383B06" w:rsidRDefault="00361957" w:rsidP="00361957">
      <w:pPr>
        <w:pStyle w:val="60"/>
        <w:shd w:val="clear" w:color="auto" w:fill="auto"/>
        <w:ind w:right="1600"/>
        <w:rPr>
          <w:b w:val="0"/>
          <w:sz w:val="28"/>
          <w:szCs w:val="28"/>
          <w:lang w:val="ru-RU"/>
        </w:rPr>
      </w:pPr>
    </w:p>
    <w:p w:rsidR="00361957" w:rsidRPr="00127BF6" w:rsidRDefault="00361957" w:rsidP="00361957">
      <w:pPr>
        <w:jc w:val="center"/>
        <w:rPr>
          <w:rFonts w:ascii="Times New Roman" w:eastAsia="Times New Roman" w:hAnsi="Times New Roman" w:cs="Times New Roman"/>
          <w:color w:val="auto"/>
          <w:lang w:val="ru-RU"/>
        </w:rPr>
      </w:pPr>
      <w:r w:rsidRPr="00127BF6">
        <w:rPr>
          <w:rFonts w:ascii="Times New Roman" w:eastAsia="Times New Roman" w:hAnsi="Times New Roman" w:cs="Times New Roman"/>
          <w:noProof/>
          <w:color w:val="auto"/>
          <w:lang w:val="ru-RU"/>
        </w:rPr>
        <w:drawing>
          <wp:inline distT="0" distB="0" distL="0" distR="0" wp14:anchorId="11E2A3ED" wp14:editId="3EB767AE">
            <wp:extent cx="685800" cy="828675"/>
            <wp:effectExtent l="0" t="0" r="0" b="9525"/>
            <wp:docPr id="1" name="Рисунок 1" descr="bogatovsky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ogatovsky 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7BF6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</w:p>
    <w:p w:rsidR="00D968F9" w:rsidRPr="00486D4B" w:rsidRDefault="00D968F9" w:rsidP="00D968F9">
      <w:pPr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486D4B">
        <w:rPr>
          <w:rFonts w:ascii="Times New Roman" w:eastAsia="Times New Roman" w:hAnsi="Times New Roman" w:cs="Times New Roman"/>
          <w:b/>
          <w:sz w:val="40"/>
          <w:szCs w:val="40"/>
        </w:rPr>
        <w:t xml:space="preserve">АДМИНИСТРАЦИЯ </w:t>
      </w:r>
    </w:p>
    <w:p w:rsidR="00D968F9" w:rsidRPr="00486D4B" w:rsidRDefault="00D968F9" w:rsidP="00D968F9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486D4B">
        <w:rPr>
          <w:rFonts w:ascii="Times New Roman" w:eastAsia="Times New Roman" w:hAnsi="Times New Roman" w:cs="Times New Roman"/>
          <w:b/>
          <w:sz w:val="40"/>
          <w:szCs w:val="40"/>
        </w:rPr>
        <w:t>МУНИЦИПАЛЬНОГО</w:t>
      </w:r>
    </w:p>
    <w:p w:rsidR="00D968F9" w:rsidRPr="00486D4B" w:rsidRDefault="00D968F9" w:rsidP="00D968F9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486D4B">
        <w:rPr>
          <w:rFonts w:ascii="Times New Roman" w:eastAsia="Times New Roman" w:hAnsi="Times New Roman" w:cs="Times New Roman"/>
          <w:b/>
          <w:sz w:val="40"/>
          <w:szCs w:val="40"/>
        </w:rPr>
        <w:t>РАЙОНА БОГАТОВСКИЙ</w:t>
      </w:r>
    </w:p>
    <w:p w:rsidR="00D968F9" w:rsidRPr="00486D4B" w:rsidRDefault="00D968F9" w:rsidP="00D968F9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486D4B">
        <w:rPr>
          <w:rFonts w:ascii="Times New Roman" w:eastAsia="Times New Roman" w:hAnsi="Times New Roman" w:cs="Times New Roman"/>
          <w:b/>
          <w:sz w:val="40"/>
          <w:szCs w:val="40"/>
        </w:rPr>
        <w:t>САМАРСКОЙ ОБЛАСТИ</w:t>
      </w:r>
    </w:p>
    <w:p w:rsidR="00D968F9" w:rsidRPr="00486D4B" w:rsidRDefault="00D968F9" w:rsidP="00D968F9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bCs/>
        </w:rPr>
      </w:pPr>
    </w:p>
    <w:p w:rsidR="00D968F9" w:rsidRPr="00486D4B" w:rsidRDefault="00D968F9" w:rsidP="00D968F9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486D4B">
        <w:rPr>
          <w:rFonts w:ascii="Times New Roman" w:eastAsia="Times New Roman" w:hAnsi="Times New Roman" w:cs="Times New Roman"/>
          <w:b/>
          <w:bCs/>
          <w:sz w:val="40"/>
          <w:szCs w:val="40"/>
        </w:rPr>
        <w:t>ПОСТАНОВЛЕНИЕ</w:t>
      </w:r>
    </w:p>
    <w:p w:rsidR="00D968F9" w:rsidRPr="00486D4B" w:rsidRDefault="00D968F9" w:rsidP="00D968F9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976A1" w:rsidRPr="00D86BB0" w:rsidRDefault="00D968F9" w:rsidP="00D968F9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</w:pPr>
      <w:r w:rsidRPr="00D86BB0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Pr="00D86BB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86BB0">
        <w:rPr>
          <w:rFonts w:ascii="Times New Roman" w:eastAsia="Times New Roman" w:hAnsi="Times New Roman" w:cs="Times New Roman"/>
          <w:sz w:val="28"/>
          <w:szCs w:val="28"/>
          <w:u w:val="single"/>
        </w:rPr>
        <w:t>_</w:t>
      </w:r>
      <w:r w:rsidRPr="00D86BB0"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>_________</w:t>
      </w:r>
      <w:r w:rsidRPr="00D86BB0"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 w:rsidRPr="00D86BB0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Pr="00D86BB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86BB0"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>____</w:t>
      </w:r>
      <w:r w:rsidRPr="00D86BB0">
        <w:rPr>
          <w:rFonts w:ascii="Times New Roman" w:eastAsia="Times New Roman" w:hAnsi="Times New Roman" w:cs="Times New Roman"/>
          <w:sz w:val="28"/>
          <w:szCs w:val="28"/>
          <w:u w:val="single"/>
        </w:rPr>
        <w:t>_</w:t>
      </w:r>
    </w:p>
    <w:p w:rsidR="00361957" w:rsidRPr="00127BF6" w:rsidRDefault="00361957" w:rsidP="00361957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</w:p>
    <w:p w:rsidR="00361957" w:rsidRPr="00127BF6" w:rsidRDefault="00361957" w:rsidP="00361957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</w:p>
    <w:p w:rsidR="00361957" w:rsidRDefault="00361957" w:rsidP="0010470D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127BF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О внесении изменений в  </w:t>
      </w:r>
      <w:r w:rsidR="003C2FFF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Постановление </w:t>
      </w:r>
      <w:r w:rsidR="00C96BF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г</w:t>
      </w:r>
      <w:r w:rsidR="003C2FFF" w:rsidRPr="00127BF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лавы муниципального района Богатовский Самарской области от 22.03.2010 № 371</w:t>
      </w:r>
      <w:r w:rsidR="003C2FFF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«Об утверждении </w:t>
      </w:r>
      <w:r w:rsidRPr="00127BF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Положени</w:t>
      </w:r>
      <w:r w:rsidR="003C2FFF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я</w:t>
      </w:r>
      <w:r w:rsidRPr="00127BF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о предоставлении гражданами, претендующими на замещение должностей муниципальной службы в </w:t>
      </w:r>
      <w:r w:rsidR="00C96BF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а</w:t>
      </w:r>
      <w:r w:rsidRPr="00127BF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дминистрации муниципального района Богатовский Самарской  области и муниципальными служащими </w:t>
      </w:r>
      <w:r w:rsidR="00C96BF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а</w:t>
      </w:r>
      <w:r w:rsidRPr="00127BF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дминистрации муниципального района Богатовский Самарской  области сведений о доходах, об имуществе и обязательс</w:t>
      </w:r>
      <w:r w:rsidR="00C96BF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твах  имущественного характера»</w:t>
      </w:r>
    </w:p>
    <w:p w:rsidR="00D34DE3" w:rsidRPr="00271553" w:rsidRDefault="00D34DE3" w:rsidP="00D34DE3">
      <w:pPr>
        <w:pStyle w:val="a8"/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271553">
        <w:rPr>
          <w:rFonts w:ascii="Times New Roman" w:hAnsi="Times New Roman" w:cs="Times New Roman"/>
          <w:color w:val="auto"/>
          <w:sz w:val="28"/>
          <w:szCs w:val="28"/>
          <w:lang w:val="ru-RU"/>
        </w:rPr>
        <w:t>(в ред.</w:t>
      </w:r>
      <w:r w:rsidR="00B1242B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271553">
        <w:rPr>
          <w:rFonts w:ascii="Times New Roman" w:hAnsi="Times New Roman" w:cs="Times New Roman"/>
          <w:color w:val="auto"/>
          <w:sz w:val="28"/>
          <w:szCs w:val="28"/>
          <w:lang w:val="ru-RU"/>
        </w:rPr>
        <w:t>от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271553">
        <w:rPr>
          <w:rFonts w:ascii="Times New Roman" w:hAnsi="Times New Roman" w:cs="Times New Roman"/>
          <w:color w:val="auto"/>
          <w:sz w:val="28"/>
          <w:szCs w:val="28"/>
          <w:lang w:val="ru-RU"/>
        </w:rPr>
        <w:t>19.02.2014 № 253, от 14.10.2014 № 1236, от 21.11.2014 № 1435, от27.04.2015 №364, от 01.10.2015 № 980)</w:t>
      </w:r>
    </w:p>
    <w:p w:rsidR="00361957" w:rsidRPr="00127BF6" w:rsidRDefault="00361957" w:rsidP="00361957">
      <w:pPr>
        <w:widowControl w:val="0"/>
        <w:autoSpaceDE w:val="0"/>
        <w:autoSpaceDN w:val="0"/>
        <w:spacing w:line="260" w:lineRule="exact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361957" w:rsidRPr="00127BF6" w:rsidRDefault="00361957" w:rsidP="00B877D5">
      <w:pPr>
        <w:spacing w:after="12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127BF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В </w:t>
      </w:r>
      <w:r w:rsidR="008B307D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целях приведения в </w:t>
      </w:r>
      <w:r w:rsidRPr="00127BF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соответствии с </w:t>
      </w:r>
      <w:r w:rsidR="008B307D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действующим законодательством, руководствуясь </w:t>
      </w:r>
      <w:r w:rsidR="00D34DE3" w:rsidRPr="00301167">
        <w:rPr>
          <w:rFonts w:ascii="Times New Roman" w:eastAsia="Times New Roman" w:hAnsi="Times New Roman" w:cs="Times New Roman"/>
          <w:sz w:val="28"/>
          <w:szCs w:val="28"/>
        </w:rPr>
        <w:t>Указ</w:t>
      </w:r>
      <w:r w:rsidR="00D34DE3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D34DE3" w:rsidRPr="00301167">
        <w:rPr>
          <w:rFonts w:ascii="Times New Roman" w:eastAsia="Times New Roman" w:hAnsi="Times New Roman" w:cs="Times New Roman"/>
          <w:sz w:val="28"/>
          <w:szCs w:val="28"/>
        </w:rPr>
        <w:t xml:space="preserve"> Президента РФ от 19.09.2017 N 431"О внесении изменений в некоторые акты Президента Российской Федерации в целях усиления контроля за соблюдением законодательства о противодействии коррупции"</w:t>
      </w:r>
      <w:r w:rsidR="008B307D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,</w:t>
      </w:r>
      <w:r w:rsidR="0087550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127BF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Уставом муниципального района Богатовский Самарской области,  </w:t>
      </w:r>
      <w:r w:rsidR="009A0EE7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Администрация муниципального района Богатовский Самарской области  </w:t>
      </w:r>
      <w:r w:rsidRPr="00127BF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ПОСТАНОВЛЯЕТ:   </w:t>
      </w:r>
    </w:p>
    <w:p w:rsidR="00595CA4" w:rsidRDefault="00361957" w:rsidP="00970FB8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127BF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1. Внести в </w:t>
      </w:r>
      <w:r w:rsidR="00C96BF0" w:rsidRPr="00C96BF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Постановление </w:t>
      </w:r>
      <w:r w:rsidR="00C96BF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г</w:t>
      </w:r>
      <w:r w:rsidR="00C96BF0" w:rsidRPr="00C96BF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лавы муниципального района Богатовский Самарской области от 22.03.2010 № 371 «Об утверждении Положения о предоставлении гражданами, претендующими на замещение должностей муниципальной службы в </w:t>
      </w:r>
      <w:r w:rsidR="006D5AD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а</w:t>
      </w:r>
      <w:r w:rsidR="00C96BF0" w:rsidRPr="00C96BF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дминистрации муниципального района Богатовский Самарской  области и муниципальными служащими </w:t>
      </w:r>
      <w:r w:rsidR="006D5AD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а</w:t>
      </w:r>
      <w:r w:rsidR="00C96BF0" w:rsidRPr="00C96BF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дминистрации муниципального района Богатовский Самарской  области сведений о доходах, об имуществе и обязательствах  имущественного характера»</w:t>
      </w:r>
      <w:r w:rsidR="00C96BF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C96BF0" w:rsidRPr="00C96BF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(в ред.</w:t>
      </w:r>
      <w:r w:rsidR="00B1242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C96BF0" w:rsidRPr="00C96BF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от 19.02.2014 № 253, от 14.10.2014 № 1236, от 21.11.2014 № 1435, от</w:t>
      </w:r>
      <w:r w:rsidR="00B1242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C96BF0" w:rsidRPr="00C96BF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27.04.2015 №364, от 01.10.2015 № 980)</w:t>
      </w:r>
      <w:r w:rsidR="00970FB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127BF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следующ</w:t>
      </w:r>
      <w:r w:rsidR="001F48F7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ие изменения</w:t>
      </w:r>
      <w:r w:rsidRPr="00127BF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:</w:t>
      </w:r>
      <w:r w:rsidR="006D5AD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</w:p>
    <w:p w:rsidR="00175C10" w:rsidRDefault="00541C97" w:rsidP="00B023DE">
      <w:pPr>
        <w:pStyle w:val="a8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а)</w:t>
      </w:r>
      <w:r w:rsidR="006D5AD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B877D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пункт 1 </w:t>
      </w:r>
      <w:r w:rsidR="00175C1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Постановления изложить в следующей редакции:</w:t>
      </w:r>
    </w:p>
    <w:p w:rsidR="00B877D5" w:rsidRPr="00B877D5" w:rsidRDefault="00175C10" w:rsidP="00B023DE">
      <w:pPr>
        <w:pStyle w:val="a8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«1. </w:t>
      </w:r>
      <w:r w:rsidRPr="0053219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Утвердить Положение о представлении гражданами, претендующими на замещение должностей муниципальной службы в </w:t>
      </w:r>
      <w:r w:rsidR="00AF3FA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а</w:t>
      </w:r>
      <w:r w:rsidRPr="0053219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дминистрации муниципального района Богатовский Самарской области, и муниципальными служащими </w:t>
      </w:r>
      <w:r w:rsidR="00AF3FA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а</w:t>
      </w:r>
      <w:r w:rsidRPr="0053219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дминистрации муниципального района Богатовский Самарской области сведений о </w:t>
      </w:r>
      <w:r w:rsidRPr="0053219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lastRenderedPageBreak/>
        <w:t>доходах, об имуществе и обязательствах имущественного характера (</w:t>
      </w:r>
      <w:r w:rsidRPr="00E33BCA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Приложение №1)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175C1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и форму с</w:t>
      </w:r>
      <w:r w:rsidRPr="00175C10">
        <w:rPr>
          <w:rFonts w:ascii="Times New Roman" w:eastAsia="Times New Roman" w:hAnsi="Times New Roman" w:cs="Times New Roman"/>
          <w:sz w:val="28"/>
          <w:szCs w:val="28"/>
        </w:rPr>
        <w:t>правк</w:t>
      </w:r>
      <w:r w:rsidRPr="00175C10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175C1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о доходах, расходах, об имуществе и обязательствах </w:t>
      </w:r>
      <w:r w:rsidRPr="00175C10">
        <w:rPr>
          <w:rFonts w:ascii="Times New Roman" w:eastAsia="Times New Roman" w:hAnsi="Times New Roman" w:cs="Times New Roman"/>
          <w:color w:val="auto"/>
          <w:sz w:val="28"/>
          <w:szCs w:val="28"/>
        </w:rPr>
        <w:t>имущественного характера</w:t>
      </w:r>
      <w:r w:rsidRPr="00175C1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 (Приложение №2)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»</w:t>
      </w:r>
      <w:r w:rsidR="00B877D5" w:rsidRPr="00175C10">
        <w:rPr>
          <w:rFonts w:ascii="Times New Roman" w:hAnsi="Times New Roman" w:cs="Times New Roman"/>
          <w:color w:val="auto"/>
          <w:sz w:val="28"/>
          <w:szCs w:val="28"/>
          <w:lang w:val="ru-RU"/>
        </w:rPr>
        <w:t>;</w:t>
      </w:r>
      <w:r w:rsidR="0082433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</w:p>
    <w:p w:rsidR="00417223" w:rsidRDefault="00824338" w:rsidP="00562AAB">
      <w:pPr>
        <w:pStyle w:val="a8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2. Внести </w:t>
      </w:r>
      <w:r w:rsidR="00930534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в</w:t>
      </w:r>
      <w:r w:rsidR="00BA73B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B1242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форму  </w:t>
      </w:r>
      <w:r w:rsidR="00B1242B" w:rsidRPr="00562AA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справк</w:t>
      </w:r>
      <w:r w:rsidR="00B1242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и</w:t>
      </w:r>
      <w:r w:rsidR="00B1242B" w:rsidRPr="00562AA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B1242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B1242B" w:rsidRPr="00562AA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о доходах, расходах, об имуществе и обязательствах  имущественного характера</w:t>
      </w:r>
      <w:r w:rsidR="00B1242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, размещенную в </w:t>
      </w:r>
      <w:r w:rsidR="00AF3FAE" w:rsidRPr="00C96BF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П</w:t>
      </w:r>
      <w:r w:rsidR="00923CD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риложени</w:t>
      </w:r>
      <w:r w:rsidR="00B1242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и</w:t>
      </w:r>
      <w:r w:rsidR="00923CD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№ 2 к </w:t>
      </w:r>
      <w:r w:rsidR="00AF3FA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Постановлени</w:t>
      </w:r>
      <w:r w:rsidR="00923CD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ю</w:t>
      </w:r>
      <w:r w:rsidR="00AF3FA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г</w:t>
      </w:r>
      <w:r w:rsidR="00AF3FAE" w:rsidRPr="00C96BF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лавы муниципального района Богатовский Самарской области от 22.03.2010 № 371</w:t>
      </w:r>
      <w:r w:rsidR="00AF3FAE" w:rsidRPr="00AF3FA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(в ред.</w:t>
      </w:r>
      <w:r w:rsidR="00B1242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AF3FAE" w:rsidRPr="00AF3FA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от 19.02.2014 № 253, от 14.10.2014 № 1236, от </w:t>
      </w:r>
      <w:r w:rsidR="00B1242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AF3FAE" w:rsidRPr="00AF3FA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21.11.2014 № 1435, от</w:t>
      </w:r>
      <w:r w:rsidR="00B1242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AF3FAE" w:rsidRPr="00AF3FA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27.04.2015 №</w:t>
      </w:r>
      <w:r w:rsidR="00B1242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AF3FAE" w:rsidRPr="00AF3FA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364, от 01.10.2015 № 980)</w:t>
      </w:r>
      <w:r w:rsidR="00923CD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, </w:t>
      </w:r>
      <w:r w:rsidR="00930534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следующие изменения:</w:t>
      </w:r>
    </w:p>
    <w:p w:rsidR="00A05355" w:rsidRDefault="00A05355" w:rsidP="00203ED5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а)</w:t>
      </w:r>
      <w:r w:rsidR="00B1242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слова «(</w:t>
      </w:r>
      <w:r w:rsidRPr="00A0535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фамилия, имя, отчество, дата рождения, серия и номер паспорта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A0535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дата выдачи и орган, выдавший документ)</w:t>
      </w:r>
      <w:r w:rsidR="00203ED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» заменить словами «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(</w:t>
      </w:r>
      <w:r w:rsidRPr="00A0535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фамилия, имя, отчество, дата рождения, серия и номер паспорта</w:t>
      </w:r>
      <w:r w:rsidR="00203ED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A0535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или свидетельства о рождении (для несовершеннолетнего ребенка,</w:t>
      </w:r>
      <w:r w:rsidR="00203ED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A0535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не имеющего паспорта), дата выдачи и орган, выдавший документ)</w:t>
      </w:r>
      <w:r w:rsidR="00203ED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»;</w:t>
      </w:r>
    </w:p>
    <w:p w:rsidR="00203ED5" w:rsidRDefault="00203ED5" w:rsidP="00203ED5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б) дополнить разделом 7 следующего содержания:</w:t>
      </w:r>
    </w:p>
    <w:p w:rsidR="00CF4F41" w:rsidRPr="00CF4F41" w:rsidRDefault="00CF4F41" w:rsidP="00D86BB0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«</w:t>
      </w:r>
      <w:r w:rsidRPr="00CF4F41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Раздел 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CF4F41" w:rsidRPr="00CF4F41" w:rsidRDefault="00CF4F41" w:rsidP="00CF4F41">
      <w:pPr>
        <w:pStyle w:val="a8"/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438"/>
        <w:gridCol w:w="2975"/>
        <w:gridCol w:w="2976"/>
      </w:tblGrid>
      <w:tr w:rsidR="00CF4F41" w:rsidRPr="00CF4F41" w:rsidTr="0032193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41" w:rsidRPr="00CF4F41" w:rsidRDefault="00CF4F41" w:rsidP="00CF4F41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CF4F4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N п/п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41" w:rsidRPr="00CF4F41" w:rsidRDefault="00CF4F41" w:rsidP="00CF4F41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CF4F4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Вид имущества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41" w:rsidRPr="00CF4F41" w:rsidRDefault="00CF4F41" w:rsidP="00CF4F41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CF4F4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Приобретатель имущества по сделке </w:t>
            </w:r>
            <w:hyperlink w:anchor="Par683" w:history="1">
              <w:r w:rsidRPr="00CF4F41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ru-RU"/>
                </w:rPr>
                <w:t>&lt;1&gt;</w:t>
              </w:r>
            </w:hyperlink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41" w:rsidRPr="00CF4F41" w:rsidRDefault="00CF4F41" w:rsidP="00CF4F41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CF4F4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Основание отчуждения имущества </w:t>
            </w:r>
            <w:hyperlink w:anchor="Par684" w:history="1">
              <w:r w:rsidRPr="00CF4F41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ru-RU"/>
                </w:rPr>
                <w:t>&lt;2&gt;</w:t>
              </w:r>
            </w:hyperlink>
          </w:p>
        </w:tc>
      </w:tr>
      <w:tr w:rsidR="00CF4F41" w:rsidRPr="00CF4F41" w:rsidTr="0032193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41" w:rsidRPr="00CF4F41" w:rsidRDefault="00CF4F41" w:rsidP="00CF4F41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CF4F4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41" w:rsidRPr="00CF4F41" w:rsidRDefault="00CF4F41" w:rsidP="00CF4F41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CF4F4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41" w:rsidRPr="00CF4F41" w:rsidRDefault="00CF4F41" w:rsidP="00CF4F41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CF4F4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41" w:rsidRPr="00CF4F41" w:rsidRDefault="00CF4F41" w:rsidP="00CF4F41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CF4F4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4</w:t>
            </w:r>
          </w:p>
        </w:tc>
      </w:tr>
      <w:tr w:rsidR="00CF4F41" w:rsidRPr="00CF4F41" w:rsidTr="0032193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41" w:rsidRPr="00CF4F41" w:rsidRDefault="00CF4F41" w:rsidP="00CF4F41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CF4F4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41" w:rsidRPr="00CF4F41" w:rsidRDefault="00CF4F41" w:rsidP="00CF4F41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CF4F4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Земельные участки:</w:t>
            </w:r>
          </w:p>
          <w:p w:rsidR="00CF4F41" w:rsidRPr="00CF4F41" w:rsidRDefault="00CF4F41" w:rsidP="00CF4F41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CF4F4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1)</w:t>
            </w:r>
          </w:p>
          <w:p w:rsidR="00CF4F41" w:rsidRPr="00CF4F41" w:rsidRDefault="00CF4F41" w:rsidP="00CF4F41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CF4F4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2)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41" w:rsidRPr="00CF4F41" w:rsidRDefault="00CF4F41" w:rsidP="00CF4F41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41" w:rsidRPr="00CF4F41" w:rsidRDefault="00CF4F41" w:rsidP="00CF4F41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</w:tr>
      <w:tr w:rsidR="00CF4F41" w:rsidRPr="00CF4F41" w:rsidTr="0032193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41" w:rsidRPr="00CF4F41" w:rsidRDefault="00CF4F41" w:rsidP="00CF4F41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CF4F4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41" w:rsidRPr="00CF4F41" w:rsidRDefault="00CF4F41" w:rsidP="00CF4F41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CF4F4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Иное недвижимое имущество:</w:t>
            </w:r>
          </w:p>
          <w:p w:rsidR="00CF4F41" w:rsidRPr="00CF4F41" w:rsidRDefault="00CF4F41" w:rsidP="00CF4F41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CF4F4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1)</w:t>
            </w:r>
          </w:p>
          <w:p w:rsidR="00CF4F41" w:rsidRPr="00CF4F41" w:rsidRDefault="00CF4F41" w:rsidP="00CF4F41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CF4F4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2)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41" w:rsidRPr="00CF4F41" w:rsidRDefault="00CF4F41" w:rsidP="00CF4F41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41" w:rsidRPr="00CF4F41" w:rsidRDefault="00CF4F41" w:rsidP="00CF4F41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</w:tr>
      <w:tr w:rsidR="00CF4F41" w:rsidRPr="00CF4F41" w:rsidTr="0032193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41" w:rsidRPr="00CF4F41" w:rsidRDefault="00CF4F41" w:rsidP="00CF4F41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CF4F4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41" w:rsidRPr="00CF4F41" w:rsidRDefault="00CF4F41" w:rsidP="00CF4F41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CF4F4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Транспортные средства:</w:t>
            </w:r>
          </w:p>
          <w:p w:rsidR="00CF4F41" w:rsidRPr="00CF4F41" w:rsidRDefault="00CF4F41" w:rsidP="00CF4F41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CF4F4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1)</w:t>
            </w:r>
          </w:p>
          <w:p w:rsidR="00CF4F41" w:rsidRPr="00CF4F41" w:rsidRDefault="00CF4F41" w:rsidP="00CF4F41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CF4F4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2)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41" w:rsidRPr="00CF4F41" w:rsidRDefault="00CF4F41" w:rsidP="00CF4F41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41" w:rsidRPr="00CF4F41" w:rsidRDefault="00CF4F41" w:rsidP="00CF4F41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</w:tr>
      <w:tr w:rsidR="00CF4F41" w:rsidRPr="00CF4F41" w:rsidTr="0032193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41" w:rsidRPr="00CF4F41" w:rsidRDefault="00CF4F41" w:rsidP="00CF4F41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CF4F4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41" w:rsidRPr="00CF4F41" w:rsidRDefault="00CF4F41" w:rsidP="00CF4F41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CF4F4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Ценные бумаги:</w:t>
            </w:r>
          </w:p>
          <w:p w:rsidR="00CF4F41" w:rsidRPr="00CF4F41" w:rsidRDefault="00CF4F41" w:rsidP="00CF4F41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CF4F4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1)</w:t>
            </w:r>
          </w:p>
          <w:p w:rsidR="00CF4F41" w:rsidRPr="00CF4F41" w:rsidRDefault="00CF4F41" w:rsidP="00CF4F41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CF4F4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2)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41" w:rsidRPr="00CF4F41" w:rsidRDefault="00CF4F41" w:rsidP="00CF4F41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41" w:rsidRPr="00CF4F41" w:rsidRDefault="00CF4F41" w:rsidP="00CF4F41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</w:tr>
    </w:tbl>
    <w:p w:rsidR="00CF4F41" w:rsidRPr="00CF4F41" w:rsidRDefault="00CF4F41" w:rsidP="00CF4F41">
      <w:pPr>
        <w:pStyle w:val="a8"/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CF4F41" w:rsidRPr="00CF4F41" w:rsidRDefault="00CF4F41" w:rsidP="00CF4F41">
      <w:pPr>
        <w:pStyle w:val="a8"/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CF4F41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--------------------------------</w:t>
      </w:r>
    </w:p>
    <w:p w:rsidR="00CF4F41" w:rsidRPr="00CF4F41" w:rsidRDefault="00CF4F41" w:rsidP="00F40DF5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bookmarkStart w:id="1" w:name="Par683"/>
      <w:bookmarkEnd w:id="1"/>
      <w:r w:rsidRPr="00CF4F41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&lt;1&gt; Указываются фамилия, имя, отчество, дата рождения, серия и номер паспорта или свидетельства о рождении (для несовершеннолетнего ребенка, не </w:t>
      </w:r>
      <w:r w:rsidRPr="00CF4F41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lastRenderedPageBreak/>
        <w:t>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CF4F41" w:rsidRPr="00CF4F41" w:rsidRDefault="00CF4F41" w:rsidP="00CF4F41">
      <w:pPr>
        <w:pStyle w:val="a8"/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bookmarkStart w:id="2" w:name="Par684"/>
      <w:bookmarkEnd w:id="2"/>
      <w:r w:rsidRPr="00CF4F41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&lt;2&gt; Указываются основания прекращения права собственности (наименование и реквизиты (дата, номер) соответствующего договора или акта).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»</w:t>
      </w:r>
    </w:p>
    <w:p w:rsidR="00203ED5" w:rsidRPr="00A05355" w:rsidRDefault="00203ED5" w:rsidP="00203ED5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361957" w:rsidRPr="00383B06" w:rsidRDefault="00361957" w:rsidP="00914B9C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383B0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         2. Опубликовать настоящее Постановление в районной газете «Красное знамя».</w:t>
      </w:r>
    </w:p>
    <w:p w:rsidR="00361957" w:rsidRPr="00383B06" w:rsidRDefault="00541C97" w:rsidP="00914B9C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         </w:t>
      </w:r>
      <w:r w:rsidR="00361957" w:rsidRPr="00383B0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3.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361957" w:rsidRPr="00383B0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Настоящее Постановление  вступает в силу со дня </w:t>
      </w:r>
      <w:r w:rsidR="00914B9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официального </w:t>
      </w:r>
      <w:r w:rsidR="00361957" w:rsidRPr="00383B0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опубликования.</w:t>
      </w:r>
    </w:p>
    <w:p w:rsidR="00914B9C" w:rsidRDefault="00361957" w:rsidP="00914B9C">
      <w:pPr>
        <w:pStyle w:val="21"/>
        <w:shd w:val="clear" w:color="auto" w:fill="auto"/>
        <w:tabs>
          <w:tab w:val="left" w:pos="993"/>
        </w:tabs>
        <w:spacing w:before="0" w:after="0" w:line="240" w:lineRule="auto"/>
        <w:ind w:right="23" w:firstLine="709"/>
        <w:jc w:val="both"/>
        <w:rPr>
          <w:sz w:val="28"/>
          <w:szCs w:val="28"/>
        </w:rPr>
      </w:pPr>
      <w:r w:rsidRPr="00383B06">
        <w:rPr>
          <w:color w:val="auto"/>
          <w:sz w:val="28"/>
          <w:szCs w:val="28"/>
          <w:lang w:val="ru-RU"/>
        </w:rPr>
        <w:t xml:space="preserve">4. Постановление </w:t>
      </w:r>
      <w:r w:rsidR="00271891">
        <w:rPr>
          <w:color w:val="auto"/>
          <w:sz w:val="28"/>
          <w:szCs w:val="28"/>
          <w:lang w:val="ru-RU"/>
        </w:rPr>
        <w:t>г</w:t>
      </w:r>
      <w:r w:rsidRPr="00383B06">
        <w:rPr>
          <w:color w:val="auto"/>
          <w:sz w:val="28"/>
          <w:szCs w:val="28"/>
          <w:lang w:val="ru-RU"/>
        </w:rPr>
        <w:t xml:space="preserve">лавы муниципального района Богатовский Самарской области от 22.03.2010 № 371  </w:t>
      </w:r>
      <w:r w:rsidR="00914B9C">
        <w:rPr>
          <w:sz w:val="28"/>
          <w:szCs w:val="28"/>
          <w:lang w:val="ru-RU"/>
        </w:rPr>
        <w:t xml:space="preserve">с учетом изменений, внесенных настоящим Постановлением, разместить </w:t>
      </w:r>
      <w:r w:rsidR="00914B9C">
        <w:rPr>
          <w:sz w:val="28"/>
          <w:szCs w:val="28"/>
        </w:rPr>
        <w:t xml:space="preserve">в сети Интернет </w:t>
      </w:r>
      <w:r w:rsidR="00914B9C" w:rsidRPr="00611875">
        <w:rPr>
          <w:sz w:val="28"/>
          <w:szCs w:val="28"/>
        </w:rPr>
        <w:t>на официальном сайте органов местного самоуправления муниципального района Богатовский</w:t>
      </w:r>
      <w:r w:rsidR="00914B9C">
        <w:rPr>
          <w:sz w:val="28"/>
          <w:szCs w:val="28"/>
          <w:lang w:val="ru-RU"/>
        </w:rPr>
        <w:t xml:space="preserve"> </w:t>
      </w:r>
      <w:r w:rsidR="00914B9C" w:rsidRPr="00611875">
        <w:rPr>
          <w:sz w:val="28"/>
          <w:szCs w:val="28"/>
        </w:rPr>
        <w:t>Самарской области</w:t>
      </w:r>
      <w:r w:rsidR="00914B9C">
        <w:rPr>
          <w:sz w:val="28"/>
          <w:szCs w:val="28"/>
        </w:rPr>
        <w:t xml:space="preserve"> (</w:t>
      </w:r>
      <w:r w:rsidR="00914B9C" w:rsidRPr="005D3CD3">
        <w:rPr>
          <w:sz w:val="28"/>
          <w:szCs w:val="28"/>
        </w:rPr>
        <w:t>http://bogatoe.samregion.ru/mun/protiv/prav_akt/</w:t>
      </w:r>
      <w:r w:rsidR="00914B9C">
        <w:rPr>
          <w:sz w:val="28"/>
          <w:szCs w:val="28"/>
        </w:rPr>
        <w:t>)</w:t>
      </w:r>
    </w:p>
    <w:p w:rsidR="00361957" w:rsidRDefault="00361957" w:rsidP="00361957">
      <w:pPr>
        <w:widowControl w:val="0"/>
        <w:tabs>
          <w:tab w:val="left" w:pos="720"/>
        </w:tabs>
        <w:autoSpaceDE w:val="0"/>
        <w:autoSpaceDN w:val="0"/>
        <w:spacing w:line="260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903CC2" w:rsidRDefault="00903CC2" w:rsidP="00361957">
      <w:pPr>
        <w:widowControl w:val="0"/>
        <w:tabs>
          <w:tab w:val="left" w:pos="720"/>
        </w:tabs>
        <w:autoSpaceDE w:val="0"/>
        <w:autoSpaceDN w:val="0"/>
        <w:spacing w:line="260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903CC2" w:rsidRDefault="00903CC2" w:rsidP="00361957">
      <w:pPr>
        <w:widowControl w:val="0"/>
        <w:tabs>
          <w:tab w:val="left" w:pos="720"/>
        </w:tabs>
        <w:autoSpaceDE w:val="0"/>
        <w:autoSpaceDN w:val="0"/>
        <w:spacing w:line="260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903CC2" w:rsidRPr="00383B06" w:rsidRDefault="00903CC2" w:rsidP="00361957">
      <w:pPr>
        <w:widowControl w:val="0"/>
        <w:tabs>
          <w:tab w:val="left" w:pos="720"/>
        </w:tabs>
        <w:autoSpaceDE w:val="0"/>
        <w:autoSpaceDN w:val="0"/>
        <w:spacing w:line="260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361957" w:rsidRPr="00127BF6" w:rsidRDefault="00361957" w:rsidP="00271891">
      <w:pPr>
        <w:widowControl w:val="0"/>
        <w:tabs>
          <w:tab w:val="left" w:pos="720"/>
        </w:tabs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127BF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Глава </w:t>
      </w:r>
    </w:p>
    <w:p w:rsidR="00361957" w:rsidRPr="00127BF6" w:rsidRDefault="00361957" w:rsidP="00271891">
      <w:pPr>
        <w:widowControl w:val="0"/>
        <w:tabs>
          <w:tab w:val="left" w:pos="720"/>
        </w:tabs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127BF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муниципального района Богатовский</w:t>
      </w:r>
    </w:p>
    <w:p w:rsidR="00361957" w:rsidRDefault="00361957" w:rsidP="00271891">
      <w:pPr>
        <w:widowControl w:val="0"/>
        <w:tabs>
          <w:tab w:val="left" w:pos="720"/>
        </w:tabs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127BF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Самарской области                                       </w:t>
      </w:r>
      <w:r w:rsidRPr="00127BF6"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ru-RU"/>
        </w:rPr>
        <w:t xml:space="preserve">  </w:t>
      </w:r>
      <w:r w:rsidRPr="00127BF6">
        <w:rPr>
          <w:rFonts w:ascii="Times New Roman" w:eastAsia="Times New Roman" w:hAnsi="Times New Roman" w:cs="Times New Roman"/>
          <w:i/>
          <w:color w:val="FFFFFF" w:themeColor="background1"/>
          <w:sz w:val="28"/>
          <w:szCs w:val="28"/>
          <w:lang w:val="ru-RU"/>
        </w:rPr>
        <w:t xml:space="preserve">                                 </w:t>
      </w:r>
      <w:r w:rsidRPr="00A43D63">
        <w:rPr>
          <w:rFonts w:ascii="Times New Roman" w:eastAsia="Times New Roman" w:hAnsi="Times New Roman" w:cs="Times New Roman"/>
          <w:i/>
          <w:color w:val="FFFFFF" w:themeColor="background1"/>
          <w:sz w:val="28"/>
          <w:szCs w:val="28"/>
          <w:lang w:val="ru-RU"/>
        </w:rPr>
        <w:t xml:space="preserve">          </w:t>
      </w:r>
      <w:r>
        <w:rPr>
          <w:rFonts w:ascii="Times New Roman" w:eastAsia="Times New Roman" w:hAnsi="Times New Roman" w:cs="Times New Roman"/>
          <w:i/>
          <w:color w:val="FFFFFF" w:themeColor="background1"/>
          <w:sz w:val="28"/>
          <w:szCs w:val="28"/>
          <w:lang w:val="ru-RU"/>
        </w:rPr>
        <w:t xml:space="preserve"> </w:t>
      </w:r>
      <w:r w:rsidRPr="00A43D63">
        <w:rPr>
          <w:rFonts w:ascii="Times New Roman" w:eastAsia="Times New Roman" w:hAnsi="Times New Roman" w:cs="Times New Roman"/>
          <w:i/>
          <w:color w:val="FFFFFF" w:themeColor="background1"/>
          <w:sz w:val="28"/>
          <w:szCs w:val="28"/>
          <w:lang w:val="ru-RU"/>
        </w:rPr>
        <w:t xml:space="preserve"> </w:t>
      </w:r>
      <w:r w:rsidRPr="00127BF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В.В.Туркин</w:t>
      </w:r>
    </w:p>
    <w:p w:rsidR="00361957" w:rsidRDefault="00361957" w:rsidP="00361957">
      <w:pPr>
        <w:widowControl w:val="0"/>
        <w:tabs>
          <w:tab w:val="left" w:pos="720"/>
        </w:tabs>
        <w:autoSpaceDE w:val="0"/>
        <w:autoSpaceDN w:val="0"/>
        <w:spacing w:line="260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361957" w:rsidRDefault="00361957" w:rsidP="00361957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5E0264" w:rsidRDefault="005E0264" w:rsidP="00361957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5E0264" w:rsidRDefault="005E0264" w:rsidP="00361957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5E0264" w:rsidRDefault="005E0264" w:rsidP="00361957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5E0264" w:rsidRDefault="005E0264" w:rsidP="00361957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5E0264" w:rsidRDefault="005E0264" w:rsidP="00361957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5E0264" w:rsidRDefault="005E0264" w:rsidP="00361957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5E0264" w:rsidRDefault="005E0264" w:rsidP="00361957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D86BB0" w:rsidRDefault="00D86BB0" w:rsidP="00361957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D86BB0" w:rsidRDefault="00D86BB0" w:rsidP="00361957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D86BB0" w:rsidRDefault="00D86BB0" w:rsidP="00361957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D86BB0" w:rsidRDefault="00D86BB0" w:rsidP="00361957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D86BB0" w:rsidRDefault="00D86BB0" w:rsidP="00361957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D86BB0" w:rsidRDefault="00D86BB0" w:rsidP="00361957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D86BB0" w:rsidRDefault="00D86BB0" w:rsidP="00361957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D86BB0" w:rsidRDefault="00D86BB0" w:rsidP="00361957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D86BB0" w:rsidRDefault="00D86BB0" w:rsidP="00361957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D86BB0" w:rsidRDefault="00D86BB0" w:rsidP="00361957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D86BB0" w:rsidRDefault="00D86BB0" w:rsidP="00361957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D86BB0" w:rsidRDefault="00D86BB0" w:rsidP="00361957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D86BB0" w:rsidRDefault="00D86BB0" w:rsidP="00361957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D86BB0" w:rsidRDefault="00D86BB0" w:rsidP="00361957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D86BB0" w:rsidRDefault="00D86BB0" w:rsidP="00361957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D86BB0" w:rsidRDefault="00D86BB0" w:rsidP="00361957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D86BB0" w:rsidRDefault="00D86BB0" w:rsidP="00361957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5E0264" w:rsidRDefault="005E0264" w:rsidP="00361957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5E0264" w:rsidRDefault="005E0264" w:rsidP="00361957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5E0264" w:rsidRDefault="005E0264" w:rsidP="00361957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5E0264" w:rsidRDefault="005E0264" w:rsidP="00361957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875505" w:rsidRDefault="00875505" w:rsidP="00271891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417223" w:rsidRPr="00271891" w:rsidRDefault="00417223" w:rsidP="0027189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71891">
        <w:rPr>
          <w:rFonts w:ascii="Times New Roman" w:hAnsi="Times New Roman" w:cs="Times New Roman"/>
          <w:sz w:val="28"/>
          <w:szCs w:val="28"/>
        </w:rPr>
        <w:t xml:space="preserve">Букреева </w:t>
      </w:r>
      <w:r w:rsidR="00271891" w:rsidRPr="00271891">
        <w:rPr>
          <w:rFonts w:ascii="Times New Roman" w:hAnsi="Times New Roman" w:cs="Times New Roman"/>
          <w:sz w:val="28"/>
          <w:szCs w:val="28"/>
          <w:lang w:val="ru-RU"/>
        </w:rPr>
        <w:t>21917</w:t>
      </w:r>
    </w:p>
    <w:p w:rsidR="005E0264" w:rsidRPr="005E0264" w:rsidRDefault="00417223" w:rsidP="00D976A1">
      <w:pPr>
        <w:spacing w:line="240" w:lineRule="exact"/>
        <w:jc w:val="both"/>
        <w:rPr>
          <w:rFonts w:asciiTheme="minorHAnsi" w:hAnsiTheme="minorHAnsi"/>
          <w:color w:val="auto"/>
          <w:lang w:val="ru-RU"/>
        </w:rPr>
      </w:pPr>
      <w:r>
        <w:rPr>
          <w:rFonts w:ascii="Times New Roman" w:hAnsi="Times New Roman"/>
          <w:sz w:val="18"/>
          <w:szCs w:val="18"/>
          <w:lang w:val="ru-RU"/>
        </w:rPr>
        <w:t xml:space="preserve"> </w:t>
      </w:r>
      <w:r w:rsidR="005E0264" w:rsidRPr="008712D6">
        <w:rPr>
          <w:rFonts w:ascii="Perpetua" w:hAnsi="Perpetua" w:cstheme="minorHAnsi"/>
          <w:sz w:val="18"/>
          <w:szCs w:val="18"/>
        </w:rPr>
        <w:t xml:space="preserve">  </w:t>
      </w:r>
    </w:p>
    <w:sectPr w:rsidR="005E0264" w:rsidRPr="005E0264" w:rsidSect="00714BAC">
      <w:headerReference w:type="default" r:id="rId10"/>
      <w:footerReference w:type="default" r:id="rId11"/>
      <w:type w:val="continuous"/>
      <w:pgSz w:w="11907" w:h="16840" w:code="9"/>
      <w:pgMar w:top="709" w:right="708" w:bottom="851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9A1" w:rsidRDefault="003059A1">
      <w:r>
        <w:separator/>
      </w:r>
    </w:p>
  </w:endnote>
  <w:endnote w:type="continuationSeparator" w:id="0">
    <w:p w:rsidR="003059A1" w:rsidRDefault="00305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erpetua">
    <w:altName w:val="Baskerville Old Face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106302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color w:val="auto"/>
        <w:sz w:val="20"/>
        <w:szCs w:val="20"/>
      </w:rPr>
    </w:sdtEndPr>
    <w:sdtContent>
      <w:p w:rsidR="00417223" w:rsidRPr="00417223" w:rsidRDefault="00417223" w:rsidP="00EC3059">
        <w:pPr>
          <w:pStyle w:val="ab"/>
          <w:jc w:val="right"/>
          <w:rPr>
            <w:rFonts w:ascii="Times New Roman" w:hAnsi="Times New Roman" w:cs="Times New Roman"/>
            <w:color w:val="auto"/>
            <w:sz w:val="20"/>
            <w:szCs w:val="20"/>
          </w:rPr>
        </w:pPr>
        <w:r w:rsidRPr="00417223">
          <w:rPr>
            <w:rFonts w:ascii="Times New Roman" w:hAnsi="Times New Roman" w:cs="Times New Roman"/>
            <w:color w:val="auto"/>
            <w:sz w:val="20"/>
            <w:szCs w:val="20"/>
          </w:rPr>
          <w:fldChar w:fldCharType="begin"/>
        </w:r>
        <w:r w:rsidRPr="00417223">
          <w:rPr>
            <w:rFonts w:ascii="Times New Roman" w:hAnsi="Times New Roman" w:cs="Times New Roman"/>
            <w:color w:val="auto"/>
            <w:sz w:val="20"/>
            <w:szCs w:val="20"/>
          </w:rPr>
          <w:instrText>PAGE   \* MERGEFORMAT</w:instrText>
        </w:r>
        <w:r w:rsidRPr="00417223">
          <w:rPr>
            <w:rFonts w:ascii="Times New Roman" w:hAnsi="Times New Roman" w:cs="Times New Roman"/>
            <w:color w:val="auto"/>
            <w:sz w:val="20"/>
            <w:szCs w:val="20"/>
          </w:rPr>
          <w:fldChar w:fldCharType="separate"/>
        </w:r>
        <w:r w:rsidR="00345724" w:rsidRPr="00345724">
          <w:rPr>
            <w:rFonts w:ascii="Times New Roman" w:hAnsi="Times New Roman" w:cs="Times New Roman"/>
            <w:noProof/>
            <w:color w:val="auto"/>
            <w:sz w:val="20"/>
            <w:szCs w:val="20"/>
            <w:lang w:val="ru-RU"/>
          </w:rPr>
          <w:t>3</w:t>
        </w:r>
        <w:r w:rsidRPr="00417223">
          <w:rPr>
            <w:rFonts w:ascii="Times New Roman" w:hAnsi="Times New Roman" w:cs="Times New Roman"/>
            <w:color w:val="auto"/>
            <w:sz w:val="20"/>
            <w:szCs w:val="20"/>
          </w:rPr>
          <w:fldChar w:fldCharType="end"/>
        </w:r>
      </w:p>
    </w:sdtContent>
  </w:sdt>
  <w:p w:rsidR="00417223" w:rsidRDefault="0041722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9A1" w:rsidRDefault="003059A1"/>
  </w:footnote>
  <w:footnote w:type="continuationSeparator" w:id="0">
    <w:p w:rsidR="003059A1" w:rsidRDefault="003059A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724" w:rsidRPr="00345724" w:rsidRDefault="00345724" w:rsidP="00345724">
    <w:pPr>
      <w:pStyle w:val="a9"/>
      <w:jc w:val="right"/>
      <w:rPr>
        <w:rFonts w:ascii="Times New Roman" w:hAnsi="Times New Roman" w:cs="Times New Roman"/>
        <w:b/>
        <w:color w:val="FF0000"/>
        <w:lang w:val="ru-RU"/>
      </w:rPr>
    </w:pPr>
    <w:r w:rsidRPr="00345724">
      <w:rPr>
        <w:rFonts w:ascii="Times New Roman" w:hAnsi="Times New Roman" w:cs="Times New Roman"/>
        <w:b/>
        <w:color w:val="FF0000"/>
        <w:lang w:val="ru-RU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C66BA"/>
    <w:multiLevelType w:val="hybridMultilevel"/>
    <w:tmpl w:val="5D4806E2"/>
    <w:lvl w:ilvl="0" w:tplc="771A7E4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B4823AE"/>
    <w:multiLevelType w:val="hybridMultilevel"/>
    <w:tmpl w:val="344A419A"/>
    <w:lvl w:ilvl="0" w:tplc="FDDA4A0C">
      <w:start w:val="9"/>
      <w:numFmt w:val="decimal"/>
      <w:lvlText w:val="%1."/>
      <w:lvlJc w:val="left"/>
      <w:pPr>
        <w:ind w:left="10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7" w:hanging="360"/>
      </w:pPr>
    </w:lvl>
    <w:lvl w:ilvl="2" w:tplc="0419001B" w:tentative="1">
      <w:start w:val="1"/>
      <w:numFmt w:val="lowerRoman"/>
      <w:lvlText w:val="%3."/>
      <w:lvlJc w:val="right"/>
      <w:pPr>
        <w:ind w:left="2487" w:hanging="180"/>
      </w:pPr>
    </w:lvl>
    <w:lvl w:ilvl="3" w:tplc="0419000F" w:tentative="1">
      <w:start w:val="1"/>
      <w:numFmt w:val="decimal"/>
      <w:lvlText w:val="%4."/>
      <w:lvlJc w:val="left"/>
      <w:pPr>
        <w:ind w:left="3207" w:hanging="360"/>
      </w:pPr>
    </w:lvl>
    <w:lvl w:ilvl="4" w:tplc="04190019" w:tentative="1">
      <w:start w:val="1"/>
      <w:numFmt w:val="lowerLetter"/>
      <w:lvlText w:val="%5."/>
      <w:lvlJc w:val="left"/>
      <w:pPr>
        <w:ind w:left="3927" w:hanging="360"/>
      </w:pPr>
    </w:lvl>
    <w:lvl w:ilvl="5" w:tplc="0419001B" w:tentative="1">
      <w:start w:val="1"/>
      <w:numFmt w:val="lowerRoman"/>
      <w:lvlText w:val="%6."/>
      <w:lvlJc w:val="right"/>
      <w:pPr>
        <w:ind w:left="4647" w:hanging="180"/>
      </w:pPr>
    </w:lvl>
    <w:lvl w:ilvl="6" w:tplc="0419000F" w:tentative="1">
      <w:start w:val="1"/>
      <w:numFmt w:val="decimal"/>
      <w:lvlText w:val="%7."/>
      <w:lvlJc w:val="left"/>
      <w:pPr>
        <w:ind w:left="5367" w:hanging="360"/>
      </w:pPr>
    </w:lvl>
    <w:lvl w:ilvl="7" w:tplc="04190019" w:tentative="1">
      <w:start w:val="1"/>
      <w:numFmt w:val="lowerLetter"/>
      <w:lvlText w:val="%8."/>
      <w:lvlJc w:val="left"/>
      <w:pPr>
        <w:ind w:left="6087" w:hanging="360"/>
      </w:pPr>
    </w:lvl>
    <w:lvl w:ilvl="8" w:tplc="0419001B" w:tentative="1">
      <w:start w:val="1"/>
      <w:numFmt w:val="lowerRoman"/>
      <w:lvlText w:val="%9."/>
      <w:lvlJc w:val="right"/>
      <w:pPr>
        <w:ind w:left="6807" w:hanging="180"/>
      </w:pPr>
    </w:lvl>
  </w:abstractNum>
  <w:abstractNum w:abstractNumId="2">
    <w:nsid w:val="71EA74B0"/>
    <w:multiLevelType w:val="multilevel"/>
    <w:tmpl w:val="B85897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5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C42"/>
    <w:rsid w:val="00043A45"/>
    <w:rsid w:val="000C07DE"/>
    <w:rsid w:val="0010470D"/>
    <w:rsid w:val="00115775"/>
    <w:rsid w:val="00127BF6"/>
    <w:rsid w:val="0016429C"/>
    <w:rsid w:val="00175C10"/>
    <w:rsid w:val="00187C24"/>
    <w:rsid w:val="0019003E"/>
    <w:rsid w:val="00190D8F"/>
    <w:rsid w:val="001C4C73"/>
    <w:rsid w:val="001F48F7"/>
    <w:rsid w:val="00203ED5"/>
    <w:rsid w:val="002210B5"/>
    <w:rsid w:val="00244B85"/>
    <w:rsid w:val="00271891"/>
    <w:rsid w:val="00281878"/>
    <w:rsid w:val="002C15FF"/>
    <w:rsid w:val="003059A1"/>
    <w:rsid w:val="00314825"/>
    <w:rsid w:val="00317D51"/>
    <w:rsid w:val="00345724"/>
    <w:rsid w:val="00356DEF"/>
    <w:rsid w:val="00361957"/>
    <w:rsid w:val="00371159"/>
    <w:rsid w:val="0037776C"/>
    <w:rsid w:val="00383B06"/>
    <w:rsid w:val="003A5F76"/>
    <w:rsid w:val="003B5FA9"/>
    <w:rsid w:val="003C2FFF"/>
    <w:rsid w:val="004103EF"/>
    <w:rsid w:val="00417223"/>
    <w:rsid w:val="00445B77"/>
    <w:rsid w:val="004673C6"/>
    <w:rsid w:val="00490539"/>
    <w:rsid w:val="00495C05"/>
    <w:rsid w:val="004B60E5"/>
    <w:rsid w:val="004C147A"/>
    <w:rsid w:val="004D3D47"/>
    <w:rsid w:val="004E7815"/>
    <w:rsid w:val="00532192"/>
    <w:rsid w:val="0053343A"/>
    <w:rsid w:val="00541C97"/>
    <w:rsid w:val="00562AAB"/>
    <w:rsid w:val="00591A6A"/>
    <w:rsid w:val="00595CA4"/>
    <w:rsid w:val="0059758F"/>
    <w:rsid w:val="005C4BB6"/>
    <w:rsid w:val="005E0264"/>
    <w:rsid w:val="005E2760"/>
    <w:rsid w:val="00617E44"/>
    <w:rsid w:val="00664C24"/>
    <w:rsid w:val="006A7CEA"/>
    <w:rsid w:val="006C223C"/>
    <w:rsid w:val="006C533C"/>
    <w:rsid w:val="006D5AD8"/>
    <w:rsid w:val="00714BAC"/>
    <w:rsid w:val="00734FD3"/>
    <w:rsid w:val="00754C42"/>
    <w:rsid w:val="007B385D"/>
    <w:rsid w:val="007C0A21"/>
    <w:rsid w:val="007D65D2"/>
    <w:rsid w:val="007E355D"/>
    <w:rsid w:val="008125B1"/>
    <w:rsid w:val="00824338"/>
    <w:rsid w:val="00846EF6"/>
    <w:rsid w:val="00875505"/>
    <w:rsid w:val="008A28CF"/>
    <w:rsid w:val="008A2C89"/>
    <w:rsid w:val="008B307D"/>
    <w:rsid w:val="008D1741"/>
    <w:rsid w:val="008D207C"/>
    <w:rsid w:val="008E003D"/>
    <w:rsid w:val="008F5B4C"/>
    <w:rsid w:val="00903CC2"/>
    <w:rsid w:val="00914B9C"/>
    <w:rsid w:val="00923CD6"/>
    <w:rsid w:val="0092422C"/>
    <w:rsid w:val="00930534"/>
    <w:rsid w:val="009502AC"/>
    <w:rsid w:val="00970FB8"/>
    <w:rsid w:val="00973E8D"/>
    <w:rsid w:val="00976EBF"/>
    <w:rsid w:val="009823C1"/>
    <w:rsid w:val="009A0EE7"/>
    <w:rsid w:val="009A283A"/>
    <w:rsid w:val="009B53E5"/>
    <w:rsid w:val="00A05355"/>
    <w:rsid w:val="00A43D63"/>
    <w:rsid w:val="00A63948"/>
    <w:rsid w:val="00A716CC"/>
    <w:rsid w:val="00A86BE5"/>
    <w:rsid w:val="00AA1E37"/>
    <w:rsid w:val="00AC5FBA"/>
    <w:rsid w:val="00AD1510"/>
    <w:rsid w:val="00AF3FAE"/>
    <w:rsid w:val="00AF530B"/>
    <w:rsid w:val="00B023DE"/>
    <w:rsid w:val="00B1242B"/>
    <w:rsid w:val="00B36610"/>
    <w:rsid w:val="00B50503"/>
    <w:rsid w:val="00B51FE0"/>
    <w:rsid w:val="00B80B23"/>
    <w:rsid w:val="00B80D21"/>
    <w:rsid w:val="00B877D5"/>
    <w:rsid w:val="00BA1D00"/>
    <w:rsid w:val="00BA73BB"/>
    <w:rsid w:val="00BF6ED0"/>
    <w:rsid w:val="00C204CA"/>
    <w:rsid w:val="00C848C2"/>
    <w:rsid w:val="00C96BF0"/>
    <w:rsid w:val="00CB4BD5"/>
    <w:rsid w:val="00CD2572"/>
    <w:rsid w:val="00CF4F41"/>
    <w:rsid w:val="00D34DE3"/>
    <w:rsid w:val="00D52487"/>
    <w:rsid w:val="00D67668"/>
    <w:rsid w:val="00D86BB0"/>
    <w:rsid w:val="00D94B51"/>
    <w:rsid w:val="00D968F9"/>
    <w:rsid w:val="00D976A1"/>
    <w:rsid w:val="00DD312F"/>
    <w:rsid w:val="00DD32D6"/>
    <w:rsid w:val="00DE3F46"/>
    <w:rsid w:val="00DE5D52"/>
    <w:rsid w:val="00E03F07"/>
    <w:rsid w:val="00E117D2"/>
    <w:rsid w:val="00E22C42"/>
    <w:rsid w:val="00E51A7B"/>
    <w:rsid w:val="00E64BE0"/>
    <w:rsid w:val="00E655A2"/>
    <w:rsid w:val="00EC3059"/>
    <w:rsid w:val="00EF1EF0"/>
    <w:rsid w:val="00F06955"/>
    <w:rsid w:val="00F351FA"/>
    <w:rsid w:val="00F40DF5"/>
    <w:rsid w:val="00F73306"/>
    <w:rsid w:val="00FD1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u w:val="single"/>
    </w:rPr>
  </w:style>
  <w:style w:type="character" w:customStyle="1" w:styleId="4">
    <w:name w:val="Основной текст (4)_"/>
    <w:basedOn w:val="a0"/>
    <w:link w:val="40"/>
    <w:rPr>
      <w:rFonts w:ascii="Impact" w:eastAsia="Impact" w:hAnsi="Impact" w:cs="Impact"/>
      <w:b w:val="0"/>
      <w:bCs w:val="0"/>
      <w:i w:val="0"/>
      <w:iCs w:val="0"/>
      <w:smallCaps w:val="0"/>
      <w:strike w:val="0"/>
      <w:w w:val="100"/>
      <w:sz w:val="8"/>
      <w:szCs w:val="8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3"/>
      <w:szCs w:val="13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3"/>
      <w:szCs w:val="23"/>
    </w:rPr>
  </w:style>
  <w:style w:type="character" w:customStyle="1" w:styleId="81">
    <w:name w:val="Основной текст (8)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3"/>
      <w:szCs w:val="23"/>
      <w:u w:val="single"/>
    </w:rPr>
  </w:style>
  <w:style w:type="character" w:customStyle="1" w:styleId="875pt0pt">
    <w:name w:val="Основной текст (8) + 7;5 pt;Не курсив;Интервал 0 pt"/>
    <w:basedOn w:val="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5"/>
      <w:szCs w:val="15"/>
    </w:rPr>
  </w:style>
  <w:style w:type="character" w:customStyle="1" w:styleId="81pt">
    <w:name w:val="Основной текст (8) + Интервал 1 pt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</w:rPr>
  </w:style>
  <w:style w:type="character" w:customStyle="1" w:styleId="81pt0">
    <w:name w:val="Основной текст (8) + Интервал 1 pt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  <w:u w:val="single"/>
    </w:rPr>
  </w:style>
  <w:style w:type="character" w:customStyle="1" w:styleId="4pt">
    <w:name w:val="Основной текст + Интервал 4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0"/>
      <w:sz w:val="28"/>
      <w:szCs w:val="28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110" w:lineRule="exact"/>
      <w:jc w:val="righ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  <w:jc w:val="right"/>
    </w:pPr>
    <w:rPr>
      <w:rFonts w:ascii="Impact" w:eastAsia="Impact" w:hAnsi="Impact" w:cs="Impact"/>
      <w:sz w:val="8"/>
      <w:szCs w:val="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i/>
      <w:iCs/>
      <w:spacing w:val="-10"/>
      <w:sz w:val="13"/>
      <w:szCs w:val="13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96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360" w:after="840" w:line="0" w:lineRule="atLeast"/>
      <w:jc w:val="center"/>
    </w:pPr>
    <w:rPr>
      <w:rFonts w:ascii="Times New Roman" w:eastAsia="Times New Roman" w:hAnsi="Times New Roman" w:cs="Times New Roman"/>
      <w:i/>
      <w:iCs/>
      <w:spacing w:val="-10"/>
      <w:sz w:val="23"/>
      <w:szCs w:val="23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346" w:lineRule="exact"/>
      <w:ind w:firstLine="600"/>
      <w:jc w:val="both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4E78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7815"/>
    <w:rPr>
      <w:rFonts w:ascii="Tahoma" w:hAnsi="Tahoma" w:cs="Tahoma"/>
      <w:color w:val="000000"/>
      <w:sz w:val="16"/>
      <w:szCs w:val="16"/>
    </w:rPr>
  </w:style>
  <w:style w:type="paragraph" w:styleId="a7">
    <w:name w:val="List Paragraph"/>
    <w:basedOn w:val="a"/>
    <w:uiPriority w:val="34"/>
    <w:qFormat/>
    <w:rsid w:val="00127BF6"/>
    <w:pPr>
      <w:ind w:left="720"/>
      <w:contextualSpacing/>
    </w:pPr>
  </w:style>
  <w:style w:type="paragraph" w:styleId="a8">
    <w:name w:val="No Spacing"/>
    <w:uiPriority w:val="1"/>
    <w:qFormat/>
    <w:rsid w:val="000C07DE"/>
    <w:rPr>
      <w:color w:val="000000"/>
    </w:rPr>
  </w:style>
  <w:style w:type="paragraph" w:customStyle="1" w:styleId="ConsPlusNormal">
    <w:name w:val="ConsPlusNormal"/>
    <w:rsid w:val="0053343A"/>
    <w:pPr>
      <w:autoSpaceDE w:val="0"/>
      <w:autoSpaceDN w:val="0"/>
      <w:adjustRightInd w:val="0"/>
    </w:pPr>
    <w:rPr>
      <w:rFonts w:ascii="Times New Roman" w:hAnsi="Times New Roman" w:cs="Times New Roman"/>
      <w:sz w:val="28"/>
      <w:szCs w:val="28"/>
      <w:lang w:val="ru-RU"/>
    </w:rPr>
  </w:style>
  <w:style w:type="paragraph" w:styleId="a9">
    <w:name w:val="header"/>
    <w:basedOn w:val="a"/>
    <w:link w:val="aa"/>
    <w:uiPriority w:val="99"/>
    <w:unhideWhenUsed/>
    <w:rsid w:val="0041722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17223"/>
    <w:rPr>
      <w:color w:val="000000"/>
    </w:rPr>
  </w:style>
  <w:style w:type="paragraph" w:styleId="ab">
    <w:name w:val="footer"/>
    <w:basedOn w:val="a"/>
    <w:link w:val="ac"/>
    <w:uiPriority w:val="99"/>
    <w:unhideWhenUsed/>
    <w:rsid w:val="0041722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17223"/>
    <w:rPr>
      <w:color w:val="000000"/>
    </w:rPr>
  </w:style>
  <w:style w:type="paragraph" w:customStyle="1" w:styleId="21">
    <w:name w:val="Основной текст2"/>
    <w:basedOn w:val="a"/>
    <w:rsid w:val="00914B9C"/>
    <w:pPr>
      <w:shd w:val="clear" w:color="auto" w:fill="FFFFFF"/>
      <w:spacing w:before="420" w:after="240" w:line="0" w:lineRule="atLeast"/>
    </w:pPr>
    <w:rPr>
      <w:rFonts w:ascii="Times New Roman" w:eastAsia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u w:val="single"/>
    </w:rPr>
  </w:style>
  <w:style w:type="character" w:customStyle="1" w:styleId="4">
    <w:name w:val="Основной текст (4)_"/>
    <w:basedOn w:val="a0"/>
    <w:link w:val="40"/>
    <w:rPr>
      <w:rFonts w:ascii="Impact" w:eastAsia="Impact" w:hAnsi="Impact" w:cs="Impact"/>
      <w:b w:val="0"/>
      <w:bCs w:val="0"/>
      <w:i w:val="0"/>
      <w:iCs w:val="0"/>
      <w:smallCaps w:val="0"/>
      <w:strike w:val="0"/>
      <w:w w:val="100"/>
      <w:sz w:val="8"/>
      <w:szCs w:val="8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3"/>
      <w:szCs w:val="13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3"/>
      <w:szCs w:val="23"/>
    </w:rPr>
  </w:style>
  <w:style w:type="character" w:customStyle="1" w:styleId="81">
    <w:name w:val="Основной текст (8)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3"/>
      <w:szCs w:val="23"/>
      <w:u w:val="single"/>
    </w:rPr>
  </w:style>
  <w:style w:type="character" w:customStyle="1" w:styleId="875pt0pt">
    <w:name w:val="Основной текст (8) + 7;5 pt;Не курсив;Интервал 0 pt"/>
    <w:basedOn w:val="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5"/>
      <w:szCs w:val="15"/>
    </w:rPr>
  </w:style>
  <w:style w:type="character" w:customStyle="1" w:styleId="81pt">
    <w:name w:val="Основной текст (8) + Интервал 1 pt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</w:rPr>
  </w:style>
  <w:style w:type="character" w:customStyle="1" w:styleId="81pt0">
    <w:name w:val="Основной текст (8) + Интервал 1 pt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  <w:u w:val="single"/>
    </w:rPr>
  </w:style>
  <w:style w:type="character" w:customStyle="1" w:styleId="4pt">
    <w:name w:val="Основной текст + Интервал 4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0"/>
      <w:sz w:val="28"/>
      <w:szCs w:val="28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110" w:lineRule="exact"/>
      <w:jc w:val="righ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  <w:jc w:val="right"/>
    </w:pPr>
    <w:rPr>
      <w:rFonts w:ascii="Impact" w:eastAsia="Impact" w:hAnsi="Impact" w:cs="Impact"/>
      <w:sz w:val="8"/>
      <w:szCs w:val="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i/>
      <w:iCs/>
      <w:spacing w:val="-10"/>
      <w:sz w:val="13"/>
      <w:szCs w:val="13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96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360" w:after="840" w:line="0" w:lineRule="atLeast"/>
      <w:jc w:val="center"/>
    </w:pPr>
    <w:rPr>
      <w:rFonts w:ascii="Times New Roman" w:eastAsia="Times New Roman" w:hAnsi="Times New Roman" w:cs="Times New Roman"/>
      <w:i/>
      <w:iCs/>
      <w:spacing w:val="-10"/>
      <w:sz w:val="23"/>
      <w:szCs w:val="23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346" w:lineRule="exact"/>
      <w:ind w:firstLine="600"/>
      <w:jc w:val="both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4E78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7815"/>
    <w:rPr>
      <w:rFonts w:ascii="Tahoma" w:hAnsi="Tahoma" w:cs="Tahoma"/>
      <w:color w:val="000000"/>
      <w:sz w:val="16"/>
      <w:szCs w:val="16"/>
    </w:rPr>
  </w:style>
  <w:style w:type="paragraph" w:styleId="a7">
    <w:name w:val="List Paragraph"/>
    <w:basedOn w:val="a"/>
    <w:uiPriority w:val="34"/>
    <w:qFormat/>
    <w:rsid w:val="00127BF6"/>
    <w:pPr>
      <w:ind w:left="720"/>
      <w:contextualSpacing/>
    </w:pPr>
  </w:style>
  <w:style w:type="paragraph" w:styleId="a8">
    <w:name w:val="No Spacing"/>
    <w:uiPriority w:val="1"/>
    <w:qFormat/>
    <w:rsid w:val="000C07DE"/>
    <w:rPr>
      <w:color w:val="000000"/>
    </w:rPr>
  </w:style>
  <w:style w:type="paragraph" w:customStyle="1" w:styleId="ConsPlusNormal">
    <w:name w:val="ConsPlusNormal"/>
    <w:rsid w:val="0053343A"/>
    <w:pPr>
      <w:autoSpaceDE w:val="0"/>
      <w:autoSpaceDN w:val="0"/>
      <w:adjustRightInd w:val="0"/>
    </w:pPr>
    <w:rPr>
      <w:rFonts w:ascii="Times New Roman" w:hAnsi="Times New Roman" w:cs="Times New Roman"/>
      <w:sz w:val="28"/>
      <w:szCs w:val="28"/>
      <w:lang w:val="ru-RU"/>
    </w:rPr>
  </w:style>
  <w:style w:type="paragraph" w:styleId="a9">
    <w:name w:val="header"/>
    <w:basedOn w:val="a"/>
    <w:link w:val="aa"/>
    <w:uiPriority w:val="99"/>
    <w:unhideWhenUsed/>
    <w:rsid w:val="0041722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17223"/>
    <w:rPr>
      <w:color w:val="000000"/>
    </w:rPr>
  </w:style>
  <w:style w:type="paragraph" w:styleId="ab">
    <w:name w:val="footer"/>
    <w:basedOn w:val="a"/>
    <w:link w:val="ac"/>
    <w:uiPriority w:val="99"/>
    <w:unhideWhenUsed/>
    <w:rsid w:val="0041722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17223"/>
    <w:rPr>
      <w:color w:val="000000"/>
    </w:rPr>
  </w:style>
  <w:style w:type="paragraph" w:customStyle="1" w:styleId="21">
    <w:name w:val="Основной текст2"/>
    <w:basedOn w:val="a"/>
    <w:rsid w:val="00914B9C"/>
    <w:pPr>
      <w:shd w:val="clear" w:color="auto" w:fill="FFFFFF"/>
      <w:spacing w:before="420" w:after="240" w:line="0" w:lineRule="atLeast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2D3EC-F56B-42CE-850B-F73324D61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707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Bukreeva</dc:creator>
  <cp:lastModifiedBy>Komp</cp:lastModifiedBy>
  <cp:revision>2</cp:revision>
  <cp:lastPrinted>2017-11-16T09:33:00Z</cp:lastPrinted>
  <dcterms:created xsi:type="dcterms:W3CDTF">2017-11-17T11:35:00Z</dcterms:created>
  <dcterms:modified xsi:type="dcterms:W3CDTF">2017-11-17T11:35:00Z</dcterms:modified>
</cp:coreProperties>
</file>