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B2" w:rsidRDefault="004969B2">
      <w:pP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4969B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object w:dxaOrig="9385" w:dyaOrig="13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53.25pt" o:ole="">
            <v:imagedata r:id="rId5" o:title=""/>
          </v:shape>
          <o:OLEObject Type="Embed" ProgID="Word.Document.12" ShapeID="_x0000_i1025" DrawAspect="Content" ObjectID="_1562694077" r:id="rId6"/>
        </w:object>
      </w: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0525E" w:rsidRPr="002770A3" w:rsidRDefault="003A3FF7" w:rsidP="002770A3">
      <w:pPr>
        <w:spacing w:before="240" w:after="240" w:line="240" w:lineRule="auto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="0060525E"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0525E" w:rsidRPr="00F965AE" w:rsidRDefault="005401D0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F965A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525E"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фестиваля фольклорных коллективов и ансамблей </w:t>
      </w: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народной песни</w:t>
      </w:r>
      <w:r w:rsidR="00046ECE" w:rsidRPr="00046EC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46ECE">
        <w:rPr>
          <w:rFonts w:ascii="PT Sans" w:eastAsia="Times New Roman" w:hAnsi="PT Sans" w:cs="Times New Roman" w:hint="eastAsia"/>
          <w:b/>
          <w:bCs/>
          <w:color w:val="000000"/>
          <w:sz w:val="24"/>
          <w:szCs w:val="24"/>
          <w:lang w:eastAsia="ru-RU"/>
        </w:rPr>
        <w:t>«</w:t>
      </w:r>
      <w:r w:rsidR="00DB77F5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Старинные </w:t>
      </w:r>
      <w:r w:rsidR="00046EC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напевы</w:t>
      </w:r>
      <w:r w:rsidR="00046ECE">
        <w:rPr>
          <w:rFonts w:ascii="PT Sans" w:eastAsia="Times New Roman" w:hAnsi="PT Sans" w:cs="Times New Roman" w:hint="eastAsia"/>
          <w:b/>
          <w:bCs/>
          <w:color w:val="000000"/>
          <w:sz w:val="24"/>
          <w:szCs w:val="24"/>
          <w:lang w:eastAsia="ru-RU"/>
        </w:rPr>
        <w:t>»</w:t>
      </w:r>
      <w:r w:rsidR="00F965AE" w:rsidRPr="00F965A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60525E"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 </w:t>
      </w:r>
      <w:r w:rsidR="00F965AE" w:rsidRPr="00F965A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2017</w:t>
      </w:r>
    </w:p>
    <w:p w:rsidR="0060525E" w:rsidRPr="0060525E" w:rsidRDefault="0060525E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в рамках</w:t>
      </w:r>
      <w:r w:rsidR="00743FC4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43FC4">
        <w:rPr>
          <w:rFonts w:ascii="PT Sans" w:eastAsia="Times New Roman" w:hAnsi="PT Sans" w:cs="Times New Roman" w:hint="eastAsia"/>
          <w:b/>
          <w:bCs/>
          <w:color w:val="000000"/>
          <w:sz w:val="24"/>
          <w:szCs w:val="24"/>
          <w:lang w:eastAsia="ru-RU"/>
        </w:rPr>
        <w:t>«</w:t>
      </w:r>
      <w:r w:rsidR="00743FC4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Н</w:t>
      </w: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а</w:t>
      </w:r>
      <w:r w:rsidR="00743FC4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родного праздника трех Великих </w:t>
      </w:r>
      <w:proofErr w:type="spellStart"/>
      <w:r w:rsidR="00743FC4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Спасов</w:t>
      </w:r>
      <w:proofErr w:type="spellEnd"/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задачи: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Сохранение, преемственность и развитие лучших фольк</w:t>
      </w:r>
      <w:r w:rsidR="005401D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лорных</w:t>
      </w:r>
      <w:r w:rsidR="00FE2D5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традиций народов П</w:t>
      </w:r>
      <w:r w:rsidR="005401D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оволжья</w:t>
      </w: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;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Активизация творческой деятельности исполнительских коллективов, обогащение их репертуара, повышение исполнительского мастерства;</w:t>
      </w:r>
    </w:p>
    <w:p w:rsid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Организация обмена опытом и установление творческих связей между коллективами; Выявление лучших образцов песенного творчества;</w:t>
      </w:r>
    </w:p>
    <w:p w:rsidR="003A3FF7" w:rsidRDefault="003A3FF7" w:rsidP="0060525E">
      <w:pPr>
        <w:spacing w:before="240" w:after="240" w:line="240" w:lineRule="auto"/>
        <w:rPr>
          <w:rFonts w:ascii="PT Sans" w:eastAsia="Times New Roman" w:hAnsi="PT Sans" w:cs="Times New Roman"/>
          <w:b/>
          <w:color w:val="000000"/>
          <w:sz w:val="24"/>
          <w:szCs w:val="24"/>
          <w:u w:val="single"/>
          <w:lang w:eastAsia="ru-RU"/>
        </w:rPr>
      </w:pPr>
      <w:r w:rsidRPr="003A3FF7">
        <w:rPr>
          <w:rFonts w:ascii="PT Sans" w:eastAsia="Times New Roman" w:hAnsi="PT Sans" w:cs="Times New Roman"/>
          <w:b/>
          <w:color w:val="000000"/>
          <w:sz w:val="24"/>
          <w:szCs w:val="24"/>
          <w:u w:val="single"/>
          <w:lang w:eastAsia="ru-RU"/>
        </w:rPr>
        <w:t>Возрастные группы</w:t>
      </w:r>
      <w:r w:rsidR="00F938A6">
        <w:rPr>
          <w:rFonts w:ascii="PT Sans" w:eastAsia="Times New Roman" w:hAnsi="PT Sans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F938A6" w:rsidRDefault="00F938A6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Участники конкур</w:t>
      </w:r>
      <w:r w:rsidR="00CB29B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сной программы делятся на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возрастные категории:</w:t>
      </w:r>
    </w:p>
    <w:p w:rsidR="00F938A6" w:rsidRDefault="00F938A6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до 30 лет;</w:t>
      </w:r>
    </w:p>
    <w:p w:rsidR="00F938A6" w:rsidRDefault="00F938A6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от 31 до 40 лет;</w:t>
      </w:r>
    </w:p>
    <w:p w:rsidR="00F938A6" w:rsidRDefault="00F938A6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от 41 до 50 лет;</w:t>
      </w:r>
    </w:p>
    <w:p w:rsidR="00F938A6" w:rsidRDefault="00F938A6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старше 50 лет;</w:t>
      </w:r>
    </w:p>
    <w:p w:rsidR="00CB29B5" w:rsidRPr="00F938A6" w:rsidRDefault="00CB29B5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</w:t>
      </w:r>
      <w:r>
        <w:rPr>
          <w:rFonts w:ascii="PT Sans" w:eastAsia="Times New Roman" w:hAnsi="PT Sans" w:cs="Times New Roman" w:hint="eastAsia"/>
          <w:color w:val="000000"/>
          <w:sz w:val="24"/>
          <w:szCs w:val="24"/>
          <w:lang w:eastAsia="ru-RU"/>
        </w:rPr>
        <w:t>«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Смешанные категории</w:t>
      </w:r>
      <w:r>
        <w:rPr>
          <w:rFonts w:ascii="PT Sans" w:eastAsia="Times New Roman" w:hAnsi="PT Sans" w:cs="Times New Roman" w:hint="eastAsia"/>
          <w:color w:val="000000"/>
          <w:sz w:val="24"/>
          <w:szCs w:val="24"/>
          <w:lang w:eastAsia="ru-RU"/>
        </w:rPr>
        <w:t>»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для коллективов;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u w:val="single"/>
          <w:lang w:eastAsia="ru-RU"/>
        </w:rPr>
        <w:t>Условия и место проведения</w:t>
      </w:r>
      <w:r w:rsidR="00893B32"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3A3FF7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К участию в </w:t>
      </w:r>
      <w:r w:rsidR="00FE2D5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фестивале приглашаются </w:t>
      </w: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Pr="00CB4453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взрослые</w:t>
      </w: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фольклорные коллективы, ансамбли народной песни и отдельные исполнители.</w:t>
      </w:r>
      <w:r w:rsidR="0044453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Живое музыкальное сопровождение.  НАЛИЧИЕ ФОНОГРАММ НЕ ДОПУСКАЕТСЯ</w:t>
      </w:r>
      <w:r w:rsidR="005B202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Коллективы – участники и солисты представляют вниманию жюри </w:t>
      </w: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конкурсную программу,</w:t>
      </w:r>
      <w:r w:rsidR="00FE2D55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B0A9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включающую 2 концертных номера.</w:t>
      </w: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Одно из произведений должно соответствовать тематике</w:t>
      </w:r>
      <w:r w:rsidR="001E06E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Медового Спаса, Яблочн</w:t>
      </w:r>
      <w:r w:rsidR="00893B3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ого Спаса,  Орехового Спаса;</w:t>
      </w:r>
      <w:r w:rsidR="001E06E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Каждый коллектив должен продемонстрировать: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- </w:t>
      </w: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уровень сценического воплощения;</w:t>
      </w:r>
    </w:p>
    <w:p w:rsidR="0060525E" w:rsidRPr="0060525E" w:rsidRDefault="00444530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музыкальность</w:t>
      </w:r>
      <w:r w:rsidR="0060525E"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;</w:t>
      </w:r>
    </w:p>
    <w:p w:rsid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артистизм;</w:t>
      </w:r>
    </w:p>
    <w:p w:rsidR="00444530" w:rsidRDefault="00444530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color w:val="000000"/>
          <w:sz w:val="24"/>
          <w:szCs w:val="24"/>
          <w:lang w:eastAsia="ru-RU"/>
        </w:rPr>
        <w:t>К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ачество музыкального сопровождения;</w:t>
      </w:r>
    </w:p>
    <w:p w:rsidR="003A3FF7" w:rsidRDefault="003A3FF7" w:rsidP="0060525E">
      <w:pPr>
        <w:spacing w:before="240" w:after="240" w:line="240" w:lineRule="auto"/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Одна номинация </w:t>
      </w:r>
      <w:r w:rsidRPr="003A3FF7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ВОКАЛ</w:t>
      </w:r>
      <w:r w:rsidR="00F938A6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 xml:space="preserve"> (народная песня, фольклорное исполнение)</w:t>
      </w:r>
    </w:p>
    <w:p w:rsidR="003A3FF7" w:rsidRPr="003A3FF7" w:rsidRDefault="003A3FF7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A3FF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Отдельно оцениваются солисты и ансамбли</w:t>
      </w:r>
    </w:p>
    <w:p w:rsidR="00943728" w:rsidRPr="00943728" w:rsidRDefault="00943728" w:rsidP="0060525E">
      <w:pPr>
        <w:spacing w:before="240" w:after="240" w:line="240" w:lineRule="auto"/>
        <w:rPr>
          <w:rFonts w:ascii="PT Sans" w:eastAsia="Times New Roman" w:hAnsi="PT Sans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43728">
        <w:rPr>
          <w:rFonts w:ascii="Verdana" w:eastAsia="Times New Roman" w:hAnsi="Verdana" w:cs="Times New Roman"/>
          <w:b/>
          <w:sz w:val="18"/>
          <w:lang w:eastAsia="ru-RU"/>
        </w:rPr>
        <w:lastRenderedPageBreak/>
        <w:t xml:space="preserve"> </w:t>
      </w:r>
      <w:r w:rsidRPr="00943728">
        <w:rPr>
          <w:rFonts w:ascii="Verdana" w:eastAsia="Times New Roman" w:hAnsi="Verdana" w:cs="Times New Roman"/>
          <w:b/>
          <w:sz w:val="18"/>
          <w:u w:val="single"/>
          <w:lang w:eastAsia="ru-RU"/>
        </w:rPr>
        <w:t>Подведение итогов </w:t>
      </w:r>
    </w:p>
    <w:p w:rsidR="00943728" w:rsidRDefault="00943728" w:rsidP="0060525E">
      <w:pPr>
        <w:spacing w:before="240" w:after="240" w:line="240" w:lineRule="auto"/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>Коллективы</w:t>
      </w:r>
      <w:r w:rsidR="00893B32"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 xml:space="preserve"> участники конкурса могут быть награждены:</w:t>
      </w:r>
    </w:p>
    <w:p w:rsidR="003A3FF7" w:rsidRDefault="00943728" w:rsidP="0060525E">
      <w:pPr>
        <w:spacing w:before="240" w:after="240" w:line="240" w:lineRule="auto"/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>-Дипломами (</w:t>
      </w:r>
      <w:r>
        <w:rPr>
          <w:rFonts w:ascii="PT Sans" w:eastAsia="Times New Roman" w:hAnsi="PT Sans" w:cs="Times New Roman"/>
          <w:bCs/>
          <w:color w:val="000000"/>
          <w:sz w:val="24"/>
          <w:szCs w:val="24"/>
          <w:lang w:val="en-US" w:eastAsia="ru-RU"/>
        </w:rPr>
        <w:t>I</w:t>
      </w:r>
      <w:r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>,</w:t>
      </w:r>
      <w:r w:rsidRPr="00943728"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>,</w:t>
      </w:r>
      <w:r w:rsidRPr="00943728"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bCs/>
          <w:color w:val="000000"/>
          <w:sz w:val="24"/>
          <w:szCs w:val="24"/>
          <w:lang w:val="en-US" w:eastAsia="ru-RU"/>
        </w:rPr>
        <w:t>III</w:t>
      </w:r>
      <w:r w:rsidRPr="00943728"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>степени), дипломом участника.</w:t>
      </w:r>
    </w:p>
    <w:p w:rsidR="00CB29B5" w:rsidRDefault="00CB29B5" w:rsidP="0060525E">
      <w:pPr>
        <w:spacing w:before="240" w:after="240" w:line="240" w:lineRule="auto"/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>По желанию жюри могут быть присуждены дипломы:</w:t>
      </w:r>
    </w:p>
    <w:p w:rsidR="00CB29B5" w:rsidRDefault="00CB29B5" w:rsidP="0060525E">
      <w:pPr>
        <w:spacing w:before="240" w:after="240" w:line="240" w:lineRule="auto"/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>- за сохран</w:t>
      </w:r>
      <w:r w:rsidR="001E06EE"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 xml:space="preserve">ение  традиций и </w:t>
      </w:r>
      <w:r w:rsidR="00893B32"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>преемственности</w:t>
      </w:r>
      <w:r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 xml:space="preserve">  поколений родного села;</w:t>
      </w:r>
    </w:p>
    <w:p w:rsidR="00CB29B5" w:rsidRDefault="00CB29B5" w:rsidP="0060525E">
      <w:pPr>
        <w:spacing w:before="240" w:after="240" w:line="240" w:lineRule="auto"/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>- за лучший традиционный народный костюм;</w:t>
      </w:r>
    </w:p>
    <w:p w:rsidR="002770A3" w:rsidRDefault="002770A3" w:rsidP="0060525E">
      <w:pPr>
        <w:spacing w:before="240" w:after="240" w:line="240" w:lineRule="auto"/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</w:pPr>
    </w:p>
    <w:p w:rsidR="003A3FF7" w:rsidRDefault="003A3FF7" w:rsidP="003A3FF7">
      <w:pPr>
        <w:spacing w:before="240" w:after="240" w:line="240" w:lineRule="auto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Фестиваль проводится </w:t>
      </w:r>
      <w:r w:rsidR="001E06E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2</w:t>
      </w:r>
      <w:r w:rsidR="00C9336D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августа 2016 года </w:t>
      </w:r>
      <w:proofErr w:type="gramStart"/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r w:rsidR="00893B3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893B32">
        <w:rPr>
          <w:rFonts w:ascii="PT Sans" w:eastAsia="Times New Roman" w:hAnsi="PT Sans" w:cs="Times New Roman" w:hint="eastAsia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ураповка</w:t>
      </w:r>
      <w:proofErr w:type="spellEnd"/>
      <w:r w:rsidR="001E06E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на площадке СДК</w:t>
      </w: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9336D" w:rsidRPr="0060525E" w:rsidRDefault="00C9336D" w:rsidP="003A3FF7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Начало в 16.00 ч.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u w:val="single"/>
          <w:lang w:eastAsia="ru-RU"/>
        </w:rPr>
        <w:t>Сроки подачи заявки на участие:</w:t>
      </w:r>
    </w:p>
    <w:p w:rsidR="0060525E" w:rsidRPr="00943728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Заявки оформляются согласно прилагаемой форме и принимаются </w:t>
      </w:r>
      <w:r w:rsidR="00FE2D55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C9336D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1</w:t>
      </w:r>
      <w:r w:rsidR="00FE2D55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5 августа 2016</w:t>
      </w: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по адре</w:t>
      </w:r>
      <w:r w:rsidR="00FE2D5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су: с</w:t>
      </w:r>
      <w:proofErr w:type="gramStart"/>
      <w:r w:rsidR="00FE2D5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.К</w:t>
      </w:r>
      <w:proofErr w:type="gramEnd"/>
      <w:r w:rsidR="00FE2D5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ураповка ул. Фурманова д. 131, или по электронной почте </w:t>
      </w:r>
      <w:hyperlink r:id="rId7" w:history="1">
        <w:r w:rsidR="00FE2D55" w:rsidRPr="00007C93">
          <w:rPr>
            <w:rStyle w:val="a4"/>
            <w:rFonts w:ascii="PT Sans" w:eastAsia="Times New Roman" w:hAnsi="PT Sans" w:cs="Times New Roman"/>
            <w:sz w:val="24"/>
            <w:szCs w:val="24"/>
            <w:lang w:val="en-US" w:eastAsia="ru-RU"/>
          </w:rPr>
          <w:t>nadi</w:t>
        </w:r>
        <w:r w:rsidR="00FE2D55" w:rsidRPr="00943728">
          <w:rPr>
            <w:rStyle w:val="a4"/>
            <w:rFonts w:ascii="PT Sans" w:eastAsia="Times New Roman" w:hAnsi="PT Sans" w:cs="Times New Roman"/>
            <w:sz w:val="24"/>
            <w:szCs w:val="24"/>
            <w:lang w:eastAsia="ru-RU"/>
          </w:rPr>
          <w:t>1964.</w:t>
        </w:r>
        <w:r w:rsidR="00FE2D55" w:rsidRPr="00007C93">
          <w:rPr>
            <w:rStyle w:val="a4"/>
            <w:rFonts w:ascii="PT Sans" w:eastAsia="Times New Roman" w:hAnsi="PT Sans" w:cs="Times New Roman"/>
            <w:sz w:val="24"/>
            <w:szCs w:val="24"/>
            <w:lang w:val="en-US" w:eastAsia="ru-RU"/>
          </w:rPr>
          <w:t>nnn</w:t>
        </w:r>
        <w:r w:rsidR="00FE2D55" w:rsidRPr="00943728">
          <w:rPr>
            <w:rStyle w:val="a4"/>
            <w:rFonts w:ascii="PT Sans" w:eastAsia="Times New Roman" w:hAnsi="PT Sans" w:cs="Times New Roman"/>
            <w:sz w:val="24"/>
            <w:szCs w:val="24"/>
            <w:lang w:eastAsia="ru-RU"/>
          </w:rPr>
          <w:t>@</w:t>
        </w:r>
        <w:r w:rsidR="00FE2D55" w:rsidRPr="00007C93">
          <w:rPr>
            <w:rStyle w:val="a4"/>
            <w:rFonts w:ascii="PT Sans" w:eastAsia="Times New Roman" w:hAnsi="PT Sans" w:cs="Times New Roman"/>
            <w:sz w:val="24"/>
            <w:szCs w:val="24"/>
            <w:lang w:val="en-US" w:eastAsia="ru-RU"/>
          </w:rPr>
          <w:t>mail</w:t>
        </w:r>
        <w:r w:rsidR="00FE2D55" w:rsidRPr="00943728">
          <w:rPr>
            <w:rStyle w:val="a4"/>
            <w:rFonts w:ascii="PT Sans" w:eastAsia="Times New Roman" w:hAnsi="PT Sans" w:cs="Times New Roman"/>
            <w:sz w:val="24"/>
            <w:szCs w:val="24"/>
            <w:lang w:eastAsia="ru-RU"/>
          </w:rPr>
          <w:t>.</w:t>
        </w:r>
        <w:r w:rsidR="00FE2D55" w:rsidRPr="00007C93">
          <w:rPr>
            <w:rStyle w:val="a4"/>
            <w:rFonts w:ascii="PT Sans" w:eastAsia="Times New Roman" w:hAnsi="PT Sans" w:cs="Times New Roman"/>
            <w:sz w:val="24"/>
            <w:szCs w:val="24"/>
            <w:lang w:val="en-US" w:eastAsia="ru-RU"/>
          </w:rPr>
          <w:t>ru</w:t>
        </w:r>
      </w:hyperlink>
      <w:r w:rsidR="00FE2D55" w:rsidRPr="0094372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</w:p>
    <w:p w:rsidR="00FE2D55" w:rsidRPr="00943728" w:rsidRDefault="00FE2D55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60525E" w:rsidRPr="00943728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Конт</w:t>
      </w:r>
      <w:r w:rsidR="00FE2D5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актный телефон: 8</w:t>
      </w:r>
      <w:r w:rsidR="00FE2D55" w:rsidRPr="0094372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9372090168</w:t>
      </w:r>
      <w:r w:rsidR="00FE2D5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, тел: </w:t>
      </w:r>
      <w:r w:rsidR="00FE2D55" w:rsidRPr="0094372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2-20-68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FE2D55" w:rsidRPr="00943728" w:rsidRDefault="00FE2D55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FE2D55" w:rsidRPr="00943728" w:rsidRDefault="00FE2D55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3A3FF7" w:rsidRDefault="003A3FF7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3A3FF7" w:rsidRDefault="003A3FF7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3A3FF7" w:rsidRDefault="003A3FF7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3A3FF7" w:rsidRDefault="003A3FF7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3A3FF7" w:rsidRDefault="003A3FF7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3A3FF7" w:rsidRDefault="003A3FF7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3A3FF7" w:rsidRDefault="003A3FF7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3A3FF7" w:rsidRDefault="003A3FF7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3A3FF7" w:rsidRDefault="003A3FF7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3A3FF7" w:rsidRDefault="003A3FF7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3A3FF7" w:rsidRDefault="003A3FF7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60525E" w:rsidRPr="0060525E" w:rsidRDefault="0060525E" w:rsidP="002770A3">
      <w:pPr>
        <w:spacing w:before="240" w:after="24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lastRenderedPageBreak/>
        <w:t>Заявка</w:t>
      </w:r>
    </w:p>
    <w:p w:rsidR="0060525E" w:rsidRPr="0060525E" w:rsidRDefault="00046ECE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на участие в</w:t>
      </w:r>
      <w:r w:rsidR="00F965A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F965A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фестивале «Народные </w:t>
      </w:r>
      <w:r w:rsidR="0060525E"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напевы»</w:t>
      </w:r>
      <w:r w:rsidR="00F965AE" w:rsidRPr="004969B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- 2017</w:t>
      </w:r>
      <w:r w:rsidR="0060525E"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60525E" w:rsidRPr="0060525E" w:rsidRDefault="0060525E" w:rsidP="0060525E">
      <w:pPr>
        <w:spacing w:before="240" w:after="24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в рамках</w:t>
      </w:r>
      <w:r w:rsidR="00743FC4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43FC4">
        <w:rPr>
          <w:rFonts w:ascii="PT Sans" w:eastAsia="Times New Roman" w:hAnsi="PT Sans" w:cs="Times New Roman" w:hint="eastAsia"/>
          <w:b/>
          <w:bCs/>
          <w:color w:val="000000"/>
          <w:sz w:val="24"/>
          <w:szCs w:val="24"/>
          <w:lang w:eastAsia="ru-RU"/>
        </w:rPr>
        <w:t>«</w:t>
      </w:r>
      <w:r w:rsidR="00743FC4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Народного праздника трех Великих</w:t>
      </w: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Спас</w:t>
      </w:r>
      <w:r w:rsidR="00743FC4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ов</w:t>
      </w: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1.Направляющая организация_____________________________________________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2. Адрес направляющей организации, контактный телефон_____________________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3. Полное название коллектива или ФИО исполнителя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4.Возраст_________</w:t>
      </w: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5.Год создания коллектива, либо начала творческой деятельности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6.ФИО руководителя</w:t>
      </w: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_______________________________________________________ </w:t>
      </w: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7. Конкурсная программа:</w:t>
      </w:r>
    </w:p>
    <w:p w:rsidR="0060525E" w:rsidRP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</w:t>
      </w:r>
    </w:p>
    <w:p w:rsidR="0060525E" w:rsidRDefault="0060525E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0525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</w:t>
      </w:r>
    </w:p>
    <w:p w:rsidR="00A6723C" w:rsidRDefault="00A6723C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A6723C" w:rsidRDefault="00A6723C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A6723C" w:rsidRDefault="00A6723C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A6723C" w:rsidRDefault="00A6723C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A6723C" w:rsidRDefault="00A6723C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A6723C" w:rsidRDefault="00A6723C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A6723C" w:rsidRDefault="00A6723C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A6723C" w:rsidRDefault="00A6723C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A6723C" w:rsidRDefault="00A6723C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A6723C" w:rsidRDefault="00A6723C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A6723C" w:rsidRPr="0060525E" w:rsidRDefault="00406E68" w:rsidP="0060525E">
      <w:pPr>
        <w:spacing w:before="240" w:after="24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06E68">
        <w:rPr>
          <w:rFonts w:ascii="PT Sans" w:eastAsia="Times New Roman" w:hAnsi="PT 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0" cy="3143250"/>
            <wp:effectExtent l="19050" t="0" r="0" b="0"/>
            <wp:docPr id="2" name="Рисунок 1" descr="http://rk.kondopoga.ru/resources/9402-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k.kondopoga.ru/resources/9402-original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68" w:rsidRDefault="00406E68" w:rsidP="00953261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96"/>
          <w:szCs w:val="96"/>
          <w:lang w:eastAsia="ru-RU"/>
        </w:rPr>
      </w:pPr>
    </w:p>
    <w:p w:rsidR="00953261" w:rsidRPr="00E51BD9" w:rsidRDefault="00953261" w:rsidP="00953261">
      <w:pPr>
        <w:spacing w:before="240" w:after="240" w:line="240" w:lineRule="auto"/>
        <w:jc w:val="center"/>
        <w:rPr>
          <w:rFonts w:ascii="PT Sans" w:eastAsia="Times New Roman" w:hAnsi="PT Sans" w:cs="Times New Roman"/>
          <w:color w:val="000000"/>
          <w:sz w:val="96"/>
          <w:szCs w:val="96"/>
          <w:lang w:eastAsia="ru-RU"/>
        </w:rPr>
      </w:pPr>
      <w:r w:rsidRPr="00E51BD9">
        <w:rPr>
          <w:rFonts w:ascii="PT Sans" w:eastAsia="Times New Roman" w:hAnsi="PT Sans" w:cs="Times New Roman"/>
          <w:b/>
          <w:bCs/>
          <w:color w:val="000000"/>
          <w:sz w:val="96"/>
          <w:szCs w:val="96"/>
          <w:lang w:eastAsia="ru-RU"/>
        </w:rPr>
        <w:t>ПОЛОЖЕНИЕ</w:t>
      </w:r>
    </w:p>
    <w:p w:rsidR="00953261" w:rsidRDefault="00953261" w:rsidP="00953261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eastAsia="ru-RU"/>
        </w:rPr>
      </w:pPr>
      <w:r w:rsidRPr="00E51BD9"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eastAsia="ru-RU"/>
        </w:rPr>
        <w:t xml:space="preserve">о проведении </w:t>
      </w:r>
      <w:r w:rsidRPr="00E51BD9"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val="en-US" w:eastAsia="ru-RU"/>
        </w:rPr>
        <w:t>I</w:t>
      </w:r>
      <w:r w:rsidRPr="00E51BD9"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eastAsia="ru-RU"/>
        </w:rPr>
        <w:t xml:space="preserve">  фестиваля конкурса фольклорных коллективов и ансамблей народной песни </w:t>
      </w:r>
    </w:p>
    <w:p w:rsidR="00953261" w:rsidRPr="00E51BD9" w:rsidRDefault="00953261" w:rsidP="00953261">
      <w:pPr>
        <w:spacing w:before="240" w:after="240" w:line="240" w:lineRule="auto"/>
        <w:jc w:val="center"/>
        <w:rPr>
          <w:rFonts w:ascii="PT Sans" w:eastAsia="Times New Roman" w:hAnsi="PT Sans" w:cs="Times New Roman"/>
          <w:color w:val="000000"/>
          <w:sz w:val="52"/>
          <w:szCs w:val="52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eastAsia="ru-RU"/>
        </w:rPr>
        <w:t>«Старинные</w:t>
      </w:r>
      <w:r w:rsidRPr="00E51BD9"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eastAsia="ru-RU"/>
        </w:rPr>
        <w:t xml:space="preserve"> напевы» </w:t>
      </w:r>
    </w:p>
    <w:p w:rsidR="00953261" w:rsidRDefault="00953261" w:rsidP="00953261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eastAsia="ru-RU"/>
        </w:rPr>
      </w:pPr>
      <w:r w:rsidRPr="00E51BD9"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eastAsia="ru-RU"/>
        </w:rPr>
        <w:t>в рамках</w:t>
      </w:r>
      <w:r w:rsidR="005A0F4C">
        <w:rPr>
          <w:rFonts w:ascii="PT Sans" w:eastAsia="Times New Roman" w:hAnsi="PT Sans" w:cs="Times New Roman" w:hint="eastAsia"/>
          <w:b/>
          <w:bCs/>
          <w:color w:val="000000"/>
          <w:sz w:val="52"/>
          <w:szCs w:val="52"/>
          <w:lang w:eastAsia="ru-RU"/>
        </w:rPr>
        <w:t xml:space="preserve"> </w:t>
      </w:r>
      <w:r w:rsidRPr="00E51BD9"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="005A0F4C">
        <w:rPr>
          <w:rFonts w:ascii="PT Sans" w:eastAsia="Times New Roman" w:hAnsi="PT Sans" w:cs="Times New Roman" w:hint="eastAsia"/>
          <w:b/>
          <w:bCs/>
          <w:color w:val="000000"/>
          <w:sz w:val="52"/>
          <w:szCs w:val="52"/>
          <w:lang w:eastAsia="ru-RU"/>
        </w:rPr>
        <w:t>«</w:t>
      </w:r>
      <w:r w:rsidR="005A0F4C"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eastAsia="ru-RU"/>
        </w:rPr>
        <w:t>Н</w:t>
      </w:r>
      <w:r w:rsidRPr="00E51BD9"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eastAsia="ru-RU"/>
        </w:rPr>
        <w:t>ародного праздника</w:t>
      </w:r>
    </w:p>
    <w:p w:rsidR="006B18FB" w:rsidRPr="006B18FB" w:rsidRDefault="00953261" w:rsidP="006B18FB">
      <w:pPr>
        <w:spacing w:before="240" w:after="24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eastAsia="ru-RU"/>
        </w:rPr>
        <w:t xml:space="preserve"> Трех</w:t>
      </w:r>
      <w:r w:rsidR="005A0F4C"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eastAsia="ru-RU"/>
        </w:rPr>
        <w:t xml:space="preserve"> Великих</w:t>
      </w:r>
      <w:r w:rsidRPr="00E51BD9"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eastAsia="ru-RU"/>
        </w:rPr>
        <w:t xml:space="preserve"> </w:t>
      </w:r>
      <w:proofErr w:type="spellStart"/>
      <w:r w:rsidRPr="00E51BD9"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eastAsia="ru-RU"/>
        </w:rPr>
        <w:t>Спас</w:t>
      </w:r>
      <w:r w:rsidR="006B18FB">
        <w:rPr>
          <w:rFonts w:ascii="PT Sans" w:eastAsia="Times New Roman" w:hAnsi="PT Sans" w:cs="Times New Roman"/>
          <w:b/>
          <w:bCs/>
          <w:color w:val="000000"/>
          <w:sz w:val="52"/>
          <w:szCs w:val="52"/>
          <w:lang w:eastAsia="ru-RU"/>
        </w:rPr>
        <w:t>ов</w:t>
      </w:r>
      <w:proofErr w:type="spellEnd"/>
      <w:r w:rsidR="006B18FB">
        <w:rPr>
          <w:rFonts w:ascii="PT Sans" w:eastAsia="Times New Roman" w:hAnsi="PT Sans" w:cs="Times New Roman" w:hint="eastAsia"/>
          <w:b/>
          <w:bCs/>
          <w:color w:val="000000"/>
          <w:sz w:val="52"/>
          <w:szCs w:val="52"/>
          <w:lang w:eastAsia="ru-RU"/>
        </w:rPr>
        <w:t>»</w:t>
      </w:r>
    </w:p>
    <w:p w:rsidR="00046ECE" w:rsidRDefault="00046EC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46ECE" w:rsidRDefault="00046EC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46ECE" w:rsidRDefault="00046EC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046ECE" w:rsidSect="00B3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525E"/>
    <w:rsid w:val="00046ECE"/>
    <w:rsid w:val="0016082C"/>
    <w:rsid w:val="00175779"/>
    <w:rsid w:val="001A7FCB"/>
    <w:rsid w:val="001E06EE"/>
    <w:rsid w:val="0023247A"/>
    <w:rsid w:val="002770A3"/>
    <w:rsid w:val="002E3AC7"/>
    <w:rsid w:val="003A3FF7"/>
    <w:rsid w:val="003E32D5"/>
    <w:rsid w:val="00406E68"/>
    <w:rsid w:val="004424BE"/>
    <w:rsid w:val="00444530"/>
    <w:rsid w:val="004969B2"/>
    <w:rsid w:val="004D221D"/>
    <w:rsid w:val="005359D8"/>
    <w:rsid w:val="005401D0"/>
    <w:rsid w:val="005A0F4C"/>
    <w:rsid w:val="005B2021"/>
    <w:rsid w:val="0060525E"/>
    <w:rsid w:val="0069440A"/>
    <w:rsid w:val="006B18FB"/>
    <w:rsid w:val="006F2E50"/>
    <w:rsid w:val="00743FC4"/>
    <w:rsid w:val="00852301"/>
    <w:rsid w:val="00893B32"/>
    <w:rsid w:val="00943728"/>
    <w:rsid w:val="00953261"/>
    <w:rsid w:val="0097384E"/>
    <w:rsid w:val="009C1189"/>
    <w:rsid w:val="00A6723C"/>
    <w:rsid w:val="00AA2BE7"/>
    <w:rsid w:val="00B30045"/>
    <w:rsid w:val="00C71D76"/>
    <w:rsid w:val="00C9336D"/>
    <w:rsid w:val="00CB0A94"/>
    <w:rsid w:val="00CB29B5"/>
    <w:rsid w:val="00CB4453"/>
    <w:rsid w:val="00DB77F5"/>
    <w:rsid w:val="00DD01D4"/>
    <w:rsid w:val="00EA7D1E"/>
    <w:rsid w:val="00F033A9"/>
    <w:rsid w:val="00F938A6"/>
    <w:rsid w:val="00F965AE"/>
    <w:rsid w:val="00FB0573"/>
    <w:rsid w:val="00FE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5"/>
  </w:style>
  <w:style w:type="paragraph" w:styleId="1">
    <w:name w:val="heading 1"/>
    <w:basedOn w:val="a"/>
    <w:link w:val="10"/>
    <w:uiPriority w:val="9"/>
    <w:qFormat/>
    <w:rsid w:val="00605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0525E"/>
  </w:style>
  <w:style w:type="paragraph" w:styleId="a3">
    <w:name w:val="Normal (Web)"/>
    <w:basedOn w:val="a"/>
    <w:uiPriority w:val="99"/>
    <w:semiHidden/>
    <w:unhideWhenUsed/>
    <w:rsid w:val="0060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25E"/>
  </w:style>
  <w:style w:type="character" w:styleId="a4">
    <w:name w:val="Hyperlink"/>
    <w:basedOn w:val="a0"/>
    <w:uiPriority w:val="99"/>
    <w:unhideWhenUsed/>
    <w:rsid w:val="005359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adi1964.nn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09B6-C209-486A-A4CA-9C87BCA7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22</cp:revision>
  <dcterms:created xsi:type="dcterms:W3CDTF">2016-03-14T13:35:00Z</dcterms:created>
  <dcterms:modified xsi:type="dcterms:W3CDTF">2017-07-27T16:55:00Z</dcterms:modified>
</cp:coreProperties>
</file>