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47" w:rsidRPr="00684F47" w:rsidRDefault="00684F47" w:rsidP="00684F47">
      <w:pPr>
        <w:shd w:val="clear" w:color="auto" w:fill="FFFFFF"/>
        <w:autoSpaceDE w:val="0"/>
        <w:spacing w:line="360" w:lineRule="auto"/>
        <w:ind w:right="58"/>
        <w:jc w:val="center"/>
        <w:rPr>
          <w:spacing w:val="-2"/>
        </w:rPr>
      </w:pPr>
      <w:r w:rsidRPr="00684F47">
        <w:rPr>
          <w:spacing w:val="-6"/>
        </w:rPr>
        <w:t>Собрание представителей</w:t>
      </w:r>
    </w:p>
    <w:p w:rsidR="00684F47" w:rsidRPr="00684F47" w:rsidRDefault="00684F47" w:rsidP="00684F47">
      <w:pPr>
        <w:shd w:val="clear" w:color="auto" w:fill="FFFFFF"/>
        <w:autoSpaceDE w:val="0"/>
        <w:spacing w:line="360" w:lineRule="auto"/>
        <w:ind w:right="36"/>
        <w:jc w:val="center"/>
        <w:rPr>
          <w:spacing w:val="-1"/>
        </w:rPr>
      </w:pPr>
      <w:r w:rsidRPr="00684F47">
        <w:rPr>
          <w:spacing w:val="-2"/>
        </w:rPr>
        <w:t xml:space="preserve">сельского поселения </w:t>
      </w:r>
      <w:proofErr w:type="spellStart"/>
      <w:r w:rsidRPr="00684F47">
        <w:rPr>
          <w:spacing w:val="-2"/>
        </w:rPr>
        <w:t>Арзамасцевка</w:t>
      </w:r>
      <w:proofErr w:type="spellEnd"/>
    </w:p>
    <w:p w:rsidR="00684F47" w:rsidRPr="00684F47" w:rsidRDefault="00684F47" w:rsidP="00684F47">
      <w:pPr>
        <w:shd w:val="clear" w:color="auto" w:fill="FFFFFF"/>
        <w:autoSpaceDE w:val="0"/>
        <w:spacing w:line="360" w:lineRule="auto"/>
        <w:ind w:right="29"/>
        <w:jc w:val="center"/>
        <w:rPr>
          <w:spacing w:val="-2"/>
        </w:rPr>
      </w:pPr>
      <w:r w:rsidRPr="00684F47">
        <w:rPr>
          <w:spacing w:val="-1"/>
        </w:rPr>
        <w:t xml:space="preserve">муниципального района </w:t>
      </w:r>
      <w:proofErr w:type="spellStart"/>
      <w:r w:rsidRPr="00684F47">
        <w:rPr>
          <w:spacing w:val="-1"/>
        </w:rPr>
        <w:t>Богатовский</w:t>
      </w:r>
      <w:proofErr w:type="spellEnd"/>
    </w:p>
    <w:p w:rsidR="00684F47" w:rsidRPr="00684F47" w:rsidRDefault="00684F47" w:rsidP="00684F47">
      <w:pPr>
        <w:shd w:val="clear" w:color="auto" w:fill="FFFFFF"/>
        <w:autoSpaceDE w:val="0"/>
        <w:spacing w:line="360" w:lineRule="auto"/>
        <w:ind w:right="22"/>
        <w:jc w:val="center"/>
        <w:rPr>
          <w:spacing w:val="-2"/>
        </w:rPr>
      </w:pPr>
      <w:r w:rsidRPr="00684F47">
        <w:rPr>
          <w:spacing w:val="-2"/>
        </w:rPr>
        <w:t>Самарской области</w:t>
      </w:r>
    </w:p>
    <w:p w:rsidR="00684F47" w:rsidRPr="00684F47" w:rsidRDefault="00684F47" w:rsidP="00684F47">
      <w:pPr>
        <w:shd w:val="clear" w:color="auto" w:fill="FFFFFF"/>
        <w:autoSpaceDE w:val="0"/>
        <w:spacing w:before="4" w:line="360" w:lineRule="auto"/>
        <w:ind w:right="22"/>
        <w:jc w:val="center"/>
        <w:rPr>
          <w:spacing w:val="-7"/>
        </w:rPr>
      </w:pPr>
      <w:r w:rsidRPr="00684F47">
        <w:rPr>
          <w:spacing w:val="-2"/>
        </w:rPr>
        <w:t>РЕШЕНИЕ</w:t>
      </w:r>
    </w:p>
    <w:p w:rsidR="00684F47" w:rsidRPr="00684F47" w:rsidRDefault="00684F47" w:rsidP="00684F47">
      <w:pPr>
        <w:shd w:val="clear" w:color="auto" w:fill="FFFFFF"/>
        <w:autoSpaceDE w:val="0"/>
        <w:spacing w:line="360" w:lineRule="auto"/>
        <w:ind w:right="25"/>
        <w:rPr>
          <w:spacing w:val="-7"/>
        </w:rPr>
      </w:pPr>
    </w:p>
    <w:p w:rsidR="00684F47" w:rsidRPr="00684F47" w:rsidRDefault="00684F47" w:rsidP="00684F47">
      <w:pPr>
        <w:shd w:val="clear" w:color="auto" w:fill="FFFFFF"/>
        <w:autoSpaceDE w:val="0"/>
        <w:spacing w:line="360" w:lineRule="auto"/>
        <w:ind w:right="25"/>
      </w:pPr>
      <w:r w:rsidRPr="00684F47">
        <w:rPr>
          <w:spacing w:val="-7"/>
        </w:rPr>
        <w:t xml:space="preserve">     от  27 сентября  2017 года                                                                                                         №  12</w:t>
      </w:r>
    </w:p>
    <w:p w:rsidR="00684F47" w:rsidRDefault="00684F47" w:rsidP="00684F47">
      <w:pPr>
        <w:rPr>
          <w:sz w:val="18"/>
          <w:szCs w:val="18"/>
        </w:rPr>
      </w:pPr>
    </w:p>
    <w:p w:rsidR="00684F47" w:rsidRDefault="00684F47" w:rsidP="00684F47">
      <w:pPr>
        <w:jc w:val="both"/>
        <w:rPr>
          <w:b/>
        </w:rPr>
      </w:pPr>
    </w:p>
    <w:p w:rsidR="00684F47" w:rsidRDefault="00684F47" w:rsidP="00684F47">
      <w:pPr>
        <w:jc w:val="both"/>
        <w:rPr>
          <w:b/>
        </w:rPr>
      </w:pPr>
      <w:r>
        <w:rPr>
          <w:b/>
        </w:rPr>
        <w:t>«О внесении изменений и дополнений в Решение</w:t>
      </w:r>
    </w:p>
    <w:p w:rsidR="00684F47" w:rsidRDefault="00684F47" w:rsidP="00684F47">
      <w:pPr>
        <w:jc w:val="both"/>
        <w:rPr>
          <w:b/>
        </w:rPr>
      </w:pPr>
      <w:r>
        <w:rPr>
          <w:b/>
        </w:rPr>
        <w:t xml:space="preserve">Собрания Представителей сельского поселения </w:t>
      </w:r>
      <w:proofErr w:type="spellStart"/>
      <w:r>
        <w:rPr>
          <w:b/>
        </w:rPr>
        <w:t>Арзамасцевка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Богатовский</w:t>
      </w:r>
      <w:proofErr w:type="spellEnd"/>
      <w:r>
        <w:rPr>
          <w:b/>
        </w:rPr>
        <w:t xml:space="preserve">  Самарской области  № 16 от 25.12.2016 г. « О бюджете сельского поселения </w:t>
      </w:r>
      <w:proofErr w:type="spellStart"/>
      <w:r>
        <w:rPr>
          <w:b/>
        </w:rPr>
        <w:t>Арзамасцевка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Богатовский</w:t>
      </w:r>
      <w:proofErr w:type="spellEnd"/>
      <w:r>
        <w:rPr>
          <w:b/>
        </w:rPr>
        <w:t xml:space="preserve"> Самарской области на 2017 год и на плановый  период  2018и 2019 гг.»</w:t>
      </w:r>
    </w:p>
    <w:p w:rsidR="00684F47" w:rsidRDefault="00684F47" w:rsidP="00684F47">
      <w:pPr>
        <w:jc w:val="both"/>
        <w:rPr>
          <w:b/>
        </w:rPr>
      </w:pPr>
    </w:p>
    <w:p w:rsidR="00684F47" w:rsidRDefault="00684F47" w:rsidP="00684F47">
      <w:pPr>
        <w:jc w:val="both"/>
      </w:pPr>
      <w:r>
        <w:rPr>
          <w:b/>
          <w:sz w:val="22"/>
          <w:szCs w:val="22"/>
        </w:rPr>
        <w:br/>
      </w:r>
    </w:p>
    <w:p w:rsidR="00684F47" w:rsidRDefault="00684F47" w:rsidP="00684F47">
      <w:pPr>
        <w:ind w:firstLine="720"/>
        <w:jc w:val="both"/>
      </w:pPr>
      <w:r>
        <w:t xml:space="preserve">В соответствии с п.1, ч.1, ст.15 Федерального Закона «Об общих принципах организации местного самоуправления» от 06.10.2003 г. №131-ФЗ п. «б», ч. 5,    ст. 74 Устава сельского поселения </w:t>
      </w:r>
      <w:proofErr w:type="spellStart"/>
      <w:r>
        <w:t>Арзамасцевка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области, Собрание Представителей сельского поселения </w:t>
      </w:r>
      <w:proofErr w:type="spellStart"/>
      <w:r>
        <w:t>Арзамасцевка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</w:t>
      </w:r>
    </w:p>
    <w:p w:rsidR="00684F47" w:rsidRDefault="00684F47" w:rsidP="00684F47">
      <w:pPr>
        <w:ind w:firstLine="720"/>
        <w:jc w:val="both"/>
      </w:pPr>
    </w:p>
    <w:p w:rsidR="00684F47" w:rsidRDefault="00684F47" w:rsidP="00684F47">
      <w:pPr>
        <w:ind w:firstLine="720"/>
        <w:jc w:val="both"/>
      </w:pPr>
    </w:p>
    <w:p w:rsidR="00684F47" w:rsidRDefault="00684F47" w:rsidP="00684F47">
      <w:pPr>
        <w:ind w:firstLine="720"/>
        <w:jc w:val="center"/>
      </w:pPr>
      <w:r>
        <w:t>РЕШИЛО:</w:t>
      </w:r>
    </w:p>
    <w:p w:rsidR="00684F47" w:rsidRDefault="00684F47" w:rsidP="00684F47">
      <w:pPr>
        <w:ind w:firstLine="720"/>
        <w:jc w:val="center"/>
      </w:pPr>
    </w:p>
    <w:p w:rsidR="00684F47" w:rsidRDefault="00684F47" w:rsidP="00684F47">
      <w:pPr>
        <w:ind w:firstLine="720"/>
      </w:pPr>
      <w:r>
        <w:t xml:space="preserve">Внести в Решение Собрания Представителей сельского поселения </w:t>
      </w:r>
      <w:proofErr w:type="spellStart"/>
      <w:r>
        <w:t>Арзамасцевка</w:t>
      </w:r>
      <w:proofErr w:type="spellEnd"/>
      <w:r>
        <w:t xml:space="preserve"> 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№ 16 от 25.12.2016 года следующие изменения и дополнения:</w:t>
      </w:r>
      <w:r>
        <w:br/>
      </w:r>
    </w:p>
    <w:p w:rsidR="00684F47" w:rsidRDefault="00684F47" w:rsidP="00684F47">
      <w:pPr>
        <w:ind w:firstLine="720"/>
        <w:jc w:val="both"/>
      </w:pPr>
      <w:r>
        <w:t>1) В статье 1:</w:t>
      </w:r>
    </w:p>
    <w:p w:rsidR="00684F47" w:rsidRDefault="00684F47" w:rsidP="00684F47">
      <w:pPr>
        <w:ind w:firstLine="720"/>
        <w:jc w:val="both"/>
        <w:rPr>
          <w:color w:val="FF0000"/>
        </w:rPr>
      </w:pPr>
      <w:r>
        <w:t>в пункте 1 сумму доходов «13685,8» заменить суммой «13335,8»; сумму расходов «13326,3» заменить суммой «16519,0</w:t>
      </w:r>
      <w:r>
        <w:rPr>
          <w:b/>
        </w:rPr>
        <w:t xml:space="preserve">; </w:t>
      </w:r>
      <w:r>
        <w:t xml:space="preserve">сумму «0»  </w:t>
      </w:r>
      <w:proofErr w:type="gramStart"/>
      <w:r>
        <w:t>заменить  на  сумму</w:t>
      </w:r>
      <w:proofErr w:type="gramEnd"/>
      <w:r>
        <w:t xml:space="preserve"> дефицита «3183,2</w:t>
      </w:r>
      <w:r>
        <w:rPr>
          <w:b/>
        </w:rPr>
        <w:t>».</w:t>
      </w:r>
    </w:p>
    <w:p w:rsidR="00684F47" w:rsidRDefault="00684F47" w:rsidP="00684F47">
      <w:pPr>
        <w:ind w:firstLine="720"/>
        <w:jc w:val="both"/>
        <w:rPr>
          <w:color w:val="FF0000"/>
        </w:rPr>
      </w:pPr>
    </w:p>
    <w:p w:rsidR="00684F47" w:rsidRDefault="00684F47" w:rsidP="00684F47">
      <w:pPr>
        <w:ind w:firstLine="720"/>
        <w:jc w:val="both"/>
      </w:pPr>
      <w:r>
        <w:t>2)В Статье 4:</w:t>
      </w:r>
    </w:p>
    <w:p w:rsidR="00684F47" w:rsidRDefault="00684F47" w:rsidP="00684F47">
      <w:pPr>
        <w:ind w:firstLine="720"/>
        <w:jc w:val="both"/>
      </w:pPr>
      <w:r>
        <w:t>Сумму безвозмездных поступлений «5330,9» заменить суммой  «4980,9»</w:t>
      </w:r>
    </w:p>
    <w:p w:rsidR="00684F47" w:rsidRDefault="00684F47" w:rsidP="00684F47">
      <w:r>
        <w:t xml:space="preserve">            3) В статье 6 п.3 сумму дорожного фонда 4014,9» заменить суммой «5526,5»</w:t>
      </w:r>
    </w:p>
    <w:p w:rsidR="00684F47" w:rsidRDefault="00684F47" w:rsidP="00684F47">
      <w:r>
        <w:t xml:space="preserve">              Остаток денежных средств по дорожному фонду в сумме 2721,6т</w:t>
      </w:r>
      <w:proofErr w:type="gramStart"/>
      <w:r>
        <w:t>.р</w:t>
      </w:r>
      <w:proofErr w:type="gramEnd"/>
      <w:r>
        <w:t xml:space="preserve"> распределить по коду 221 0409 7000020000 244 226       </w:t>
      </w:r>
    </w:p>
    <w:p w:rsidR="00684F47" w:rsidRDefault="00684F47" w:rsidP="00684F47">
      <w:pPr>
        <w:ind w:firstLine="720"/>
        <w:jc w:val="both"/>
        <w:rPr>
          <w:sz w:val="28"/>
          <w:szCs w:val="28"/>
        </w:rPr>
      </w:pPr>
      <w:r>
        <w:t>Статья 6. Приложение №3 изложить в следующей редакции:</w:t>
      </w:r>
    </w:p>
    <w:p w:rsidR="00684F47" w:rsidRDefault="00684F47" w:rsidP="00684F47">
      <w:pPr>
        <w:tabs>
          <w:tab w:val="left" w:pos="57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br/>
      </w:r>
    </w:p>
    <w:p w:rsidR="00684F47" w:rsidRDefault="00684F47" w:rsidP="00684F47">
      <w:pPr>
        <w:tabs>
          <w:tab w:val="left" w:pos="5715"/>
        </w:tabs>
        <w:jc w:val="right"/>
        <w:rPr>
          <w:sz w:val="28"/>
          <w:szCs w:val="28"/>
        </w:rPr>
      </w:pPr>
    </w:p>
    <w:p w:rsidR="00684F47" w:rsidRDefault="00684F47" w:rsidP="00684F47">
      <w:pPr>
        <w:tabs>
          <w:tab w:val="left" w:pos="5715"/>
        </w:tabs>
        <w:jc w:val="right"/>
        <w:rPr>
          <w:sz w:val="28"/>
          <w:szCs w:val="28"/>
        </w:rPr>
      </w:pPr>
    </w:p>
    <w:p w:rsidR="00684F47" w:rsidRDefault="00684F47" w:rsidP="00684F47">
      <w:pPr>
        <w:tabs>
          <w:tab w:val="left" w:pos="5715"/>
        </w:tabs>
        <w:jc w:val="right"/>
        <w:rPr>
          <w:sz w:val="28"/>
          <w:szCs w:val="28"/>
        </w:rPr>
      </w:pPr>
    </w:p>
    <w:p w:rsidR="00684F47" w:rsidRDefault="00684F47" w:rsidP="00684F47">
      <w:pPr>
        <w:tabs>
          <w:tab w:val="left" w:pos="5715"/>
        </w:tabs>
        <w:jc w:val="right"/>
        <w:rPr>
          <w:sz w:val="28"/>
          <w:szCs w:val="28"/>
        </w:rPr>
      </w:pPr>
    </w:p>
    <w:p w:rsidR="00684F47" w:rsidRDefault="00684F47" w:rsidP="00684F47">
      <w:pPr>
        <w:tabs>
          <w:tab w:val="left" w:pos="5715"/>
        </w:tabs>
        <w:jc w:val="right"/>
        <w:rPr>
          <w:sz w:val="28"/>
          <w:szCs w:val="28"/>
        </w:rPr>
      </w:pPr>
    </w:p>
    <w:p w:rsidR="00684F47" w:rsidRDefault="00684F47" w:rsidP="00684F47">
      <w:pPr>
        <w:tabs>
          <w:tab w:val="left" w:pos="5715"/>
        </w:tabs>
        <w:jc w:val="right"/>
        <w:rPr>
          <w:sz w:val="28"/>
          <w:szCs w:val="28"/>
        </w:rPr>
      </w:pPr>
    </w:p>
    <w:p w:rsidR="00684F47" w:rsidRDefault="00684F47" w:rsidP="00684F47">
      <w:pPr>
        <w:tabs>
          <w:tab w:val="left" w:pos="5715"/>
        </w:tabs>
        <w:jc w:val="right"/>
        <w:rPr>
          <w:sz w:val="22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>
        <w:t>Приложение   № 3</w:t>
      </w:r>
    </w:p>
    <w:p w:rsidR="00684F47" w:rsidRDefault="00684F47" w:rsidP="00684F47">
      <w:pPr>
        <w:ind w:left="5760" w:firstLine="720"/>
        <w:rPr>
          <w:sz w:val="22"/>
        </w:rPr>
      </w:pPr>
    </w:p>
    <w:p w:rsidR="00684F47" w:rsidRDefault="00684F47" w:rsidP="00684F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Распределение бюджетных ассигнований по  целевым  статьям (муниципальным программам сельского поселения </w:t>
      </w:r>
      <w:proofErr w:type="spellStart"/>
      <w:r>
        <w:rPr>
          <w:b/>
          <w:sz w:val="28"/>
          <w:szCs w:val="28"/>
        </w:rPr>
        <w:t>Арзамасцевка</w:t>
      </w:r>
      <w:proofErr w:type="spellEnd"/>
      <w:r>
        <w:rPr>
          <w:b/>
          <w:sz w:val="28"/>
          <w:szCs w:val="28"/>
        </w:rPr>
        <w:t xml:space="preserve"> муниципального р-на </w:t>
      </w:r>
      <w:proofErr w:type="spellStart"/>
      <w:r>
        <w:rPr>
          <w:b/>
          <w:sz w:val="28"/>
          <w:szCs w:val="28"/>
        </w:rPr>
        <w:t>Богатовский</w:t>
      </w:r>
      <w:proofErr w:type="spellEnd"/>
      <w:r>
        <w:rPr>
          <w:b/>
          <w:sz w:val="28"/>
          <w:szCs w:val="28"/>
        </w:rPr>
        <w:t xml:space="preserve"> СО и  непрограммным направлениям деятельности), группам и подгруппам  </w:t>
      </w:r>
      <w:proofErr w:type="gramStart"/>
      <w:r>
        <w:rPr>
          <w:b/>
          <w:sz w:val="28"/>
          <w:szCs w:val="28"/>
        </w:rPr>
        <w:t>видов  расходов  классификации расходов бюджета 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Арзамасцевка</w:t>
      </w:r>
      <w:proofErr w:type="spellEnd"/>
      <w:r>
        <w:rPr>
          <w:b/>
          <w:sz w:val="28"/>
          <w:szCs w:val="28"/>
        </w:rPr>
        <w:t xml:space="preserve"> муниципального р-на </w:t>
      </w:r>
      <w:proofErr w:type="spellStart"/>
      <w:r>
        <w:rPr>
          <w:b/>
          <w:sz w:val="28"/>
          <w:szCs w:val="28"/>
        </w:rPr>
        <w:t>Богатовский</w:t>
      </w:r>
      <w:proofErr w:type="spellEnd"/>
      <w:r>
        <w:rPr>
          <w:b/>
          <w:sz w:val="28"/>
          <w:szCs w:val="28"/>
        </w:rPr>
        <w:t xml:space="preserve"> СО</w:t>
      </w:r>
    </w:p>
    <w:p w:rsidR="00684F47" w:rsidRDefault="00684F47" w:rsidP="00684F47">
      <w:pPr>
        <w:rPr>
          <w:sz w:val="22"/>
        </w:rPr>
      </w:pPr>
      <w:r>
        <w:rPr>
          <w:b/>
          <w:sz w:val="28"/>
          <w:szCs w:val="28"/>
        </w:rPr>
        <w:t xml:space="preserve">                                                              на 2017 год.</w:t>
      </w:r>
    </w:p>
    <w:p w:rsidR="00684F47" w:rsidRDefault="00684F47" w:rsidP="00684F47">
      <w:pPr>
        <w:ind w:left="5760" w:firstLine="720"/>
        <w:rPr>
          <w:sz w:val="22"/>
        </w:rPr>
      </w:pPr>
    </w:p>
    <w:p w:rsidR="00684F47" w:rsidRDefault="00684F47" w:rsidP="00684F47">
      <w:pPr>
        <w:tabs>
          <w:tab w:val="left" w:pos="642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</w:t>
      </w:r>
    </w:p>
    <w:p w:rsidR="00684F47" w:rsidRDefault="00684F47" w:rsidP="00684F47">
      <w:pPr>
        <w:tabs>
          <w:tab w:val="left" w:pos="6420"/>
        </w:tabs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94"/>
        <w:gridCol w:w="1645"/>
        <w:gridCol w:w="833"/>
        <w:gridCol w:w="1395"/>
        <w:gridCol w:w="1835"/>
      </w:tblGrid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Наименование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ЦСР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ВР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Сумма</w:t>
            </w:r>
          </w:p>
          <w:p w:rsidR="00684F47" w:rsidRDefault="00684F47" w:rsidP="00933BEF">
            <w:pPr>
              <w:tabs>
                <w:tab w:val="left" w:pos="2490"/>
              </w:tabs>
            </w:pPr>
            <w:r>
              <w:t xml:space="preserve"> 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В том числе за счет обл. и </w:t>
            </w:r>
            <w:proofErr w:type="spellStart"/>
            <w:r>
              <w:t>фед</w:t>
            </w:r>
            <w:proofErr w:type="gramStart"/>
            <w:r>
              <w:t>.б</w:t>
            </w:r>
            <w:proofErr w:type="gramEnd"/>
            <w:r>
              <w:t>юдж</w:t>
            </w:r>
            <w:proofErr w:type="spellEnd"/>
          </w:p>
          <w:p w:rsidR="00684F47" w:rsidRDefault="00684F47" w:rsidP="00933BEF">
            <w:pPr>
              <w:tabs>
                <w:tab w:val="left" w:pos="2490"/>
              </w:tabs>
            </w:pPr>
            <w:proofErr w:type="spellStart"/>
            <w:r>
              <w:t>т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Целевая программа «Обеспечение пожарной безопасности в населенных пунктах и на территории сельского поселения </w:t>
            </w:r>
            <w:proofErr w:type="spellStart"/>
            <w:r>
              <w:t>Арзамасцевкамуниципального</w:t>
            </w:r>
            <w:proofErr w:type="spellEnd"/>
            <w:r>
              <w:t xml:space="preserve">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период 2015-2017г.г.»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1110000000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17,5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12,0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1110020000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5,5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1110020000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1110072004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12,0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12,0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1110072004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Муниципальная целевая программа «Благоустройство территории сельского поселения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2015-2017годы»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1310000000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2584,9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1148,7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1310072005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1148,7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1148,7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1310072005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Муниципальная целевая программа «Благоустройство территории сельского поселения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2015-2017годы»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1310020000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1436,2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lastRenderedPageBreak/>
              <w:t>1310020000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1436,2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lastRenderedPageBreak/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1310020000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Муниципальная целевая программа «Благоустройство территории сельского поселения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2015-2017годы»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1400000000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80,2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80,2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1410072004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80,2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80,2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1410072004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Муниципальная целевая программа «Охрана окружающей среды в сельском поселении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2015-2017годы»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1510000000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440,4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161,6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1510020000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278,8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1510020000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1510072004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  <w:p w:rsidR="00684F47" w:rsidRDefault="00684F47" w:rsidP="00933BEF">
            <w:pPr>
              <w:tabs>
                <w:tab w:val="left" w:pos="2490"/>
              </w:tabs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161,6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161,6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1510072004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>
              <w:t>Арзамасцевка</w:t>
            </w:r>
            <w:proofErr w:type="spellEnd"/>
            <w:r>
              <w:t xml:space="preserve"> на 2015-2017годы»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1610000000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1797,7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1078,6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16100</w:t>
            </w:r>
            <w:r>
              <w:rPr>
                <w:lang w:val="en-US"/>
              </w:rPr>
              <w:t>R0180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lang w:val="en-US"/>
              </w:rPr>
            </w:pPr>
            <w:r>
              <w:t>240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lang w:val="en-US"/>
              </w:rPr>
            </w:pPr>
            <w:r>
              <w:rPr>
                <w:lang w:val="en-US"/>
              </w:rPr>
              <w:t>1078.6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rPr>
                <w:lang w:val="en-US"/>
              </w:rPr>
              <w:t>1078.6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16100</w:t>
            </w:r>
            <w:r>
              <w:rPr>
                <w:lang w:val="en-US"/>
              </w:rPr>
              <w:t>R0180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16100</w:t>
            </w:r>
            <w:r>
              <w:rPr>
                <w:lang w:val="en-US"/>
              </w:rPr>
              <w:t>L0180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719,1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16100</w:t>
            </w:r>
            <w:r>
              <w:rPr>
                <w:lang w:val="en-US"/>
              </w:rPr>
              <w:t>L0180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6000000000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3982,2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1263,4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6010000000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583,3</w:t>
            </w:r>
          </w:p>
          <w:p w:rsidR="00684F47" w:rsidRDefault="00684F47" w:rsidP="00933BEF">
            <w:pPr>
              <w:tabs>
                <w:tab w:val="left" w:pos="2490"/>
              </w:tabs>
            </w:pPr>
          </w:p>
          <w:p w:rsidR="00684F47" w:rsidRDefault="00684F47" w:rsidP="00933BEF">
            <w:pPr>
              <w:tabs>
                <w:tab w:val="left" w:pos="2490"/>
              </w:tabs>
            </w:pPr>
          </w:p>
          <w:p w:rsidR="00684F47" w:rsidRDefault="00684F47" w:rsidP="00933BEF">
            <w:pPr>
              <w:tabs>
                <w:tab w:val="left" w:pos="2490"/>
              </w:tabs>
            </w:pPr>
            <w:r>
              <w:lastRenderedPageBreak/>
              <w:t>262,5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lastRenderedPageBreak/>
              <w:t>320,8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6010011000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120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F47" w:rsidRDefault="00684F47" w:rsidP="00933BEF">
            <w:pPr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6010072001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320,8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320,8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6020000000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2562,3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690,1</w:t>
            </w:r>
          </w:p>
        </w:tc>
      </w:tr>
      <w:tr w:rsidR="00684F47" w:rsidTr="00933BEF">
        <w:trPr>
          <w:trHeight w:val="82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Расходы на иные выплаты персоналу казенных учреждений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6020011000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rPr>
          <w:trHeight w:val="82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Расходы на выплаты персоналу казенных учреждений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6020011000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943,1</w:t>
            </w:r>
          </w:p>
          <w:p w:rsidR="00684F47" w:rsidRDefault="00684F47" w:rsidP="00933BEF">
            <w:pPr>
              <w:tabs>
                <w:tab w:val="left" w:pos="2490"/>
              </w:tabs>
            </w:pPr>
          </w:p>
          <w:p w:rsidR="00684F47" w:rsidRDefault="00684F47" w:rsidP="00933BEF">
            <w:pPr>
              <w:tabs>
                <w:tab w:val="left" w:pos="2490"/>
              </w:tabs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rPr>
          <w:trHeight w:val="82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Расходы на выплаты персоналу казенных учреждений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6020072001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587,4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587,4</w:t>
            </w:r>
          </w:p>
        </w:tc>
      </w:tr>
      <w:tr w:rsidR="00684F47" w:rsidTr="00933BEF">
        <w:trPr>
          <w:trHeight w:val="82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6020011000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  <w:p w:rsidR="00684F47" w:rsidRDefault="00684F47" w:rsidP="00933BEF">
            <w:pPr>
              <w:tabs>
                <w:tab w:val="left" w:pos="2490"/>
              </w:tabs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809,0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6020011000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6020072001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102,7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102,7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6020072001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Уплата </w:t>
            </w:r>
            <w:proofErr w:type="spellStart"/>
            <w:r>
              <w:t>налогов</w:t>
            </w:r>
            <w:proofErr w:type="gramStart"/>
            <w:r>
              <w:t>,с</w:t>
            </w:r>
            <w:proofErr w:type="gramEnd"/>
            <w:r>
              <w:t>боров</w:t>
            </w:r>
            <w:proofErr w:type="spellEnd"/>
            <w:r>
              <w:t xml:space="preserve"> и иных платежей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6020011000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850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14,7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6020078210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540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105,4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6020078210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540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F47" w:rsidRDefault="00684F47" w:rsidP="00933BEF">
            <w:pPr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Резервный фонд местных администраций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6030000000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  <w:p w:rsidR="00684F47" w:rsidRDefault="00684F47" w:rsidP="00933BEF">
            <w:pPr>
              <w:tabs>
                <w:tab w:val="left" w:pos="2490"/>
              </w:tabs>
            </w:pPr>
            <w:r>
              <w:t>107,0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Резервные средства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6030079900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870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F47" w:rsidRDefault="00684F47" w:rsidP="00933BEF">
            <w:pPr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Непрограммные направления расходов бюджета поселения в области </w:t>
            </w:r>
            <w:proofErr w:type="spellStart"/>
            <w:r>
              <w:t>др</w:t>
            </w:r>
            <w:proofErr w:type="gramStart"/>
            <w:r>
              <w:t>.о</w:t>
            </w:r>
            <w:proofErr w:type="gramEnd"/>
            <w:r>
              <w:t>бщегосударственных</w:t>
            </w:r>
            <w:proofErr w:type="spellEnd"/>
            <w:r>
              <w:t xml:space="preserve">  вопросов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6040000000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385,6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10,0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6040020000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  <w:p w:rsidR="00684F47" w:rsidRDefault="00684F47" w:rsidP="00933BEF">
            <w:pPr>
              <w:tabs>
                <w:tab w:val="left" w:pos="2490"/>
              </w:tabs>
            </w:pPr>
            <w:r>
              <w:t>375,6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товаров, </w:t>
            </w:r>
            <w:proofErr w:type="spellStart"/>
            <w:r>
              <w:t>работ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для обеспечения </w:t>
            </w:r>
            <w:r>
              <w:lastRenderedPageBreak/>
              <w:t>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lastRenderedPageBreak/>
              <w:t>6040020000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F47" w:rsidRDefault="00684F47" w:rsidP="00933BEF">
            <w:pPr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6040072004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F47" w:rsidRDefault="00684F47" w:rsidP="00933BEF">
            <w:r>
              <w:t>10,0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10,0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товаров, </w:t>
            </w:r>
            <w:proofErr w:type="spellStart"/>
            <w:r>
              <w:t>работ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6040072004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F47" w:rsidRDefault="00684F47" w:rsidP="00933BEF">
            <w:pPr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Осуществление первичного воинского учета на территории, где отсутствуют </w:t>
            </w:r>
            <w:proofErr w:type="spellStart"/>
            <w:r>
              <w:t>военныеи</w:t>
            </w:r>
            <w:proofErr w:type="spellEnd"/>
            <w:r>
              <w:t xml:space="preserve"> </w:t>
            </w:r>
            <w:proofErr w:type="spellStart"/>
            <w:r>
              <w:t>комссариаты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6050000000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74,5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74,5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Расходы на выплаты персоналу казенных учреждений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6050051180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62,5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6050051180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12,0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rPr>
          <w:trHeight w:val="118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товаров, </w:t>
            </w:r>
            <w:proofErr w:type="spellStart"/>
            <w:r>
              <w:t>работ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6050051180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  <w: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Обеспечение участия населения в охране общественного порядка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6060000000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101,5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6060020000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rPr>
          <w:trHeight w:val="57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6060020000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6070000000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168,0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168,0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Субсидии юридическим лицам (кроме государственных учреждений) и физическим лица</w:t>
            </w:r>
            <w:proofErr w:type="gramStart"/>
            <w:r>
              <w:t>м-</w:t>
            </w:r>
            <w:proofErr w:type="gramEnd"/>
            <w:r>
              <w:t xml:space="preserve"> производителям </w:t>
            </w:r>
            <w:proofErr w:type="spellStart"/>
            <w:r>
              <w:t>товаров,работ,услуг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6070072003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168,0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168,0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 в области дорожного хозяйства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7000000000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7616,1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r>
              <w:t>6681,8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7000020000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  <w:p w:rsidR="00684F47" w:rsidRDefault="00684F47" w:rsidP="00933BEF">
            <w:pPr>
              <w:tabs>
                <w:tab w:val="left" w:pos="2490"/>
              </w:tabs>
            </w:pPr>
            <w:r>
              <w:t>5526,5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r>
              <w:t>5526,5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7000020000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F47" w:rsidRDefault="00684F47" w:rsidP="00933BEF">
            <w:pPr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 в области культуры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7030000000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2089,6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1155,3</w:t>
            </w: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lastRenderedPageBreak/>
              <w:t>7030078210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540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2089,6</w:t>
            </w:r>
          </w:p>
          <w:p w:rsidR="00684F47" w:rsidRDefault="00684F47" w:rsidP="00933BEF">
            <w:pPr>
              <w:tabs>
                <w:tab w:val="left" w:pos="2490"/>
              </w:tabs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lastRenderedPageBreak/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</w:pPr>
            <w:r>
              <w:t>7030078210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684F47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Всего расходов: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16519,0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10426,3</w:t>
            </w:r>
          </w:p>
        </w:tc>
      </w:tr>
    </w:tbl>
    <w:p w:rsidR="00684F47" w:rsidRDefault="00684F47" w:rsidP="00684F47">
      <w:pPr>
        <w:ind w:firstLine="720"/>
        <w:jc w:val="both"/>
      </w:pPr>
    </w:p>
    <w:p w:rsidR="00684F47" w:rsidRDefault="00684F47" w:rsidP="00684F47">
      <w:pPr>
        <w:ind w:firstLine="720"/>
        <w:jc w:val="both"/>
      </w:pPr>
    </w:p>
    <w:p w:rsidR="00684F47" w:rsidRDefault="00684F47" w:rsidP="00684F47">
      <w:r>
        <w:t>4)В статье 8  п.1 сумму дотаций  «1090,5» заменить суммой «1125,8т</w:t>
      </w:r>
      <w:proofErr w:type="gramStart"/>
      <w:r>
        <w:t>.р</w:t>
      </w:r>
      <w:proofErr w:type="gramEnd"/>
      <w:r>
        <w:t>»</w:t>
      </w:r>
    </w:p>
    <w:p w:rsidR="00684F47" w:rsidRDefault="00684F47" w:rsidP="00684F47">
      <w:pPr>
        <w:jc w:val="both"/>
        <w:rPr>
          <w:b/>
          <w:szCs w:val="28"/>
        </w:rPr>
      </w:pPr>
      <w:r>
        <w:t xml:space="preserve">5) В статье 8 п.4 сумму субсидий бюджетам сельских поселений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 «1428,6» </w:t>
      </w:r>
      <w:proofErr w:type="gramStart"/>
      <w:r>
        <w:t>заменить на сумму</w:t>
      </w:r>
      <w:proofErr w:type="gramEnd"/>
      <w:r>
        <w:t xml:space="preserve"> «1078,6»</w:t>
      </w:r>
    </w:p>
    <w:p w:rsidR="00684F47" w:rsidRDefault="00684F47" w:rsidP="00684F47">
      <w:pPr>
        <w:pStyle w:val="1"/>
        <w:rPr>
          <w:szCs w:val="28"/>
        </w:rPr>
      </w:pPr>
      <w:r>
        <w:rPr>
          <w:b/>
          <w:szCs w:val="28"/>
        </w:rPr>
        <w:t xml:space="preserve"> </w:t>
      </w:r>
      <w:r>
        <w:rPr>
          <w:b/>
        </w:rPr>
        <w:t>6)Статья 10. Приложение №5 изложить в следующей редакции:</w:t>
      </w:r>
    </w:p>
    <w:p w:rsidR="00684F47" w:rsidRDefault="00684F47" w:rsidP="00684F47">
      <w:pPr>
        <w:pStyle w:val="1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684F47" w:rsidRDefault="00684F47" w:rsidP="00684F47">
      <w:pPr>
        <w:pStyle w:val="1"/>
        <w:rPr>
          <w:b/>
          <w:szCs w:val="28"/>
        </w:rPr>
      </w:pPr>
      <w:r>
        <w:rPr>
          <w:szCs w:val="28"/>
        </w:rPr>
        <w:t xml:space="preserve"> Ведомственная структура</w:t>
      </w:r>
      <w:r>
        <w:rPr>
          <w:b/>
          <w:szCs w:val="28"/>
        </w:rPr>
        <w:t xml:space="preserve">  </w:t>
      </w:r>
      <w:r>
        <w:rPr>
          <w:szCs w:val="28"/>
        </w:rPr>
        <w:t xml:space="preserve">расходов  бюджета сельского поселения    </w:t>
      </w:r>
      <w:proofErr w:type="spellStart"/>
      <w:r>
        <w:rPr>
          <w:szCs w:val="28"/>
        </w:rPr>
        <w:t>Арзамасцевка</w:t>
      </w:r>
      <w:proofErr w:type="spellEnd"/>
      <w:r>
        <w:rPr>
          <w:szCs w:val="28"/>
        </w:rPr>
        <w:t xml:space="preserve"> муниципального района  </w:t>
      </w:r>
      <w:proofErr w:type="spellStart"/>
      <w:r>
        <w:rPr>
          <w:szCs w:val="28"/>
        </w:rPr>
        <w:t>Богатовский</w:t>
      </w:r>
      <w:proofErr w:type="spellEnd"/>
      <w:r>
        <w:rPr>
          <w:szCs w:val="28"/>
        </w:rPr>
        <w:t xml:space="preserve">  Самарской    области на  2017 год.</w:t>
      </w:r>
    </w:p>
    <w:p w:rsidR="00684F47" w:rsidRDefault="00684F47" w:rsidP="00684F47">
      <w:pPr>
        <w:ind w:left="284" w:right="-569" w:hanging="284"/>
        <w:rPr>
          <w:b/>
          <w:sz w:val="28"/>
          <w:szCs w:val="28"/>
        </w:rPr>
      </w:pPr>
    </w:p>
    <w:tbl>
      <w:tblPr>
        <w:tblW w:w="0" w:type="auto"/>
        <w:tblInd w:w="-616" w:type="dxa"/>
        <w:tblLayout w:type="fixed"/>
        <w:tblLook w:val="0000" w:firstRow="0" w:lastRow="0" w:firstColumn="0" w:lastColumn="0" w:noHBand="0" w:noVBand="0"/>
      </w:tblPr>
      <w:tblGrid>
        <w:gridCol w:w="3554"/>
        <w:gridCol w:w="887"/>
        <w:gridCol w:w="66"/>
        <w:gridCol w:w="936"/>
        <w:gridCol w:w="1457"/>
        <w:gridCol w:w="736"/>
        <w:gridCol w:w="1310"/>
        <w:gridCol w:w="1256"/>
      </w:tblGrid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Cs w:val="28"/>
              </w:rPr>
            </w:pPr>
            <w:r>
              <w:rPr>
                <w:sz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ПР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Cs w:val="28"/>
              </w:rPr>
            </w:pPr>
            <w:r>
              <w:rPr>
                <w:szCs w:val="28"/>
              </w:rPr>
              <w:t>ЦСР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Cs w:val="28"/>
              </w:rPr>
            </w:pPr>
            <w:r>
              <w:rPr>
                <w:szCs w:val="28"/>
              </w:rPr>
              <w:t>ВР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684F47" w:rsidRDefault="00684F47" w:rsidP="00933BEF">
            <w:pPr>
              <w:tabs>
                <w:tab w:val="left" w:pos="249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т.р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rPr>
                <w:szCs w:val="28"/>
              </w:rPr>
              <w:t xml:space="preserve">В том числе за счет </w:t>
            </w:r>
            <w:proofErr w:type="spellStart"/>
            <w:proofErr w:type="gramStart"/>
            <w:r>
              <w:rPr>
                <w:szCs w:val="28"/>
              </w:rPr>
              <w:t>обл</w:t>
            </w:r>
            <w:proofErr w:type="spellEnd"/>
            <w:proofErr w:type="gram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фед.б</w:t>
            </w:r>
            <w:proofErr w:type="spellEnd"/>
            <w:r>
              <w:rPr>
                <w:szCs w:val="28"/>
              </w:rPr>
              <w:t>-т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Общегосударственные вопросы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3638,2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1020,9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583,3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320,8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583,3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320,8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6010011000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262,5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684F47" w:rsidTr="00933BEF">
        <w:trPr>
          <w:trHeight w:val="70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Расходы на выплаты персоналу казенных учреждений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60100 1000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6010072001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120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320,8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320,8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Расходы на выплаты персоналу казенных учреждений</w:t>
            </w:r>
          </w:p>
          <w:p w:rsidR="00684F47" w:rsidRDefault="00684F47" w:rsidP="00933BEF">
            <w:pPr>
              <w:tabs>
                <w:tab w:val="left" w:pos="2490"/>
              </w:tabs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6010072001</w:t>
            </w: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2562,3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690,1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6020000000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2562,3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Расходы на обеспечение выполнения функций органами </w:t>
            </w:r>
            <w:r>
              <w:lastRenderedPageBreak/>
              <w:t>местного самоуправления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lastRenderedPageBreak/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6020011000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684F47" w:rsidRDefault="00684F47" w:rsidP="00933BEF"/>
          <w:p w:rsidR="00684F47" w:rsidRDefault="00684F47" w:rsidP="00933BEF"/>
          <w:p w:rsidR="00684F47" w:rsidRDefault="00684F47" w:rsidP="00933BEF">
            <w:r>
              <w:t>943,1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  <w:p w:rsidR="00684F47" w:rsidRDefault="00684F47" w:rsidP="00933BEF">
            <w:pPr>
              <w:tabs>
                <w:tab w:val="left" w:pos="2490"/>
              </w:tabs>
            </w:pPr>
          </w:p>
          <w:p w:rsidR="00684F47" w:rsidRDefault="00684F47" w:rsidP="00933BEF">
            <w:pPr>
              <w:tabs>
                <w:tab w:val="left" w:pos="2490"/>
              </w:tabs>
            </w:pPr>
          </w:p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lastRenderedPageBreak/>
              <w:t>Расходы на иные выплаты персоналу казенных учреждений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6020011000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110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Расходы на выплаты персоналу казенных учреждений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6020011000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6020072001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120</w:t>
            </w:r>
          </w:p>
          <w:p w:rsidR="00684F47" w:rsidRDefault="00684F47" w:rsidP="00933BEF">
            <w:pPr>
              <w:tabs>
                <w:tab w:val="left" w:pos="2490"/>
              </w:tabs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587,4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587,4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Расходы на выплаты персоналу казенных учреждений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6020072001</w:t>
            </w: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6020011000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809,0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6020072005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102,7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102,7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Уплата </w:t>
            </w:r>
            <w:proofErr w:type="spellStart"/>
            <w:r>
              <w:t>налогов</w:t>
            </w:r>
            <w:proofErr w:type="gramStart"/>
            <w:r>
              <w:t>,с</w:t>
            </w:r>
            <w:proofErr w:type="gramEnd"/>
            <w:r>
              <w:t>боров</w:t>
            </w:r>
            <w:proofErr w:type="spellEnd"/>
            <w:r>
              <w:t xml:space="preserve"> и иных платежей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6020011000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850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14,7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</w:t>
            </w:r>
            <w:proofErr w:type="spellStart"/>
            <w:r>
              <w:t>самоупр</w:t>
            </w:r>
            <w:proofErr w:type="spellEnd"/>
            <w:r>
              <w:t>. поселений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105,4</w:t>
            </w:r>
          </w:p>
          <w:p w:rsidR="00684F47" w:rsidRDefault="00684F47" w:rsidP="00933BEF">
            <w:pPr>
              <w:tabs>
                <w:tab w:val="left" w:pos="2490"/>
              </w:tabs>
              <w:rPr>
                <w:b/>
                <w:sz w:val="28"/>
                <w:szCs w:val="28"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b/>
                <w:sz w:val="28"/>
                <w:szCs w:val="28"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b/>
                <w:sz w:val="28"/>
                <w:szCs w:val="28"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b/>
                <w:sz w:val="28"/>
                <w:szCs w:val="28"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b/>
                <w:sz w:val="28"/>
                <w:szCs w:val="28"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  <w:r>
              <w:t>105,4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</w:p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Иные межбюджетные трансферты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6020078210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  <w:r>
              <w:t>Резервные фонды</w:t>
            </w:r>
          </w:p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  <w:r>
              <w:t>107,00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6030000000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proofErr w:type="spellStart"/>
            <w:r>
              <w:t>Непрограмные</w:t>
            </w:r>
            <w:proofErr w:type="spellEnd"/>
            <w:r>
              <w:t xml:space="preserve"> направления расходов бюджета поселения в области общегосударственных вопросов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6030079900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Резервный фонд местных администраций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6030079900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107,00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  <w:p w:rsidR="00684F47" w:rsidRDefault="00684F47" w:rsidP="00933BEF">
            <w:pPr>
              <w:tabs>
                <w:tab w:val="left" w:pos="2490"/>
              </w:tabs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Резервные средства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6030079900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Другие общегосударственные вопросы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rPr>
                <w:sz w:val="18"/>
                <w:szCs w:val="18"/>
              </w:rPr>
              <w:t>385,6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10,0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6040000000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18"/>
                <w:szCs w:val="18"/>
              </w:rPr>
            </w:pPr>
            <w:r>
              <w:t>385,6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18"/>
                <w:szCs w:val="1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Непрограммные направления расходов бюджета поселения в </w:t>
            </w:r>
            <w:r>
              <w:lastRenderedPageBreak/>
              <w:t>области других общегосударственных  вопросов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lastRenderedPageBreak/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6040020020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375,6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6040020020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375,6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товаров, </w:t>
            </w:r>
            <w:proofErr w:type="spellStart"/>
            <w:r>
              <w:t>работ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6040020020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6040072004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10,0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товаров, </w:t>
            </w:r>
            <w:proofErr w:type="spellStart"/>
            <w:r>
              <w:t>работ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6040072004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Национальная оборона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74,5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74,5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Мобилизационная и общевойсковая подготовка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6050051180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  <w:r>
              <w:t>74,5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6050051180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  <w:r>
              <w:t>74,5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Расходы на выплаты персоналу казенных учреждений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6050051180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  <w:r>
              <w:t>62,5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товаров, </w:t>
            </w:r>
            <w:proofErr w:type="spellStart"/>
            <w:r>
              <w:t>работ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6050051180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  <w:r>
              <w:t>12,0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6050051180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  <w:r>
              <w:t>240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119,0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12,0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Обеспечение пожарной безопасности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119,0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rPr>
          <w:trHeight w:val="489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Целевая программа «Обеспечение пожарной безопасности в населенных пунктах и на территории сельского поселения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период 2015-2017г.г.»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1110020000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5,5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1110020000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  <w:r>
              <w:t>5,5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1110020000</w:t>
            </w: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1110072004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12,0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12,0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</w:t>
            </w:r>
            <w:r>
              <w:lastRenderedPageBreak/>
              <w:t>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lastRenderedPageBreak/>
              <w:t>03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1110072004</w:t>
            </w: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6060020000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101,5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Обеспечение участия населения в охране общественного порядка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6060020000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b/>
                <w:sz w:val="18"/>
                <w:szCs w:val="1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Национальная экономика</w:t>
            </w:r>
          </w:p>
          <w:p w:rsidR="00684F47" w:rsidRDefault="00684F47" w:rsidP="00933BEF">
            <w:pPr>
              <w:tabs>
                <w:tab w:val="left" w:pos="2490"/>
              </w:tabs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5694,5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5694,5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Сельское хозяйство и рыболовство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6000000000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6070072003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168,0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168,0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Субсидии юридическим лицам (кроме государственных учреждений) и физическим лица</w:t>
            </w:r>
            <w:proofErr w:type="gramStart"/>
            <w:r>
              <w:t>м-</w:t>
            </w:r>
            <w:proofErr w:type="gramEnd"/>
            <w:r>
              <w:t xml:space="preserve"> производителям </w:t>
            </w:r>
            <w:proofErr w:type="spellStart"/>
            <w:r>
              <w:t>товаров,работ,услуг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6070072003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810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  <w:r>
              <w:t>Дорожное хозяйство</w:t>
            </w:r>
          </w:p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5526,5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5526,5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</w:t>
            </w:r>
          </w:p>
          <w:p w:rsidR="00684F47" w:rsidRDefault="00684F47" w:rsidP="00933BEF">
            <w:pPr>
              <w:tabs>
                <w:tab w:val="left" w:pos="2490"/>
              </w:tabs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7000020000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 в области дорожного хозяйства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r>
              <w:t>7000020000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r>
              <w:t>7000020000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5526,5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  <w:p w:rsidR="00684F47" w:rsidRDefault="00684F47" w:rsidP="00933BEF">
            <w:pPr>
              <w:tabs>
                <w:tab w:val="left" w:pos="2490"/>
              </w:tabs>
            </w:pPr>
            <w:r>
              <w:t>5526,5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r>
              <w:t>7000020000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Жилищно-коммунальное хозяйство</w:t>
            </w:r>
          </w:p>
          <w:p w:rsidR="00684F47" w:rsidRDefault="00684F47" w:rsidP="00933BEF">
            <w:pPr>
              <w:tabs>
                <w:tab w:val="left" w:pos="2490"/>
              </w:tabs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2665,1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1228,9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Коммунальное хозяйство</w:t>
            </w:r>
          </w:p>
          <w:p w:rsidR="00684F47" w:rsidRDefault="00684F47" w:rsidP="00933BEF">
            <w:pPr>
              <w:tabs>
                <w:tab w:val="left" w:pos="2490"/>
              </w:tabs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Муниципальная целевая программа «Благоустройство территории сельского поселения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2015-2017годы»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1410000000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80,2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80,2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1410020000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1410020000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Закупка товаров, работ и услуг </w:t>
            </w:r>
            <w:r>
              <w:lastRenderedPageBreak/>
              <w:t>для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lastRenderedPageBreak/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1410072004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80,2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80,2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1410072004</w:t>
            </w: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 в области коммунального хозяйства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6060000000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r>
              <w:t>6060000000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r>
              <w:t>6060000000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Благоустройство</w:t>
            </w:r>
          </w:p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1310000000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2584,9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1148,7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Муниципальная целевая программа «Благоустройство территории сельского поселения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2015-2017годы»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1310020000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b/>
              </w:rPr>
            </w:pPr>
            <w:r>
              <w:t>1436,2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1310020000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1436,2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1310020000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Муниципальная целевая программа «Благоустройство территории сельского поселения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2015-2017годы»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1310072005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1148,7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1148,7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1310072005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1148,7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1148,7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1310072005</w:t>
            </w: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Охрана окружающей среды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1510000000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440,4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161,6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Муниципальная целевая программа «Охрана окружающей среды в сельском поселении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2015-2017годы»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1510000000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440,4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1510020000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278,8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1510020000</w:t>
            </w: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1510072004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240</w:t>
            </w:r>
          </w:p>
          <w:p w:rsidR="00684F47" w:rsidRDefault="00684F47" w:rsidP="00933BEF">
            <w:pPr>
              <w:tabs>
                <w:tab w:val="left" w:pos="2490"/>
              </w:tabs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161,6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161,6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06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1510072004</w:t>
            </w: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Культура и кинематография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08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r>
              <w:rPr>
                <w:sz w:val="22"/>
                <w:szCs w:val="22"/>
              </w:rPr>
              <w:t>1155,3</w:t>
            </w:r>
          </w:p>
        </w:tc>
      </w:tr>
      <w:tr w:rsidR="00684F47" w:rsidTr="00933BEF">
        <w:trPr>
          <w:trHeight w:val="33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Культура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08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08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7000000000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2089,6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 в области культуры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08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7000000000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2089,6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08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7000000000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2089,6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Иные межбюджетные трансферты</w:t>
            </w:r>
          </w:p>
          <w:p w:rsidR="00684F47" w:rsidRDefault="00684F47" w:rsidP="00933BEF">
            <w:pPr>
              <w:tabs>
                <w:tab w:val="left" w:pos="2490"/>
              </w:tabs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08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7030078210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2"/>
                <w:szCs w:val="22"/>
              </w:rPr>
            </w:pPr>
            <w:r>
              <w:t>540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rPr>
                <w:sz w:val="22"/>
                <w:szCs w:val="22"/>
              </w:rPr>
              <w:t>1155,3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Физкультура и спорт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1797,7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1078,6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>
              <w:t>Арзамасцевка</w:t>
            </w:r>
            <w:proofErr w:type="spellEnd"/>
            <w:r>
              <w:t xml:space="preserve"> на 2015-2017годы»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1610000000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1797,7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1078,6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16100</w:t>
            </w:r>
            <w:r>
              <w:rPr>
                <w:lang w:val="en-US"/>
              </w:rPr>
              <w:t>R0180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lang w:val="en-US"/>
              </w:rPr>
            </w:pPr>
            <w:r>
              <w:t>240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lang w:val="en-US"/>
              </w:rPr>
            </w:pPr>
            <w:r>
              <w:rPr>
                <w:lang w:val="en-US"/>
              </w:rPr>
              <w:t>1078.6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rPr>
                <w:lang w:val="en-US"/>
              </w:rPr>
              <w:t>1078.6</w:t>
            </w: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lang w:val="en-US"/>
              </w:rPr>
            </w:pPr>
            <w:r>
              <w:t>16100</w:t>
            </w:r>
            <w:r>
              <w:rPr>
                <w:lang w:val="en-US"/>
              </w:rPr>
              <w:t>L0180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rPr>
                <w:lang w:val="en-US"/>
              </w:rPr>
              <w:t>719.1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Pr="00B374FB" w:rsidRDefault="00684F47" w:rsidP="00933BEF">
            <w:pPr>
              <w:tabs>
                <w:tab w:val="left" w:pos="2490"/>
              </w:tabs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rPr>
                <w:lang w:val="en-US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</w:tr>
      <w:tr w:rsidR="00684F47" w:rsidTr="00933BEF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  <w:rPr>
                <w:lang w:val="en-US"/>
              </w:rPr>
            </w:pPr>
            <w:r>
              <w:rPr>
                <w:lang w:val="en-US"/>
              </w:rPr>
              <w:t>16519.0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tabs>
                <w:tab w:val="left" w:pos="2490"/>
              </w:tabs>
            </w:pPr>
            <w:r>
              <w:rPr>
                <w:lang w:val="en-US"/>
              </w:rPr>
              <w:t>10426.</w:t>
            </w:r>
            <w:r>
              <w:t>3</w:t>
            </w:r>
          </w:p>
        </w:tc>
      </w:tr>
    </w:tbl>
    <w:p w:rsidR="00684F47" w:rsidRDefault="00684F47" w:rsidP="00684F47"/>
    <w:p w:rsidR="00684F47" w:rsidRDefault="00684F47" w:rsidP="00684F47"/>
    <w:p w:rsidR="00684F47" w:rsidRDefault="00684F47" w:rsidP="00684F47">
      <w:r>
        <w:t xml:space="preserve">         </w:t>
      </w:r>
    </w:p>
    <w:p w:rsidR="00684F47" w:rsidRDefault="00684F47" w:rsidP="00684F47"/>
    <w:p w:rsidR="00684F47" w:rsidRDefault="00684F47" w:rsidP="00684F47">
      <w:r>
        <w:t xml:space="preserve"> 7)Статья11. Приложение №7 изложить в следующей редакции:</w:t>
      </w:r>
    </w:p>
    <w:p w:rsidR="00684F47" w:rsidRDefault="00684F47" w:rsidP="00684F47"/>
    <w:p w:rsidR="00684F47" w:rsidRDefault="00684F47" w:rsidP="00684F47"/>
    <w:p w:rsidR="00684F47" w:rsidRDefault="00684F47" w:rsidP="00684F47">
      <w:pPr>
        <w:tabs>
          <w:tab w:val="left" w:pos="3625"/>
          <w:tab w:val="right" w:pos="9256"/>
        </w:tabs>
      </w:pPr>
      <w:r>
        <w:tab/>
      </w:r>
    </w:p>
    <w:p w:rsidR="00684F47" w:rsidRDefault="00684F47" w:rsidP="00684F47">
      <w:pPr>
        <w:tabs>
          <w:tab w:val="left" w:pos="3625"/>
          <w:tab w:val="right" w:pos="9256"/>
        </w:tabs>
      </w:pPr>
    </w:p>
    <w:p w:rsidR="00684F47" w:rsidRDefault="00684F47" w:rsidP="00684F47">
      <w:pPr>
        <w:tabs>
          <w:tab w:val="left" w:pos="3625"/>
          <w:tab w:val="right" w:pos="9256"/>
        </w:tabs>
      </w:pPr>
    </w:p>
    <w:p w:rsidR="00684F47" w:rsidRDefault="00684F47" w:rsidP="00684F47">
      <w:pPr>
        <w:tabs>
          <w:tab w:val="left" w:pos="3625"/>
          <w:tab w:val="right" w:pos="9256"/>
        </w:tabs>
      </w:pPr>
    </w:p>
    <w:p w:rsidR="00684F47" w:rsidRDefault="00684F47" w:rsidP="00684F47">
      <w:pPr>
        <w:tabs>
          <w:tab w:val="left" w:pos="3625"/>
          <w:tab w:val="right" w:pos="9256"/>
        </w:tabs>
      </w:pPr>
    </w:p>
    <w:p w:rsidR="00684F47" w:rsidRDefault="00684F47" w:rsidP="00684F47">
      <w:pPr>
        <w:tabs>
          <w:tab w:val="left" w:pos="3625"/>
          <w:tab w:val="right" w:pos="9256"/>
        </w:tabs>
      </w:pPr>
    </w:p>
    <w:p w:rsidR="00684F47" w:rsidRDefault="00684F47" w:rsidP="00684F47">
      <w:pPr>
        <w:tabs>
          <w:tab w:val="left" w:pos="3625"/>
          <w:tab w:val="right" w:pos="9256"/>
        </w:tabs>
      </w:pPr>
    </w:p>
    <w:p w:rsidR="00684F47" w:rsidRDefault="00684F47" w:rsidP="00684F47">
      <w:pPr>
        <w:tabs>
          <w:tab w:val="left" w:pos="3625"/>
          <w:tab w:val="right" w:pos="9256"/>
        </w:tabs>
      </w:pPr>
    </w:p>
    <w:p w:rsidR="00684F47" w:rsidRDefault="00684F47" w:rsidP="00684F47">
      <w:pPr>
        <w:tabs>
          <w:tab w:val="left" w:pos="3625"/>
          <w:tab w:val="right" w:pos="9256"/>
        </w:tabs>
      </w:pPr>
    </w:p>
    <w:p w:rsidR="00684F47" w:rsidRDefault="00684F47" w:rsidP="00684F47">
      <w:pPr>
        <w:tabs>
          <w:tab w:val="left" w:pos="3625"/>
          <w:tab w:val="right" w:pos="9256"/>
        </w:tabs>
      </w:pPr>
    </w:p>
    <w:p w:rsidR="00684F47" w:rsidRDefault="00684F47" w:rsidP="00684F47">
      <w:pPr>
        <w:tabs>
          <w:tab w:val="left" w:pos="3625"/>
          <w:tab w:val="right" w:pos="9256"/>
        </w:tabs>
        <w:jc w:val="center"/>
        <w:rPr>
          <w:b/>
        </w:rPr>
      </w:pPr>
      <w:r>
        <w:t>И</w:t>
      </w:r>
      <w:r>
        <w:rPr>
          <w:b/>
        </w:rPr>
        <w:t>сточники</w:t>
      </w:r>
    </w:p>
    <w:p w:rsidR="00684F47" w:rsidRDefault="00684F47" w:rsidP="00684F47">
      <w:pPr>
        <w:jc w:val="center"/>
        <w:rPr>
          <w:b/>
        </w:rPr>
      </w:pPr>
      <w:r>
        <w:rPr>
          <w:b/>
        </w:rPr>
        <w:t xml:space="preserve">внутреннего финансирования дефицита бюджета  сельского поселения </w:t>
      </w:r>
      <w:proofErr w:type="spellStart"/>
      <w:r>
        <w:rPr>
          <w:b/>
        </w:rPr>
        <w:t>Арзамасцевка</w:t>
      </w:r>
      <w:proofErr w:type="spellEnd"/>
    </w:p>
    <w:p w:rsidR="00684F47" w:rsidRDefault="00684F47" w:rsidP="00684F47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Богатовский</w:t>
      </w:r>
      <w:proofErr w:type="spellEnd"/>
      <w:r>
        <w:rPr>
          <w:b/>
        </w:rPr>
        <w:t xml:space="preserve"> Самарской области</w:t>
      </w:r>
    </w:p>
    <w:p w:rsidR="00684F47" w:rsidRDefault="00684F47" w:rsidP="00684F47">
      <w:pPr>
        <w:jc w:val="center"/>
        <w:rPr>
          <w:b/>
        </w:rPr>
      </w:pPr>
      <w:r>
        <w:rPr>
          <w:b/>
        </w:rPr>
        <w:t>на 2017 год</w:t>
      </w:r>
    </w:p>
    <w:p w:rsidR="00684F47" w:rsidRDefault="00684F47" w:rsidP="00684F47">
      <w:pPr>
        <w:jc w:val="center"/>
        <w:rPr>
          <w:b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2088"/>
        <w:gridCol w:w="2957"/>
        <w:gridCol w:w="3177"/>
        <w:gridCol w:w="1338"/>
      </w:tblGrid>
      <w:tr w:rsidR="00684F47" w:rsidTr="00933BEF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  <w:p w:rsidR="00684F47" w:rsidRDefault="00684F47" w:rsidP="00933BEF">
            <w:pPr>
              <w:jc w:val="center"/>
              <w:rPr>
                <w:b/>
              </w:rPr>
            </w:pPr>
            <w:r>
              <w:rPr>
                <w:b/>
              </w:rPr>
              <w:t>Администратора</w:t>
            </w:r>
          </w:p>
          <w:p w:rsidR="00684F47" w:rsidRDefault="00684F47" w:rsidP="00933BEF">
            <w:pPr>
              <w:jc w:val="center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источника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rPr>
                <w:b/>
              </w:rPr>
              <w:t>Сумма</w:t>
            </w:r>
          </w:p>
          <w:p w:rsidR="00684F47" w:rsidRDefault="00684F47" w:rsidP="00933BEF">
            <w:pPr>
              <w:jc w:val="center"/>
            </w:pPr>
            <w:r>
              <w:t>(тыс. руб.)</w:t>
            </w:r>
          </w:p>
        </w:tc>
      </w:tr>
      <w:tr w:rsidR="00684F47" w:rsidTr="00933BEF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7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rPr>
                <w:b/>
              </w:rPr>
              <w:t xml:space="preserve">муниципальное казённое учреждение Администрация сельского поселения </w:t>
            </w:r>
            <w:proofErr w:type="spellStart"/>
            <w:r>
              <w:rPr>
                <w:b/>
              </w:rPr>
              <w:t>Арзамасцевка</w:t>
            </w:r>
            <w:proofErr w:type="spellEnd"/>
            <w:r>
              <w:rPr>
                <w:b/>
              </w:rPr>
              <w:t xml:space="preserve">  муниципального района </w:t>
            </w:r>
            <w:proofErr w:type="spellStart"/>
            <w:r>
              <w:rPr>
                <w:b/>
              </w:rPr>
              <w:t>Богатовский</w:t>
            </w:r>
            <w:proofErr w:type="spellEnd"/>
            <w:r>
              <w:rPr>
                <w:b/>
              </w:rPr>
              <w:t xml:space="preserve"> Самарской области</w:t>
            </w:r>
          </w:p>
        </w:tc>
      </w:tr>
      <w:tr w:rsidR="00684F47" w:rsidTr="00933BEF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221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01 00 00 00 00 0000 000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Изменение внутреннего финансирования дефицита бюджетов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3183,2</w:t>
            </w:r>
          </w:p>
        </w:tc>
      </w:tr>
      <w:tr w:rsidR="00684F47" w:rsidTr="00933BEF">
        <w:trPr>
          <w:trHeight w:val="77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221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01 03 00 00 00 0000 000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Бюджетные кредиты от других бюджетов</w:t>
            </w:r>
          </w:p>
          <w:p w:rsidR="00684F47" w:rsidRDefault="00684F47" w:rsidP="00933BEF">
            <w:pPr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0</w:t>
            </w:r>
          </w:p>
        </w:tc>
      </w:tr>
      <w:tr w:rsidR="00684F47" w:rsidTr="00933BEF">
        <w:trPr>
          <w:trHeight w:val="87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221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01 05 00 00 00 0000 000</w:t>
            </w:r>
          </w:p>
          <w:p w:rsidR="00684F47" w:rsidRDefault="00684F47" w:rsidP="00933BEF">
            <w:pPr>
              <w:jc w:val="center"/>
            </w:pPr>
          </w:p>
          <w:p w:rsidR="00684F47" w:rsidRDefault="00684F47" w:rsidP="00933BEF">
            <w:pPr>
              <w:ind w:left="-239" w:firstLine="239"/>
              <w:jc w:val="center"/>
            </w:pP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 xml:space="preserve">Изменение остатков средств на счетах по учету средств бюджета </w:t>
            </w:r>
          </w:p>
          <w:p w:rsidR="00684F47" w:rsidRDefault="00684F47" w:rsidP="00933BEF">
            <w:pPr>
              <w:jc w:val="center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0</w:t>
            </w:r>
          </w:p>
          <w:p w:rsidR="00684F47" w:rsidRDefault="00684F47" w:rsidP="00933BEF">
            <w:pPr>
              <w:snapToGrid w:val="0"/>
              <w:jc w:val="center"/>
            </w:pPr>
          </w:p>
        </w:tc>
      </w:tr>
      <w:tr w:rsidR="00684F47" w:rsidTr="00933BEF">
        <w:trPr>
          <w:trHeight w:val="97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221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ind w:left="-239" w:firstLine="239"/>
              <w:jc w:val="center"/>
            </w:pPr>
            <w:r>
              <w:t>01 05 00 00 00 0000 500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Увеличение остатков средств бюджета</w:t>
            </w:r>
          </w:p>
          <w:p w:rsidR="00684F47" w:rsidRDefault="00684F47" w:rsidP="00933BEF">
            <w:pPr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-13335,8</w:t>
            </w:r>
          </w:p>
        </w:tc>
      </w:tr>
      <w:tr w:rsidR="00684F47" w:rsidTr="00933BEF">
        <w:trPr>
          <w:trHeight w:val="79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221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01 05 02 00 00 0000 500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jc w:val="center"/>
            </w:pPr>
            <w:r>
              <w:t>-13335,8</w:t>
            </w:r>
          </w:p>
        </w:tc>
      </w:tr>
      <w:tr w:rsidR="00684F47" w:rsidTr="00933BEF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221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01 05 02 01 00 0000 510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jc w:val="center"/>
            </w:pPr>
            <w:r>
              <w:t>-13335,8</w:t>
            </w:r>
          </w:p>
        </w:tc>
      </w:tr>
      <w:tr w:rsidR="00684F47" w:rsidTr="00933BEF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221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01 05 00 00 00 0000 600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Уменьшение остатков средств бюджетов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jc w:val="center"/>
            </w:pPr>
            <w:r>
              <w:t>16519,0</w:t>
            </w:r>
          </w:p>
        </w:tc>
      </w:tr>
      <w:tr w:rsidR="00684F47" w:rsidTr="00933BEF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221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01 05 02 00 00 0000 600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jc w:val="center"/>
            </w:pPr>
            <w:r>
              <w:t>16519,0</w:t>
            </w:r>
          </w:p>
        </w:tc>
      </w:tr>
      <w:tr w:rsidR="00684F47" w:rsidTr="00933BEF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221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01 05 02 01 00 0000 610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snapToGrid w:val="0"/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47" w:rsidRDefault="00684F47" w:rsidP="00933BEF">
            <w:pPr>
              <w:jc w:val="center"/>
            </w:pPr>
            <w:r>
              <w:t>16519,0</w:t>
            </w:r>
          </w:p>
        </w:tc>
      </w:tr>
    </w:tbl>
    <w:p w:rsidR="00684F47" w:rsidRDefault="00684F47" w:rsidP="00684F47"/>
    <w:p w:rsidR="00684F47" w:rsidRDefault="00684F47" w:rsidP="00684F47">
      <w:r>
        <w:t xml:space="preserve"> Опубликовать настоящее Решение в  газете «Вестник сельского поселения </w:t>
      </w:r>
      <w:proofErr w:type="spellStart"/>
      <w:r>
        <w:t>Арзамасцевка</w:t>
      </w:r>
      <w:proofErr w:type="spellEnd"/>
      <w:r>
        <w:t>».</w:t>
      </w:r>
    </w:p>
    <w:p w:rsidR="00684F47" w:rsidRDefault="00684F47" w:rsidP="00684F47">
      <w:r>
        <w:lastRenderedPageBreak/>
        <w:t xml:space="preserve"> Настоящее Решение вступает в силу со дня  опубликования.</w:t>
      </w:r>
    </w:p>
    <w:p w:rsidR="00684F47" w:rsidRDefault="00684F47" w:rsidP="00684F47"/>
    <w:p w:rsidR="00684F47" w:rsidRDefault="00684F47" w:rsidP="00684F47"/>
    <w:p w:rsidR="00684F47" w:rsidRDefault="00684F47" w:rsidP="00684F47">
      <w:r>
        <w:t>Председатель Собрания Представителей</w:t>
      </w:r>
    </w:p>
    <w:p w:rsidR="00684F47" w:rsidRDefault="00684F47" w:rsidP="00684F47">
      <w:r>
        <w:t xml:space="preserve">сельского поселения </w:t>
      </w:r>
      <w:proofErr w:type="spellStart"/>
      <w:r>
        <w:t>Арзамасцевка</w:t>
      </w:r>
      <w:proofErr w:type="spellEnd"/>
      <w:r>
        <w:t xml:space="preserve">                                            </w:t>
      </w:r>
    </w:p>
    <w:p w:rsidR="00684F47" w:rsidRDefault="00684F47" w:rsidP="00684F47">
      <w:r>
        <w:t xml:space="preserve">муниципального района </w:t>
      </w:r>
      <w:proofErr w:type="spellStart"/>
      <w:r>
        <w:t>Богатовский</w:t>
      </w:r>
      <w:proofErr w:type="spellEnd"/>
      <w:r>
        <w:t xml:space="preserve">                                                      Попова Т.В.</w:t>
      </w:r>
    </w:p>
    <w:p w:rsidR="00684F47" w:rsidRDefault="00684F47" w:rsidP="00684F47">
      <w:r>
        <w:t>Самарской области</w:t>
      </w:r>
    </w:p>
    <w:p w:rsidR="001300EB" w:rsidRDefault="001300EB"/>
    <w:sectPr w:rsidR="0013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47"/>
    <w:rsid w:val="001300EB"/>
    <w:rsid w:val="006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4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4F47"/>
    <w:pPr>
      <w:keepNext/>
      <w:widowControl/>
      <w:numPr>
        <w:numId w:val="1"/>
      </w:numPr>
      <w:suppressAutoHyphens w:val="0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F47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4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4F47"/>
    <w:pPr>
      <w:keepNext/>
      <w:widowControl/>
      <w:numPr>
        <w:numId w:val="1"/>
      </w:numPr>
      <w:suppressAutoHyphens w:val="0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F47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2018-01-22T06:17:00Z</dcterms:created>
  <dcterms:modified xsi:type="dcterms:W3CDTF">2018-01-22T06:20:00Z</dcterms:modified>
</cp:coreProperties>
</file>