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359" w:rsidRPr="008D1DCF" w:rsidRDefault="00B83359" w:rsidP="00B83359">
      <w:pPr>
        <w:numPr>
          <w:ilvl w:val="0"/>
          <w:numId w:val="1"/>
        </w:numPr>
        <w:tabs>
          <w:tab w:val="left" w:pos="2320"/>
          <w:tab w:val="center" w:pos="4960"/>
        </w:tabs>
        <w:jc w:val="center"/>
        <w:rPr>
          <w:b/>
          <w:bCs/>
          <w:sz w:val="28"/>
          <w:szCs w:val="28"/>
        </w:rPr>
      </w:pPr>
      <w:r w:rsidRPr="008D1DCF">
        <w:rPr>
          <w:b/>
          <w:bCs/>
          <w:sz w:val="28"/>
          <w:szCs w:val="28"/>
        </w:rPr>
        <w:t>РОССИЙСКАЯ ФЕДЕРАЦИЯ</w:t>
      </w:r>
      <w:r w:rsidRPr="008D1DCF">
        <w:rPr>
          <w:b/>
          <w:bCs/>
          <w:sz w:val="28"/>
          <w:szCs w:val="28"/>
        </w:rPr>
        <w:br/>
        <w:t>САМАРСКАЯ ОБЛАСТЬ</w:t>
      </w:r>
    </w:p>
    <w:p w:rsidR="00B83359" w:rsidRPr="008D1DCF" w:rsidRDefault="00B83359" w:rsidP="00B83359">
      <w:pPr>
        <w:numPr>
          <w:ilvl w:val="0"/>
          <w:numId w:val="1"/>
        </w:numPr>
        <w:jc w:val="center"/>
        <w:rPr>
          <w:b/>
          <w:caps/>
          <w:sz w:val="28"/>
          <w:szCs w:val="28"/>
        </w:rPr>
      </w:pPr>
      <w:r w:rsidRPr="008D1DCF">
        <w:rPr>
          <w:b/>
          <w:bCs/>
          <w:sz w:val="28"/>
          <w:szCs w:val="28"/>
        </w:rPr>
        <w:t xml:space="preserve">МУНИЦИПАЛЬНЫЙ РАЙОН </w:t>
      </w:r>
      <w:r w:rsidR="00CE7AE0" w:rsidRPr="008D1DCF">
        <w:rPr>
          <w:b/>
          <w:caps/>
          <w:sz w:val="28"/>
          <w:szCs w:val="28"/>
        </w:rPr>
        <w:fldChar w:fldCharType="begin"/>
      </w:r>
      <w:r w:rsidRPr="008D1DCF">
        <w:rPr>
          <w:b/>
          <w:caps/>
          <w:sz w:val="28"/>
          <w:szCs w:val="28"/>
        </w:rPr>
        <w:instrText xml:space="preserve"> MERGEFIELD "Название_района" </w:instrText>
      </w:r>
      <w:r w:rsidR="00CE7AE0" w:rsidRPr="008D1DCF">
        <w:rPr>
          <w:b/>
          <w:caps/>
          <w:sz w:val="28"/>
          <w:szCs w:val="28"/>
        </w:rPr>
        <w:fldChar w:fldCharType="separate"/>
      </w:r>
      <w:r w:rsidRPr="008D1DCF">
        <w:rPr>
          <w:b/>
          <w:caps/>
          <w:noProof/>
          <w:sz w:val="28"/>
          <w:szCs w:val="28"/>
        </w:rPr>
        <w:t>Богатовский</w:t>
      </w:r>
      <w:r w:rsidR="00CE7AE0" w:rsidRPr="008D1DCF">
        <w:rPr>
          <w:b/>
          <w:caps/>
          <w:sz w:val="28"/>
          <w:szCs w:val="28"/>
        </w:rPr>
        <w:fldChar w:fldCharType="end"/>
      </w:r>
    </w:p>
    <w:p w:rsidR="00B83359" w:rsidRPr="008D1DCF" w:rsidRDefault="00B83359" w:rsidP="00B83359">
      <w:pPr>
        <w:numPr>
          <w:ilvl w:val="0"/>
          <w:numId w:val="1"/>
        </w:numPr>
        <w:jc w:val="center"/>
        <w:rPr>
          <w:b/>
          <w:bCs/>
          <w:sz w:val="28"/>
          <w:szCs w:val="28"/>
        </w:rPr>
      </w:pPr>
      <w:r w:rsidRPr="008D1DCF">
        <w:rPr>
          <w:b/>
          <w:bCs/>
          <w:sz w:val="28"/>
          <w:szCs w:val="28"/>
        </w:rPr>
        <w:t xml:space="preserve">СОБРАНИЕ ПРЕДСТАВИТЕЛЕЙ СЕЛЬСКОГО ПОСЕЛЕНИЯ </w:t>
      </w:r>
    </w:p>
    <w:p w:rsidR="00B83359" w:rsidRPr="008D1DCF" w:rsidRDefault="00CE7AE0" w:rsidP="00B83359">
      <w:pPr>
        <w:numPr>
          <w:ilvl w:val="0"/>
          <w:numId w:val="1"/>
        </w:numPr>
        <w:jc w:val="center"/>
        <w:rPr>
          <w:b/>
          <w:caps/>
          <w:sz w:val="28"/>
          <w:szCs w:val="28"/>
        </w:rPr>
      </w:pPr>
      <w:r w:rsidRPr="008D1DCF">
        <w:rPr>
          <w:b/>
          <w:caps/>
          <w:sz w:val="28"/>
          <w:szCs w:val="28"/>
        </w:rPr>
        <w:fldChar w:fldCharType="begin"/>
      </w:r>
      <w:r w:rsidR="00B83359" w:rsidRPr="008D1DCF">
        <w:rPr>
          <w:b/>
          <w:caps/>
          <w:sz w:val="28"/>
          <w:szCs w:val="28"/>
        </w:rPr>
        <w:instrText xml:space="preserve"> MERGEFIELD "Название_поселения" </w:instrText>
      </w:r>
      <w:r w:rsidRPr="008D1DCF">
        <w:rPr>
          <w:b/>
          <w:caps/>
          <w:sz w:val="28"/>
          <w:szCs w:val="28"/>
        </w:rPr>
        <w:fldChar w:fldCharType="separate"/>
      </w:r>
      <w:r w:rsidR="00B83359" w:rsidRPr="008D1DCF">
        <w:rPr>
          <w:b/>
          <w:caps/>
          <w:noProof/>
          <w:sz w:val="28"/>
          <w:szCs w:val="28"/>
        </w:rPr>
        <w:t>Печинено</w:t>
      </w:r>
      <w:r w:rsidRPr="008D1DCF">
        <w:rPr>
          <w:b/>
          <w:caps/>
          <w:sz w:val="28"/>
          <w:szCs w:val="28"/>
        </w:rPr>
        <w:fldChar w:fldCharType="end"/>
      </w:r>
    </w:p>
    <w:p w:rsidR="00B83359" w:rsidRPr="008D1DCF" w:rsidRDefault="00B83359" w:rsidP="00B83359">
      <w:pPr>
        <w:numPr>
          <w:ilvl w:val="0"/>
          <w:numId w:val="1"/>
        </w:numPr>
        <w:jc w:val="center"/>
        <w:outlineLvl w:val="0"/>
        <w:rPr>
          <w:b/>
          <w:sz w:val="28"/>
          <w:szCs w:val="28"/>
        </w:rPr>
      </w:pPr>
      <w:r w:rsidRPr="008D1DCF">
        <w:rPr>
          <w:b/>
          <w:sz w:val="28"/>
          <w:szCs w:val="28"/>
        </w:rPr>
        <w:t>РЕШЕНИЕ</w:t>
      </w:r>
    </w:p>
    <w:p w:rsidR="00B83359" w:rsidRDefault="00B83359" w:rsidP="00B83359">
      <w:pPr>
        <w:numPr>
          <w:ilvl w:val="0"/>
          <w:numId w:val="1"/>
        </w:numPr>
        <w:jc w:val="center"/>
        <w:rPr>
          <w:b/>
          <w:sz w:val="28"/>
          <w:szCs w:val="28"/>
        </w:rPr>
      </w:pPr>
    </w:p>
    <w:p w:rsidR="00B83359" w:rsidRPr="000E6EEC" w:rsidRDefault="003E7E93" w:rsidP="00B83359">
      <w:pPr>
        <w:numPr>
          <w:ilvl w:val="0"/>
          <w:numId w:val="1"/>
        </w:numPr>
        <w:jc w:val="center"/>
        <w:rPr>
          <w:b/>
          <w:sz w:val="28"/>
          <w:szCs w:val="28"/>
        </w:rPr>
      </w:pPr>
      <w:r>
        <w:rPr>
          <w:b/>
          <w:sz w:val="28"/>
          <w:szCs w:val="28"/>
        </w:rPr>
        <w:t>От  26</w:t>
      </w:r>
      <w:bookmarkStart w:id="0" w:name="_GoBack"/>
      <w:bookmarkEnd w:id="0"/>
      <w:r w:rsidR="00B83359">
        <w:rPr>
          <w:b/>
          <w:sz w:val="28"/>
          <w:szCs w:val="28"/>
        </w:rPr>
        <w:t xml:space="preserve">.02.2018  года    №  6 </w:t>
      </w:r>
    </w:p>
    <w:p w:rsidR="00B83359" w:rsidRPr="00265D57" w:rsidRDefault="00B83359" w:rsidP="00B83359">
      <w:pPr>
        <w:pStyle w:val="1"/>
        <w:rPr>
          <w:b w:val="0"/>
          <w:color w:val="auto"/>
          <w:szCs w:val="28"/>
        </w:rPr>
      </w:pPr>
      <w:r w:rsidRPr="00265D57">
        <w:rPr>
          <w:b w:val="0"/>
          <w:color w:val="auto"/>
          <w:szCs w:val="28"/>
        </w:rPr>
        <w:t xml:space="preserve">Об утверждении Порядка подготовки документации по планировке территории, разрабатываемой на основании решений </w:t>
      </w:r>
      <w:r>
        <w:rPr>
          <w:b w:val="0"/>
          <w:color w:val="auto"/>
          <w:szCs w:val="28"/>
        </w:rPr>
        <w:t xml:space="preserve">Собрания представителей сельского поселения Печинено муниципального района Богатовский </w:t>
      </w:r>
      <w:r w:rsidRPr="00265D57">
        <w:rPr>
          <w:b w:val="0"/>
          <w:color w:val="auto"/>
          <w:szCs w:val="28"/>
        </w:rPr>
        <w:t>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B83359" w:rsidRPr="00265D57" w:rsidRDefault="00B83359" w:rsidP="00B83359">
      <w:pPr>
        <w:rPr>
          <w:sz w:val="28"/>
          <w:szCs w:val="28"/>
        </w:rPr>
      </w:pPr>
    </w:p>
    <w:p w:rsidR="00B83359" w:rsidRPr="00265D57" w:rsidRDefault="00B83359" w:rsidP="00B83359">
      <w:pPr>
        <w:jc w:val="both"/>
        <w:rPr>
          <w:sz w:val="28"/>
          <w:szCs w:val="28"/>
        </w:rPr>
      </w:pPr>
      <w:proofErr w:type="gramStart"/>
      <w:r w:rsidRPr="00265D57">
        <w:rPr>
          <w:sz w:val="28"/>
          <w:szCs w:val="28"/>
        </w:rPr>
        <w:t>В соответствии с частью 20 статьи 45 Градостроительного кодекса Российской Федерации, частью 3 статьи 14 Федерального закона от 06.10.2003 № 131-ФЗ «Об общих принципах организации местного самоуправления в Российской Федерации», статей 1 Закона Самарской области от 03.10.2014 № 86-ГД «</w:t>
      </w:r>
      <w:r w:rsidRPr="00265D57">
        <w:rPr>
          <w:color w:val="000000"/>
          <w:sz w:val="28"/>
          <w:szCs w:val="28"/>
        </w:rPr>
        <w:t xml:space="preserve">О закреплении вопросов местного значения за сельскими поселениями Самарской области», </w:t>
      </w:r>
      <w:r>
        <w:rPr>
          <w:sz w:val="28"/>
          <w:szCs w:val="28"/>
        </w:rPr>
        <w:t>уставом сельского поселения Печинено муниципального района  Богатовский</w:t>
      </w:r>
      <w:r w:rsidRPr="00265D57">
        <w:rPr>
          <w:sz w:val="28"/>
          <w:szCs w:val="28"/>
        </w:rPr>
        <w:t xml:space="preserve"> Самарской области</w:t>
      </w:r>
      <w:r>
        <w:rPr>
          <w:sz w:val="28"/>
          <w:szCs w:val="28"/>
        </w:rPr>
        <w:t xml:space="preserve"> Собрание представителей сельского поселения</w:t>
      </w:r>
      <w:proofErr w:type="gramEnd"/>
      <w:r>
        <w:rPr>
          <w:sz w:val="28"/>
          <w:szCs w:val="28"/>
        </w:rPr>
        <w:t xml:space="preserve"> Печинено муниципального района Богатовский Самарской области</w:t>
      </w:r>
      <w:r w:rsidRPr="00265D57">
        <w:rPr>
          <w:sz w:val="28"/>
          <w:szCs w:val="28"/>
        </w:rPr>
        <w:t>:</w:t>
      </w:r>
    </w:p>
    <w:p w:rsidR="00B83359" w:rsidRDefault="00B83359" w:rsidP="00B83359">
      <w:pPr>
        <w:ind w:firstLine="720"/>
        <w:jc w:val="both"/>
        <w:rPr>
          <w:b/>
          <w:color w:val="000000"/>
          <w:sz w:val="22"/>
          <w:szCs w:val="22"/>
        </w:rPr>
      </w:pPr>
    </w:p>
    <w:p w:rsidR="00B83359" w:rsidRDefault="00B83359" w:rsidP="00B83359">
      <w:pPr>
        <w:ind w:firstLine="720"/>
        <w:jc w:val="both"/>
        <w:rPr>
          <w:b/>
          <w:color w:val="000000"/>
          <w:sz w:val="22"/>
          <w:szCs w:val="22"/>
        </w:rPr>
      </w:pPr>
      <w:r>
        <w:rPr>
          <w:b/>
          <w:color w:val="000000"/>
          <w:sz w:val="22"/>
          <w:szCs w:val="22"/>
        </w:rPr>
        <w:t>РЕШИЛО:</w:t>
      </w:r>
    </w:p>
    <w:p w:rsidR="00B83359" w:rsidRPr="00265D57" w:rsidRDefault="00B83359" w:rsidP="00B83359">
      <w:pPr>
        <w:jc w:val="both"/>
        <w:rPr>
          <w:sz w:val="28"/>
          <w:szCs w:val="28"/>
        </w:rPr>
      </w:pPr>
      <w:r w:rsidRPr="00265D57">
        <w:rPr>
          <w:sz w:val="28"/>
          <w:szCs w:val="28"/>
        </w:rPr>
        <w:t xml:space="preserve">1. Утвердить Порядок подготовки документации по планировке территории, разрабатываемой на основании решений </w:t>
      </w:r>
      <w:r>
        <w:rPr>
          <w:sz w:val="28"/>
          <w:szCs w:val="28"/>
        </w:rPr>
        <w:t xml:space="preserve">Собрания представителей сельского поселения Печинено </w:t>
      </w:r>
      <w:r w:rsidRPr="00265D57">
        <w:rPr>
          <w:sz w:val="28"/>
          <w:szCs w:val="28"/>
        </w:rPr>
        <w:t>мун</w:t>
      </w:r>
      <w:r>
        <w:rPr>
          <w:sz w:val="28"/>
          <w:szCs w:val="28"/>
        </w:rPr>
        <w:t xml:space="preserve">иципального района  Богатовский </w:t>
      </w:r>
      <w:r w:rsidRPr="00265D57">
        <w:rPr>
          <w:sz w:val="28"/>
          <w:szCs w:val="28"/>
        </w:rPr>
        <w:t>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B83359" w:rsidRPr="00265D57" w:rsidRDefault="00B83359" w:rsidP="00B83359">
      <w:pPr>
        <w:jc w:val="both"/>
        <w:rPr>
          <w:sz w:val="28"/>
          <w:szCs w:val="28"/>
        </w:rPr>
      </w:pPr>
      <w:bookmarkStart w:id="1" w:name="sub_4"/>
      <w:r w:rsidRPr="00265D57">
        <w:rPr>
          <w:sz w:val="28"/>
          <w:szCs w:val="28"/>
        </w:rPr>
        <w:t xml:space="preserve">2. </w:t>
      </w:r>
      <w:hyperlink r:id="rId5" w:history="1">
        <w:r w:rsidRPr="006F74B8">
          <w:rPr>
            <w:rStyle w:val="a5"/>
            <w:b w:val="0"/>
            <w:color w:val="auto"/>
            <w:sz w:val="28"/>
            <w:szCs w:val="28"/>
          </w:rPr>
          <w:t>Опубликовать</w:t>
        </w:r>
      </w:hyperlink>
      <w:r w:rsidRPr="006F74B8">
        <w:rPr>
          <w:sz w:val="28"/>
          <w:szCs w:val="28"/>
        </w:rPr>
        <w:t xml:space="preserve"> </w:t>
      </w:r>
      <w:r w:rsidRPr="00265D57">
        <w:rPr>
          <w:sz w:val="28"/>
          <w:szCs w:val="28"/>
        </w:rPr>
        <w:t>пост</w:t>
      </w:r>
      <w:r>
        <w:rPr>
          <w:sz w:val="28"/>
          <w:szCs w:val="28"/>
        </w:rPr>
        <w:t>ановление в газете «Вестник сельского поселения Печинено</w:t>
      </w:r>
      <w:r w:rsidRPr="00265D57">
        <w:rPr>
          <w:sz w:val="28"/>
          <w:szCs w:val="28"/>
        </w:rPr>
        <w:t xml:space="preserve">» и разместить на официальном сайте </w:t>
      </w:r>
      <w:r w:rsidRPr="00C73EB0">
        <w:rPr>
          <w:sz w:val="28"/>
          <w:szCs w:val="28"/>
          <w:bdr w:val="none" w:sz="0" w:space="0" w:color="auto" w:frame="1"/>
        </w:rPr>
        <w:t xml:space="preserve">муниципального района Богатовский  в сети </w:t>
      </w:r>
      <w:r>
        <w:rPr>
          <w:sz w:val="28"/>
          <w:szCs w:val="28"/>
          <w:bdr w:val="none" w:sz="0" w:space="0" w:color="auto" w:frame="1"/>
        </w:rPr>
        <w:t>«</w:t>
      </w:r>
      <w:r w:rsidRPr="00C73EB0">
        <w:rPr>
          <w:sz w:val="28"/>
          <w:szCs w:val="28"/>
          <w:bdr w:val="none" w:sz="0" w:space="0" w:color="auto" w:frame="1"/>
        </w:rPr>
        <w:t>Интернет</w:t>
      </w:r>
      <w:r>
        <w:rPr>
          <w:sz w:val="28"/>
          <w:szCs w:val="28"/>
          <w:bdr w:val="none" w:sz="0" w:space="0" w:color="auto" w:frame="1"/>
        </w:rPr>
        <w:t>».</w:t>
      </w:r>
    </w:p>
    <w:bookmarkEnd w:id="1"/>
    <w:p w:rsidR="00B83359" w:rsidRPr="00265D57" w:rsidRDefault="00B83359" w:rsidP="00B83359">
      <w:pPr>
        <w:jc w:val="both"/>
        <w:rPr>
          <w:sz w:val="28"/>
          <w:szCs w:val="28"/>
        </w:rPr>
      </w:pPr>
      <w:r w:rsidRPr="00265D57">
        <w:rPr>
          <w:sz w:val="28"/>
          <w:szCs w:val="28"/>
        </w:rPr>
        <w:t xml:space="preserve">3. </w:t>
      </w:r>
      <w:proofErr w:type="gramStart"/>
      <w:r w:rsidRPr="00265D57">
        <w:rPr>
          <w:sz w:val="28"/>
          <w:szCs w:val="28"/>
        </w:rPr>
        <w:t>Контроль за</w:t>
      </w:r>
      <w:proofErr w:type="gramEnd"/>
      <w:r w:rsidRPr="00265D57">
        <w:rPr>
          <w:sz w:val="28"/>
          <w:szCs w:val="28"/>
        </w:rPr>
        <w:t xml:space="preserve"> выполнением </w:t>
      </w:r>
      <w:r>
        <w:rPr>
          <w:sz w:val="28"/>
          <w:szCs w:val="28"/>
        </w:rPr>
        <w:t>решения возложить  на главу сельского поселения Печинено Сухареву О.Н.</w:t>
      </w:r>
    </w:p>
    <w:p w:rsidR="00B83359" w:rsidRDefault="00B83359" w:rsidP="00B83359">
      <w:pPr>
        <w:rPr>
          <w:sz w:val="28"/>
          <w:szCs w:val="28"/>
        </w:rPr>
      </w:pPr>
    </w:p>
    <w:p w:rsidR="00B83359" w:rsidRPr="00265D57" w:rsidRDefault="00B83359" w:rsidP="00B83359">
      <w:pPr>
        <w:rPr>
          <w:sz w:val="28"/>
          <w:szCs w:val="28"/>
        </w:rPr>
      </w:pPr>
    </w:p>
    <w:p w:rsidR="00B83359" w:rsidRPr="00725486" w:rsidRDefault="00B83359" w:rsidP="00B83359">
      <w:pPr>
        <w:pStyle w:val="a3"/>
        <w:spacing w:line="240" w:lineRule="auto"/>
        <w:ind w:firstLine="0"/>
        <w:jc w:val="left"/>
      </w:pPr>
      <w:r w:rsidRPr="00725486">
        <w:t xml:space="preserve">Председатель Собрания представителей </w:t>
      </w:r>
    </w:p>
    <w:p w:rsidR="00B83359" w:rsidRPr="00725486" w:rsidRDefault="00B83359" w:rsidP="00B83359">
      <w:pPr>
        <w:pStyle w:val="a3"/>
        <w:spacing w:line="240" w:lineRule="auto"/>
        <w:ind w:firstLine="0"/>
      </w:pPr>
      <w:r w:rsidRPr="00725486">
        <w:t xml:space="preserve">сельского поселения </w:t>
      </w:r>
      <w:r>
        <w:t>Печинено</w:t>
      </w:r>
    </w:p>
    <w:p w:rsidR="00B83359" w:rsidRPr="00725486" w:rsidRDefault="00B83359" w:rsidP="00B83359">
      <w:pPr>
        <w:pStyle w:val="a3"/>
        <w:spacing w:line="240" w:lineRule="auto"/>
        <w:ind w:firstLine="0"/>
      </w:pPr>
      <w:r w:rsidRPr="00725486">
        <w:t>муниципального  района Богатовский</w:t>
      </w:r>
    </w:p>
    <w:p w:rsidR="00B83359" w:rsidRDefault="00B83359" w:rsidP="00B83359">
      <w:pPr>
        <w:pStyle w:val="a3"/>
        <w:spacing w:line="240" w:lineRule="auto"/>
        <w:ind w:firstLine="0"/>
        <w:rPr>
          <w:color w:val="000000"/>
        </w:rPr>
      </w:pPr>
      <w:r w:rsidRPr="00725486">
        <w:t>Самарской области</w:t>
      </w:r>
      <w:r w:rsidR="006F74B8">
        <w:t xml:space="preserve">                                                                </w:t>
      </w:r>
      <w:r>
        <w:t xml:space="preserve">О.А. </w:t>
      </w:r>
      <w:proofErr w:type="spellStart"/>
      <w:r>
        <w:t>Юдакова</w:t>
      </w:r>
      <w:proofErr w:type="spellEnd"/>
    </w:p>
    <w:p w:rsidR="00B83359" w:rsidRPr="00265D57" w:rsidRDefault="00B83359" w:rsidP="00B83359">
      <w:pPr>
        <w:rPr>
          <w:sz w:val="28"/>
          <w:szCs w:val="28"/>
        </w:rPr>
      </w:pPr>
    </w:p>
    <w:tbl>
      <w:tblPr>
        <w:tblW w:w="0" w:type="auto"/>
        <w:tblInd w:w="108" w:type="dxa"/>
        <w:tblLook w:val="0000"/>
      </w:tblPr>
      <w:tblGrid>
        <w:gridCol w:w="3243"/>
      </w:tblGrid>
      <w:tr w:rsidR="00B83359" w:rsidRPr="00265D57" w:rsidTr="00526BD0">
        <w:tc>
          <w:tcPr>
            <w:tcW w:w="3243" w:type="dxa"/>
            <w:tcBorders>
              <w:top w:val="nil"/>
              <w:left w:val="nil"/>
              <w:bottom w:val="nil"/>
              <w:right w:val="nil"/>
            </w:tcBorders>
          </w:tcPr>
          <w:p w:rsidR="00B83359" w:rsidRPr="00E62C3F" w:rsidRDefault="00B83359" w:rsidP="00526BD0">
            <w:pPr>
              <w:pStyle w:val="a6"/>
              <w:rPr>
                <w:rFonts w:ascii="Times New Roman" w:hAnsi="Times New Roman" w:cs="Times New Roman"/>
                <w:sz w:val="28"/>
                <w:szCs w:val="28"/>
              </w:rPr>
            </w:pPr>
          </w:p>
        </w:tc>
      </w:tr>
    </w:tbl>
    <w:p w:rsidR="00B83359" w:rsidRDefault="00B83359" w:rsidP="00B83359">
      <w:pPr>
        <w:rPr>
          <w:rStyle w:val="a4"/>
          <w:b w:val="0"/>
          <w:bCs/>
          <w:sz w:val="28"/>
          <w:szCs w:val="28"/>
        </w:rPr>
      </w:pPr>
      <w:bookmarkStart w:id="2" w:name="sub_1000"/>
    </w:p>
    <w:p w:rsidR="00B83359" w:rsidRPr="00265D57" w:rsidRDefault="00B83359" w:rsidP="00B83359">
      <w:pPr>
        <w:ind w:firstLine="698"/>
        <w:jc w:val="right"/>
        <w:rPr>
          <w:rStyle w:val="a4"/>
          <w:b w:val="0"/>
          <w:bCs/>
          <w:sz w:val="28"/>
          <w:szCs w:val="28"/>
        </w:rPr>
      </w:pPr>
      <w:proofErr w:type="gramStart"/>
      <w:r w:rsidRPr="004A4819">
        <w:rPr>
          <w:rStyle w:val="a4"/>
          <w:b w:val="0"/>
          <w:bCs/>
          <w:sz w:val="28"/>
          <w:szCs w:val="28"/>
        </w:rPr>
        <w:t>Утвержден</w:t>
      </w:r>
      <w:proofErr w:type="gramEnd"/>
      <w:r w:rsidRPr="00265D57">
        <w:rPr>
          <w:rStyle w:val="a4"/>
          <w:bCs/>
          <w:sz w:val="28"/>
          <w:szCs w:val="28"/>
        </w:rPr>
        <w:br/>
      </w:r>
      <w:r w:rsidRPr="004A4819">
        <w:rPr>
          <w:rStyle w:val="a4"/>
          <w:b w:val="0"/>
          <w:bCs/>
          <w:sz w:val="28"/>
          <w:szCs w:val="28"/>
        </w:rPr>
        <w:t>решением Собрания представителей</w:t>
      </w:r>
    </w:p>
    <w:p w:rsidR="00B83359" w:rsidRPr="00265D57" w:rsidRDefault="00B83359" w:rsidP="00B83359">
      <w:pPr>
        <w:ind w:firstLine="698"/>
        <w:jc w:val="right"/>
        <w:rPr>
          <w:sz w:val="28"/>
          <w:szCs w:val="28"/>
        </w:rPr>
      </w:pPr>
      <w:r w:rsidRPr="00265D57">
        <w:rPr>
          <w:sz w:val="28"/>
          <w:szCs w:val="28"/>
        </w:rPr>
        <w:t>сельского поселения</w:t>
      </w:r>
      <w:r>
        <w:rPr>
          <w:sz w:val="28"/>
          <w:szCs w:val="28"/>
        </w:rPr>
        <w:t xml:space="preserve">  Печинено</w:t>
      </w:r>
    </w:p>
    <w:p w:rsidR="00B83359" w:rsidRPr="00265D57" w:rsidRDefault="00B83359" w:rsidP="00B83359">
      <w:pPr>
        <w:ind w:firstLine="698"/>
        <w:jc w:val="right"/>
        <w:rPr>
          <w:sz w:val="28"/>
          <w:szCs w:val="28"/>
        </w:rPr>
      </w:pPr>
      <w:r>
        <w:rPr>
          <w:sz w:val="28"/>
          <w:szCs w:val="28"/>
        </w:rPr>
        <w:t>муниципального района Богатовский</w:t>
      </w:r>
    </w:p>
    <w:p w:rsidR="00B83359" w:rsidRPr="00B83359" w:rsidRDefault="00B83359" w:rsidP="00B83359">
      <w:pPr>
        <w:ind w:firstLine="698"/>
        <w:jc w:val="right"/>
        <w:rPr>
          <w:sz w:val="28"/>
          <w:szCs w:val="28"/>
        </w:rPr>
      </w:pPr>
      <w:r w:rsidRPr="00265D57">
        <w:rPr>
          <w:sz w:val="28"/>
          <w:szCs w:val="28"/>
        </w:rPr>
        <w:t>Самарской области</w:t>
      </w:r>
      <w:r w:rsidRPr="00265D57">
        <w:rPr>
          <w:rStyle w:val="a4"/>
          <w:bCs/>
          <w:sz w:val="28"/>
          <w:szCs w:val="28"/>
        </w:rPr>
        <w:br/>
      </w:r>
      <w:r w:rsidRPr="00B83359">
        <w:rPr>
          <w:rStyle w:val="a4"/>
          <w:b w:val="0"/>
          <w:bCs/>
          <w:sz w:val="28"/>
          <w:szCs w:val="28"/>
        </w:rPr>
        <w:t>от 25.02.2018 года  № 6</w:t>
      </w:r>
    </w:p>
    <w:bookmarkEnd w:id="2"/>
    <w:p w:rsidR="00B83359" w:rsidRPr="00B83359" w:rsidRDefault="00B83359" w:rsidP="00B83359">
      <w:pPr>
        <w:rPr>
          <w:sz w:val="28"/>
          <w:szCs w:val="28"/>
        </w:rPr>
      </w:pPr>
    </w:p>
    <w:p w:rsidR="00B83359" w:rsidRPr="00265D57" w:rsidRDefault="00B83359" w:rsidP="00B83359">
      <w:pPr>
        <w:rPr>
          <w:sz w:val="28"/>
          <w:szCs w:val="28"/>
        </w:rPr>
      </w:pPr>
    </w:p>
    <w:p w:rsidR="00B83359" w:rsidRPr="00265D57" w:rsidRDefault="00B83359" w:rsidP="00B83359">
      <w:pPr>
        <w:jc w:val="center"/>
        <w:rPr>
          <w:sz w:val="28"/>
          <w:szCs w:val="28"/>
        </w:rPr>
      </w:pPr>
      <w:r w:rsidRPr="00265D57">
        <w:rPr>
          <w:sz w:val="28"/>
          <w:szCs w:val="28"/>
        </w:rPr>
        <w:t xml:space="preserve">Порядок подготовки документации по планировке территории, разрабатываемой на основании решений </w:t>
      </w:r>
      <w:r>
        <w:rPr>
          <w:sz w:val="28"/>
          <w:szCs w:val="28"/>
        </w:rPr>
        <w:t>Собрания представителей сельского поселения Печинено</w:t>
      </w:r>
      <w:r w:rsidRPr="00265D57">
        <w:rPr>
          <w:sz w:val="28"/>
          <w:szCs w:val="28"/>
        </w:rPr>
        <w:t xml:space="preserve"> муниц</w:t>
      </w:r>
      <w:r>
        <w:rPr>
          <w:sz w:val="28"/>
          <w:szCs w:val="28"/>
        </w:rPr>
        <w:t>ипального района Богатовский</w:t>
      </w:r>
      <w:r w:rsidRPr="00265D57">
        <w:rPr>
          <w:sz w:val="28"/>
          <w:szCs w:val="28"/>
        </w:rPr>
        <w:t xml:space="preserve">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B83359" w:rsidRPr="00265D57" w:rsidRDefault="00B83359" w:rsidP="00B83359">
      <w:pPr>
        <w:jc w:val="center"/>
        <w:rPr>
          <w:sz w:val="28"/>
          <w:szCs w:val="28"/>
        </w:rPr>
      </w:pPr>
    </w:p>
    <w:p w:rsidR="00B83359" w:rsidRPr="00265D57" w:rsidRDefault="00B83359" w:rsidP="00B83359">
      <w:pPr>
        <w:widowControl w:val="0"/>
        <w:numPr>
          <w:ilvl w:val="0"/>
          <w:numId w:val="2"/>
        </w:numPr>
        <w:tabs>
          <w:tab w:val="left" w:pos="993"/>
        </w:tabs>
        <w:suppressAutoHyphens w:val="0"/>
        <w:autoSpaceDE w:val="0"/>
        <w:autoSpaceDN w:val="0"/>
        <w:adjustRightInd w:val="0"/>
        <w:ind w:left="0" w:firstLine="709"/>
        <w:jc w:val="both"/>
        <w:rPr>
          <w:sz w:val="28"/>
          <w:szCs w:val="28"/>
        </w:rPr>
      </w:pPr>
      <w:bookmarkStart w:id="3" w:name="sub_1"/>
      <w:proofErr w:type="gramStart"/>
      <w:r w:rsidRPr="00265D57">
        <w:rPr>
          <w:sz w:val="28"/>
          <w:szCs w:val="28"/>
        </w:rPr>
        <w:t xml:space="preserve">Настоящий Порядок определяет процедуру подготовки документации                          по планировке территории, разрабатываемой на основании решения </w:t>
      </w:r>
      <w:r>
        <w:rPr>
          <w:sz w:val="28"/>
          <w:szCs w:val="28"/>
        </w:rPr>
        <w:t xml:space="preserve">Собрания представителей сельского поселения Печинено </w:t>
      </w:r>
      <w:r w:rsidRPr="00265D57">
        <w:rPr>
          <w:sz w:val="28"/>
          <w:szCs w:val="28"/>
        </w:rPr>
        <w:t xml:space="preserve">муниципального </w:t>
      </w:r>
      <w:r>
        <w:rPr>
          <w:sz w:val="28"/>
          <w:szCs w:val="28"/>
        </w:rPr>
        <w:t>района Богатовский</w:t>
      </w:r>
      <w:r w:rsidRPr="00265D57">
        <w:rPr>
          <w:sz w:val="28"/>
          <w:szCs w:val="28"/>
        </w:rPr>
        <w:t xml:space="preserve"> Самарской области, и принятия </w:t>
      </w:r>
      <w:r>
        <w:rPr>
          <w:sz w:val="28"/>
          <w:szCs w:val="28"/>
        </w:rPr>
        <w:t xml:space="preserve">Собранием представителей </w:t>
      </w:r>
      <w:r w:rsidRPr="00265D57">
        <w:rPr>
          <w:color w:val="000000"/>
          <w:sz w:val="28"/>
          <w:szCs w:val="28"/>
        </w:rPr>
        <w:t>сельского поселения</w:t>
      </w:r>
      <w:r>
        <w:rPr>
          <w:sz w:val="28"/>
          <w:szCs w:val="28"/>
        </w:rPr>
        <w:t xml:space="preserve">Печинено </w:t>
      </w:r>
      <w:r w:rsidRPr="00265D57">
        <w:rPr>
          <w:sz w:val="28"/>
          <w:szCs w:val="28"/>
        </w:rPr>
        <w:t>му</w:t>
      </w:r>
      <w:r>
        <w:rPr>
          <w:sz w:val="28"/>
          <w:szCs w:val="28"/>
        </w:rPr>
        <w:t xml:space="preserve">ниципального района Богатовский </w:t>
      </w:r>
      <w:r w:rsidRPr="00265D57">
        <w:rPr>
          <w:sz w:val="28"/>
          <w:szCs w:val="28"/>
        </w:rPr>
        <w:t xml:space="preserve"> Самарской области решения об утверждении документации по планировке территории </w:t>
      </w:r>
      <w:r>
        <w:rPr>
          <w:sz w:val="28"/>
          <w:szCs w:val="28"/>
        </w:rPr>
        <w:t xml:space="preserve">для размещения объектов местного значения поселения и иных объектов в границах поселения </w:t>
      </w:r>
      <w:r w:rsidRPr="00265D57">
        <w:rPr>
          <w:sz w:val="28"/>
          <w:szCs w:val="28"/>
        </w:rPr>
        <w:t>(далее – уполномоченный орган, документация по планировке территории).</w:t>
      </w:r>
      <w:proofErr w:type="gramEnd"/>
    </w:p>
    <w:p w:rsidR="00B83359" w:rsidRPr="00265D57" w:rsidRDefault="00B83359" w:rsidP="00B83359">
      <w:pPr>
        <w:widowControl w:val="0"/>
        <w:numPr>
          <w:ilvl w:val="0"/>
          <w:numId w:val="2"/>
        </w:numPr>
        <w:tabs>
          <w:tab w:val="left" w:pos="993"/>
        </w:tabs>
        <w:suppressAutoHyphens w:val="0"/>
        <w:autoSpaceDE w:val="0"/>
        <w:autoSpaceDN w:val="0"/>
        <w:adjustRightInd w:val="0"/>
        <w:ind w:left="0" w:firstLine="709"/>
        <w:jc w:val="both"/>
        <w:rPr>
          <w:color w:val="000000"/>
          <w:sz w:val="28"/>
          <w:szCs w:val="28"/>
        </w:rPr>
      </w:pPr>
      <w:bookmarkStart w:id="4" w:name="sub_6"/>
      <w:r w:rsidRPr="00265D57">
        <w:rPr>
          <w:sz w:val="28"/>
          <w:szCs w:val="28"/>
        </w:rPr>
        <w:t>Уполномоченный орган принимает решение о подготовке докумен</w:t>
      </w:r>
      <w:r>
        <w:rPr>
          <w:sz w:val="28"/>
          <w:szCs w:val="28"/>
        </w:rPr>
        <w:t xml:space="preserve">тации </w:t>
      </w:r>
      <w:r w:rsidRPr="00265D57">
        <w:rPr>
          <w:sz w:val="28"/>
          <w:szCs w:val="28"/>
        </w:rPr>
        <w:t>по планировке территории, обеспечивает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 Такая документация предусматривает размещение:</w:t>
      </w:r>
    </w:p>
    <w:p w:rsidR="00B83359" w:rsidRPr="00265D57" w:rsidRDefault="00B83359" w:rsidP="00B83359">
      <w:pPr>
        <w:tabs>
          <w:tab w:val="left" w:pos="993"/>
        </w:tabs>
        <w:ind w:firstLine="709"/>
        <w:jc w:val="both"/>
        <w:rPr>
          <w:sz w:val="28"/>
          <w:szCs w:val="28"/>
        </w:rPr>
      </w:pPr>
      <w:r w:rsidRPr="00265D57">
        <w:rPr>
          <w:sz w:val="28"/>
          <w:szCs w:val="28"/>
        </w:rPr>
        <w:t xml:space="preserve">а) объектов местного значения сельского поселения </w:t>
      </w:r>
      <w:r>
        <w:rPr>
          <w:sz w:val="28"/>
          <w:szCs w:val="28"/>
        </w:rPr>
        <w:t>Печиненомуниципального района  Богатовский</w:t>
      </w:r>
      <w:r w:rsidRPr="00265D57">
        <w:rPr>
          <w:sz w:val="28"/>
          <w:szCs w:val="28"/>
        </w:rPr>
        <w:t xml:space="preserve"> Самарской области (далее – объекты местного значения поселения);</w:t>
      </w:r>
    </w:p>
    <w:p w:rsidR="00B83359" w:rsidRPr="00265D57" w:rsidRDefault="00B83359" w:rsidP="00B83359">
      <w:pPr>
        <w:jc w:val="both"/>
        <w:rPr>
          <w:color w:val="000000"/>
          <w:sz w:val="28"/>
          <w:szCs w:val="28"/>
        </w:rPr>
      </w:pPr>
      <w:r w:rsidRPr="00265D57">
        <w:rPr>
          <w:color w:val="000000"/>
          <w:sz w:val="28"/>
          <w:szCs w:val="28"/>
        </w:rPr>
        <w:t xml:space="preserve">б) иных объектов капитального строительства в границах </w:t>
      </w:r>
      <w:r w:rsidRPr="00265D57">
        <w:rPr>
          <w:sz w:val="28"/>
          <w:szCs w:val="28"/>
        </w:rPr>
        <w:t xml:space="preserve">поселения,                                 </w:t>
      </w:r>
      <w:r w:rsidRPr="00265D57">
        <w:rPr>
          <w:color w:val="000000"/>
          <w:sz w:val="28"/>
          <w:szCs w:val="28"/>
        </w:rPr>
        <w:t xml:space="preserve">за исключением случаев, указанных в </w:t>
      </w:r>
      <w:hyperlink w:anchor="sub_4602" w:history="1">
        <w:r w:rsidRPr="00265D57">
          <w:rPr>
            <w:color w:val="000000"/>
            <w:sz w:val="28"/>
            <w:szCs w:val="28"/>
          </w:rPr>
          <w:t>частях 2 - 4.2</w:t>
        </w:r>
      </w:hyperlink>
      <w:r w:rsidRPr="00265D57">
        <w:rPr>
          <w:color w:val="000000"/>
          <w:sz w:val="28"/>
          <w:szCs w:val="28"/>
        </w:rPr>
        <w:t xml:space="preserve"> и </w:t>
      </w:r>
      <w:hyperlink w:anchor="sub_45052" w:history="1">
        <w:r w:rsidRPr="00265D57">
          <w:rPr>
            <w:color w:val="000000"/>
            <w:sz w:val="28"/>
            <w:szCs w:val="28"/>
          </w:rPr>
          <w:t>5.2 статьи 45</w:t>
        </w:r>
      </w:hyperlink>
      <w:r w:rsidRPr="00265D57">
        <w:rPr>
          <w:color w:val="000000"/>
          <w:sz w:val="28"/>
          <w:szCs w:val="28"/>
        </w:rPr>
        <w:t xml:space="preserve"> Градостроительного кодекса РФ;</w:t>
      </w:r>
    </w:p>
    <w:p w:rsidR="00B83359" w:rsidRPr="00265D57" w:rsidRDefault="00B83359" w:rsidP="00B83359">
      <w:pPr>
        <w:tabs>
          <w:tab w:val="left" w:pos="993"/>
        </w:tabs>
        <w:ind w:firstLine="709"/>
        <w:jc w:val="both"/>
        <w:rPr>
          <w:sz w:val="28"/>
          <w:szCs w:val="28"/>
        </w:rPr>
      </w:pPr>
      <w:r w:rsidRPr="00265D57">
        <w:rPr>
          <w:sz w:val="28"/>
          <w:szCs w:val="28"/>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w:t>
      </w:r>
      <w:r>
        <w:rPr>
          <w:sz w:val="28"/>
          <w:szCs w:val="28"/>
        </w:rPr>
        <w:t xml:space="preserve"> сельского поселения  Печинено</w:t>
      </w:r>
      <w:r w:rsidRPr="00265D57">
        <w:rPr>
          <w:sz w:val="28"/>
          <w:szCs w:val="28"/>
        </w:rPr>
        <w:t xml:space="preserve"> му</w:t>
      </w:r>
      <w:r>
        <w:rPr>
          <w:sz w:val="28"/>
          <w:szCs w:val="28"/>
        </w:rPr>
        <w:t>ниципального района  Богатовский</w:t>
      </w:r>
      <w:r w:rsidRPr="00265D57">
        <w:rPr>
          <w:sz w:val="28"/>
          <w:szCs w:val="28"/>
        </w:rPr>
        <w:t xml:space="preserve"> Самарской области и размещение которого планируется на территории двух и более поселений, имеющих общую границу, в границах му</w:t>
      </w:r>
      <w:r>
        <w:rPr>
          <w:sz w:val="28"/>
          <w:szCs w:val="28"/>
        </w:rPr>
        <w:t xml:space="preserve">ниципального района  Богатовский </w:t>
      </w:r>
      <w:r w:rsidRPr="00265D57">
        <w:rPr>
          <w:sz w:val="28"/>
          <w:szCs w:val="28"/>
        </w:rPr>
        <w:t xml:space="preserve"> Самарской области</w:t>
      </w:r>
      <w:r>
        <w:rPr>
          <w:sz w:val="28"/>
          <w:szCs w:val="28"/>
        </w:rPr>
        <w:t>.</w:t>
      </w:r>
    </w:p>
    <w:p w:rsidR="00B83359" w:rsidRPr="00265D57" w:rsidRDefault="00B83359" w:rsidP="00B83359">
      <w:pPr>
        <w:widowControl w:val="0"/>
        <w:numPr>
          <w:ilvl w:val="0"/>
          <w:numId w:val="2"/>
        </w:numPr>
        <w:tabs>
          <w:tab w:val="left" w:pos="993"/>
        </w:tabs>
        <w:suppressAutoHyphens w:val="0"/>
        <w:autoSpaceDE w:val="0"/>
        <w:autoSpaceDN w:val="0"/>
        <w:adjustRightInd w:val="0"/>
        <w:ind w:left="0" w:firstLine="720"/>
        <w:jc w:val="both"/>
        <w:rPr>
          <w:sz w:val="28"/>
          <w:szCs w:val="28"/>
        </w:rPr>
      </w:pPr>
      <w:r w:rsidRPr="00265D57">
        <w:rPr>
          <w:sz w:val="28"/>
          <w:szCs w:val="28"/>
        </w:rPr>
        <w:t xml:space="preserve">Уполномоченный орган принимает решение об утверждении </w:t>
      </w:r>
      <w:r>
        <w:rPr>
          <w:sz w:val="28"/>
          <w:szCs w:val="28"/>
        </w:rPr>
        <w:t xml:space="preserve">документации  </w:t>
      </w:r>
      <w:r w:rsidRPr="00265D57">
        <w:rPr>
          <w:sz w:val="28"/>
          <w:szCs w:val="28"/>
        </w:rPr>
        <w:t xml:space="preserve"> по планировке территории, предусматривающей размещение объектов:</w:t>
      </w:r>
    </w:p>
    <w:p w:rsidR="00B83359" w:rsidRPr="00265D57" w:rsidRDefault="00B83359" w:rsidP="00B83359">
      <w:pPr>
        <w:tabs>
          <w:tab w:val="left" w:pos="709"/>
        </w:tabs>
        <w:jc w:val="both"/>
        <w:rPr>
          <w:sz w:val="28"/>
          <w:szCs w:val="28"/>
        </w:rPr>
      </w:pPr>
      <w:r w:rsidRPr="00265D57">
        <w:rPr>
          <w:sz w:val="28"/>
          <w:szCs w:val="28"/>
        </w:rPr>
        <w:lastRenderedPageBreak/>
        <w:tab/>
        <w:t xml:space="preserve">а) объектов местного значения сельского поселения </w:t>
      </w:r>
      <w:r>
        <w:rPr>
          <w:sz w:val="28"/>
          <w:szCs w:val="28"/>
        </w:rPr>
        <w:t xml:space="preserve"> Печинено</w:t>
      </w:r>
      <w:r w:rsidRPr="00265D57">
        <w:rPr>
          <w:sz w:val="28"/>
          <w:szCs w:val="28"/>
        </w:rPr>
        <w:t>му</w:t>
      </w:r>
      <w:r>
        <w:rPr>
          <w:sz w:val="28"/>
          <w:szCs w:val="28"/>
        </w:rPr>
        <w:t xml:space="preserve">ниципального района муниципального </w:t>
      </w:r>
      <w:r w:rsidRPr="00265D57">
        <w:rPr>
          <w:sz w:val="28"/>
          <w:szCs w:val="28"/>
        </w:rPr>
        <w:t xml:space="preserve"> Самарской области (далее – объекты местного значения поселения);</w:t>
      </w:r>
    </w:p>
    <w:p w:rsidR="00B83359" w:rsidRPr="00265D57" w:rsidRDefault="00B83359" w:rsidP="00B83359">
      <w:pPr>
        <w:ind w:firstLine="709"/>
        <w:jc w:val="both"/>
        <w:rPr>
          <w:color w:val="000000"/>
          <w:sz w:val="28"/>
          <w:szCs w:val="28"/>
        </w:rPr>
      </w:pPr>
      <w:r w:rsidRPr="00265D57">
        <w:rPr>
          <w:color w:val="000000"/>
          <w:sz w:val="28"/>
          <w:szCs w:val="28"/>
        </w:rPr>
        <w:t xml:space="preserve">б) иных объектов капитального строительства в границах </w:t>
      </w:r>
      <w:r w:rsidRPr="00265D57">
        <w:rPr>
          <w:sz w:val="28"/>
          <w:szCs w:val="28"/>
        </w:rPr>
        <w:t xml:space="preserve">поселения,                                 </w:t>
      </w:r>
      <w:r w:rsidRPr="00265D57">
        <w:rPr>
          <w:color w:val="000000"/>
          <w:sz w:val="28"/>
          <w:szCs w:val="28"/>
        </w:rPr>
        <w:t xml:space="preserve">за исключением случаев, указанных в </w:t>
      </w:r>
      <w:hyperlink w:anchor="sub_4602" w:history="1">
        <w:r w:rsidRPr="00265D57">
          <w:rPr>
            <w:color w:val="000000"/>
            <w:sz w:val="28"/>
            <w:szCs w:val="28"/>
          </w:rPr>
          <w:t>частях 2 - 4.2</w:t>
        </w:r>
      </w:hyperlink>
      <w:r w:rsidRPr="00265D57">
        <w:rPr>
          <w:color w:val="000000"/>
          <w:sz w:val="28"/>
          <w:szCs w:val="28"/>
        </w:rPr>
        <w:t xml:space="preserve"> и </w:t>
      </w:r>
      <w:hyperlink w:anchor="sub_45052" w:history="1">
        <w:r w:rsidRPr="00265D57">
          <w:rPr>
            <w:color w:val="000000"/>
            <w:sz w:val="28"/>
            <w:szCs w:val="28"/>
          </w:rPr>
          <w:t>5.2 статьи 45</w:t>
        </w:r>
      </w:hyperlink>
      <w:r w:rsidRPr="00265D57">
        <w:rPr>
          <w:color w:val="000000"/>
          <w:sz w:val="28"/>
          <w:szCs w:val="28"/>
        </w:rPr>
        <w:t xml:space="preserve"> Градостроительного кодекса РФ;</w:t>
      </w:r>
    </w:p>
    <w:p w:rsidR="00B83359" w:rsidRPr="00265D57" w:rsidRDefault="00B83359" w:rsidP="00B83359">
      <w:pPr>
        <w:tabs>
          <w:tab w:val="left" w:pos="993"/>
        </w:tabs>
        <w:ind w:firstLine="709"/>
        <w:jc w:val="both"/>
        <w:rPr>
          <w:sz w:val="28"/>
          <w:szCs w:val="28"/>
        </w:rPr>
      </w:pPr>
      <w:r w:rsidRPr="00265D57">
        <w:rPr>
          <w:sz w:val="28"/>
          <w:szCs w:val="28"/>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w:t>
      </w:r>
      <w:r>
        <w:rPr>
          <w:sz w:val="28"/>
          <w:szCs w:val="28"/>
        </w:rPr>
        <w:t xml:space="preserve">сельского поселения Печинено </w:t>
      </w:r>
      <w:r w:rsidRPr="00265D57">
        <w:rPr>
          <w:sz w:val="28"/>
          <w:szCs w:val="28"/>
        </w:rPr>
        <w:t xml:space="preserve"> му</w:t>
      </w:r>
      <w:r>
        <w:rPr>
          <w:sz w:val="28"/>
          <w:szCs w:val="28"/>
        </w:rPr>
        <w:t xml:space="preserve">ниципального района  Богатовский </w:t>
      </w:r>
      <w:r w:rsidRPr="00265D57">
        <w:rPr>
          <w:sz w:val="28"/>
          <w:szCs w:val="28"/>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w:t>
      </w:r>
      <w:r>
        <w:rPr>
          <w:sz w:val="28"/>
          <w:szCs w:val="28"/>
        </w:rPr>
        <w:t xml:space="preserve"> Богатовский  Самарской области.</w:t>
      </w:r>
    </w:p>
    <w:p w:rsidR="00B83359" w:rsidRPr="00265D57" w:rsidRDefault="00B83359" w:rsidP="00B83359">
      <w:pPr>
        <w:widowControl w:val="0"/>
        <w:numPr>
          <w:ilvl w:val="0"/>
          <w:numId w:val="2"/>
        </w:numPr>
        <w:tabs>
          <w:tab w:val="left" w:pos="993"/>
        </w:tabs>
        <w:suppressAutoHyphens w:val="0"/>
        <w:autoSpaceDE w:val="0"/>
        <w:autoSpaceDN w:val="0"/>
        <w:adjustRightInd w:val="0"/>
        <w:ind w:left="0" w:firstLine="720"/>
        <w:jc w:val="both"/>
        <w:rPr>
          <w:sz w:val="28"/>
          <w:szCs w:val="28"/>
        </w:rPr>
      </w:pPr>
      <w:r w:rsidRPr="00265D57">
        <w:rPr>
          <w:sz w:val="28"/>
          <w:szCs w:val="28"/>
        </w:rPr>
        <w:t xml:space="preserve">Решение о подготовке документации по планировке территории принимается </w:t>
      </w:r>
      <w:r w:rsidRPr="00265D57">
        <w:rPr>
          <w:color w:val="000000"/>
          <w:sz w:val="28"/>
          <w:szCs w:val="28"/>
        </w:rPr>
        <w:t xml:space="preserve">уполномоченным органом по инициативе физических </w:t>
      </w:r>
      <w:r w:rsidRPr="00265D57">
        <w:rPr>
          <w:sz w:val="28"/>
          <w:szCs w:val="28"/>
        </w:rPr>
        <w:t>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поселения (далее – инициатор)</w:t>
      </w:r>
      <w:r w:rsidRPr="00265D57">
        <w:rPr>
          <w:color w:val="000000"/>
          <w:sz w:val="28"/>
          <w:szCs w:val="28"/>
        </w:rPr>
        <w:t xml:space="preserve"> либо по собственной инициативе.</w:t>
      </w:r>
    </w:p>
    <w:p w:rsidR="00B83359" w:rsidRDefault="00B83359" w:rsidP="00B83359">
      <w:pPr>
        <w:tabs>
          <w:tab w:val="left" w:pos="993"/>
        </w:tabs>
        <w:jc w:val="both"/>
        <w:rPr>
          <w:sz w:val="28"/>
          <w:szCs w:val="28"/>
        </w:rPr>
      </w:pPr>
      <w:r w:rsidRPr="00265D57">
        <w:rPr>
          <w:sz w:val="28"/>
          <w:szCs w:val="28"/>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 В</w:t>
      </w:r>
      <w:r w:rsidRPr="00AD4A36">
        <w:rPr>
          <w:sz w:val="28"/>
          <w:szCs w:val="28"/>
        </w:rPr>
        <w:t xml:space="preserve"> течение десяти дней со дня принятия такого решения уведомление о п</w:t>
      </w:r>
      <w:r w:rsidRPr="00265D57">
        <w:rPr>
          <w:sz w:val="28"/>
          <w:szCs w:val="28"/>
        </w:rPr>
        <w:t xml:space="preserve">ринятом решении </w:t>
      </w:r>
      <w:r w:rsidRPr="00AD4A36">
        <w:rPr>
          <w:sz w:val="28"/>
          <w:szCs w:val="28"/>
        </w:rPr>
        <w:t>направля</w:t>
      </w:r>
      <w:r w:rsidRPr="00265D57">
        <w:rPr>
          <w:sz w:val="28"/>
          <w:szCs w:val="28"/>
        </w:rPr>
        <w:t>е</w:t>
      </w:r>
      <w:r w:rsidRPr="00AD4A36">
        <w:rPr>
          <w:sz w:val="28"/>
          <w:szCs w:val="28"/>
        </w:rPr>
        <w:t>т</w:t>
      </w:r>
      <w:r>
        <w:rPr>
          <w:sz w:val="28"/>
          <w:szCs w:val="28"/>
        </w:rPr>
        <w:t>ся в уполномоченный орган.</w:t>
      </w:r>
    </w:p>
    <w:p w:rsidR="00B83359" w:rsidRPr="00265D57" w:rsidRDefault="00B83359" w:rsidP="00B83359">
      <w:pPr>
        <w:widowControl w:val="0"/>
        <w:numPr>
          <w:ilvl w:val="0"/>
          <w:numId w:val="2"/>
        </w:numPr>
        <w:tabs>
          <w:tab w:val="left" w:pos="993"/>
        </w:tabs>
        <w:suppressAutoHyphens w:val="0"/>
        <w:autoSpaceDE w:val="0"/>
        <w:autoSpaceDN w:val="0"/>
        <w:adjustRightInd w:val="0"/>
        <w:ind w:left="0" w:firstLine="720"/>
        <w:jc w:val="both"/>
        <w:rPr>
          <w:sz w:val="28"/>
          <w:szCs w:val="28"/>
        </w:rPr>
      </w:pPr>
      <w:r w:rsidRPr="00265D57">
        <w:rPr>
          <w:sz w:val="28"/>
          <w:szCs w:val="28"/>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w:t>
      </w:r>
      <w:proofErr w:type="gramStart"/>
      <w:r w:rsidRPr="00265D57">
        <w:rPr>
          <w:sz w:val="28"/>
          <w:szCs w:val="28"/>
        </w:rPr>
        <w:t>,а</w:t>
      </w:r>
      <w:proofErr w:type="gramEnd"/>
      <w:r w:rsidRPr="00265D57">
        <w:rPr>
          <w:sz w:val="28"/>
          <w:szCs w:val="28"/>
        </w:rPr>
        <w:t xml:space="preserve">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w:t>
      </w:r>
      <w:r>
        <w:rPr>
          <w:sz w:val="28"/>
          <w:szCs w:val="28"/>
        </w:rPr>
        <w:t xml:space="preserve">ритории, и о внесении изменений </w:t>
      </w:r>
      <w:r w:rsidRPr="00265D57">
        <w:rPr>
          <w:sz w:val="28"/>
          <w:szCs w:val="28"/>
        </w:rPr>
        <w:t>в постановление Правительства Российской Федерации от 19 января 2006 г. № 20».</w:t>
      </w:r>
      <w:bookmarkEnd w:id="4"/>
    </w:p>
    <w:p w:rsidR="00B83359" w:rsidRPr="00265D57" w:rsidRDefault="00B83359" w:rsidP="00B83359">
      <w:pPr>
        <w:tabs>
          <w:tab w:val="left" w:pos="993"/>
        </w:tabs>
        <w:ind w:firstLine="709"/>
        <w:jc w:val="both"/>
        <w:rPr>
          <w:sz w:val="28"/>
          <w:szCs w:val="28"/>
        </w:rPr>
      </w:pPr>
      <w:r w:rsidRPr="00265D57">
        <w:rPr>
          <w:sz w:val="28"/>
          <w:szCs w:val="28"/>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5" w:name="sub_7"/>
    </w:p>
    <w:p w:rsidR="00B83359" w:rsidRPr="00265D57" w:rsidRDefault="00B83359" w:rsidP="00B83359">
      <w:pPr>
        <w:tabs>
          <w:tab w:val="left" w:pos="993"/>
        </w:tabs>
        <w:ind w:firstLine="709"/>
        <w:jc w:val="both"/>
        <w:rPr>
          <w:color w:val="000000"/>
          <w:sz w:val="28"/>
          <w:szCs w:val="28"/>
        </w:rPr>
      </w:pPr>
      <w:r w:rsidRPr="00265D57">
        <w:rPr>
          <w:color w:val="000000"/>
          <w:sz w:val="28"/>
          <w:szCs w:val="28"/>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B83359" w:rsidRPr="00265D57" w:rsidRDefault="00B83359" w:rsidP="00B83359">
      <w:pPr>
        <w:tabs>
          <w:tab w:val="left" w:pos="993"/>
        </w:tabs>
        <w:ind w:firstLine="709"/>
        <w:jc w:val="both"/>
        <w:rPr>
          <w:sz w:val="28"/>
          <w:szCs w:val="28"/>
        </w:rPr>
      </w:pPr>
      <w:r w:rsidRPr="00265D57">
        <w:rPr>
          <w:sz w:val="28"/>
          <w:szCs w:val="28"/>
        </w:rPr>
        <w:lastRenderedPageBreak/>
        <w:t>В случае если инициатором является уполномоченный орган, то для принятия решения настоящий пункт не применяется.</w:t>
      </w:r>
    </w:p>
    <w:p w:rsidR="00B83359" w:rsidRPr="00265D57" w:rsidRDefault="00B83359" w:rsidP="00B83359">
      <w:pPr>
        <w:widowControl w:val="0"/>
        <w:numPr>
          <w:ilvl w:val="0"/>
          <w:numId w:val="2"/>
        </w:numPr>
        <w:tabs>
          <w:tab w:val="left" w:pos="993"/>
        </w:tabs>
        <w:suppressAutoHyphens w:val="0"/>
        <w:autoSpaceDE w:val="0"/>
        <w:autoSpaceDN w:val="0"/>
        <w:adjustRightInd w:val="0"/>
        <w:ind w:left="0" w:firstLine="709"/>
        <w:jc w:val="both"/>
        <w:rPr>
          <w:sz w:val="28"/>
          <w:szCs w:val="28"/>
        </w:rPr>
      </w:pPr>
      <w:r w:rsidRPr="00265D57">
        <w:rPr>
          <w:sz w:val="28"/>
          <w:szCs w:val="28"/>
        </w:rPr>
        <w:t>В заявлении указывается следующая информация:</w:t>
      </w:r>
      <w:bookmarkStart w:id="6" w:name="sub_44"/>
      <w:bookmarkEnd w:id="5"/>
    </w:p>
    <w:p w:rsidR="00B83359" w:rsidRPr="00265D57" w:rsidRDefault="00B83359" w:rsidP="00B83359">
      <w:pPr>
        <w:tabs>
          <w:tab w:val="left" w:pos="993"/>
        </w:tabs>
        <w:ind w:left="720"/>
        <w:jc w:val="both"/>
        <w:rPr>
          <w:sz w:val="28"/>
          <w:szCs w:val="28"/>
        </w:rPr>
      </w:pPr>
      <w:r w:rsidRPr="00265D57">
        <w:rPr>
          <w:sz w:val="28"/>
          <w:szCs w:val="28"/>
        </w:rPr>
        <w:t>а) вид разрабатываемой документации по планировке территории;</w:t>
      </w:r>
    </w:p>
    <w:p w:rsidR="00B83359" w:rsidRPr="00265D57" w:rsidRDefault="00B83359" w:rsidP="00B83359">
      <w:pPr>
        <w:jc w:val="both"/>
        <w:rPr>
          <w:sz w:val="28"/>
          <w:szCs w:val="28"/>
        </w:rPr>
      </w:pPr>
      <w:bookmarkStart w:id="7" w:name="sub_45"/>
      <w:bookmarkEnd w:id="6"/>
      <w:r w:rsidRPr="00265D57">
        <w:rPr>
          <w:sz w:val="28"/>
          <w:szCs w:val="28"/>
        </w:rPr>
        <w:t>б) вид и наименование объекта капитального строительства;</w:t>
      </w:r>
      <w:bookmarkStart w:id="8" w:name="sub_46"/>
      <w:bookmarkEnd w:id="7"/>
    </w:p>
    <w:p w:rsidR="00B83359" w:rsidRPr="00265D57" w:rsidRDefault="00B83359" w:rsidP="00B83359">
      <w:pPr>
        <w:jc w:val="both"/>
        <w:rPr>
          <w:sz w:val="28"/>
          <w:szCs w:val="28"/>
        </w:rPr>
      </w:pPr>
      <w:r w:rsidRPr="00265D57">
        <w:rPr>
          <w:sz w:val="28"/>
          <w:szCs w:val="28"/>
        </w:rPr>
        <w:t>в) основные характеристики планируемого к размещению объекта капитального строительства;</w:t>
      </w:r>
      <w:bookmarkStart w:id="9" w:name="sub_47"/>
      <w:bookmarkEnd w:id="8"/>
    </w:p>
    <w:p w:rsidR="00B83359" w:rsidRPr="00265D57" w:rsidRDefault="00B83359" w:rsidP="00B83359">
      <w:pPr>
        <w:jc w:val="both"/>
        <w:rPr>
          <w:sz w:val="28"/>
          <w:szCs w:val="28"/>
        </w:rPr>
      </w:pPr>
      <w:r w:rsidRPr="00265D57">
        <w:rPr>
          <w:sz w:val="28"/>
          <w:szCs w:val="28"/>
        </w:rPr>
        <w:t>г) источник финансирования работ по подготовке документации по планировке территории;</w:t>
      </w:r>
      <w:bookmarkStart w:id="10" w:name="sub_48"/>
      <w:bookmarkEnd w:id="9"/>
    </w:p>
    <w:p w:rsidR="00B83359" w:rsidRPr="00265D57" w:rsidRDefault="00B83359" w:rsidP="00B83359">
      <w:pPr>
        <w:jc w:val="both"/>
        <w:rPr>
          <w:sz w:val="28"/>
          <w:szCs w:val="28"/>
        </w:rPr>
      </w:pPr>
      <w:r w:rsidRPr="00265D57">
        <w:rPr>
          <w:sz w:val="28"/>
          <w:szCs w:val="28"/>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83359" w:rsidRPr="00265D57" w:rsidRDefault="00B83359" w:rsidP="00B83359">
      <w:pPr>
        <w:widowControl w:val="0"/>
        <w:numPr>
          <w:ilvl w:val="0"/>
          <w:numId w:val="2"/>
        </w:numPr>
        <w:tabs>
          <w:tab w:val="left" w:pos="993"/>
        </w:tabs>
        <w:suppressAutoHyphens w:val="0"/>
        <w:autoSpaceDE w:val="0"/>
        <w:autoSpaceDN w:val="0"/>
        <w:adjustRightInd w:val="0"/>
        <w:ind w:left="0" w:firstLine="720"/>
        <w:jc w:val="both"/>
        <w:rPr>
          <w:sz w:val="28"/>
          <w:szCs w:val="28"/>
        </w:rPr>
      </w:pPr>
      <w:bookmarkStart w:id="11" w:name="sub_8"/>
      <w:bookmarkEnd w:id="10"/>
      <w:r w:rsidRPr="00265D57">
        <w:rPr>
          <w:sz w:val="28"/>
          <w:szCs w:val="28"/>
        </w:rPr>
        <w:t>Проект задания на разработку документации по планировке территории содержит следующие сведения:</w:t>
      </w:r>
      <w:bookmarkStart w:id="12" w:name="sub_49"/>
      <w:bookmarkEnd w:id="11"/>
    </w:p>
    <w:p w:rsidR="00B83359" w:rsidRPr="00265D57" w:rsidRDefault="00B83359" w:rsidP="00B83359">
      <w:pPr>
        <w:tabs>
          <w:tab w:val="left" w:pos="993"/>
        </w:tabs>
        <w:ind w:firstLine="709"/>
        <w:jc w:val="both"/>
        <w:rPr>
          <w:sz w:val="28"/>
          <w:szCs w:val="28"/>
        </w:rPr>
      </w:pPr>
      <w:r w:rsidRPr="00265D57">
        <w:rPr>
          <w:sz w:val="28"/>
          <w:szCs w:val="28"/>
        </w:rPr>
        <w:t>а) вид разрабатываемой документации по планировке территории;</w:t>
      </w:r>
      <w:bookmarkStart w:id="13" w:name="sub_50"/>
      <w:bookmarkEnd w:id="12"/>
    </w:p>
    <w:p w:rsidR="00B83359" w:rsidRPr="00265D57" w:rsidRDefault="00B83359" w:rsidP="00B83359">
      <w:pPr>
        <w:tabs>
          <w:tab w:val="left" w:pos="993"/>
        </w:tabs>
        <w:ind w:firstLine="709"/>
        <w:jc w:val="both"/>
        <w:rPr>
          <w:sz w:val="28"/>
          <w:szCs w:val="28"/>
        </w:rPr>
      </w:pPr>
      <w:r w:rsidRPr="00265D57">
        <w:rPr>
          <w:sz w:val="28"/>
          <w:szCs w:val="28"/>
        </w:rPr>
        <w:t>б) информация об инициаторе;</w:t>
      </w:r>
      <w:bookmarkStart w:id="14" w:name="sub_51"/>
      <w:bookmarkEnd w:id="13"/>
    </w:p>
    <w:p w:rsidR="00B83359" w:rsidRPr="00265D57" w:rsidRDefault="00B83359" w:rsidP="00B83359">
      <w:pPr>
        <w:tabs>
          <w:tab w:val="left" w:pos="993"/>
        </w:tabs>
        <w:ind w:firstLine="709"/>
        <w:jc w:val="both"/>
        <w:rPr>
          <w:sz w:val="28"/>
          <w:szCs w:val="28"/>
        </w:rPr>
      </w:pPr>
      <w:r w:rsidRPr="00265D57">
        <w:rPr>
          <w:sz w:val="28"/>
          <w:szCs w:val="28"/>
        </w:rPr>
        <w:t>в) источник финансирования работ по подготовке документации по планировке территории;</w:t>
      </w:r>
      <w:bookmarkStart w:id="15" w:name="sub_52"/>
      <w:bookmarkEnd w:id="14"/>
    </w:p>
    <w:p w:rsidR="00B83359" w:rsidRPr="00265D57" w:rsidRDefault="00B83359" w:rsidP="00B83359">
      <w:pPr>
        <w:tabs>
          <w:tab w:val="left" w:pos="993"/>
        </w:tabs>
        <w:ind w:firstLine="709"/>
        <w:jc w:val="both"/>
        <w:rPr>
          <w:sz w:val="28"/>
          <w:szCs w:val="28"/>
        </w:rPr>
      </w:pPr>
      <w:r w:rsidRPr="00265D57">
        <w:rPr>
          <w:sz w:val="28"/>
          <w:szCs w:val="28"/>
        </w:rPr>
        <w:t>г) состав документации по планировке территории;</w:t>
      </w:r>
      <w:bookmarkStart w:id="16" w:name="sub_53"/>
      <w:bookmarkEnd w:id="15"/>
    </w:p>
    <w:p w:rsidR="00B83359" w:rsidRPr="00265D57" w:rsidRDefault="00B83359" w:rsidP="00B83359">
      <w:pPr>
        <w:tabs>
          <w:tab w:val="left" w:pos="993"/>
        </w:tabs>
        <w:ind w:firstLine="709"/>
        <w:jc w:val="both"/>
        <w:rPr>
          <w:sz w:val="28"/>
          <w:szCs w:val="28"/>
        </w:rPr>
      </w:pPr>
      <w:r w:rsidRPr="00265D57">
        <w:rPr>
          <w:sz w:val="28"/>
          <w:szCs w:val="28"/>
        </w:rPr>
        <w:t>д) вид и наименование планируемого к размещению объекта капитального строительства, его основные характеристики;</w:t>
      </w:r>
      <w:bookmarkStart w:id="17" w:name="sub_54"/>
      <w:bookmarkEnd w:id="16"/>
    </w:p>
    <w:p w:rsidR="00B83359" w:rsidRPr="00265D57" w:rsidRDefault="00B83359" w:rsidP="00B83359">
      <w:pPr>
        <w:tabs>
          <w:tab w:val="left" w:pos="993"/>
        </w:tabs>
        <w:ind w:firstLine="709"/>
        <w:jc w:val="both"/>
        <w:rPr>
          <w:sz w:val="28"/>
          <w:szCs w:val="28"/>
        </w:rPr>
      </w:pPr>
      <w:r w:rsidRPr="00265D57">
        <w:rPr>
          <w:sz w:val="28"/>
          <w:szCs w:val="28"/>
        </w:rPr>
        <w:t>е) описание границ территории, в отношении которой осуществляется подготовка документации по планировке территории, с указанием наименований улиц, в границах которых находится территория (в том числе в виде схемы).</w:t>
      </w:r>
    </w:p>
    <w:p w:rsidR="00B83359" w:rsidRPr="00265D57" w:rsidRDefault="00B83359" w:rsidP="00B83359">
      <w:pPr>
        <w:widowControl w:val="0"/>
        <w:numPr>
          <w:ilvl w:val="0"/>
          <w:numId w:val="2"/>
        </w:numPr>
        <w:tabs>
          <w:tab w:val="left" w:pos="993"/>
        </w:tabs>
        <w:suppressAutoHyphens w:val="0"/>
        <w:autoSpaceDE w:val="0"/>
        <w:autoSpaceDN w:val="0"/>
        <w:adjustRightInd w:val="0"/>
        <w:ind w:left="0" w:firstLine="709"/>
        <w:jc w:val="both"/>
        <w:rPr>
          <w:sz w:val="28"/>
          <w:szCs w:val="28"/>
        </w:rPr>
      </w:pPr>
      <w:bookmarkStart w:id="18" w:name="sub_9"/>
      <w:bookmarkEnd w:id="17"/>
      <w:r w:rsidRPr="00265D57">
        <w:rPr>
          <w:sz w:val="28"/>
          <w:szCs w:val="28"/>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w:t>
      </w:r>
      <w:r>
        <w:rPr>
          <w:sz w:val="28"/>
          <w:szCs w:val="28"/>
        </w:rPr>
        <w:t xml:space="preserve">сельского поселения Печинено </w:t>
      </w:r>
      <w:r w:rsidRPr="00265D57">
        <w:rPr>
          <w:sz w:val="28"/>
          <w:szCs w:val="28"/>
        </w:rPr>
        <w:t xml:space="preserve"> предусмотрено в соответствии с законодательством Российской Федерации, наименование такого объекта капитального строительства, а также границы территории в отношении которой осуществляется подготовка документации по планировке территории, указываются в соответствии с генеральным планом </w:t>
      </w:r>
      <w:r>
        <w:rPr>
          <w:sz w:val="28"/>
          <w:szCs w:val="28"/>
        </w:rPr>
        <w:t>сельского поселения Печинено</w:t>
      </w:r>
      <w:proofErr w:type="gramStart"/>
      <w:r w:rsidRPr="00265D57">
        <w:rPr>
          <w:sz w:val="28"/>
          <w:szCs w:val="28"/>
        </w:rPr>
        <w:t xml:space="preserve"> .</w:t>
      </w:r>
      <w:proofErr w:type="gramEnd"/>
    </w:p>
    <w:bookmarkEnd w:id="18"/>
    <w:p w:rsidR="00B83359" w:rsidRPr="00265D57" w:rsidRDefault="00B83359" w:rsidP="00B83359">
      <w:pPr>
        <w:widowControl w:val="0"/>
        <w:numPr>
          <w:ilvl w:val="0"/>
          <w:numId w:val="2"/>
        </w:numPr>
        <w:tabs>
          <w:tab w:val="left" w:pos="993"/>
        </w:tabs>
        <w:suppressAutoHyphens w:val="0"/>
        <w:autoSpaceDE w:val="0"/>
        <w:autoSpaceDN w:val="0"/>
        <w:adjustRightInd w:val="0"/>
        <w:ind w:left="0" w:firstLine="720"/>
        <w:jc w:val="both"/>
        <w:rPr>
          <w:sz w:val="28"/>
          <w:szCs w:val="28"/>
        </w:rPr>
      </w:pPr>
      <w:proofErr w:type="gramStart"/>
      <w:r w:rsidRPr="00265D57">
        <w:rPr>
          <w:sz w:val="28"/>
          <w:szCs w:val="28"/>
        </w:rPr>
        <w:t>Уполномоченный орган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w:t>
      </w:r>
      <w:proofErr w:type="gramEnd"/>
      <w:r w:rsidRPr="00265D57">
        <w:rPr>
          <w:sz w:val="28"/>
          <w:szCs w:val="28"/>
        </w:rPr>
        <w:t xml:space="preserve">, и по ее результатам принимает решение о подготовке документации по планировке территории либо отказывает в принятии такого </w:t>
      </w:r>
      <w:r w:rsidRPr="00265D57">
        <w:rPr>
          <w:sz w:val="28"/>
          <w:szCs w:val="28"/>
        </w:rPr>
        <w:lastRenderedPageBreak/>
        <w:t>решения с указанием причин отказа, о чем в письменной форме уведомляет инициатора.</w:t>
      </w:r>
    </w:p>
    <w:p w:rsidR="00B83359" w:rsidRPr="00265D57" w:rsidRDefault="00B83359" w:rsidP="00B83359">
      <w:pPr>
        <w:widowControl w:val="0"/>
        <w:numPr>
          <w:ilvl w:val="0"/>
          <w:numId w:val="2"/>
        </w:numPr>
        <w:tabs>
          <w:tab w:val="left" w:pos="1134"/>
        </w:tabs>
        <w:suppressAutoHyphens w:val="0"/>
        <w:autoSpaceDE w:val="0"/>
        <w:autoSpaceDN w:val="0"/>
        <w:adjustRightInd w:val="0"/>
        <w:ind w:left="0" w:firstLine="720"/>
        <w:jc w:val="both"/>
        <w:rPr>
          <w:sz w:val="28"/>
          <w:szCs w:val="28"/>
        </w:rPr>
      </w:pPr>
      <w:proofErr w:type="gramStart"/>
      <w:r w:rsidRPr="00265D57">
        <w:rPr>
          <w:sz w:val="28"/>
          <w:szCs w:val="28"/>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265D57">
        <w:rPr>
          <w:color w:val="000000"/>
          <w:sz w:val="28"/>
          <w:szCs w:val="28"/>
        </w:rPr>
        <w:t xml:space="preserve">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w:t>
      </w:r>
      <w:r w:rsidRPr="00265D57">
        <w:rPr>
          <w:sz w:val="28"/>
          <w:szCs w:val="28"/>
        </w:rPr>
        <w:t>содержит сведения:</w:t>
      </w:r>
      <w:proofErr w:type="gramEnd"/>
    </w:p>
    <w:p w:rsidR="00B83359" w:rsidRPr="00265D57" w:rsidRDefault="00B83359" w:rsidP="00B83359">
      <w:pPr>
        <w:tabs>
          <w:tab w:val="left" w:pos="1134"/>
        </w:tabs>
        <w:jc w:val="both"/>
        <w:rPr>
          <w:sz w:val="28"/>
          <w:szCs w:val="28"/>
        </w:rPr>
      </w:pPr>
      <w:r w:rsidRPr="00265D57">
        <w:rPr>
          <w:sz w:val="28"/>
          <w:szCs w:val="28"/>
        </w:rPr>
        <w:t>а) о виде документации по планировке территории;</w:t>
      </w:r>
    </w:p>
    <w:p w:rsidR="00B83359" w:rsidRPr="00265D57" w:rsidRDefault="00B83359" w:rsidP="00B83359">
      <w:pPr>
        <w:tabs>
          <w:tab w:val="left" w:pos="1134"/>
        </w:tabs>
        <w:jc w:val="both"/>
        <w:rPr>
          <w:sz w:val="28"/>
          <w:szCs w:val="28"/>
        </w:rPr>
      </w:pPr>
      <w:r w:rsidRPr="00265D57">
        <w:rPr>
          <w:sz w:val="28"/>
          <w:szCs w:val="28"/>
        </w:rPr>
        <w:t xml:space="preserve">б) о местонахождении </w:t>
      </w:r>
      <w:proofErr w:type="gramStart"/>
      <w:r w:rsidRPr="00265D57">
        <w:rPr>
          <w:sz w:val="28"/>
          <w:szCs w:val="28"/>
        </w:rPr>
        <w:t>территории</w:t>
      </w:r>
      <w:proofErr w:type="gramEnd"/>
      <w:r w:rsidRPr="00265D57">
        <w:rPr>
          <w:sz w:val="28"/>
          <w:szCs w:val="28"/>
        </w:rPr>
        <w:t xml:space="preserve"> в отношении которой принято решение                         о подготовке документации по планировке территории;</w:t>
      </w:r>
    </w:p>
    <w:p w:rsidR="00B83359" w:rsidRPr="00265D57" w:rsidRDefault="00B83359" w:rsidP="00B83359">
      <w:pPr>
        <w:tabs>
          <w:tab w:val="left" w:pos="1134"/>
        </w:tabs>
        <w:jc w:val="both"/>
        <w:rPr>
          <w:sz w:val="28"/>
          <w:szCs w:val="28"/>
        </w:rPr>
      </w:pPr>
      <w:r w:rsidRPr="00265D57">
        <w:rPr>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B83359" w:rsidRPr="00265D57" w:rsidRDefault="00B83359" w:rsidP="00B83359">
      <w:pPr>
        <w:tabs>
          <w:tab w:val="left" w:pos="1134"/>
        </w:tabs>
        <w:jc w:val="both"/>
        <w:rPr>
          <w:sz w:val="28"/>
          <w:szCs w:val="28"/>
        </w:rPr>
      </w:pPr>
      <w:r w:rsidRPr="00265D57">
        <w:rPr>
          <w:sz w:val="28"/>
          <w:szCs w:val="28"/>
        </w:rPr>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B83359" w:rsidRPr="00265D57" w:rsidRDefault="00B83359" w:rsidP="00B83359">
      <w:pPr>
        <w:tabs>
          <w:tab w:val="left" w:pos="1134"/>
        </w:tabs>
        <w:jc w:val="both"/>
        <w:rPr>
          <w:sz w:val="28"/>
          <w:szCs w:val="28"/>
        </w:rPr>
      </w:pPr>
      <w:r w:rsidRPr="00265D57">
        <w:rPr>
          <w:sz w:val="28"/>
          <w:szCs w:val="28"/>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B83359" w:rsidRPr="00265D57" w:rsidRDefault="00B83359" w:rsidP="00B83359">
      <w:pPr>
        <w:tabs>
          <w:tab w:val="left" w:pos="1134"/>
        </w:tabs>
        <w:ind w:firstLine="709"/>
        <w:jc w:val="both"/>
        <w:rPr>
          <w:sz w:val="28"/>
          <w:szCs w:val="28"/>
        </w:rPr>
      </w:pPr>
      <w:r w:rsidRPr="00265D57">
        <w:rPr>
          <w:sz w:val="28"/>
          <w:szCs w:val="28"/>
        </w:rPr>
        <w:t>При поступлении письменных предложений за пределами срока, у</w:t>
      </w:r>
      <w:r>
        <w:rPr>
          <w:sz w:val="28"/>
          <w:szCs w:val="28"/>
        </w:rPr>
        <w:t xml:space="preserve">казанного </w:t>
      </w:r>
      <w:r w:rsidRPr="00265D57">
        <w:rPr>
          <w:sz w:val="28"/>
          <w:szCs w:val="28"/>
        </w:rPr>
        <w:t>в решении, такие предложения не рассматриваются и возвращаются лицу их подавшему.</w:t>
      </w:r>
    </w:p>
    <w:p w:rsidR="00B83359" w:rsidRPr="00265D57" w:rsidRDefault="00B83359" w:rsidP="00B83359">
      <w:pPr>
        <w:tabs>
          <w:tab w:val="left" w:pos="1134"/>
        </w:tabs>
        <w:jc w:val="both"/>
        <w:rPr>
          <w:sz w:val="28"/>
          <w:szCs w:val="28"/>
        </w:rPr>
      </w:pPr>
      <w:r w:rsidRPr="00265D57">
        <w:rPr>
          <w:sz w:val="28"/>
          <w:szCs w:val="28"/>
        </w:rPr>
        <w:t>Решение о подготовке документации по планировке территории</w:t>
      </w:r>
      <w:r w:rsidRPr="00265D57">
        <w:rPr>
          <w:color w:val="000000"/>
          <w:sz w:val="28"/>
          <w:szCs w:val="28"/>
        </w:rPr>
        <w:t xml:space="preserve"> подлежит официальному опублико</w:t>
      </w:r>
      <w:r>
        <w:rPr>
          <w:color w:val="000000"/>
          <w:sz w:val="28"/>
          <w:szCs w:val="28"/>
        </w:rPr>
        <w:t>ванию в газете «Вестник сельского поселения Печинено</w:t>
      </w:r>
      <w:r w:rsidRPr="00265D57">
        <w:rPr>
          <w:color w:val="000000"/>
          <w:sz w:val="28"/>
          <w:szCs w:val="28"/>
        </w:rPr>
        <w:t xml:space="preserve">» в течение </w:t>
      </w:r>
      <w:r w:rsidRPr="00265D57">
        <w:rPr>
          <w:sz w:val="28"/>
          <w:szCs w:val="28"/>
        </w:rPr>
        <w:t>трех дней</w:t>
      </w:r>
      <w:r w:rsidRPr="00265D57">
        <w:rPr>
          <w:color w:val="000000"/>
          <w:sz w:val="28"/>
          <w:szCs w:val="28"/>
        </w:rPr>
        <w:t xml:space="preserve">со дня принятия такого решения и размещается на </w:t>
      </w:r>
      <w:r w:rsidRPr="003943A5">
        <w:rPr>
          <w:color w:val="000000"/>
          <w:sz w:val="28"/>
          <w:szCs w:val="28"/>
        </w:rPr>
        <w:t xml:space="preserve">официальном сайте </w:t>
      </w:r>
      <w:r>
        <w:rPr>
          <w:color w:val="000000"/>
          <w:sz w:val="28"/>
          <w:szCs w:val="28"/>
        </w:rPr>
        <w:t xml:space="preserve"> муниципального района  Богатовский в сети </w:t>
      </w:r>
      <w:r w:rsidRPr="00265D57">
        <w:rPr>
          <w:color w:val="000000"/>
          <w:sz w:val="28"/>
          <w:szCs w:val="28"/>
        </w:rPr>
        <w:t>«Интернет».</w:t>
      </w:r>
    </w:p>
    <w:p w:rsidR="00B83359" w:rsidRPr="00265D57" w:rsidRDefault="00B83359" w:rsidP="00B83359">
      <w:pPr>
        <w:widowControl w:val="0"/>
        <w:numPr>
          <w:ilvl w:val="0"/>
          <w:numId w:val="2"/>
        </w:numPr>
        <w:tabs>
          <w:tab w:val="left" w:pos="1134"/>
        </w:tabs>
        <w:suppressAutoHyphens w:val="0"/>
        <w:autoSpaceDE w:val="0"/>
        <w:autoSpaceDN w:val="0"/>
        <w:adjustRightInd w:val="0"/>
        <w:ind w:left="0" w:firstLine="720"/>
        <w:jc w:val="both"/>
        <w:rPr>
          <w:sz w:val="28"/>
          <w:szCs w:val="28"/>
        </w:rPr>
      </w:pPr>
      <w:r w:rsidRPr="00265D57">
        <w:rPr>
          <w:sz w:val="28"/>
          <w:szCs w:val="28"/>
        </w:rPr>
        <w:t>Уполномоченный орган принимает решение об отказе в подготовке документации по планировке территории в случае, если:</w:t>
      </w:r>
    </w:p>
    <w:p w:rsidR="00B83359" w:rsidRPr="00265D57" w:rsidRDefault="00B83359" w:rsidP="00B83359">
      <w:pPr>
        <w:tabs>
          <w:tab w:val="left" w:pos="1134"/>
        </w:tabs>
        <w:ind w:firstLine="709"/>
        <w:jc w:val="both"/>
        <w:rPr>
          <w:sz w:val="28"/>
          <w:szCs w:val="28"/>
        </w:rPr>
      </w:pPr>
      <w:r w:rsidRPr="00265D57">
        <w:rPr>
          <w:sz w:val="28"/>
          <w:szCs w:val="28"/>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B83359" w:rsidRPr="00265D57" w:rsidRDefault="00B83359" w:rsidP="00B83359">
      <w:pPr>
        <w:tabs>
          <w:tab w:val="left" w:pos="1134"/>
        </w:tabs>
        <w:ind w:firstLine="709"/>
        <w:jc w:val="both"/>
        <w:rPr>
          <w:sz w:val="28"/>
          <w:szCs w:val="28"/>
        </w:rPr>
      </w:pPr>
      <w:r w:rsidRPr="00265D57">
        <w:rPr>
          <w:sz w:val="28"/>
          <w:szCs w:val="28"/>
        </w:rPr>
        <w:t xml:space="preserve">б) планируемый к размещению объект капитального строительства не относится к объектам, предусмотренным </w:t>
      </w:r>
      <w:hyperlink w:anchor="sub_3" w:history="1">
        <w:r w:rsidRPr="00265D57">
          <w:rPr>
            <w:rStyle w:val="a5"/>
            <w:sz w:val="28"/>
            <w:szCs w:val="28"/>
          </w:rPr>
          <w:t>пунктом 2</w:t>
        </w:r>
      </w:hyperlink>
      <w:r w:rsidRPr="00265D57">
        <w:rPr>
          <w:sz w:val="28"/>
          <w:szCs w:val="28"/>
        </w:rPr>
        <w:t xml:space="preserve"> настоящего Порядка;</w:t>
      </w:r>
    </w:p>
    <w:p w:rsidR="00B83359" w:rsidRPr="00265D57" w:rsidRDefault="00B83359" w:rsidP="00B83359">
      <w:pPr>
        <w:tabs>
          <w:tab w:val="left" w:pos="1134"/>
        </w:tabs>
        <w:ind w:firstLine="709"/>
        <w:jc w:val="both"/>
        <w:rPr>
          <w:sz w:val="28"/>
          <w:szCs w:val="28"/>
        </w:rPr>
      </w:pPr>
      <w:r w:rsidRPr="00265D57">
        <w:rPr>
          <w:sz w:val="28"/>
          <w:szCs w:val="28"/>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 6 и 7 настоящего Порядка;</w:t>
      </w:r>
    </w:p>
    <w:p w:rsidR="00B83359" w:rsidRPr="00265D57" w:rsidRDefault="00B83359" w:rsidP="00B83359">
      <w:pPr>
        <w:tabs>
          <w:tab w:val="left" w:pos="1134"/>
        </w:tabs>
        <w:ind w:firstLine="709"/>
        <w:jc w:val="both"/>
        <w:rPr>
          <w:sz w:val="28"/>
          <w:szCs w:val="28"/>
        </w:rPr>
      </w:pPr>
      <w:r w:rsidRPr="00265D57">
        <w:rPr>
          <w:sz w:val="28"/>
          <w:szCs w:val="28"/>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B83359" w:rsidRPr="00265D57" w:rsidRDefault="00B83359" w:rsidP="00B83359">
      <w:pPr>
        <w:tabs>
          <w:tab w:val="left" w:pos="1134"/>
        </w:tabs>
        <w:ind w:firstLine="709"/>
        <w:jc w:val="both"/>
        <w:rPr>
          <w:sz w:val="28"/>
          <w:szCs w:val="28"/>
        </w:rPr>
      </w:pPr>
      <w:r w:rsidRPr="00265D57">
        <w:rPr>
          <w:sz w:val="28"/>
          <w:szCs w:val="28"/>
        </w:rPr>
        <w:lastRenderedPageBreak/>
        <w:t xml:space="preserve">д) в генеральном плане </w:t>
      </w:r>
      <w:r>
        <w:rPr>
          <w:sz w:val="28"/>
          <w:szCs w:val="28"/>
        </w:rPr>
        <w:t>сельского поселения Печинено</w:t>
      </w:r>
      <w:r w:rsidRPr="00265D57">
        <w:rPr>
          <w:sz w:val="28"/>
          <w:szCs w:val="28"/>
        </w:rPr>
        <w:t xml:space="preserve"> отсутствуют сведения о размещении объекта капитального строительства, при этом отображение указанного объекта в генеральном плане предус</w:t>
      </w:r>
      <w:r>
        <w:rPr>
          <w:sz w:val="28"/>
          <w:szCs w:val="28"/>
        </w:rPr>
        <w:t xml:space="preserve">матривается в соответствии   </w:t>
      </w:r>
      <w:r w:rsidRPr="00265D57">
        <w:rPr>
          <w:sz w:val="28"/>
          <w:szCs w:val="28"/>
        </w:rPr>
        <w:t>с законодательством Российской Федерации;</w:t>
      </w:r>
    </w:p>
    <w:p w:rsidR="00B83359" w:rsidRPr="00265D57" w:rsidRDefault="00B83359" w:rsidP="00B83359">
      <w:pPr>
        <w:tabs>
          <w:tab w:val="left" w:pos="851"/>
          <w:tab w:val="left" w:pos="1134"/>
        </w:tabs>
        <w:ind w:firstLine="709"/>
        <w:jc w:val="both"/>
        <w:rPr>
          <w:sz w:val="28"/>
          <w:szCs w:val="28"/>
        </w:rPr>
      </w:pPr>
      <w:bookmarkStart w:id="19" w:name="sub_1014"/>
      <w:r w:rsidRPr="00265D57">
        <w:rPr>
          <w:sz w:val="28"/>
          <w:szCs w:val="28"/>
        </w:rPr>
        <w:t>е) полное или частичное совпадение территории, указанной в прое</w:t>
      </w:r>
      <w:r>
        <w:rPr>
          <w:sz w:val="28"/>
          <w:szCs w:val="28"/>
        </w:rPr>
        <w:t xml:space="preserve">кте задания  </w:t>
      </w:r>
      <w:r w:rsidRPr="00265D57">
        <w:rPr>
          <w:sz w:val="28"/>
          <w:szCs w:val="28"/>
        </w:rPr>
        <w:t>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B83359" w:rsidRPr="00265D57" w:rsidRDefault="00B83359" w:rsidP="00B83359">
      <w:pPr>
        <w:tabs>
          <w:tab w:val="left" w:pos="851"/>
          <w:tab w:val="left" w:pos="1134"/>
        </w:tabs>
        <w:ind w:firstLine="709"/>
        <w:jc w:val="both"/>
        <w:rPr>
          <w:sz w:val="28"/>
          <w:szCs w:val="28"/>
        </w:rPr>
      </w:pPr>
      <w:r w:rsidRPr="00265D57">
        <w:rPr>
          <w:sz w:val="28"/>
          <w:szCs w:val="28"/>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B83359" w:rsidRPr="00265D57" w:rsidRDefault="00B83359" w:rsidP="00B83359">
      <w:pPr>
        <w:widowControl w:val="0"/>
        <w:numPr>
          <w:ilvl w:val="0"/>
          <w:numId w:val="2"/>
        </w:numPr>
        <w:tabs>
          <w:tab w:val="left" w:pos="1134"/>
        </w:tabs>
        <w:suppressAutoHyphens w:val="0"/>
        <w:autoSpaceDE w:val="0"/>
        <w:autoSpaceDN w:val="0"/>
        <w:adjustRightInd w:val="0"/>
        <w:ind w:left="0" w:firstLine="709"/>
        <w:jc w:val="both"/>
        <w:rPr>
          <w:sz w:val="28"/>
          <w:szCs w:val="28"/>
        </w:rPr>
      </w:pPr>
      <w:r w:rsidRPr="00265D57">
        <w:rPr>
          <w:sz w:val="28"/>
          <w:szCs w:val="28"/>
        </w:rPr>
        <w:t>Документация по планировке территории, указанн</w:t>
      </w:r>
      <w:r>
        <w:rPr>
          <w:sz w:val="28"/>
          <w:szCs w:val="28"/>
        </w:rPr>
        <w:t>ая</w:t>
      </w:r>
      <w:r w:rsidRPr="00265D57">
        <w:rPr>
          <w:sz w:val="28"/>
          <w:szCs w:val="28"/>
        </w:rPr>
        <w:t xml:space="preserve"> в подпункте «в» пункта 2 настоящего Порядка, после завершения ее разработки с учетом соблюдения требований </w:t>
      </w:r>
      <w:hyperlink r:id="rId6" w:history="1">
        <w:r w:rsidRPr="00265D57">
          <w:rPr>
            <w:rStyle w:val="a5"/>
            <w:sz w:val="28"/>
            <w:szCs w:val="28"/>
          </w:rPr>
          <w:t>законодательства</w:t>
        </w:r>
      </w:hyperlink>
      <w:r w:rsidRPr="00265D57">
        <w:rPr>
          <w:sz w:val="28"/>
          <w:szCs w:val="28"/>
        </w:rPr>
        <w:t>Российской Федерации о государственной тайне направляется уполномоченным органом в электронном виде или посредством почтового отправления на согласование главам поселения, в отношении территории которых разработана документация по планировке территории</w:t>
      </w:r>
      <w:bookmarkStart w:id="20" w:name="sub_60"/>
      <w:r w:rsidRPr="00265D57">
        <w:rPr>
          <w:sz w:val="28"/>
          <w:szCs w:val="28"/>
        </w:rPr>
        <w:t>.</w:t>
      </w:r>
    </w:p>
    <w:bookmarkEnd w:id="20"/>
    <w:p w:rsidR="00B83359" w:rsidRPr="00265D57" w:rsidRDefault="00B83359" w:rsidP="00B83359">
      <w:pPr>
        <w:shd w:val="clear" w:color="auto" w:fill="FFFFFF"/>
        <w:tabs>
          <w:tab w:val="left" w:pos="1134"/>
        </w:tabs>
        <w:jc w:val="both"/>
        <w:rPr>
          <w:sz w:val="28"/>
          <w:szCs w:val="28"/>
        </w:rPr>
      </w:pPr>
      <w:proofErr w:type="gramStart"/>
      <w:r w:rsidRPr="00265D57">
        <w:rPr>
          <w:sz w:val="28"/>
          <w:szCs w:val="28"/>
        </w:rPr>
        <w:t>Предметом согласования документации по планировке территории с главами поселений является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w:t>
      </w:r>
      <w:proofErr w:type="gramEnd"/>
      <w:r w:rsidRPr="00265D57">
        <w:rPr>
          <w:sz w:val="28"/>
          <w:szCs w:val="28"/>
        </w:rPr>
        <w:t xml:space="preserve"> объектов для населения.</w:t>
      </w:r>
    </w:p>
    <w:p w:rsidR="00B83359" w:rsidRPr="00265D57" w:rsidRDefault="00B83359" w:rsidP="00B83359">
      <w:pPr>
        <w:shd w:val="clear" w:color="auto" w:fill="FFFFFF"/>
        <w:tabs>
          <w:tab w:val="left" w:pos="1134"/>
        </w:tabs>
        <w:jc w:val="both"/>
        <w:rPr>
          <w:color w:val="000000"/>
          <w:sz w:val="28"/>
          <w:szCs w:val="28"/>
        </w:rPr>
      </w:pPr>
      <w:r w:rsidRPr="00265D57">
        <w:rPr>
          <w:sz w:val="28"/>
          <w:szCs w:val="28"/>
        </w:rPr>
        <w:t>Глава поселения отказывает в согласовании документации по планировке территории по следующим основаниям:</w:t>
      </w:r>
    </w:p>
    <w:p w:rsidR="00B83359" w:rsidRPr="00265D57" w:rsidRDefault="00B83359" w:rsidP="00B83359">
      <w:pPr>
        <w:shd w:val="clear" w:color="auto" w:fill="FFFFFF"/>
        <w:tabs>
          <w:tab w:val="left" w:pos="1134"/>
        </w:tabs>
        <w:ind w:firstLine="709"/>
        <w:jc w:val="both"/>
        <w:rPr>
          <w:sz w:val="28"/>
          <w:szCs w:val="28"/>
        </w:rPr>
      </w:pPr>
      <w:r w:rsidRPr="00265D57">
        <w:rPr>
          <w:sz w:val="28"/>
          <w:szCs w:val="28"/>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B83359" w:rsidRPr="00265D57" w:rsidRDefault="00B83359" w:rsidP="00B83359">
      <w:pPr>
        <w:shd w:val="clear" w:color="auto" w:fill="FFFFFF"/>
        <w:tabs>
          <w:tab w:val="left" w:pos="1134"/>
        </w:tabs>
        <w:ind w:firstLine="709"/>
        <w:jc w:val="both"/>
        <w:rPr>
          <w:color w:val="000000"/>
          <w:sz w:val="28"/>
          <w:szCs w:val="28"/>
        </w:rPr>
      </w:pPr>
      <w:r w:rsidRPr="00265D57">
        <w:rPr>
          <w:sz w:val="28"/>
          <w:szCs w:val="2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B83359" w:rsidRPr="00265D57" w:rsidRDefault="00B83359" w:rsidP="00B83359">
      <w:pPr>
        <w:shd w:val="clear" w:color="auto" w:fill="FFFFFF"/>
        <w:tabs>
          <w:tab w:val="left" w:pos="1134"/>
        </w:tabs>
        <w:ind w:firstLine="709"/>
        <w:jc w:val="both"/>
        <w:rPr>
          <w:sz w:val="28"/>
          <w:szCs w:val="28"/>
        </w:rPr>
      </w:pPr>
      <w:r w:rsidRPr="00265D57">
        <w:rPr>
          <w:sz w:val="28"/>
          <w:szCs w:val="28"/>
        </w:rPr>
        <w:t>Главы поселений предоставляют согласование или отказ в согласовании документации по планировке территории в уполномоченный орган в течение 20 рабочих дней со дня поступления им указанной документации.</w:t>
      </w:r>
    </w:p>
    <w:p w:rsidR="00B83359" w:rsidRPr="00265D57" w:rsidRDefault="00B83359" w:rsidP="00B83359">
      <w:pPr>
        <w:shd w:val="clear" w:color="auto" w:fill="FFFFFF"/>
        <w:tabs>
          <w:tab w:val="left" w:pos="1134"/>
        </w:tabs>
        <w:jc w:val="both"/>
        <w:rPr>
          <w:sz w:val="28"/>
          <w:szCs w:val="28"/>
        </w:rPr>
      </w:pPr>
      <w:r w:rsidRPr="00265D57">
        <w:rPr>
          <w:sz w:val="28"/>
          <w:szCs w:val="28"/>
        </w:rPr>
        <w:lastRenderedPageBreak/>
        <w:t xml:space="preserve">В случае если главами поселений по истечении 30 календарных дней не представлена информация о результатах рассмотрения документации по планировке территории, такая документация считается согласованной. </w:t>
      </w:r>
    </w:p>
    <w:p w:rsidR="00B83359" w:rsidRPr="00265D57" w:rsidRDefault="00B83359" w:rsidP="00B83359">
      <w:pPr>
        <w:shd w:val="clear" w:color="auto" w:fill="FFFFFF"/>
        <w:tabs>
          <w:tab w:val="left" w:pos="1134"/>
        </w:tabs>
        <w:ind w:firstLine="709"/>
        <w:jc w:val="both"/>
        <w:rPr>
          <w:color w:val="000000"/>
          <w:sz w:val="28"/>
          <w:szCs w:val="28"/>
        </w:rPr>
      </w:pPr>
      <w:r w:rsidRPr="00265D57">
        <w:rPr>
          <w:color w:val="000000"/>
          <w:sz w:val="28"/>
          <w:szCs w:val="28"/>
        </w:rPr>
        <w:t xml:space="preserve">13. </w:t>
      </w:r>
      <w:proofErr w:type="gramStart"/>
      <w:r w:rsidRPr="00265D57">
        <w:rPr>
          <w:sz w:val="28"/>
          <w:szCs w:val="28"/>
        </w:rPr>
        <w:t>В случае отказа одним илинесколькими органами местного самоуправления поселений в согласовании документации по планировке территории, указанной в подпункте «в» пункта 2 настоящего Порядка, уполномоченный орган дорабатывает документацию по планировке территории с учетом замечаний, изложенных в таком</w:t>
      </w:r>
      <w:r w:rsidRPr="00265D57">
        <w:rPr>
          <w:color w:val="000000"/>
          <w:sz w:val="28"/>
          <w:szCs w:val="28"/>
        </w:rPr>
        <w:t xml:space="preserve"> отказе, и повторно направляет ее в соответствующие органы местного самоуправления поселений, которые представили такой отказ.</w:t>
      </w:r>
      <w:proofErr w:type="gramEnd"/>
    </w:p>
    <w:p w:rsidR="00B83359" w:rsidRPr="00265D57" w:rsidRDefault="00B83359" w:rsidP="00B83359">
      <w:pPr>
        <w:shd w:val="clear" w:color="auto" w:fill="FFFFFF"/>
        <w:tabs>
          <w:tab w:val="left" w:pos="1134"/>
        </w:tabs>
        <w:ind w:firstLine="709"/>
        <w:jc w:val="both"/>
        <w:rPr>
          <w:color w:val="000000"/>
          <w:sz w:val="28"/>
          <w:szCs w:val="28"/>
        </w:rPr>
      </w:pPr>
      <w:r w:rsidRPr="00265D57">
        <w:rPr>
          <w:color w:val="000000"/>
          <w:sz w:val="28"/>
          <w:szCs w:val="28"/>
        </w:rPr>
        <w:t>Повторное согласование документации по планировке территории осуществляется в срок, установленный пунктом 12 настоящего Порядка.</w:t>
      </w:r>
    </w:p>
    <w:p w:rsidR="00B83359" w:rsidRPr="00265D57" w:rsidRDefault="00B83359" w:rsidP="00B83359">
      <w:pPr>
        <w:shd w:val="clear" w:color="auto" w:fill="FFFFFF"/>
        <w:tabs>
          <w:tab w:val="left" w:pos="1134"/>
        </w:tabs>
        <w:jc w:val="both"/>
        <w:rPr>
          <w:color w:val="000000"/>
          <w:sz w:val="28"/>
          <w:szCs w:val="28"/>
        </w:rPr>
      </w:pPr>
      <w:r w:rsidRPr="00265D57">
        <w:rPr>
          <w:color w:val="000000"/>
          <w:sz w:val="28"/>
          <w:szCs w:val="28"/>
        </w:rPr>
        <w:t>Отказ в согласовании документации по планировке территории должен содержать мотивированные замечания к указанной документации.</w:t>
      </w:r>
    </w:p>
    <w:p w:rsidR="00B83359" w:rsidRPr="00265D57" w:rsidRDefault="00B83359" w:rsidP="00B83359">
      <w:pPr>
        <w:shd w:val="clear" w:color="auto" w:fill="FFFFFF"/>
        <w:tabs>
          <w:tab w:val="left" w:pos="1134"/>
        </w:tabs>
        <w:jc w:val="both"/>
        <w:rPr>
          <w:color w:val="000000"/>
          <w:sz w:val="28"/>
          <w:szCs w:val="28"/>
        </w:rPr>
      </w:pPr>
      <w:proofErr w:type="gramStart"/>
      <w:r w:rsidRPr="00265D57">
        <w:rPr>
          <w:color w:val="000000"/>
          <w:sz w:val="28"/>
          <w:szCs w:val="28"/>
        </w:rPr>
        <w:t xml:space="preserve">В случае повторного отказа в согласовании документации по планировке территории одного или нескольких глав поселений уполномоченный орган направляет в уполномоченный орган местного самоуправления муниципального района обращение о создании согласительной комиссии с приложенными документацией по планировке территории, таблицей разногласий по замечаниям глав поселений, послужившим основанием для отказа в согласовании </w:t>
      </w:r>
      <w:r>
        <w:rPr>
          <w:color w:val="000000"/>
          <w:sz w:val="28"/>
          <w:szCs w:val="28"/>
        </w:rPr>
        <w:t xml:space="preserve">документации </w:t>
      </w:r>
      <w:r w:rsidRPr="00265D57">
        <w:rPr>
          <w:color w:val="000000"/>
          <w:sz w:val="28"/>
          <w:szCs w:val="28"/>
        </w:rPr>
        <w:t>по планировке территории, с обоснованием своей позиции, а также информацией                     опредставителях</w:t>
      </w:r>
      <w:proofErr w:type="gramEnd"/>
      <w:r w:rsidRPr="00265D57">
        <w:rPr>
          <w:color w:val="000000"/>
          <w:sz w:val="28"/>
          <w:szCs w:val="28"/>
        </w:rPr>
        <w:t xml:space="preserve"> уполномоченного органа для включения в состав согласительной комиссии.</w:t>
      </w:r>
    </w:p>
    <w:p w:rsidR="00B83359" w:rsidRPr="00265D57" w:rsidRDefault="00B83359" w:rsidP="00B83359">
      <w:pPr>
        <w:tabs>
          <w:tab w:val="left" w:pos="1134"/>
        </w:tabs>
        <w:ind w:firstLine="709"/>
        <w:jc w:val="both"/>
        <w:rPr>
          <w:color w:val="000000"/>
          <w:sz w:val="28"/>
          <w:szCs w:val="28"/>
        </w:rPr>
      </w:pPr>
      <w:r w:rsidRPr="00265D57">
        <w:rPr>
          <w:color w:val="000000"/>
          <w:sz w:val="28"/>
          <w:szCs w:val="28"/>
        </w:rPr>
        <w:t xml:space="preserve">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установлены Правительством Российской Федерации. </w:t>
      </w:r>
    </w:p>
    <w:p w:rsidR="00B83359" w:rsidRPr="00265D57" w:rsidRDefault="00B83359" w:rsidP="00B83359">
      <w:pPr>
        <w:shd w:val="clear" w:color="auto" w:fill="FFFFFF"/>
        <w:tabs>
          <w:tab w:val="left" w:pos="1134"/>
        </w:tabs>
        <w:ind w:firstLine="709"/>
        <w:jc w:val="both"/>
        <w:rPr>
          <w:sz w:val="28"/>
          <w:szCs w:val="28"/>
        </w:rPr>
      </w:pPr>
      <w:r w:rsidRPr="00265D57">
        <w:rPr>
          <w:sz w:val="28"/>
          <w:szCs w:val="28"/>
        </w:rPr>
        <w:t>14. Уполномоченный орган осуществляет проверку документации по планировке территории на соответствие требованиям, указанным в части 10 статьи 45 Градостроительного кодекса Российской Федерации, в течение 30 дней со дня поступления такой документации.</w:t>
      </w:r>
    </w:p>
    <w:p w:rsidR="00B83359" w:rsidRPr="00265D57" w:rsidRDefault="00B83359" w:rsidP="00B83359">
      <w:pPr>
        <w:shd w:val="clear" w:color="auto" w:fill="FFFFFF"/>
        <w:tabs>
          <w:tab w:val="left" w:pos="1134"/>
        </w:tabs>
        <w:ind w:left="709"/>
        <w:jc w:val="both"/>
        <w:rPr>
          <w:sz w:val="28"/>
          <w:szCs w:val="28"/>
        </w:rPr>
      </w:pPr>
      <w:r w:rsidRPr="00265D57">
        <w:rPr>
          <w:sz w:val="28"/>
          <w:szCs w:val="28"/>
        </w:rPr>
        <w:t>По результатам проверки уполномоченный орган принимает решение:</w:t>
      </w:r>
    </w:p>
    <w:p w:rsidR="00B83359" w:rsidRPr="00265D57" w:rsidRDefault="00B83359" w:rsidP="00B83359">
      <w:pPr>
        <w:jc w:val="both"/>
        <w:rPr>
          <w:sz w:val="28"/>
          <w:szCs w:val="28"/>
        </w:rPr>
      </w:pPr>
      <w:r>
        <w:rPr>
          <w:sz w:val="28"/>
          <w:szCs w:val="28"/>
        </w:rPr>
        <w:t>а</w:t>
      </w:r>
      <w:r w:rsidRPr="00265D57">
        <w:rPr>
          <w:sz w:val="28"/>
          <w:szCs w:val="28"/>
        </w:rPr>
        <w:t>) о назначении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B83359" w:rsidRPr="00265D57" w:rsidRDefault="00B83359" w:rsidP="00B83359">
      <w:pPr>
        <w:jc w:val="both"/>
        <w:rPr>
          <w:sz w:val="28"/>
          <w:szCs w:val="28"/>
        </w:rPr>
      </w:pPr>
      <w:r>
        <w:rPr>
          <w:sz w:val="28"/>
          <w:szCs w:val="28"/>
        </w:rPr>
        <w:t>б</w:t>
      </w:r>
      <w:r w:rsidRPr="00265D57">
        <w:rPr>
          <w:sz w:val="28"/>
          <w:szCs w:val="28"/>
        </w:rPr>
        <w:t>) об отклонении документации по планировке территории и о направлении ее                     на доработку.</w:t>
      </w:r>
    </w:p>
    <w:p w:rsidR="00B83359" w:rsidRPr="00265D57" w:rsidRDefault="00B83359" w:rsidP="00B83359">
      <w:pPr>
        <w:jc w:val="both"/>
        <w:rPr>
          <w:sz w:val="28"/>
          <w:szCs w:val="28"/>
        </w:rPr>
      </w:pPr>
      <w:r w:rsidRPr="00265D57">
        <w:rPr>
          <w:sz w:val="28"/>
          <w:szCs w:val="28"/>
        </w:rPr>
        <w:t>15.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B83359" w:rsidRPr="00265D57" w:rsidRDefault="00B83359" w:rsidP="00B83359">
      <w:pPr>
        <w:jc w:val="both"/>
        <w:rPr>
          <w:sz w:val="28"/>
          <w:szCs w:val="28"/>
        </w:rPr>
      </w:pPr>
      <w:r w:rsidRPr="00265D57">
        <w:rPr>
          <w:color w:val="000000"/>
          <w:sz w:val="28"/>
          <w:szCs w:val="28"/>
        </w:rPr>
        <w:t xml:space="preserve">16. </w:t>
      </w:r>
      <w:proofErr w:type="gramStart"/>
      <w:r w:rsidRPr="00265D57">
        <w:rPr>
          <w:color w:val="000000"/>
          <w:sz w:val="28"/>
          <w:szCs w:val="28"/>
        </w:rPr>
        <w:t xml:space="preserve">В случае если рассмотрение проекта документации по планировке территории на общественных обсуждениях или публичных слушаниях </w:t>
      </w:r>
      <w:r w:rsidRPr="00265D57">
        <w:rPr>
          <w:color w:val="000000"/>
          <w:sz w:val="28"/>
          <w:szCs w:val="28"/>
        </w:rPr>
        <w:lastRenderedPageBreak/>
        <w:t xml:space="preserve">является обязательным в соответствии с требованиями Градостроительного кодекса Российской Федерации, </w:t>
      </w:r>
      <w:r w:rsidRPr="00265D57">
        <w:rPr>
          <w:sz w:val="28"/>
          <w:szCs w:val="28"/>
        </w:rPr>
        <w:t xml:space="preserve">уполномоченный орган обеспечивает их организацию и проведение в соответствии с Уставом </w:t>
      </w:r>
      <w:r>
        <w:rPr>
          <w:sz w:val="28"/>
          <w:szCs w:val="28"/>
        </w:rPr>
        <w:t>сельского поселения Печинено</w:t>
      </w:r>
      <w:r w:rsidRPr="00D21BB4">
        <w:rPr>
          <w:sz w:val="28"/>
          <w:szCs w:val="28"/>
        </w:rPr>
        <w:t xml:space="preserve">  и (или) </w:t>
      </w:r>
      <w:r>
        <w:rPr>
          <w:sz w:val="28"/>
          <w:szCs w:val="28"/>
        </w:rPr>
        <w:t>Порядком организации и проведения публичных слушаний в сфере градостроительной деятельности сельского поселения Печинено муниципального района Богатовский Самарской области, утвержденным</w:t>
      </w:r>
      <w:proofErr w:type="gramEnd"/>
      <w:r>
        <w:rPr>
          <w:sz w:val="28"/>
          <w:szCs w:val="28"/>
        </w:rPr>
        <w:t xml:space="preserve"> решением собрания представителей сельского поселения Печинено муниципального района Богатовский Самарской области от 18.12.2008 года №39,</w:t>
      </w:r>
      <w:r w:rsidRPr="00D21BB4">
        <w:rPr>
          <w:sz w:val="28"/>
          <w:szCs w:val="28"/>
        </w:rPr>
        <w:t xml:space="preserve"> с учетом положений статей 5.1, 46 Градостроительного кодекса Российской Федерации.</w:t>
      </w:r>
    </w:p>
    <w:p w:rsidR="00B83359" w:rsidRPr="00265D57" w:rsidRDefault="00B83359" w:rsidP="00B83359">
      <w:pPr>
        <w:jc w:val="both"/>
        <w:rPr>
          <w:i/>
          <w:sz w:val="28"/>
          <w:szCs w:val="28"/>
        </w:rPr>
      </w:pPr>
      <w:r w:rsidRPr="00265D57">
        <w:rPr>
          <w:color w:val="000000"/>
          <w:sz w:val="28"/>
          <w:szCs w:val="28"/>
        </w:rPr>
        <w:t xml:space="preserve">Срок проведения общественных обсуждений или публичных слушаний </w:t>
      </w:r>
      <w:r w:rsidRPr="00265D57">
        <w:rPr>
          <w:sz w:val="28"/>
          <w:szCs w:val="28"/>
        </w:rPr>
        <w:t xml:space="preserve">со дня оповещения жителей </w:t>
      </w:r>
      <w:r>
        <w:rPr>
          <w:sz w:val="28"/>
          <w:szCs w:val="28"/>
        </w:rPr>
        <w:t xml:space="preserve">сельского поселения Печинено  муниципального района Богатовский  Самарской области </w:t>
      </w:r>
      <w:r w:rsidRPr="00265D57">
        <w:rPr>
          <w:color w:val="000000"/>
          <w:sz w:val="28"/>
          <w:szCs w:val="28"/>
        </w:rPr>
        <w:t>об</w:t>
      </w:r>
      <w:r w:rsidRPr="00265D57">
        <w:rPr>
          <w:sz w:val="28"/>
          <w:szCs w:val="28"/>
        </w:rPr>
        <w:t xml:space="preserve"> их </w:t>
      </w:r>
      <w:r w:rsidRPr="00265D57">
        <w:rPr>
          <w:color w:val="000000"/>
          <w:sz w:val="28"/>
          <w:szCs w:val="28"/>
        </w:rPr>
        <w:t>проведении</w:t>
      </w:r>
      <w:r w:rsidRPr="00265D57">
        <w:rPr>
          <w:sz w:val="28"/>
          <w:szCs w:val="28"/>
        </w:rPr>
        <w:t xml:space="preserve"> до дня опубликования заключения о результатах </w:t>
      </w:r>
      <w:r w:rsidRPr="00265D57">
        <w:rPr>
          <w:color w:val="000000"/>
          <w:sz w:val="28"/>
          <w:szCs w:val="28"/>
        </w:rPr>
        <w:t>общественных обсуждений или</w:t>
      </w:r>
      <w:r>
        <w:rPr>
          <w:sz w:val="28"/>
          <w:szCs w:val="28"/>
        </w:rPr>
        <w:t xml:space="preserve"> публичных слушаний составляет 30</w:t>
      </w:r>
      <w:r w:rsidRPr="00265D57">
        <w:rPr>
          <w:sz w:val="28"/>
          <w:szCs w:val="28"/>
        </w:rPr>
        <w:t xml:space="preserve"> дней</w:t>
      </w:r>
      <w:r>
        <w:rPr>
          <w:sz w:val="28"/>
          <w:szCs w:val="28"/>
        </w:rPr>
        <w:t>.</w:t>
      </w:r>
    </w:p>
    <w:p w:rsidR="00B83359" w:rsidRPr="00265D57" w:rsidRDefault="00B83359" w:rsidP="00B83359">
      <w:pPr>
        <w:jc w:val="both"/>
        <w:rPr>
          <w:sz w:val="28"/>
          <w:szCs w:val="28"/>
        </w:rPr>
      </w:pPr>
      <w:r w:rsidRPr="00265D57">
        <w:rPr>
          <w:sz w:val="28"/>
          <w:szCs w:val="28"/>
        </w:rPr>
        <w:t xml:space="preserve">17. Уполномоченный орган не позднее чем через пятнадцать дней со дня проведения </w:t>
      </w:r>
      <w:r w:rsidRPr="00265D57">
        <w:rPr>
          <w:color w:val="000000"/>
          <w:sz w:val="28"/>
          <w:szCs w:val="28"/>
        </w:rPr>
        <w:t>общественных обсуждений или</w:t>
      </w:r>
      <w:r w:rsidRPr="00265D57">
        <w:rPr>
          <w:sz w:val="28"/>
          <w:szCs w:val="28"/>
        </w:rPr>
        <w:t xml:space="preserve"> публичных слушаний направляет                          главе администрации </w:t>
      </w:r>
      <w:r>
        <w:rPr>
          <w:sz w:val="28"/>
          <w:szCs w:val="28"/>
        </w:rPr>
        <w:t>сельского поселения Печинено</w:t>
      </w:r>
      <w:r w:rsidRPr="00265D57">
        <w:rPr>
          <w:sz w:val="28"/>
          <w:szCs w:val="28"/>
        </w:rPr>
        <w:t xml:space="preserve"> подготовленную документацию по планировке территории, протокол </w:t>
      </w:r>
      <w:r w:rsidRPr="00265D57">
        <w:rPr>
          <w:color w:val="000000"/>
          <w:sz w:val="28"/>
          <w:szCs w:val="28"/>
        </w:rPr>
        <w:t>общественных обсуждений или</w:t>
      </w:r>
      <w:r w:rsidRPr="00265D57">
        <w:rPr>
          <w:sz w:val="28"/>
          <w:szCs w:val="28"/>
        </w:rPr>
        <w:t xml:space="preserve"> публичных слушаний по проекту планировки территории и проекту межевания территории и заключение о результатах </w:t>
      </w:r>
      <w:r w:rsidRPr="00265D57">
        <w:rPr>
          <w:color w:val="000000"/>
          <w:sz w:val="28"/>
          <w:szCs w:val="28"/>
        </w:rPr>
        <w:t>общественных обсуждений или</w:t>
      </w:r>
      <w:r w:rsidRPr="00265D57">
        <w:rPr>
          <w:sz w:val="28"/>
          <w:szCs w:val="28"/>
        </w:rPr>
        <w:t xml:space="preserve"> публичных слушаний. </w:t>
      </w:r>
    </w:p>
    <w:p w:rsidR="00B83359" w:rsidRPr="00265D57" w:rsidRDefault="00B83359" w:rsidP="00B83359">
      <w:pPr>
        <w:shd w:val="clear" w:color="auto" w:fill="FFFFFF"/>
        <w:tabs>
          <w:tab w:val="left" w:pos="1134"/>
        </w:tabs>
        <w:ind w:firstLine="709"/>
        <w:jc w:val="both"/>
        <w:rPr>
          <w:color w:val="000000"/>
          <w:sz w:val="28"/>
          <w:szCs w:val="28"/>
        </w:rPr>
      </w:pPr>
      <w:r w:rsidRPr="00265D57">
        <w:rPr>
          <w:sz w:val="28"/>
          <w:szCs w:val="28"/>
        </w:rPr>
        <w:t xml:space="preserve">18. </w:t>
      </w:r>
      <w:proofErr w:type="gramStart"/>
      <w:r w:rsidRPr="00265D57">
        <w:rPr>
          <w:sz w:val="28"/>
          <w:szCs w:val="28"/>
        </w:rPr>
        <w:t xml:space="preserve">Уполномоченный орган </w:t>
      </w:r>
      <w:r w:rsidRPr="00265D57">
        <w:rPr>
          <w:color w:val="000000"/>
          <w:sz w:val="28"/>
          <w:szCs w:val="28"/>
        </w:rPr>
        <w:t>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roofErr w:type="gramEnd"/>
    </w:p>
    <w:p w:rsidR="00B83359" w:rsidRPr="00265D57" w:rsidRDefault="00B83359" w:rsidP="00B83359">
      <w:pPr>
        <w:shd w:val="clear" w:color="auto" w:fill="FFFFFF"/>
        <w:tabs>
          <w:tab w:val="left" w:pos="1134"/>
        </w:tabs>
        <w:ind w:firstLine="709"/>
        <w:jc w:val="both"/>
        <w:rPr>
          <w:color w:val="000000"/>
          <w:sz w:val="28"/>
          <w:szCs w:val="28"/>
        </w:rPr>
      </w:pPr>
      <w:r w:rsidRPr="00265D57">
        <w:rPr>
          <w:color w:val="000000"/>
          <w:sz w:val="28"/>
          <w:szCs w:val="28"/>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B83359" w:rsidRPr="00265D57" w:rsidRDefault="00B83359" w:rsidP="00B83359">
      <w:pPr>
        <w:tabs>
          <w:tab w:val="left" w:pos="1134"/>
        </w:tabs>
        <w:ind w:firstLine="709"/>
        <w:jc w:val="both"/>
        <w:rPr>
          <w:color w:val="000000"/>
          <w:sz w:val="28"/>
          <w:szCs w:val="28"/>
        </w:rPr>
      </w:pPr>
      <w:r w:rsidRPr="00265D57">
        <w:rPr>
          <w:sz w:val="28"/>
          <w:szCs w:val="28"/>
        </w:rPr>
        <w:t>У</w:t>
      </w:r>
      <w:r w:rsidRPr="00265D57">
        <w:rPr>
          <w:color w:val="000000"/>
          <w:sz w:val="28"/>
          <w:szCs w:val="28"/>
        </w:rPr>
        <w:t>твержденная документация по планировке территории подлежит официальному опублико</w:t>
      </w:r>
      <w:r>
        <w:rPr>
          <w:color w:val="000000"/>
          <w:sz w:val="28"/>
          <w:szCs w:val="28"/>
        </w:rPr>
        <w:t>ванию в газете «Вестник сельского поселения Печинено</w:t>
      </w:r>
      <w:r w:rsidRPr="00265D57">
        <w:rPr>
          <w:color w:val="000000"/>
          <w:sz w:val="28"/>
          <w:szCs w:val="28"/>
        </w:rPr>
        <w:t xml:space="preserve">» в течение </w:t>
      </w:r>
      <w:r w:rsidRPr="00265D57">
        <w:rPr>
          <w:sz w:val="28"/>
          <w:szCs w:val="28"/>
        </w:rPr>
        <w:t>семи дней</w:t>
      </w:r>
      <w:r w:rsidRPr="00265D57">
        <w:rPr>
          <w:color w:val="000000"/>
          <w:sz w:val="28"/>
          <w:szCs w:val="28"/>
        </w:rPr>
        <w:t xml:space="preserve">со дня утверждения и размещается на официальном сайте </w:t>
      </w:r>
      <w:r>
        <w:rPr>
          <w:color w:val="000000"/>
          <w:sz w:val="28"/>
          <w:szCs w:val="28"/>
        </w:rPr>
        <w:t xml:space="preserve">муниципального района Богатовский </w:t>
      </w:r>
      <w:r w:rsidRPr="00265D57">
        <w:rPr>
          <w:color w:val="000000"/>
          <w:sz w:val="28"/>
          <w:szCs w:val="28"/>
        </w:rPr>
        <w:t xml:space="preserve">в </w:t>
      </w:r>
      <w:r>
        <w:rPr>
          <w:color w:val="000000"/>
          <w:sz w:val="28"/>
          <w:szCs w:val="28"/>
        </w:rPr>
        <w:t>сети «Интернет» в разделе «Градостроительство»</w:t>
      </w:r>
      <w:r w:rsidRPr="00265D57">
        <w:rPr>
          <w:color w:val="000000"/>
          <w:sz w:val="28"/>
          <w:szCs w:val="28"/>
        </w:rPr>
        <w:t>.</w:t>
      </w:r>
    </w:p>
    <w:p w:rsidR="00B83359" w:rsidRPr="00265D57" w:rsidRDefault="00B83359" w:rsidP="00B83359">
      <w:pPr>
        <w:shd w:val="clear" w:color="auto" w:fill="FFFFFF"/>
        <w:tabs>
          <w:tab w:val="left" w:pos="1134"/>
        </w:tabs>
        <w:ind w:firstLine="709"/>
        <w:jc w:val="both"/>
        <w:rPr>
          <w:color w:val="000000"/>
          <w:sz w:val="28"/>
          <w:szCs w:val="28"/>
        </w:rPr>
      </w:pPr>
      <w:r w:rsidRPr="00265D57">
        <w:rPr>
          <w:color w:val="000000"/>
          <w:sz w:val="28"/>
          <w:szCs w:val="28"/>
        </w:rPr>
        <w:t xml:space="preserve">19. </w:t>
      </w:r>
      <w:proofErr w:type="gramStart"/>
      <w:r w:rsidRPr="00265D57">
        <w:rPr>
          <w:color w:val="000000"/>
          <w:sz w:val="28"/>
          <w:szCs w:val="28"/>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распорядительного акта, а также</w:t>
      </w:r>
      <w:proofErr w:type="gramEnd"/>
      <w:r w:rsidRPr="00265D57">
        <w:rPr>
          <w:color w:val="000000"/>
          <w:sz w:val="28"/>
          <w:szCs w:val="28"/>
        </w:rPr>
        <w:t xml:space="preserve"> в случае, предусмотренном подпунктом «в» пункта 3 настоящего Порядка, направляет </w:t>
      </w:r>
      <w:r w:rsidRPr="00265D57">
        <w:rPr>
          <w:color w:val="000000"/>
          <w:sz w:val="28"/>
          <w:szCs w:val="28"/>
        </w:rPr>
        <w:lastRenderedPageBreak/>
        <w:t>утвержденную документацию по планировке территории главе поселения, применительно к территори</w:t>
      </w:r>
      <w:r>
        <w:rPr>
          <w:color w:val="000000"/>
          <w:sz w:val="28"/>
          <w:szCs w:val="28"/>
        </w:rPr>
        <w:t>и</w:t>
      </w:r>
      <w:r w:rsidRPr="00265D57">
        <w:rPr>
          <w:color w:val="000000"/>
          <w:sz w:val="28"/>
          <w:szCs w:val="28"/>
        </w:rPr>
        <w:t xml:space="preserve"> котор</w:t>
      </w:r>
      <w:r>
        <w:rPr>
          <w:color w:val="000000"/>
          <w:sz w:val="28"/>
          <w:szCs w:val="28"/>
        </w:rPr>
        <w:t xml:space="preserve">огоутверждена </w:t>
      </w:r>
      <w:r w:rsidRPr="00265D57">
        <w:rPr>
          <w:color w:val="000000"/>
          <w:sz w:val="28"/>
          <w:szCs w:val="28"/>
        </w:rPr>
        <w:t>документаци</w:t>
      </w:r>
      <w:r>
        <w:rPr>
          <w:color w:val="000000"/>
          <w:sz w:val="28"/>
          <w:szCs w:val="28"/>
        </w:rPr>
        <w:t>я</w:t>
      </w:r>
      <w:r w:rsidRPr="00265D57">
        <w:rPr>
          <w:color w:val="000000"/>
          <w:sz w:val="28"/>
          <w:szCs w:val="28"/>
        </w:rPr>
        <w:t xml:space="preserve"> по планировке территории.</w:t>
      </w:r>
    </w:p>
    <w:p w:rsidR="00B83359" w:rsidRPr="00265D57" w:rsidRDefault="00B83359" w:rsidP="00B83359">
      <w:pPr>
        <w:jc w:val="both"/>
        <w:rPr>
          <w:sz w:val="28"/>
          <w:szCs w:val="28"/>
        </w:rPr>
      </w:pPr>
      <w:r w:rsidRPr="00265D57">
        <w:rPr>
          <w:sz w:val="28"/>
          <w:szCs w:val="28"/>
        </w:rPr>
        <w:t>Один экземпляр копии у</w:t>
      </w:r>
      <w:r w:rsidRPr="00265D57">
        <w:rPr>
          <w:color w:val="000000"/>
          <w:sz w:val="28"/>
          <w:szCs w:val="28"/>
        </w:rPr>
        <w:t xml:space="preserve">твержденной документации по планировке территории                          </w:t>
      </w:r>
      <w:r w:rsidRPr="00265D57">
        <w:rPr>
          <w:sz w:val="28"/>
          <w:szCs w:val="28"/>
        </w:rPr>
        <w:t>в течение семи дней со дня ее утверждения направляются в администрацию муниципального района</w:t>
      </w:r>
      <w:r>
        <w:rPr>
          <w:sz w:val="28"/>
          <w:szCs w:val="28"/>
        </w:rPr>
        <w:t xml:space="preserve"> Богатовский  </w:t>
      </w:r>
      <w:r w:rsidRPr="00265D57">
        <w:rPr>
          <w:sz w:val="28"/>
          <w:szCs w:val="28"/>
        </w:rPr>
        <w:t>для размещения в информационной системе градостроительной деятельности муниципального</w:t>
      </w:r>
      <w:r>
        <w:rPr>
          <w:sz w:val="28"/>
          <w:szCs w:val="28"/>
        </w:rPr>
        <w:t xml:space="preserve"> района Богатовский</w:t>
      </w:r>
      <w:r w:rsidRPr="00265D57">
        <w:rPr>
          <w:sz w:val="28"/>
          <w:szCs w:val="28"/>
        </w:rPr>
        <w:t>.</w:t>
      </w:r>
    </w:p>
    <w:bookmarkEnd w:id="3"/>
    <w:bookmarkEnd w:id="19"/>
    <w:p w:rsidR="00B83359" w:rsidRPr="00265D57" w:rsidRDefault="00B83359" w:rsidP="00B83359">
      <w:pPr>
        <w:shd w:val="clear" w:color="auto" w:fill="FFFFFF"/>
        <w:tabs>
          <w:tab w:val="left" w:pos="709"/>
          <w:tab w:val="left" w:pos="1134"/>
        </w:tabs>
        <w:jc w:val="both"/>
        <w:rPr>
          <w:sz w:val="28"/>
          <w:szCs w:val="28"/>
        </w:rPr>
      </w:pPr>
      <w:r w:rsidRPr="00265D57">
        <w:rPr>
          <w:sz w:val="28"/>
          <w:szCs w:val="28"/>
        </w:rPr>
        <w:tab/>
        <w:t xml:space="preserve">20. </w:t>
      </w:r>
      <w:r w:rsidRPr="00265D57">
        <w:rPr>
          <w:color w:val="000000"/>
          <w:sz w:val="28"/>
          <w:szCs w:val="28"/>
        </w:rPr>
        <w:tab/>
      </w:r>
      <w:r w:rsidRPr="00265D57">
        <w:rPr>
          <w:sz w:val="28"/>
          <w:szCs w:val="28"/>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w:t>
      </w:r>
      <w:r>
        <w:rPr>
          <w:sz w:val="28"/>
          <w:szCs w:val="28"/>
        </w:rPr>
        <w:t xml:space="preserve">ительно    </w:t>
      </w:r>
      <w:r w:rsidRPr="00265D57">
        <w:rPr>
          <w:sz w:val="28"/>
          <w:szCs w:val="28"/>
        </w:rPr>
        <w:t xml:space="preserve"> к утверждаемым частям.</w:t>
      </w:r>
    </w:p>
    <w:p w:rsidR="00B83359" w:rsidRPr="00265D57" w:rsidRDefault="00B83359" w:rsidP="00B83359">
      <w:pPr>
        <w:shd w:val="clear" w:color="auto" w:fill="FFFFFF"/>
        <w:tabs>
          <w:tab w:val="left" w:pos="709"/>
          <w:tab w:val="left" w:pos="1134"/>
        </w:tabs>
        <w:jc w:val="both"/>
        <w:rPr>
          <w:sz w:val="28"/>
          <w:szCs w:val="28"/>
        </w:rPr>
      </w:pPr>
      <w:r w:rsidRPr="00265D57">
        <w:rPr>
          <w:color w:val="000000"/>
          <w:sz w:val="28"/>
          <w:szCs w:val="28"/>
        </w:rPr>
        <w:tab/>
        <w:t xml:space="preserve">Расходы по внесению изменений </w:t>
      </w:r>
      <w:r w:rsidRPr="00265D57">
        <w:rPr>
          <w:sz w:val="28"/>
          <w:szCs w:val="28"/>
        </w:rPr>
        <w:t>в утвержденную документацию                             по планировке территории несет лицо, обратившееся с данными предложениями.</w:t>
      </w:r>
    </w:p>
    <w:p w:rsidR="00B83359" w:rsidRDefault="00B83359" w:rsidP="00B83359">
      <w:pPr>
        <w:shd w:val="clear" w:color="auto" w:fill="FFFFFF"/>
        <w:tabs>
          <w:tab w:val="left" w:pos="709"/>
          <w:tab w:val="left" w:pos="1134"/>
        </w:tabs>
        <w:jc w:val="both"/>
        <w:rPr>
          <w:sz w:val="28"/>
          <w:szCs w:val="28"/>
        </w:rPr>
      </w:pPr>
      <w:r w:rsidRPr="00265D57">
        <w:rPr>
          <w:sz w:val="28"/>
          <w:szCs w:val="28"/>
        </w:rPr>
        <w:tab/>
        <w:t xml:space="preserve">21. 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администрации </w:t>
      </w:r>
      <w:r>
        <w:rPr>
          <w:sz w:val="28"/>
          <w:szCs w:val="28"/>
        </w:rPr>
        <w:t>сельского поселения Печинено</w:t>
      </w:r>
      <w:r w:rsidRPr="00265D57">
        <w:rPr>
          <w:sz w:val="28"/>
          <w:szCs w:val="28"/>
        </w:rPr>
        <w:t>, устанавливаются соответственно статьей 46.9 и статьей 46.10 Градостроительного кодекса Российской Федерации.</w:t>
      </w:r>
    </w:p>
    <w:p w:rsidR="00B83359" w:rsidRDefault="00B83359" w:rsidP="00B83359">
      <w:pPr>
        <w:shd w:val="clear" w:color="auto" w:fill="FFFFFF"/>
        <w:tabs>
          <w:tab w:val="left" w:pos="709"/>
          <w:tab w:val="left" w:pos="1134"/>
        </w:tabs>
        <w:jc w:val="both"/>
        <w:rPr>
          <w:sz w:val="28"/>
          <w:szCs w:val="28"/>
        </w:rPr>
      </w:pPr>
    </w:p>
    <w:p w:rsidR="00B83359" w:rsidRDefault="00B83359" w:rsidP="00B83359">
      <w:pPr>
        <w:shd w:val="clear" w:color="auto" w:fill="FFFFFF"/>
        <w:tabs>
          <w:tab w:val="left" w:pos="709"/>
          <w:tab w:val="left" w:pos="1134"/>
        </w:tabs>
        <w:jc w:val="both"/>
        <w:rPr>
          <w:sz w:val="28"/>
          <w:szCs w:val="28"/>
        </w:rPr>
      </w:pPr>
    </w:p>
    <w:p w:rsidR="00B83359" w:rsidRDefault="00B83359" w:rsidP="00B83359">
      <w:pPr>
        <w:shd w:val="clear" w:color="auto" w:fill="FFFFFF"/>
        <w:tabs>
          <w:tab w:val="left" w:pos="709"/>
          <w:tab w:val="left" w:pos="1134"/>
        </w:tabs>
        <w:jc w:val="both"/>
        <w:rPr>
          <w:sz w:val="28"/>
          <w:szCs w:val="28"/>
        </w:rPr>
      </w:pPr>
    </w:p>
    <w:p w:rsidR="00B83359" w:rsidRDefault="00B83359" w:rsidP="00B83359">
      <w:pPr>
        <w:shd w:val="clear" w:color="auto" w:fill="FFFFFF"/>
        <w:tabs>
          <w:tab w:val="left" w:pos="709"/>
          <w:tab w:val="left" w:pos="1134"/>
        </w:tabs>
        <w:jc w:val="both"/>
        <w:rPr>
          <w:sz w:val="28"/>
          <w:szCs w:val="28"/>
        </w:rPr>
      </w:pPr>
    </w:p>
    <w:p w:rsidR="00B83359" w:rsidRDefault="00B83359" w:rsidP="00B83359">
      <w:pPr>
        <w:shd w:val="clear" w:color="auto" w:fill="FFFFFF"/>
        <w:tabs>
          <w:tab w:val="left" w:pos="709"/>
          <w:tab w:val="left" w:pos="1134"/>
        </w:tabs>
        <w:jc w:val="both"/>
        <w:rPr>
          <w:sz w:val="28"/>
          <w:szCs w:val="28"/>
        </w:rPr>
      </w:pPr>
    </w:p>
    <w:p w:rsidR="00B83359" w:rsidRDefault="00B83359" w:rsidP="00B83359">
      <w:pPr>
        <w:shd w:val="clear" w:color="auto" w:fill="FFFFFF"/>
        <w:tabs>
          <w:tab w:val="left" w:pos="709"/>
          <w:tab w:val="left" w:pos="1134"/>
        </w:tabs>
        <w:jc w:val="both"/>
        <w:rPr>
          <w:sz w:val="28"/>
          <w:szCs w:val="28"/>
        </w:rPr>
      </w:pPr>
    </w:p>
    <w:p w:rsidR="00B83359" w:rsidRDefault="00B83359" w:rsidP="00B83359">
      <w:pPr>
        <w:shd w:val="clear" w:color="auto" w:fill="FFFFFF"/>
        <w:tabs>
          <w:tab w:val="left" w:pos="709"/>
          <w:tab w:val="left" w:pos="1134"/>
        </w:tabs>
        <w:jc w:val="both"/>
        <w:rPr>
          <w:sz w:val="28"/>
          <w:szCs w:val="28"/>
        </w:rPr>
      </w:pPr>
    </w:p>
    <w:p w:rsidR="00B83359" w:rsidRDefault="00B83359" w:rsidP="00B83359">
      <w:pPr>
        <w:shd w:val="clear" w:color="auto" w:fill="FFFFFF"/>
        <w:tabs>
          <w:tab w:val="left" w:pos="709"/>
          <w:tab w:val="left" w:pos="1134"/>
        </w:tabs>
        <w:jc w:val="both"/>
        <w:rPr>
          <w:sz w:val="28"/>
          <w:szCs w:val="28"/>
        </w:rPr>
      </w:pPr>
    </w:p>
    <w:p w:rsidR="00B83359" w:rsidRDefault="00B83359" w:rsidP="00B83359">
      <w:pPr>
        <w:shd w:val="clear" w:color="auto" w:fill="FFFFFF"/>
        <w:tabs>
          <w:tab w:val="left" w:pos="709"/>
          <w:tab w:val="left" w:pos="1134"/>
        </w:tabs>
        <w:jc w:val="both"/>
        <w:rPr>
          <w:sz w:val="28"/>
          <w:szCs w:val="28"/>
        </w:rPr>
      </w:pPr>
    </w:p>
    <w:p w:rsidR="00B83359" w:rsidRDefault="00B83359" w:rsidP="00B83359">
      <w:pPr>
        <w:shd w:val="clear" w:color="auto" w:fill="FFFFFF"/>
        <w:tabs>
          <w:tab w:val="left" w:pos="709"/>
          <w:tab w:val="left" w:pos="1134"/>
        </w:tabs>
        <w:jc w:val="both"/>
        <w:rPr>
          <w:sz w:val="28"/>
          <w:szCs w:val="28"/>
        </w:rPr>
      </w:pPr>
    </w:p>
    <w:p w:rsidR="00B83359" w:rsidRDefault="00B83359" w:rsidP="00B83359">
      <w:pPr>
        <w:shd w:val="clear" w:color="auto" w:fill="FFFFFF"/>
        <w:tabs>
          <w:tab w:val="left" w:pos="709"/>
          <w:tab w:val="left" w:pos="1134"/>
        </w:tabs>
        <w:jc w:val="both"/>
        <w:rPr>
          <w:sz w:val="28"/>
          <w:szCs w:val="28"/>
        </w:rPr>
      </w:pPr>
    </w:p>
    <w:p w:rsidR="00B83359" w:rsidRDefault="00B83359" w:rsidP="00B83359">
      <w:pPr>
        <w:shd w:val="clear" w:color="auto" w:fill="FFFFFF"/>
        <w:tabs>
          <w:tab w:val="left" w:pos="709"/>
          <w:tab w:val="left" w:pos="1134"/>
        </w:tabs>
        <w:jc w:val="both"/>
        <w:rPr>
          <w:sz w:val="28"/>
          <w:szCs w:val="28"/>
        </w:rPr>
      </w:pPr>
    </w:p>
    <w:p w:rsidR="00B83359" w:rsidRDefault="00B83359" w:rsidP="00B83359">
      <w:pPr>
        <w:shd w:val="clear" w:color="auto" w:fill="FFFFFF"/>
        <w:tabs>
          <w:tab w:val="left" w:pos="709"/>
          <w:tab w:val="left" w:pos="1134"/>
        </w:tabs>
        <w:jc w:val="both"/>
        <w:rPr>
          <w:sz w:val="28"/>
          <w:szCs w:val="28"/>
        </w:rPr>
      </w:pPr>
    </w:p>
    <w:p w:rsidR="00B83359" w:rsidRDefault="00B83359" w:rsidP="00B83359">
      <w:pPr>
        <w:shd w:val="clear" w:color="auto" w:fill="FFFFFF"/>
        <w:tabs>
          <w:tab w:val="left" w:pos="709"/>
          <w:tab w:val="left" w:pos="1134"/>
        </w:tabs>
        <w:jc w:val="both"/>
        <w:rPr>
          <w:sz w:val="28"/>
          <w:szCs w:val="28"/>
        </w:rPr>
      </w:pPr>
    </w:p>
    <w:p w:rsidR="00B83359" w:rsidRDefault="00B83359" w:rsidP="00B83359">
      <w:pPr>
        <w:shd w:val="clear" w:color="auto" w:fill="FFFFFF"/>
        <w:tabs>
          <w:tab w:val="left" w:pos="709"/>
          <w:tab w:val="left" w:pos="1134"/>
        </w:tabs>
        <w:jc w:val="both"/>
        <w:rPr>
          <w:sz w:val="28"/>
          <w:szCs w:val="28"/>
        </w:rPr>
      </w:pPr>
    </w:p>
    <w:p w:rsidR="00B83359" w:rsidRDefault="00B83359" w:rsidP="00B83359">
      <w:pPr>
        <w:shd w:val="clear" w:color="auto" w:fill="FFFFFF"/>
        <w:tabs>
          <w:tab w:val="left" w:pos="709"/>
          <w:tab w:val="left" w:pos="1134"/>
        </w:tabs>
        <w:jc w:val="both"/>
        <w:rPr>
          <w:sz w:val="28"/>
          <w:szCs w:val="28"/>
        </w:rPr>
      </w:pPr>
    </w:p>
    <w:p w:rsidR="00B83359" w:rsidRDefault="00B83359" w:rsidP="00B83359">
      <w:pPr>
        <w:shd w:val="clear" w:color="auto" w:fill="FFFFFF"/>
        <w:tabs>
          <w:tab w:val="left" w:pos="709"/>
          <w:tab w:val="left" w:pos="1134"/>
        </w:tabs>
        <w:jc w:val="both"/>
        <w:rPr>
          <w:sz w:val="28"/>
          <w:szCs w:val="28"/>
        </w:rPr>
      </w:pPr>
    </w:p>
    <w:p w:rsidR="00B83359" w:rsidRDefault="00B83359" w:rsidP="00B83359">
      <w:pPr>
        <w:shd w:val="clear" w:color="auto" w:fill="FFFFFF"/>
        <w:tabs>
          <w:tab w:val="left" w:pos="709"/>
          <w:tab w:val="left" w:pos="1134"/>
        </w:tabs>
        <w:jc w:val="both"/>
        <w:rPr>
          <w:sz w:val="28"/>
          <w:szCs w:val="28"/>
        </w:rPr>
      </w:pPr>
    </w:p>
    <w:p w:rsidR="00B83359" w:rsidRDefault="00B83359" w:rsidP="00B83359">
      <w:pPr>
        <w:shd w:val="clear" w:color="auto" w:fill="FFFFFF"/>
        <w:tabs>
          <w:tab w:val="left" w:pos="709"/>
          <w:tab w:val="left" w:pos="1134"/>
        </w:tabs>
        <w:jc w:val="both"/>
        <w:rPr>
          <w:sz w:val="28"/>
          <w:szCs w:val="28"/>
        </w:rPr>
      </w:pPr>
    </w:p>
    <w:p w:rsidR="00B83359" w:rsidRDefault="00B83359" w:rsidP="00B83359">
      <w:pPr>
        <w:shd w:val="clear" w:color="auto" w:fill="FFFFFF"/>
        <w:tabs>
          <w:tab w:val="left" w:pos="709"/>
          <w:tab w:val="left" w:pos="1134"/>
        </w:tabs>
        <w:jc w:val="both"/>
        <w:rPr>
          <w:sz w:val="28"/>
          <w:szCs w:val="28"/>
        </w:rPr>
      </w:pPr>
    </w:p>
    <w:p w:rsidR="00B83359" w:rsidRDefault="00B83359" w:rsidP="00B83359">
      <w:pPr>
        <w:shd w:val="clear" w:color="auto" w:fill="FFFFFF"/>
        <w:tabs>
          <w:tab w:val="left" w:pos="709"/>
          <w:tab w:val="left" w:pos="1134"/>
        </w:tabs>
        <w:jc w:val="both"/>
        <w:rPr>
          <w:sz w:val="28"/>
          <w:szCs w:val="28"/>
        </w:rPr>
      </w:pPr>
    </w:p>
    <w:p w:rsidR="00B83359" w:rsidRDefault="00B83359" w:rsidP="00B83359">
      <w:pPr>
        <w:shd w:val="clear" w:color="auto" w:fill="FFFFFF"/>
        <w:tabs>
          <w:tab w:val="left" w:pos="709"/>
          <w:tab w:val="left" w:pos="1134"/>
        </w:tabs>
        <w:jc w:val="both"/>
        <w:rPr>
          <w:sz w:val="28"/>
          <w:szCs w:val="28"/>
        </w:rPr>
      </w:pPr>
    </w:p>
    <w:p w:rsidR="00B83359" w:rsidRDefault="00B83359" w:rsidP="00B83359">
      <w:pPr>
        <w:shd w:val="clear" w:color="auto" w:fill="FFFFFF"/>
        <w:tabs>
          <w:tab w:val="left" w:pos="709"/>
          <w:tab w:val="left" w:pos="1134"/>
        </w:tabs>
        <w:jc w:val="both"/>
        <w:rPr>
          <w:sz w:val="28"/>
          <w:szCs w:val="28"/>
        </w:rPr>
      </w:pPr>
    </w:p>
    <w:p w:rsidR="00B83359" w:rsidRPr="005E4802" w:rsidRDefault="00B83359" w:rsidP="00B83359">
      <w:pPr>
        <w:ind w:left="6237" w:right="-48"/>
        <w:jc w:val="center"/>
        <w:rPr>
          <w:rStyle w:val="a4"/>
          <w:bCs/>
        </w:rPr>
      </w:pPr>
      <w:bookmarkStart w:id="21" w:name="sub_70"/>
      <w:r w:rsidRPr="001C3696">
        <w:rPr>
          <w:rStyle w:val="a4"/>
          <w:bCs/>
        </w:rPr>
        <w:t xml:space="preserve">ПРИЛОЖЕНИЕ </w:t>
      </w:r>
      <w:r>
        <w:rPr>
          <w:rStyle w:val="a4"/>
          <w:bCs/>
        </w:rPr>
        <w:t xml:space="preserve">№ </w:t>
      </w:r>
      <w:r w:rsidRPr="001C3696">
        <w:rPr>
          <w:rStyle w:val="a4"/>
          <w:bCs/>
        </w:rPr>
        <w:t>1</w:t>
      </w:r>
      <w:r w:rsidRPr="001C3696">
        <w:rPr>
          <w:rStyle w:val="a4"/>
          <w:bCs/>
        </w:rPr>
        <w:br/>
      </w:r>
      <w:r w:rsidRPr="00815310">
        <w:rPr>
          <w:rStyle w:val="a4"/>
          <w:b w:val="0"/>
          <w:bCs/>
        </w:rPr>
        <w:t>к</w:t>
      </w:r>
      <w:r w:rsidRPr="001C3696">
        <w:t xml:space="preserve">Порядку подготовки документации по планировке территории, </w:t>
      </w:r>
      <w:r>
        <w:t xml:space="preserve">разрабатываемой </w:t>
      </w:r>
      <w:r w:rsidRPr="001C3696">
        <w:t xml:space="preserve">на основании решений </w:t>
      </w:r>
      <w:r>
        <w:t xml:space="preserve">Собрания представителей сельского поселения Печинено </w:t>
      </w:r>
      <w:r w:rsidRPr="001C3696">
        <w:t xml:space="preserve"> муниципального района </w:t>
      </w:r>
      <w:r>
        <w:t>Богатовский</w:t>
      </w:r>
      <w:r w:rsidRPr="001C3696">
        <w:t xml:space="preserve"> Самарс</w:t>
      </w:r>
      <w:r>
        <w:t xml:space="preserve">кой области, и принятия решений </w:t>
      </w:r>
      <w:r w:rsidRPr="001C3696">
        <w:t>об утверждении докуме</w:t>
      </w:r>
      <w:r>
        <w:t xml:space="preserve">нтации по планировке территории </w:t>
      </w:r>
      <w:r w:rsidRPr="001C3696">
        <w:t>в соответствии с Градостроительным кодексом Российской Федерации</w:t>
      </w:r>
    </w:p>
    <w:bookmarkEnd w:id="21"/>
    <w:p w:rsidR="00B83359" w:rsidRPr="005E4802" w:rsidRDefault="00B83359" w:rsidP="00B83359"/>
    <w:p w:rsidR="00B83359" w:rsidRPr="005E4802" w:rsidRDefault="00B83359" w:rsidP="00B83359">
      <w:pPr>
        <w:jc w:val="right"/>
        <w:rPr>
          <w:rStyle w:val="a4"/>
          <w:bCs/>
        </w:rPr>
      </w:pPr>
      <w:r w:rsidRPr="005E4802">
        <w:rPr>
          <w:rStyle w:val="a4"/>
          <w:bCs/>
        </w:rPr>
        <w:t>(форма)</w:t>
      </w:r>
    </w:p>
    <w:p w:rsidR="00B83359" w:rsidRPr="005E4802" w:rsidRDefault="00B83359" w:rsidP="00B8335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B83359" w:rsidRPr="005E4802" w:rsidTr="00526BD0">
        <w:tc>
          <w:tcPr>
            <w:tcW w:w="2866" w:type="dxa"/>
            <w:tcBorders>
              <w:top w:val="nil"/>
              <w:left w:val="nil"/>
              <w:bottom w:val="nil"/>
              <w:right w:val="nil"/>
            </w:tcBorders>
          </w:tcPr>
          <w:p w:rsidR="00B83359" w:rsidRPr="00E62C3F" w:rsidRDefault="00B83359" w:rsidP="00526BD0">
            <w:pPr>
              <w:pStyle w:val="a6"/>
              <w:rPr>
                <w:rFonts w:ascii="Times New Roman" w:hAnsi="Times New Roman" w:cs="Times New Roman"/>
              </w:rPr>
            </w:pPr>
          </w:p>
        </w:tc>
        <w:tc>
          <w:tcPr>
            <w:tcW w:w="7421" w:type="dxa"/>
            <w:gridSpan w:val="3"/>
            <w:tcBorders>
              <w:top w:val="nil"/>
              <w:left w:val="nil"/>
              <w:bottom w:val="single" w:sz="4" w:space="0" w:color="auto"/>
              <w:right w:val="nil"/>
            </w:tcBorders>
          </w:tcPr>
          <w:p w:rsidR="00B83359" w:rsidRPr="00E62C3F" w:rsidRDefault="00B83359" w:rsidP="00B83359">
            <w:pPr>
              <w:pStyle w:val="a6"/>
              <w:jc w:val="center"/>
              <w:rPr>
                <w:rFonts w:ascii="Times New Roman" w:hAnsi="Times New Roman" w:cs="Times New Roman"/>
              </w:rPr>
            </w:pPr>
            <w:r w:rsidRPr="00E62C3F">
              <w:rPr>
                <w:rFonts w:ascii="Times New Roman" w:hAnsi="Times New Roman" w:cs="Times New Roman"/>
              </w:rPr>
              <w:t>УТВЕРЖДЕНО</w:t>
            </w:r>
          </w:p>
          <w:p w:rsidR="00B83359" w:rsidRPr="001C3696" w:rsidRDefault="00B83359" w:rsidP="00526BD0"/>
        </w:tc>
      </w:tr>
      <w:tr w:rsidR="00B83359" w:rsidRPr="005E4802" w:rsidTr="00526BD0">
        <w:tc>
          <w:tcPr>
            <w:tcW w:w="2866" w:type="dxa"/>
            <w:tcBorders>
              <w:top w:val="nil"/>
              <w:left w:val="nil"/>
              <w:bottom w:val="nil"/>
              <w:right w:val="nil"/>
            </w:tcBorders>
          </w:tcPr>
          <w:p w:rsidR="00B83359" w:rsidRPr="00E62C3F" w:rsidRDefault="00B83359" w:rsidP="00526BD0">
            <w:pPr>
              <w:pStyle w:val="a6"/>
              <w:rPr>
                <w:rFonts w:ascii="Times New Roman" w:hAnsi="Times New Roman" w:cs="Times New Roman"/>
              </w:rPr>
            </w:pPr>
          </w:p>
        </w:tc>
        <w:tc>
          <w:tcPr>
            <w:tcW w:w="7421" w:type="dxa"/>
            <w:gridSpan w:val="3"/>
            <w:tcBorders>
              <w:top w:val="single" w:sz="4" w:space="0" w:color="auto"/>
              <w:left w:val="nil"/>
              <w:bottom w:val="nil"/>
              <w:right w:val="nil"/>
            </w:tcBorders>
          </w:tcPr>
          <w:p w:rsidR="00B83359" w:rsidRPr="00E62C3F" w:rsidRDefault="00B83359" w:rsidP="00526BD0">
            <w:pPr>
              <w:pStyle w:val="a6"/>
              <w:jc w:val="center"/>
              <w:rPr>
                <w:rFonts w:ascii="Times New Roman" w:hAnsi="Times New Roman" w:cs="Times New Roman"/>
                <w:sz w:val="18"/>
                <w:szCs w:val="18"/>
              </w:rPr>
            </w:pPr>
            <w:r w:rsidRPr="00E62C3F">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B83359" w:rsidRPr="005E4802" w:rsidTr="00526BD0">
        <w:tc>
          <w:tcPr>
            <w:tcW w:w="2866" w:type="dxa"/>
            <w:tcBorders>
              <w:top w:val="nil"/>
              <w:left w:val="nil"/>
              <w:bottom w:val="nil"/>
              <w:right w:val="nil"/>
            </w:tcBorders>
          </w:tcPr>
          <w:p w:rsidR="00B83359" w:rsidRPr="00E62C3F" w:rsidRDefault="00B83359" w:rsidP="00526BD0">
            <w:pPr>
              <w:pStyle w:val="a6"/>
              <w:rPr>
                <w:rFonts w:ascii="Times New Roman" w:hAnsi="Times New Roman" w:cs="Times New Roman"/>
              </w:rPr>
            </w:pPr>
          </w:p>
        </w:tc>
        <w:tc>
          <w:tcPr>
            <w:tcW w:w="7421" w:type="dxa"/>
            <w:gridSpan w:val="3"/>
            <w:tcBorders>
              <w:top w:val="nil"/>
              <w:left w:val="nil"/>
              <w:bottom w:val="single" w:sz="4" w:space="0" w:color="auto"/>
              <w:right w:val="nil"/>
            </w:tcBorders>
          </w:tcPr>
          <w:p w:rsidR="00B83359" w:rsidRPr="00E62C3F" w:rsidRDefault="00B83359" w:rsidP="00526BD0">
            <w:pPr>
              <w:pStyle w:val="a6"/>
              <w:jc w:val="center"/>
              <w:rPr>
                <w:rFonts w:ascii="Times New Roman" w:hAnsi="Times New Roman" w:cs="Times New Roman"/>
              </w:rPr>
            </w:pPr>
            <w:r w:rsidRPr="00E62C3F">
              <w:rPr>
                <w:rFonts w:ascii="Times New Roman" w:hAnsi="Times New Roman" w:cs="Times New Roman"/>
              </w:rPr>
              <w:t>от "__" __________________________20__ г. N ____</w:t>
            </w:r>
          </w:p>
          <w:p w:rsidR="00B83359" w:rsidRPr="00E62C3F" w:rsidRDefault="00B83359" w:rsidP="00526BD0">
            <w:pPr>
              <w:pStyle w:val="a6"/>
              <w:jc w:val="center"/>
              <w:rPr>
                <w:rFonts w:ascii="Times New Roman" w:hAnsi="Times New Roman" w:cs="Times New Roman"/>
                <w:sz w:val="18"/>
                <w:szCs w:val="18"/>
              </w:rPr>
            </w:pPr>
            <w:r w:rsidRPr="00E62C3F">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B83359" w:rsidRPr="001C3696" w:rsidRDefault="00B83359" w:rsidP="00526BD0"/>
        </w:tc>
      </w:tr>
      <w:tr w:rsidR="00B83359" w:rsidRPr="005E4802" w:rsidTr="00526BD0">
        <w:tc>
          <w:tcPr>
            <w:tcW w:w="2866" w:type="dxa"/>
            <w:tcBorders>
              <w:top w:val="nil"/>
              <w:left w:val="nil"/>
              <w:bottom w:val="nil"/>
              <w:right w:val="nil"/>
            </w:tcBorders>
          </w:tcPr>
          <w:p w:rsidR="00B83359" w:rsidRPr="00E62C3F" w:rsidRDefault="00B83359" w:rsidP="00526BD0">
            <w:pPr>
              <w:pStyle w:val="a6"/>
              <w:rPr>
                <w:rFonts w:ascii="Times New Roman" w:hAnsi="Times New Roman" w:cs="Times New Roman"/>
              </w:rPr>
            </w:pPr>
          </w:p>
        </w:tc>
        <w:tc>
          <w:tcPr>
            <w:tcW w:w="7421" w:type="dxa"/>
            <w:gridSpan w:val="3"/>
            <w:tcBorders>
              <w:top w:val="single" w:sz="4" w:space="0" w:color="auto"/>
              <w:left w:val="nil"/>
              <w:bottom w:val="nil"/>
              <w:right w:val="nil"/>
            </w:tcBorders>
          </w:tcPr>
          <w:p w:rsidR="00B83359" w:rsidRPr="00E62C3F" w:rsidRDefault="00B83359" w:rsidP="00526BD0">
            <w:pPr>
              <w:pStyle w:val="a6"/>
              <w:jc w:val="center"/>
              <w:rPr>
                <w:rFonts w:ascii="Times New Roman" w:hAnsi="Times New Roman" w:cs="Times New Roman"/>
                <w:sz w:val="18"/>
                <w:szCs w:val="18"/>
              </w:rPr>
            </w:pPr>
            <w:r w:rsidRPr="00E62C3F">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B83359" w:rsidRPr="001C3696" w:rsidRDefault="00B83359" w:rsidP="00526BD0"/>
        </w:tc>
      </w:tr>
      <w:tr w:rsidR="00B83359" w:rsidRPr="001C3696" w:rsidTr="00526BD0">
        <w:tc>
          <w:tcPr>
            <w:tcW w:w="2866" w:type="dxa"/>
            <w:tcBorders>
              <w:top w:val="nil"/>
              <w:left w:val="nil"/>
              <w:bottom w:val="nil"/>
              <w:right w:val="nil"/>
            </w:tcBorders>
          </w:tcPr>
          <w:p w:rsidR="00B83359" w:rsidRPr="00E62C3F" w:rsidRDefault="00B83359" w:rsidP="00526BD0">
            <w:pPr>
              <w:pStyle w:val="a6"/>
              <w:rPr>
                <w:rFonts w:ascii="Times New Roman" w:hAnsi="Times New Roman" w:cs="Times New Roman"/>
              </w:rPr>
            </w:pPr>
          </w:p>
        </w:tc>
        <w:tc>
          <w:tcPr>
            <w:tcW w:w="4900" w:type="dxa"/>
            <w:tcBorders>
              <w:top w:val="single" w:sz="4" w:space="0" w:color="auto"/>
              <w:left w:val="nil"/>
              <w:bottom w:val="nil"/>
              <w:right w:val="nil"/>
            </w:tcBorders>
          </w:tcPr>
          <w:p w:rsidR="00B83359" w:rsidRPr="00E62C3F" w:rsidRDefault="00B83359" w:rsidP="00526BD0">
            <w:pPr>
              <w:pStyle w:val="a6"/>
              <w:jc w:val="center"/>
              <w:rPr>
                <w:rFonts w:ascii="Times New Roman" w:hAnsi="Times New Roman" w:cs="Times New Roman"/>
                <w:sz w:val="18"/>
                <w:szCs w:val="18"/>
              </w:rPr>
            </w:pPr>
            <w:r w:rsidRPr="00E62C3F">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B83359" w:rsidRPr="00E62C3F" w:rsidRDefault="00B83359" w:rsidP="00526BD0">
            <w:pPr>
              <w:pStyle w:val="a6"/>
              <w:jc w:val="center"/>
              <w:rPr>
                <w:rFonts w:ascii="Times New Roman" w:hAnsi="Times New Roman" w:cs="Times New Roman"/>
              </w:rPr>
            </w:pPr>
            <w:r w:rsidRPr="00E62C3F">
              <w:rPr>
                <w:rFonts w:ascii="Times New Roman" w:hAnsi="Times New Roman" w:cs="Times New Roman"/>
                <w:sz w:val="18"/>
                <w:szCs w:val="18"/>
              </w:rPr>
              <w:t>М.П.</w:t>
            </w:r>
          </w:p>
        </w:tc>
        <w:tc>
          <w:tcPr>
            <w:tcW w:w="270" w:type="dxa"/>
            <w:tcBorders>
              <w:top w:val="nil"/>
              <w:left w:val="nil"/>
              <w:bottom w:val="nil"/>
              <w:right w:val="nil"/>
            </w:tcBorders>
          </w:tcPr>
          <w:p w:rsidR="00B83359" w:rsidRPr="00E62C3F" w:rsidRDefault="00B83359" w:rsidP="00526BD0">
            <w:pPr>
              <w:pStyle w:val="a6"/>
              <w:rPr>
                <w:rFonts w:ascii="Times New Roman" w:hAnsi="Times New Roman" w:cs="Times New Roman"/>
              </w:rPr>
            </w:pPr>
          </w:p>
        </w:tc>
        <w:tc>
          <w:tcPr>
            <w:tcW w:w="2251" w:type="dxa"/>
            <w:tcBorders>
              <w:top w:val="single" w:sz="4" w:space="0" w:color="auto"/>
              <w:left w:val="nil"/>
              <w:bottom w:val="nil"/>
              <w:right w:val="nil"/>
            </w:tcBorders>
          </w:tcPr>
          <w:p w:rsidR="00B83359" w:rsidRPr="00E62C3F" w:rsidRDefault="00B83359" w:rsidP="00526BD0">
            <w:pPr>
              <w:pStyle w:val="a6"/>
              <w:jc w:val="center"/>
              <w:rPr>
                <w:rFonts w:ascii="Times New Roman" w:hAnsi="Times New Roman" w:cs="Times New Roman"/>
                <w:sz w:val="18"/>
                <w:szCs w:val="18"/>
              </w:rPr>
            </w:pPr>
            <w:r w:rsidRPr="00E62C3F">
              <w:rPr>
                <w:rFonts w:ascii="Times New Roman" w:hAnsi="Times New Roman" w:cs="Times New Roman"/>
                <w:sz w:val="18"/>
                <w:szCs w:val="18"/>
              </w:rPr>
              <w:t>(расшифровка подписи)</w:t>
            </w:r>
          </w:p>
        </w:tc>
      </w:tr>
    </w:tbl>
    <w:p w:rsidR="00B83359" w:rsidRPr="005E4802" w:rsidRDefault="00B83359" w:rsidP="00B8335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B83359" w:rsidRPr="005E4802" w:rsidTr="00526BD0">
        <w:tc>
          <w:tcPr>
            <w:tcW w:w="10220" w:type="dxa"/>
            <w:tcBorders>
              <w:top w:val="nil"/>
              <w:left w:val="nil"/>
              <w:bottom w:val="single" w:sz="4" w:space="0" w:color="auto"/>
              <w:right w:val="nil"/>
            </w:tcBorders>
          </w:tcPr>
          <w:p w:rsidR="00B83359" w:rsidRPr="005E4802" w:rsidRDefault="00B83359" w:rsidP="00526BD0">
            <w:pPr>
              <w:pStyle w:val="1"/>
            </w:pPr>
            <w:r w:rsidRPr="005E4802">
              <w:t>ЗАДАНИЕ</w:t>
            </w:r>
            <w:r w:rsidRPr="005E4802">
              <w:br/>
              <w:t>на разработку документации по планировке территории</w:t>
            </w:r>
          </w:p>
          <w:p w:rsidR="00B83359" w:rsidRPr="00E62C3F" w:rsidRDefault="00B83359" w:rsidP="00526BD0">
            <w:pPr>
              <w:pStyle w:val="a6"/>
              <w:rPr>
                <w:rFonts w:ascii="Times New Roman" w:hAnsi="Times New Roman" w:cs="Times New Roman"/>
              </w:rPr>
            </w:pPr>
          </w:p>
        </w:tc>
      </w:tr>
      <w:tr w:rsidR="00B83359" w:rsidRPr="005E4802" w:rsidTr="00526BD0">
        <w:tc>
          <w:tcPr>
            <w:tcW w:w="10220" w:type="dxa"/>
            <w:tcBorders>
              <w:top w:val="single" w:sz="4" w:space="0" w:color="auto"/>
              <w:left w:val="nil"/>
              <w:bottom w:val="single" w:sz="4" w:space="0" w:color="auto"/>
              <w:right w:val="nil"/>
            </w:tcBorders>
          </w:tcPr>
          <w:p w:rsidR="00B83359" w:rsidRPr="00E62C3F" w:rsidRDefault="00B83359" w:rsidP="00526BD0">
            <w:pPr>
              <w:pStyle w:val="a6"/>
              <w:jc w:val="center"/>
              <w:rPr>
                <w:rFonts w:ascii="Times New Roman" w:hAnsi="Times New Roman" w:cs="Times New Roman"/>
                <w:sz w:val="18"/>
                <w:szCs w:val="18"/>
              </w:rPr>
            </w:pPr>
            <w:proofErr w:type="gramStart"/>
            <w:r w:rsidRPr="00E62C3F">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roofErr w:type="gramEnd"/>
          </w:p>
          <w:p w:rsidR="00B83359" w:rsidRPr="001C3696" w:rsidRDefault="00B83359" w:rsidP="00526BD0"/>
        </w:tc>
      </w:tr>
      <w:tr w:rsidR="00B83359" w:rsidRPr="005E4802" w:rsidTr="00526BD0">
        <w:tc>
          <w:tcPr>
            <w:tcW w:w="10220" w:type="dxa"/>
            <w:tcBorders>
              <w:top w:val="single" w:sz="4" w:space="0" w:color="auto"/>
              <w:left w:val="nil"/>
              <w:bottom w:val="nil"/>
              <w:right w:val="nil"/>
            </w:tcBorders>
          </w:tcPr>
          <w:p w:rsidR="00B83359" w:rsidRPr="00E62C3F" w:rsidRDefault="00B83359" w:rsidP="00526BD0">
            <w:pPr>
              <w:pStyle w:val="a6"/>
              <w:jc w:val="center"/>
              <w:rPr>
                <w:rFonts w:ascii="Times New Roman" w:hAnsi="Times New Roman" w:cs="Times New Roman"/>
                <w:sz w:val="18"/>
                <w:szCs w:val="18"/>
              </w:rPr>
            </w:pPr>
            <w:r w:rsidRPr="00E62C3F">
              <w:rPr>
                <w:rFonts w:ascii="Times New Roman" w:hAnsi="Times New Roman" w:cs="Times New Roman"/>
                <w:sz w:val="18"/>
                <w:szCs w:val="18"/>
              </w:rPr>
              <w:t>подготавливается документация по планировке территории)</w:t>
            </w:r>
          </w:p>
        </w:tc>
      </w:tr>
    </w:tbl>
    <w:p w:rsidR="00B83359" w:rsidRPr="005E4802" w:rsidRDefault="00B83359" w:rsidP="00B8335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B83359" w:rsidRPr="005E4802" w:rsidTr="00526BD0">
        <w:tc>
          <w:tcPr>
            <w:tcW w:w="426" w:type="dxa"/>
            <w:tcBorders>
              <w:top w:val="single" w:sz="4" w:space="0" w:color="auto"/>
              <w:left w:val="nil"/>
              <w:bottom w:val="single" w:sz="4" w:space="0" w:color="auto"/>
              <w:right w:val="nil"/>
            </w:tcBorders>
          </w:tcPr>
          <w:p w:rsidR="00B83359" w:rsidRPr="00E62C3F" w:rsidRDefault="00B83359" w:rsidP="00526BD0">
            <w:pPr>
              <w:pStyle w:val="a6"/>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B83359" w:rsidRPr="00E62C3F" w:rsidRDefault="00B83359" w:rsidP="00526BD0">
            <w:pPr>
              <w:pStyle w:val="a7"/>
              <w:rPr>
                <w:rFonts w:ascii="Times New Roman" w:hAnsi="Times New Roman" w:cs="Times New Roman"/>
              </w:rPr>
            </w:pPr>
            <w:r w:rsidRPr="00E62C3F">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B83359" w:rsidRPr="00E62C3F" w:rsidRDefault="00B83359" w:rsidP="00526BD0">
            <w:pPr>
              <w:pStyle w:val="a7"/>
              <w:rPr>
                <w:rFonts w:ascii="Times New Roman" w:hAnsi="Times New Roman" w:cs="Times New Roman"/>
              </w:rPr>
            </w:pPr>
            <w:r w:rsidRPr="00E62C3F">
              <w:rPr>
                <w:rFonts w:ascii="Times New Roman" w:hAnsi="Times New Roman" w:cs="Times New Roman"/>
              </w:rPr>
              <w:t>Содержание</w:t>
            </w:r>
          </w:p>
        </w:tc>
      </w:tr>
      <w:tr w:rsidR="00B83359" w:rsidRPr="005E4802" w:rsidTr="00526BD0">
        <w:tc>
          <w:tcPr>
            <w:tcW w:w="426" w:type="dxa"/>
            <w:tcBorders>
              <w:top w:val="single" w:sz="4" w:space="0" w:color="auto"/>
              <w:left w:val="nil"/>
              <w:bottom w:val="nil"/>
              <w:right w:val="nil"/>
            </w:tcBorders>
          </w:tcPr>
          <w:p w:rsidR="00B83359" w:rsidRPr="00E62C3F" w:rsidRDefault="00B83359" w:rsidP="00526BD0">
            <w:pPr>
              <w:pStyle w:val="a6"/>
              <w:jc w:val="center"/>
              <w:rPr>
                <w:rFonts w:ascii="Times New Roman" w:hAnsi="Times New Roman" w:cs="Times New Roman"/>
              </w:rPr>
            </w:pPr>
            <w:bookmarkStart w:id="22" w:name="sub_24"/>
            <w:r w:rsidRPr="00E62C3F">
              <w:rPr>
                <w:rFonts w:ascii="Times New Roman" w:hAnsi="Times New Roman" w:cs="Times New Roman"/>
              </w:rPr>
              <w:t>1.</w:t>
            </w:r>
            <w:bookmarkEnd w:id="22"/>
          </w:p>
        </w:tc>
        <w:tc>
          <w:tcPr>
            <w:tcW w:w="4861" w:type="dxa"/>
            <w:tcBorders>
              <w:top w:val="single" w:sz="4" w:space="0" w:color="auto"/>
              <w:left w:val="nil"/>
              <w:bottom w:val="nil"/>
              <w:right w:val="nil"/>
            </w:tcBorders>
          </w:tcPr>
          <w:p w:rsidR="00B83359" w:rsidRPr="00E62C3F" w:rsidRDefault="00B83359" w:rsidP="00526BD0">
            <w:pPr>
              <w:pStyle w:val="a7"/>
              <w:rPr>
                <w:rFonts w:ascii="Times New Roman" w:hAnsi="Times New Roman" w:cs="Times New Roman"/>
              </w:rPr>
            </w:pPr>
            <w:r w:rsidRPr="00E62C3F">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B83359" w:rsidRPr="00E62C3F" w:rsidRDefault="00B83359" w:rsidP="00526BD0">
            <w:pPr>
              <w:pStyle w:val="a6"/>
              <w:rPr>
                <w:rFonts w:ascii="Times New Roman" w:hAnsi="Times New Roman" w:cs="Times New Roman"/>
              </w:rPr>
            </w:pPr>
          </w:p>
        </w:tc>
      </w:tr>
      <w:tr w:rsidR="00B83359" w:rsidRPr="005E4802" w:rsidTr="00526BD0">
        <w:tc>
          <w:tcPr>
            <w:tcW w:w="426" w:type="dxa"/>
            <w:tcBorders>
              <w:top w:val="nil"/>
              <w:left w:val="nil"/>
              <w:bottom w:val="nil"/>
              <w:right w:val="nil"/>
            </w:tcBorders>
          </w:tcPr>
          <w:p w:rsidR="00B83359" w:rsidRPr="00E62C3F" w:rsidRDefault="00B83359" w:rsidP="00526BD0">
            <w:pPr>
              <w:pStyle w:val="a6"/>
              <w:jc w:val="center"/>
              <w:rPr>
                <w:rFonts w:ascii="Times New Roman" w:hAnsi="Times New Roman" w:cs="Times New Roman"/>
              </w:rPr>
            </w:pPr>
            <w:bookmarkStart w:id="23" w:name="sub_25"/>
            <w:r w:rsidRPr="00E62C3F">
              <w:rPr>
                <w:rFonts w:ascii="Times New Roman" w:hAnsi="Times New Roman" w:cs="Times New Roman"/>
              </w:rPr>
              <w:t>2.</w:t>
            </w:r>
            <w:bookmarkEnd w:id="23"/>
          </w:p>
        </w:tc>
        <w:tc>
          <w:tcPr>
            <w:tcW w:w="4861" w:type="dxa"/>
            <w:tcBorders>
              <w:top w:val="nil"/>
              <w:left w:val="nil"/>
              <w:bottom w:val="nil"/>
              <w:right w:val="nil"/>
            </w:tcBorders>
          </w:tcPr>
          <w:p w:rsidR="00B83359" w:rsidRPr="00E62C3F" w:rsidRDefault="00B83359" w:rsidP="00526BD0">
            <w:pPr>
              <w:pStyle w:val="a7"/>
              <w:rPr>
                <w:rFonts w:ascii="Times New Roman" w:hAnsi="Times New Roman" w:cs="Times New Roman"/>
              </w:rPr>
            </w:pPr>
            <w:r w:rsidRPr="00E62C3F">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B83359" w:rsidRPr="00E62C3F" w:rsidRDefault="00B83359" w:rsidP="00526BD0">
            <w:pPr>
              <w:pStyle w:val="a6"/>
              <w:rPr>
                <w:rFonts w:ascii="Times New Roman" w:hAnsi="Times New Roman" w:cs="Times New Roman"/>
              </w:rPr>
            </w:pPr>
          </w:p>
        </w:tc>
      </w:tr>
      <w:tr w:rsidR="00B83359" w:rsidRPr="005E4802" w:rsidTr="00526BD0">
        <w:tc>
          <w:tcPr>
            <w:tcW w:w="426" w:type="dxa"/>
            <w:tcBorders>
              <w:top w:val="nil"/>
              <w:left w:val="nil"/>
              <w:bottom w:val="nil"/>
              <w:right w:val="nil"/>
            </w:tcBorders>
          </w:tcPr>
          <w:p w:rsidR="00B83359" w:rsidRPr="00E62C3F" w:rsidRDefault="00B83359" w:rsidP="00526BD0">
            <w:pPr>
              <w:pStyle w:val="a6"/>
              <w:jc w:val="center"/>
              <w:rPr>
                <w:rFonts w:ascii="Times New Roman" w:hAnsi="Times New Roman" w:cs="Times New Roman"/>
              </w:rPr>
            </w:pPr>
            <w:bookmarkStart w:id="24" w:name="sub_26"/>
            <w:r w:rsidRPr="00E62C3F">
              <w:rPr>
                <w:rFonts w:ascii="Times New Roman" w:hAnsi="Times New Roman" w:cs="Times New Roman"/>
              </w:rPr>
              <w:t>3.</w:t>
            </w:r>
            <w:bookmarkEnd w:id="24"/>
          </w:p>
        </w:tc>
        <w:tc>
          <w:tcPr>
            <w:tcW w:w="4861" w:type="dxa"/>
            <w:tcBorders>
              <w:top w:val="nil"/>
              <w:left w:val="nil"/>
              <w:bottom w:val="nil"/>
              <w:right w:val="nil"/>
            </w:tcBorders>
          </w:tcPr>
          <w:p w:rsidR="00B83359" w:rsidRPr="00E62C3F" w:rsidRDefault="00B83359" w:rsidP="00526BD0">
            <w:pPr>
              <w:pStyle w:val="a7"/>
              <w:rPr>
                <w:rFonts w:ascii="Times New Roman" w:hAnsi="Times New Roman" w:cs="Times New Roman"/>
              </w:rPr>
            </w:pPr>
            <w:r w:rsidRPr="00E62C3F">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B83359" w:rsidRPr="00E62C3F" w:rsidRDefault="00B83359" w:rsidP="00526BD0">
            <w:pPr>
              <w:pStyle w:val="a6"/>
              <w:rPr>
                <w:rFonts w:ascii="Times New Roman" w:hAnsi="Times New Roman" w:cs="Times New Roman"/>
              </w:rPr>
            </w:pPr>
          </w:p>
        </w:tc>
      </w:tr>
      <w:tr w:rsidR="00B83359" w:rsidRPr="005E4802" w:rsidTr="00526BD0">
        <w:tc>
          <w:tcPr>
            <w:tcW w:w="426" w:type="dxa"/>
            <w:tcBorders>
              <w:top w:val="nil"/>
              <w:left w:val="nil"/>
              <w:bottom w:val="nil"/>
              <w:right w:val="nil"/>
            </w:tcBorders>
          </w:tcPr>
          <w:p w:rsidR="00B83359" w:rsidRPr="00E62C3F" w:rsidRDefault="00B83359" w:rsidP="00526BD0">
            <w:pPr>
              <w:pStyle w:val="a6"/>
              <w:jc w:val="center"/>
              <w:rPr>
                <w:rFonts w:ascii="Times New Roman" w:hAnsi="Times New Roman" w:cs="Times New Roman"/>
              </w:rPr>
            </w:pPr>
            <w:bookmarkStart w:id="25" w:name="sub_27"/>
            <w:r w:rsidRPr="00E62C3F">
              <w:rPr>
                <w:rFonts w:ascii="Times New Roman" w:hAnsi="Times New Roman" w:cs="Times New Roman"/>
              </w:rPr>
              <w:t>4.</w:t>
            </w:r>
            <w:bookmarkEnd w:id="25"/>
          </w:p>
        </w:tc>
        <w:tc>
          <w:tcPr>
            <w:tcW w:w="4861" w:type="dxa"/>
            <w:tcBorders>
              <w:top w:val="nil"/>
              <w:left w:val="nil"/>
              <w:bottom w:val="nil"/>
              <w:right w:val="nil"/>
            </w:tcBorders>
          </w:tcPr>
          <w:p w:rsidR="00B83359" w:rsidRPr="00E62C3F" w:rsidRDefault="00B83359" w:rsidP="00526BD0">
            <w:pPr>
              <w:pStyle w:val="a7"/>
              <w:rPr>
                <w:rFonts w:ascii="Times New Roman" w:hAnsi="Times New Roman" w:cs="Times New Roman"/>
              </w:rPr>
            </w:pPr>
            <w:r w:rsidRPr="00E62C3F">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B83359" w:rsidRPr="00E62C3F" w:rsidRDefault="00B83359" w:rsidP="00526BD0">
            <w:pPr>
              <w:pStyle w:val="a6"/>
              <w:rPr>
                <w:rFonts w:ascii="Times New Roman" w:hAnsi="Times New Roman" w:cs="Times New Roman"/>
              </w:rPr>
            </w:pPr>
          </w:p>
        </w:tc>
      </w:tr>
      <w:tr w:rsidR="00B83359" w:rsidRPr="005E4802" w:rsidTr="00526BD0">
        <w:tc>
          <w:tcPr>
            <w:tcW w:w="426" w:type="dxa"/>
            <w:tcBorders>
              <w:top w:val="nil"/>
              <w:left w:val="nil"/>
              <w:bottom w:val="nil"/>
              <w:right w:val="nil"/>
            </w:tcBorders>
          </w:tcPr>
          <w:p w:rsidR="00B83359" w:rsidRPr="00E62C3F" w:rsidRDefault="00B83359" w:rsidP="00526BD0">
            <w:pPr>
              <w:pStyle w:val="a6"/>
              <w:jc w:val="center"/>
              <w:rPr>
                <w:rFonts w:ascii="Times New Roman" w:hAnsi="Times New Roman" w:cs="Times New Roman"/>
              </w:rPr>
            </w:pPr>
            <w:bookmarkStart w:id="26" w:name="sub_28"/>
            <w:r w:rsidRPr="00E62C3F">
              <w:rPr>
                <w:rFonts w:ascii="Times New Roman" w:hAnsi="Times New Roman" w:cs="Times New Roman"/>
              </w:rPr>
              <w:t>5.</w:t>
            </w:r>
            <w:bookmarkEnd w:id="26"/>
          </w:p>
        </w:tc>
        <w:tc>
          <w:tcPr>
            <w:tcW w:w="4861" w:type="dxa"/>
            <w:tcBorders>
              <w:top w:val="nil"/>
              <w:left w:val="nil"/>
              <w:bottom w:val="nil"/>
              <w:right w:val="nil"/>
            </w:tcBorders>
          </w:tcPr>
          <w:p w:rsidR="00B83359" w:rsidRPr="00E62C3F" w:rsidRDefault="00B83359" w:rsidP="00526BD0">
            <w:pPr>
              <w:pStyle w:val="a7"/>
              <w:rPr>
                <w:rFonts w:ascii="Times New Roman" w:hAnsi="Times New Roman" w:cs="Times New Roman"/>
              </w:rPr>
            </w:pPr>
            <w:r w:rsidRPr="00E62C3F">
              <w:rPr>
                <w:rFonts w:ascii="Times New Roman" w:hAnsi="Times New Roman" w:cs="Times New Roman"/>
              </w:rPr>
              <w:t xml:space="preserve">Населенные пункты, поселения, городские </w:t>
            </w:r>
            <w:r w:rsidRPr="00E62C3F">
              <w:rPr>
                <w:rFonts w:ascii="Times New Roman" w:hAnsi="Times New Roman" w:cs="Times New Roman"/>
              </w:rPr>
              <w:lastRenderedPageBreak/>
              <w:t>округа, 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B83359" w:rsidRPr="00E62C3F" w:rsidRDefault="00B83359" w:rsidP="00526BD0">
            <w:pPr>
              <w:pStyle w:val="a6"/>
              <w:rPr>
                <w:rFonts w:ascii="Times New Roman" w:hAnsi="Times New Roman" w:cs="Times New Roman"/>
              </w:rPr>
            </w:pPr>
          </w:p>
        </w:tc>
      </w:tr>
      <w:tr w:rsidR="00B83359" w:rsidRPr="005E4802" w:rsidTr="00526BD0">
        <w:tc>
          <w:tcPr>
            <w:tcW w:w="426" w:type="dxa"/>
            <w:tcBorders>
              <w:top w:val="nil"/>
              <w:left w:val="nil"/>
              <w:bottom w:val="nil"/>
              <w:right w:val="nil"/>
            </w:tcBorders>
          </w:tcPr>
          <w:p w:rsidR="00B83359" w:rsidRPr="00E62C3F" w:rsidRDefault="00B83359" w:rsidP="00526BD0">
            <w:pPr>
              <w:pStyle w:val="a6"/>
              <w:jc w:val="center"/>
              <w:rPr>
                <w:rFonts w:ascii="Times New Roman" w:hAnsi="Times New Roman" w:cs="Times New Roman"/>
              </w:rPr>
            </w:pPr>
            <w:bookmarkStart w:id="27" w:name="sub_29"/>
            <w:r w:rsidRPr="00E62C3F">
              <w:rPr>
                <w:rFonts w:ascii="Times New Roman" w:hAnsi="Times New Roman" w:cs="Times New Roman"/>
              </w:rPr>
              <w:lastRenderedPageBreak/>
              <w:t>6.</w:t>
            </w:r>
            <w:bookmarkEnd w:id="27"/>
          </w:p>
        </w:tc>
        <w:tc>
          <w:tcPr>
            <w:tcW w:w="4861" w:type="dxa"/>
            <w:tcBorders>
              <w:top w:val="nil"/>
              <w:left w:val="nil"/>
              <w:bottom w:val="nil"/>
              <w:right w:val="nil"/>
            </w:tcBorders>
          </w:tcPr>
          <w:p w:rsidR="00B83359" w:rsidRPr="00E62C3F" w:rsidRDefault="00B83359" w:rsidP="00526BD0">
            <w:pPr>
              <w:pStyle w:val="a7"/>
              <w:rPr>
                <w:rFonts w:ascii="Times New Roman" w:hAnsi="Times New Roman" w:cs="Times New Roman"/>
              </w:rPr>
            </w:pPr>
            <w:r w:rsidRPr="00E62C3F">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B83359" w:rsidRPr="00E62C3F" w:rsidRDefault="00B83359" w:rsidP="00526BD0">
            <w:pPr>
              <w:pStyle w:val="a6"/>
              <w:rPr>
                <w:rFonts w:ascii="Times New Roman" w:hAnsi="Times New Roman" w:cs="Times New Roman"/>
              </w:rPr>
            </w:pPr>
          </w:p>
        </w:tc>
      </w:tr>
    </w:tbl>
    <w:p w:rsidR="00B83359" w:rsidRDefault="00B83359" w:rsidP="00B83359">
      <w:pPr>
        <w:pStyle w:val="s37"/>
        <w:shd w:val="clear" w:color="auto" w:fill="FFFFFF"/>
        <w:rPr>
          <w:rFonts w:ascii="Tahoma" w:hAnsi="Tahoma" w:cs="Tahoma"/>
          <w:color w:val="000000"/>
          <w:sz w:val="16"/>
          <w:szCs w:val="16"/>
        </w:rPr>
      </w:pPr>
    </w:p>
    <w:p w:rsidR="00B83359" w:rsidRPr="005E4802" w:rsidRDefault="00B83359" w:rsidP="00B83359">
      <w:pPr>
        <w:ind w:left="6237" w:right="-48"/>
        <w:jc w:val="center"/>
        <w:rPr>
          <w:rStyle w:val="a4"/>
          <w:bCs/>
        </w:rPr>
      </w:pPr>
      <w:r>
        <w:rPr>
          <w:rFonts w:ascii="Tahoma" w:hAnsi="Tahoma" w:cs="Tahoma"/>
          <w:color w:val="000000"/>
          <w:sz w:val="16"/>
          <w:szCs w:val="16"/>
        </w:rPr>
        <w:br w:type="page"/>
      </w:r>
      <w:r w:rsidRPr="001C3696">
        <w:rPr>
          <w:rStyle w:val="a4"/>
          <w:bCs/>
        </w:rPr>
        <w:lastRenderedPageBreak/>
        <w:t xml:space="preserve">ПРИЛОЖЕНИЕ </w:t>
      </w:r>
      <w:r>
        <w:rPr>
          <w:rStyle w:val="a4"/>
          <w:bCs/>
        </w:rPr>
        <w:t>№ 2</w:t>
      </w:r>
      <w:r w:rsidRPr="001C3696">
        <w:rPr>
          <w:rStyle w:val="a4"/>
          <w:bCs/>
        </w:rPr>
        <w:br/>
        <w:t xml:space="preserve">к </w:t>
      </w:r>
      <w:r w:rsidRPr="001C3696">
        <w:t xml:space="preserve">Порядку подготовки документации по планировке территории, </w:t>
      </w:r>
      <w:r>
        <w:t xml:space="preserve">разрабатываемой </w:t>
      </w:r>
      <w:r w:rsidRPr="001C3696">
        <w:t xml:space="preserve">на основании решений </w:t>
      </w:r>
      <w:r>
        <w:t xml:space="preserve">Собрания представителей сельского поселения Печинено </w:t>
      </w:r>
      <w:r w:rsidRPr="001C3696">
        <w:t xml:space="preserve"> муниципального района </w:t>
      </w:r>
      <w:r>
        <w:t xml:space="preserve">Богатовский </w:t>
      </w:r>
      <w:r w:rsidRPr="001C3696">
        <w:t>Самарс</w:t>
      </w:r>
      <w:r>
        <w:t xml:space="preserve">кой области, и принятия решений </w:t>
      </w:r>
      <w:r w:rsidRPr="001C3696">
        <w:t>об утверждении докуме</w:t>
      </w:r>
      <w:r>
        <w:t xml:space="preserve">нтации по планировке территории </w:t>
      </w:r>
      <w:r w:rsidRPr="001C3696">
        <w:t>в соответствии с Градостроительным кодексом Российской Федерации</w:t>
      </w:r>
    </w:p>
    <w:p w:rsidR="00B83359" w:rsidRDefault="00B83359" w:rsidP="00B83359">
      <w:pPr>
        <w:pStyle w:val="s37"/>
        <w:shd w:val="clear" w:color="auto" w:fill="FFFFFF"/>
        <w:rPr>
          <w:rFonts w:ascii="Tahoma" w:hAnsi="Tahoma" w:cs="Tahoma"/>
          <w:color w:val="000000"/>
          <w:sz w:val="16"/>
          <w:szCs w:val="16"/>
        </w:rPr>
      </w:pPr>
    </w:p>
    <w:p w:rsidR="00B83359" w:rsidRDefault="00B83359" w:rsidP="00B83359">
      <w:pPr>
        <w:pStyle w:val="s37"/>
        <w:shd w:val="clear" w:color="auto" w:fill="FFFFFF"/>
        <w:rPr>
          <w:rFonts w:ascii="Tahoma" w:hAnsi="Tahoma" w:cs="Tahoma"/>
          <w:color w:val="000000"/>
          <w:sz w:val="16"/>
          <w:szCs w:val="16"/>
        </w:rPr>
      </w:pPr>
    </w:p>
    <w:p w:rsidR="00B83359" w:rsidRDefault="00B83359" w:rsidP="00B83359">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B83359" w:rsidRPr="00C83D9E" w:rsidRDefault="00B83359" w:rsidP="00B83359">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B83359" w:rsidRPr="00C83D9E" w:rsidRDefault="00B83359" w:rsidP="00B83359">
      <w:pPr>
        <w:pStyle w:val="empty"/>
        <w:shd w:val="clear" w:color="auto" w:fill="FFFFFF"/>
        <w:spacing w:before="0" w:beforeAutospacing="0" w:after="0" w:afterAutospacing="0"/>
        <w:ind w:firstLine="425"/>
        <w:contextualSpacing/>
        <w:jc w:val="both"/>
        <w:rPr>
          <w:color w:val="000000"/>
        </w:rPr>
      </w:pPr>
    </w:p>
    <w:p w:rsidR="00B83359" w:rsidRPr="00C83D9E" w:rsidRDefault="00B83359" w:rsidP="00B83359">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7" w:anchor="/document/71733116/entry/24" w:history="1">
        <w:r w:rsidRPr="00C83D9E">
          <w:rPr>
            <w:rStyle w:val="a8"/>
          </w:rPr>
          <w:t>позиции</w:t>
        </w:r>
      </w:hyperlink>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B83359" w:rsidRPr="00C83D9E" w:rsidRDefault="00B83359" w:rsidP="00B83359">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B83359" w:rsidRPr="00C83D9E" w:rsidRDefault="00B83359" w:rsidP="00B83359">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B83359" w:rsidRPr="00C83D9E" w:rsidRDefault="00B83359" w:rsidP="00B83359">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B83359" w:rsidRPr="00C83D9E" w:rsidRDefault="00B83359" w:rsidP="00B83359">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B83359" w:rsidRPr="00C83D9E" w:rsidRDefault="00B83359" w:rsidP="00B83359">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8" w:anchor="/document/71733116/entry/25" w:history="1">
        <w:r w:rsidRPr="00C83D9E">
          <w:rPr>
            <w:rStyle w:val="a8"/>
          </w:rPr>
          <w:t>позиции</w:t>
        </w:r>
      </w:hyperlink>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B83359" w:rsidRPr="00C83D9E" w:rsidRDefault="00B83359" w:rsidP="00B83359">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B83359" w:rsidRPr="00C83D9E" w:rsidRDefault="00B83359" w:rsidP="00B83359">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B83359" w:rsidRPr="00C83D9E" w:rsidRDefault="00B83359" w:rsidP="00B83359">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B83359" w:rsidRPr="00C83D9E" w:rsidRDefault="00B83359" w:rsidP="00B83359">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B83359" w:rsidRPr="00C83D9E" w:rsidRDefault="00B83359" w:rsidP="00B83359">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B83359" w:rsidRPr="00C83D9E" w:rsidRDefault="00B83359" w:rsidP="00B83359">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9"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B83359" w:rsidRPr="00C83D9E" w:rsidRDefault="00B83359" w:rsidP="00B83359">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w:t>
      </w:r>
      <w:r w:rsidRPr="00C83D9E">
        <w:rPr>
          <w:color w:val="000000"/>
        </w:rPr>
        <w:lastRenderedPageBreak/>
        <w:t xml:space="preserve">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0"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B83359" w:rsidRPr="00C83D9E" w:rsidRDefault="00B83359" w:rsidP="00B83359">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B83359" w:rsidRPr="00C83D9E" w:rsidRDefault="00B83359" w:rsidP="00B83359">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1"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B83359" w:rsidRPr="00C83D9E" w:rsidRDefault="00B83359" w:rsidP="00B83359">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B83359" w:rsidRPr="00C83D9E" w:rsidRDefault="00B83359" w:rsidP="00B83359">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B83359" w:rsidRPr="00C83D9E" w:rsidRDefault="00B83359" w:rsidP="00B83359">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2"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B83359" w:rsidRPr="00C83D9E" w:rsidRDefault="00B83359" w:rsidP="00B83359">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B83359" w:rsidRPr="00C83D9E" w:rsidRDefault="00B83359" w:rsidP="00B83359">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13"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14"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15"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B83359" w:rsidRPr="00C83D9E" w:rsidRDefault="00B83359" w:rsidP="00B83359">
      <w:pPr>
        <w:ind w:firstLine="425"/>
        <w:contextualSpacing/>
      </w:pPr>
    </w:p>
    <w:p w:rsidR="00B83359" w:rsidRPr="005E4802" w:rsidRDefault="00B83359" w:rsidP="00B83359"/>
    <w:p w:rsidR="00B83359" w:rsidRDefault="00B83359" w:rsidP="00B83359">
      <w:pPr>
        <w:pStyle w:val="a3"/>
        <w:spacing w:line="324" w:lineRule="auto"/>
        <w:ind w:firstLine="720"/>
        <w:rPr>
          <w:b/>
          <w:color w:val="000000"/>
          <w:sz w:val="22"/>
          <w:szCs w:val="22"/>
        </w:rPr>
      </w:pPr>
    </w:p>
    <w:p w:rsidR="00B83359" w:rsidRDefault="00B83359" w:rsidP="00B83359">
      <w:pPr>
        <w:jc w:val="both"/>
        <w:rPr>
          <w:b/>
          <w:color w:val="000000"/>
        </w:rPr>
      </w:pPr>
    </w:p>
    <w:p w:rsidR="00B83359" w:rsidRDefault="00B83359" w:rsidP="00B83359">
      <w:pPr>
        <w:ind w:firstLine="567"/>
        <w:jc w:val="both"/>
        <w:rPr>
          <w:color w:val="000000"/>
        </w:rPr>
      </w:pPr>
    </w:p>
    <w:p w:rsidR="00B83359" w:rsidRDefault="00B83359" w:rsidP="00B83359">
      <w:pPr>
        <w:ind w:firstLine="567"/>
        <w:jc w:val="both"/>
        <w:rPr>
          <w:color w:val="000000"/>
        </w:rPr>
      </w:pPr>
    </w:p>
    <w:p w:rsidR="00B83359" w:rsidRDefault="00B83359" w:rsidP="00B83359">
      <w:pPr>
        <w:ind w:firstLine="567"/>
        <w:jc w:val="both"/>
        <w:rPr>
          <w:color w:val="000000"/>
        </w:rPr>
      </w:pPr>
    </w:p>
    <w:p w:rsidR="00C979BE" w:rsidRDefault="00C979BE"/>
    <w:sectPr w:rsidR="00C979BE" w:rsidSect="00CE7A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6F02"/>
    <w:rsid w:val="00043CD7"/>
    <w:rsid w:val="000B5972"/>
    <w:rsid w:val="000D535D"/>
    <w:rsid w:val="000F1967"/>
    <w:rsid w:val="00181352"/>
    <w:rsid w:val="00197368"/>
    <w:rsid w:val="00230AFB"/>
    <w:rsid w:val="003E7E93"/>
    <w:rsid w:val="00437DA4"/>
    <w:rsid w:val="004E414D"/>
    <w:rsid w:val="0069275D"/>
    <w:rsid w:val="006F74B8"/>
    <w:rsid w:val="0081389A"/>
    <w:rsid w:val="00A855A9"/>
    <w:rsid w:val="00AD6F02"/>
    <w:rsid w:val="00B83359"/>
    <w:rsid w:val="00B9171A"/>
    <w:rsid w:val="00B96B4D"/>
    <w:rsid w:val="00C979BE"/>
    <w:rsid w:val="00CE7AE0"/>
    <w:rsid w:val="00D2363E"/>
    <w:rsid w:val="00E06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35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B83359"/>
    <w:pPr>
      <w:keepNext/>
      <w:numPr>
        <w:numId w:val="1"/>
      </w:numPr>
      <w:jc w:val="center"/>
      <w:outlineLvl w:val="0"/>
    </w:pPr>
    <w:rPr>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3359"/>
    <w:rPr>
      <w:rFonts w:ascii="Times New Roman" w:eastAsia="Times New Roman" w:hAnsi="Times New Roman" w:cs="Times New Roman"/>
      <w:b/>
      <w:color w:val="000000"/>
      <w:sz w:val="28"/>
      <w:szCs w:val="24"/>
      <w:lang w:eastAsia="ar-SA"/>
    </w:rPr>
  </w:style>
  <w:style w:type="paragraph" w:customStyle="1" w:styleId="a3">
    <w:name w:val="Обычный.Обычный для диссертации"/>
    <w:rsid w:val="00B83359"/>
    <w:pPr>
      <w:suppressAutoHyphens/>
      <w:autoSpaceDE w:val="0"/>
      <w:spacing w:after="0" w:line="360" w:lineRule="auto"/>
      <w:ind w:firstLine="709"/>
      <w:jc w:val="both"/>
    </w:pPr>
    <w:rPr>
      <w:rFonts w:ascii="Times New Roman" w:eastAsia="Times New Roman" w:hAnsi="Times New Roman" w:cs="Times New Roman"/>
      <w:sz w:val="28"/>
      <w:szCs w:val="28"/>
      <w:lang w:eastAsia="ar-SA"/>
    </w:rPr>
  </w:style>
  <w:style w:type="character" w:customStyle="1" w:styleId="a4">
    <w:name w:val="Цветовое выделение"/>
    <w:uiPriority w:val="99"/>
    <w:rsid w:val="00B83359"/>
    <w:rPr>
      <w:b/>
      <w:color w:val="26282F"/>
    </w:rPr>
  </w:style>
  <w:style w:type="character" w:customStyle="1" w:styleId="a5">
    <w:name w:val="Гипертекстовая ссылка"/>
    <w:uiPriority w:val="99"/>
    <w:rsid w:val="00B83359"/>
    <w:rPr>
      <w:rFonts w:cs="Times New Roman"/>
      <w:b/>
      <w:color w:val="106BBE"/>
    </w:rPr>
  </w:style>
  <w:style w:type="paragraph" w:customStyle="1" w:styleId="a6">
    <w:name w:val="Нормальный (таблица)"/>
    <w:basedOn w:val="a"/>
    <w:next w:val="a"/>
    <w:uiPriority w:val="99"/>
    <w:rsid w:val="00B83359"/>
    <w:pPr>
      <w:widowControl w:val="0"/>
      <w:suppressAutoHyphens w:val="0"/>
      <w:autoSpaceDE w:val="0"/>
      <w:autoSpaceDN w:val="0"/>
      <w:adjustRightInd w:val="0"/>
      <w:jc w:val="both"/>
    </w:pPr>
    <w:rPr>
      <w:rFonts w:ascii="Times New Roman CYR" w:hAnsi="Times New Roman CYR" w:cs="Times New Roman CYR"/>
      <w:lang w:eastAsia="ru-RU"/>
    </w:rPr>
  </w:style>
  <w:style w:type="paragraph" w:customStyle="1" w:styleId="a7">
    <w:name w:val="Прижатый влево"/>
    <w:basedOn w:val="a"/>
    <w:next w:val="a"/>
    <w:uiPriority w:val="99"/>
    <w:rsid w:val="00B83359"/>
    <w:pPr>
      <w:widowControl w:val="0"/>
      <w:suppressAutoHyphens w:val="0"/>
      <w:autoSpaceDE w:val="0"/>
      <w:autoSpaceDN w:val="0"/>
      <w:adjustRightInd w:val="0"/>
    </w:pPr>
    <w:rPr>
      <w:rFonts w:ascii="Times New Roman CYR" w:hAnsi="Times New Roman CYR" w:cs="Times New Roman CYR"/>
      <w:lang w:eastAsia="ru-RU"/>
    </w:rPr>
  </w:style>
  <w:style w:type="character" w:styleId="a8">
    <w:name w:val="Hyperlink"/>
    <w:uiPriority w:val="99"/>
    <w:semiHidden/>
    <w:unhideWhenUsed/>
    <w:rsid w:val="00B83359"/>
    <w:rPr>
      <w:rFonts w:cs="Times New Roman"/>
      <w:color w:val="0000FF"/>
      <w:u w:val="single"/>
    </w:rPr>
  </w:style>
  <w:style w:type="paragraph" w:customStyle="1" w:styleId="s1">
    <w:name w:val="s_1"/>
    <w:basedOn w:val="a"/>
    <w:rsid w:val="00B83359"/>
    <w:pPr>
      <w:suppressAutoHyphens w:val="0"/>
      <w:spacing w:before="100" w:beforeAutospacing="1" w:after="100" w:afterAutospacing="1"/>
    </w:pPr>
    <w:rPr>
      <w:lang w:eastAsia="ru-RU"/>
    </w:rPr>
  </w:style>
  <w:style w:type="paragraph" w:customStyle="1" w:styleId="empty">
    <w:name w:val="empty"/>
    <w:basedOn w:val="a"/>
    <w:rsid w:val="00B83359"/>
    <w:pPr>
      <w:suppressAutoHyphens w:val="0"/>
      <w:spacing w:before="100" w:beforeAutospacing="1" w:after="100" w:afterAutospacing="1"/>
    </w:pPr>
    <w:rPr>
      <w:lang w:eastAsia="ru-RU"/>
    </w:rPr>
  </w:style>
  <w:style w:type="paragraph" w:customStyle="1" w:styleId="s3">
    <w:name w:val="s_3"/>
    <w:basedOn w:val="a"/>
    <w:rsid w:val="00B83359"/>
    <w:pPr>
      <w:suppressAutoHyphens w:val="0"/>
      <w:spacing w:before="100" w:beforeAutospacing="1" w:after="100" w:afterAutospacing="1"/>
    </w:pPr>
    <w:rPr>
      <w:lang w:eastAsia="ru-RU"/>
    </w:rPr>
  </w:style>
  <w:style w:type="paragraph" w:customStyle="1" w:styleId="s37">
    <w:name w:val="s_37"/>
    <w:basedOn w:val="a"/>
    <w:rsid w:val="00B83359"/>
    <w:pPr>
      <w:suppressAutoHyphens w:val="0"/>
      <w:spacing w:before="100" w:beforeAutospacing="1" w:after="100" w:afterAutospacing="1"/>
    </w:pPr>
    <w:rPr>
      <w:lang w:eastAsia="ru-RU"/>
    </w:rPr>
  </w:style>
  <w:style w:type="paragraph" w:styleId="a9">
    <w:name w:val="Balloon Text"/>
    <w:basedOn w:val="a"/>
    <w:link w:val="aa"/>
    <w:uiPriority w:val="99"/>
    <w:semiHidden/>
    <w:unhideWhenUsed/>
    <w:rsid w:val="003E7E93"/>
    <w:rPr>
      <w:rFonts w:ascii="Tahoma" w:hAnsi="Tahoma" w:cs="Tahoma"/>
      <w:sz w:val="16"/>
      <w:szCs w:val="16"/>
    </w:rPr>
  </w:style>
  <w:style w:type="character" w:customStyle="1" w:styleId="aa">
    <w:name w:val="Текст выноски Знак"/>
    <w:basedOn w:val="a0"/>
    <w:link w:val="a9"/>
    <w:uiPriority w:val="99"/>
    <w:semiHidden/>
    <w:rsid w:val="003E7E93"/>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35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B83359"/>
    <w:pPr>
      <w:keepNext/>
      <w:numPr>
        <w:numId w:val="1"/>
      </w:numPr>
      <w:jc w:val="center"/>
      <w:outlineLvl w:val="0"/>
    </w:pPr>
    <w:rPr>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3359"/>
    <w:rPr>
      <w:rFonts w:ascii="Times New Roman" w:eastAsia="Times New Roman" w:hAnsi="Times New Roman" w:cs="Times New Roman"/>
      <w:b/>
      <w:color w:val="000000"/>
      <w:sz w:val="28"/>
      <w:szCs w:val="24"/>
      <w:lang w:eastAsia="ar-SA"/>
    </w:rPr>
  </w:style>
  <w:style w:type="paragraph" w:customStyle="1" w:styleId="a3">
    <w:name w:val="Обычный.Обычный для диссертации"/>
    <w:rsid w:val="00B83359"/>
    <w:pPr>
      <w:suppressAutoHyphens/>
      <w:autoSpaceDE w:val="0"/>
      <w:spacing w:after="0" w:line="360" w:lineRule="auto"/>
      <w:ind w:firstLine="709"/>
      <w:jc w:val="both"/>
    </w:pPr>
    <w:rPr>
      <w:rFonts w:ascii="Times New Roman" w:eastAsia="Times New Roman" w:hAnsi="Times New Roman" w:cs="Times New Roman"/>
      <w:sz w:val="28"/>
      <w:szCs w:val="28"/>
      <w:lang w:eastAsia="ar-SA"/>
    </w:rPr>
  </w:style>
  <w:style w:type="character" w:customStyle="1" w:styleId="a4">
    <w:name w:val="Цветовое выделение"/>
    <w:uiPriority w:val="99"/>
    <w:rsid w:val="00B83359"/>
    <w:rPr>
      <w:b/>
      <w:color w:val="26282F"/>
    </w:rPr>
  </w:style>
  <w:style w:type="character" w:customStyle="1" w:styleId="a5">
    <w:name w:val="Гипертекстовая ссылка"/>
    <w:uiPriority w:val="99"/>
    <w:rsid w:val="00B83359"/>
    <w:rPr>
      <w:rFonts w:cs="Times New Roman"/>
      <w:b/>
      <w:color w:val="106BBE"/>
    </w:rPr>
  </w:style>
  <w:style w:type="paragraph" w:customStyle="1" w:styleId="a6">
    <w:name w:val="Нормальный (таблица)"/>
    <w:basedOn w:val="a"/>
    <w:next w:val="a"/>
    <w:uiPriority w:val="99"/>
    <w:rsid w:val="00B83359"/>
    <w:pPr>
      <w:widowControl w:val="0"/>
      <w:suppressAutoHyphens w:val="0"/>
      <w:autoSpaceDE w:val="0"/>
      <w:autoSpaceDN w:val="0"/>
      <w:adjustRightInd w:val="0"/>
      <w:jc w:val="both"/>
    </w:pPr>
    <w:rPr>
      <w:rFonts w:ascii="Times New Roman CYR" w:hAnsi="Times New Roman CYR" w:cs="Times New Roman CYR"/>
      <w:lang w:eastAsia="ru-RU"/>
    </w:rPr>
  </w:style>
  <w:style w:type="paragraph" w:customStyle="1" w:styleId="a7">
    <w:name w:val="Прижатый влево"/>
    <w:basedOn w:val="a"/>
    <w:next w:val="a"/>
    <w:uiPriority w:val="99"/>
    <w:rsid w:val="00B83359"/>
    <w:pPr>
      <w:widowControl w:val="0"/>
      <w:suppressAutoHyphens w:val="0"/>
      <w:autoSpaceDE w:val="0"/>
      <w:autoSpaceDN w:val="0"/>
      <w:adjustRightInd w:val="0"/>
    </w:pPr>
    <w:rPr>
      <w:rFonts w:ascii="Times New Roman CYR" w:hAnsi="Times New Roman CYR" w:cs="Times New Roman CYR"/>
      <w:lang w:eastAsia="ru-RU"/>
    </w:rPr>
  </w:style>
  <w:style w:type="character" w:styleId="a8">
    <w:name w:val="Hyperlink"/>
    <w:uiPriority w:val="99"/>
    <w:semiHidden/>
    <w:unhideWhenUsed/>
    <w:rsid w:val="00B83359"/>
    <w:rPr>
      <w:rFonts w:cs="Times New Roman"/>
      <w:color w:val="0000FF"/>
      <w:u w:val="single"/>
    </w:rPr>
  </w:style>
  <w:style w:type="paragraph" w:customStyle="1" w:styleId="s1">
    <w:name w:val="s_1"/>
    <w:basedOn w:val="a"/>
    <w:rsid w:val="00B83359"/>
    <w:pPr>
      <w:suppressAutoHyphens w:val="0"/>
      <w:spacing w:before="100" w:beforeAutospacing="1" w:after="100" w:afterAutospacing="1"/>
    </w:pPr>
    <w:rPr>
      <w:lang w:eastAsia="ru-RU"/>
    </w:rPr>
  </w:style>
  <w:style w:type="paragraph" w:customStyle="1" w:styleId="empty">
    <w:name w:val="empty"/>
    <w:basedOn w:val="a"/>
    <w:rsid w:val="00B83359"/>
    <w:pPr>
      <w:suppressAutoHyphens w:val="0"/>
      <w:spacing w:before="100" w:beforeAutospacing="1" w:after="100" w:afterAutospacing="1"/>
    </w:pPr>
    <w:rPr>
      <w:lang w:eastAsia="ru-RU"/>
    </w:rPr>
  </w:style>
  <w:style w:type="paragraph" w:customStyle="1" w:styleId="s3">
    <w:name w:val="s_3"/>
    <w:basedOn w:val="a"/>
    <w:rsid w:val="00B83359"/>
    <w:pPr>
      <w:suppressAutoHyphens w:val="0"/>
      <w:spacing w:before="100" w:beforeAutospacing="1" w:after="100" w:afterAutospacing="1"/>
    </w:pPr>
    <w:rPr>
      <w:lang w:eastAsia="ru-RU"/>
    </w:rPr>
  </w:style>
  <w:style w:type="paragraph" w:customStyle="1" w:styleId="s37">
    <w:name w:val="s_37"/>
    <w:basedOn w:val="a"/>
    <w:rsid w:val="00B83359"/>
    <w:pPr>
      <w:suppressAutoHyphens w:val="0"/>
      <w:spacing w:before="100" w:beforeAutospacing="1" w:after="100" w:afterAutospacing="1"/>
    </w:pPr>
    <w:rPr>
      <w:lang w:eastAsia="ru-RU"/>
    </w:rPr>
  </w:style>
  <w:style w:type="paragraph" w:styleId="a9">
    <w:name w:val="Balloon Text"/>
    <w:basedOn w:val="a"/>
    <w:link w:val="aa"/>
    <w:uiPriority w:val="99"/>
    <w:semiHidden/>
    <w:unhideWhenUsed/>
    <w:rsid w:val="003E7E93"/>
    <w:rPr>
      <w:rFonts w:ascii="Tahoma" w:hAnsi="Tahoma" w:cs="Tahoma"/>
      <w:sz w:val="16"/>
      <w:szCs w:val="16"/>
    </w:rPr>
  </w:style>
  <w:style w:type="character" w:customStyle="1" w:styleId="aa">
    <w:name w:val="Текст выноски Знак"/>
    <w:basedOn w:val="a0"/>
    <w:link w:val="a9"/>
    <w:uiPriority w:val="99"/>
    <w:semiHidden/>
    <w:rsid w:val="003E7E93"/>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mobileonline.garant.ru/" TargetMode="External"/><Relationship Id="rId12" Type="http://schemas.openxmlformats.org/officeDocument/2006/relationships/hyperlink" Target="http://mobileonline.garant.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vo.garant.ru/document?id=10002673&amp;sub=3" TargetMode="External"/><Relationship Id="rId11" Type="http://schemas.openxmlformats.org/officeDocument/2006/relationships/hyperlink" Target="http://mobileonline.garant.ru/" TargetMode="External"/><Relationship Id="rId5" Type="http://schemas.openxmlformats.org/officeDocument/2006/relationships/hyperlink" Target="garantF1://45128751.0" TargetMode="Externa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4432</Words>
  <Characters>25265</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komp</cp:lastModifiedBy>
  <cp:revision>6</cp:revision>
  <cp:lastPrinted>2018-02-26T09:02:00Z</cp:lastPrinted>
  <dcterms:created xsi:type="dcterms:W3CDTF">2018-02-26T07:22:00Z</dcterms:created>
  <dcterms:modified xsi:type="dcterms:W3CDTF">2018-02-27T09:22:00Z</dcterms:modified>
</cp:coreProperties>
</file>