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BE03C5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03.09.2020г.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B3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703</w:t>
      </w:r>
    </w:p>
    <w:p w:rsidR="00B335D7" w:rsidRPr="00F61AE5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B7514C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B7514C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806B21" w:rsidRPr="00B7514C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ab/>
      </w:r>
      <w:r w:rsidR="003266DB">
        <w:rPr>
          <w:rFonts w:ascii="Times New Roman" w:hAnsi="Times New Roman"/>
          <w:sz w:val="28"/>
          <w:szCs w:val="28"/>
        </w:rPr>
        <w:tab/>
        <w:t xml:space="preserve">Рассмотрев заявление, от </w:t>
      </w:r>
      <w:r w:rsidR="0034068F">
        <w:rPr>
          <w:rFonts w:ascii="Times New Roman" w:hAnsi="Times New Roman"/>
          <w:sz w:val="28"/>
          <w:szCs w:val="28"/>
        </w:rPr>
        <w:t>0</w:t>
      </w:r>
      <w:r w:rsidR="003266DB">
        <w:rPr>
          <w:rFonts w:ascii="Times New Roman" w:hAnsi="Times New Roman"/>
          <w:sz w:val="28"/>
          <w:szCs w:val="28"/>
        </w:rPr>
        <w:t>8</w:t>
      </w:r>
      <w:r w:rsidR="003266DB" w:rsidRPr="003266DB">
        <w:rPr>
          <w:rFonts w:ascii="Times New Roman" w:hAnsi="Times New Roman"/>
          <w:sz w:val="28"/>
          <w:szCs w:val="28"/>
        </w:rPr>
        <w:t>.0</w:t>
      </w:r>
      <w:r w:rsidR="0034068F">
        <w:rPr>
          <w:rFonts w:ascii="Times New Roman" w:hAnsi="Times New Roman"/>
          <w:sz w:val="28"/>
          <w:szCs w:val="28"/>
        </w:rPr>
        <w:t>9</w:t>
      </w:r>
      <w:r w:rsidR="003266DB">
        <w:rPr>
          <w:rFonts w:ascii="Times New Roman" w:hAnsi="Times New Roman"/>
          <w:sz w:val="28"/>
          <w:szCs w:val="28"/>
        </w:rPr>
        <w:t>.2020г. входящий №</w:t>
      </w:r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r w:rsidR="0034068F">
        <w:rPr>
          <w:rFonts w:ascii="Times New Roman" w:hAnsi="Times New Roman"/>
          <w:sz w:val="28"/>
          <w:szCs w:val="28"/>
        </w:rPr>
        <w:t>2227</w:t>
      </w:r>
      <w:r w:rsidR="00D873BF">
        <w:rPr>
          <w:rFonts w:ascii="Times New Roman" w:hAnsi="Times New Roman"/>
          <w:sz w:val="28"/>
          <w:szCs w:val="28"/>
        </w:rPr>
        <w:t xml:space="preserve"> </w:t>
      </w:r>
      <w:r w:rsidR="003266DB" w:rsidRPr="003266DB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главного маркшейдера АО «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М.Ю.Костина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 xml:space="preserve">, действующего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>на</w:t>
      </w:r>
      <w:proofErr w:type="gramEnd"/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>основании доверенности от 2</w:t>
      </w:r>
      <w:r w:rsidR="00D873BF">
        <w:rPr>
          <w:rFonts w:ascii="Times New Roman" w:hAnsi="Times New Roman"/>
          <w:sz w:val="28"/>
          <w:szCs w:val="28"/>
        </w:rPr>
        <w:t>6</w:t>
      </w:r>
      <w:r w:rsidR="003266DB" w:rsidRPr="003266DB">
        <w:rPr>
          <w:rFonts w:ascii="Times New Roman" w:hAnsi="Times New Roman"/>
          <w:sz w:val="28"/>
          <w:szCs w:val="28"/>
        </w:rPr>
        <w:t>.12.201</w:t>
      </w:r>
      <w:r w:rsidR="00D873BF">
        <w:rPr>
          <w:rFonts w:ascii="Times New Roman" w:hAnsi="Times New Roman"/>
          <w:sz w:val="28"/>
          <w:szCs w:val="28"/>
        </w:rPr>
        <w:t>9</w:t>
      </w:r>
      <w:r w:rsidR="003266DB" w:rsidRPr="003266DB">
        <w:rPr>
          <w:rFonts w:ascii="Times New Roman" w:hAnsi="Times New Roman"/>
          <w:sz w:val="28"/>
          <w:szCs w:val="28"/>
        </w:rPr>
        <w:t xml:space="preserve"> г. № 63/89-н/63-201</w:t>
      </w:r>
      <w:r w:rsidR="00D873BF">
        <w:rPr>
          <w:rFonts w:ascii="Times New Roman" w:hAnsi="Times New Roman"/>
          <w:sz w:val="28"/>
          <w:szCs w:val="28"/>
        </w:rPr>
        <w:t>9</w:t>
      </w:r>
      <w:r w:rsidR="003266DB" w:rsidRPr="003266DB">
        <w:rPr>
          <w:rFonts w:ascii="Times New Roman" w:hAnsi="Times New Roman"/>
          <w:sz w:val="28"/>
          <w:szCs w:val="28"/>
        </w:rPr>
        <w:t>-1</w:t>
      </w:r>
      <w:r w:rsidR="00D873BF">
        <w:rPr>
          <w:rFonts w:ascii="Times New Roman" w:hAnsi="Times New Roman"/>
          <w:sz w:val="28"/>
          <w:szCs w:val="28"/>
        </w:rPr>
        <w:t>1</w:t>
      </w:r>
      <w:r w:rsidR="003266DB" w:rsidRPr="003266DB">
        <w:rPr>
          <w:rFonts w:ascii="Times New Roman" w:hAnsi="Times New Roman"/>
          <w:sz w:val="28"/>
          <w:szCs w:val="28"/>
        </w:rPr>
        <w:t>-</w:t>
      </w:r>
      <w:r w:rsidR="00D873BF">
        <w:rPr>
          <w:rFonts w:ascii="Times New Roman" w:hAnsi="Times New Roman"/>
          <w:sz w:val="28"/>
          <w:szCs w:val="28"/>
        </w:rPr>
        <w:t>448</w:t>
      </w:r>
      <w:r w:rsidR="003266DB" w:rsidRPr="003266DB">
        <w:rPr>
          <w:rFonts w:ascii="Times New Roman" w:hAnsi="Times New Roman"/>
          <w:sz w:val="28"/>
          <w:szCs w:val="28"/>
        </w:rPr>
        <w:t>, в соответствии с подпунктом 6 пункта 1 статьи 39.33, пунктом 3 статьи 39.36 Земельного кодекса РФ, пунктом 1</w:t>
      </w:r>
      <w:r w:rsidR="00EA2974">
        <w:rPr>
          <w:rFonts w:ascii="Times New Roman" w:hAnsi="Times New Roman"/>
          <w:sz w:val="28"/>
          <w:szCs w:val="28"/>
        </w:rPr>
        <w:t>0</w:t>
      </w:r>
      <w:r w:rsidR="003266DB" w:rsidRPr="003266DB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1300,  Правилами</w:t>
      </w:r>
      <w:proofErr w:type="gramEnd"/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3266DB" w:rsidRPr="003266DB">
        <w:rPr>
          <w:rFonts w:ascii="Times New Roman" w:hAnsi="Times New Roman"/>
          <w:sz w:val="28"/>
          <w:szCs w:val="28"/>
        </w:rPr>
        <w:lastRenderedPageBreak/>
        <w:t xml:space="preserve">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ПОСТАНОВЛЯЕТ</w:t>
      </w:r>
      <w:r w:rsidRPr="00B751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B7514C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 xml:space="preserve">», </w:t>
      </w:r>
      <w:r w:rsidRPr="00B7514C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B7514C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B7514C">
        <w:rPr>
          <w:rFonts w:ascii="Times New Roman" w:hAnsi="Times New Roman"/>
          <w:sz w:val="28"/>
          <w:szCs w:val="28"/>
        </w:rPr>
        <w:t>30</w:t>
      </w:r>
      <w:r w:rsidR="006007A2" w:rsidRPr="00B7514C">
        <w:rPr>
          <w:rFonts w:ascii="Times New Roman" w:hAnsi="Times New Roman"/>
          <w:sz w:val="28"/>
          <w:szCs w:val="28"/>
        </w:rPr>
        <w:t>71</w:t>
      </w:r>
      <w:r w:rsidR="00F85C81" w:rsidRPr="00B7514C">
        <w:rPr>
          <w:rFonts w:ascii="Times New Roman" w:hAnsi="Times New Roman"/>
          <w:sz w:val="28"/>
          <w:szCs w:val="28"/>
        </w:rPr>
        <w:t xml:space="preserve">, </w:t>
      </w:r>
      <w:r w:rsidR="0032242E" w:rsidRPr="00B7514C">
        <w:rPr>
          <w:rFonts w:ascii="Times New Roman" w:hAnsi="Times New Roman"/>
          <w:sz w:val="28"/>
          <w:szCs w:val="28"/>
        </w:rPr>
        <w:t xml:space="preserve">г. </w:t>
      </w:r>
      <w:r w:rsidR="00F85C81" w:rsidRPr="00B7514C">
        <w:rPr>
          <w:rFonts w:ascii="Times New Roman" w:hAnsi="Times New Roman"/>
          <w:sz w:val="28"/>
          <w:szCs w:val="28"/>
        </w:rPr>
        <w:t>Самар</w:t>
      </w:r>
      <w:r w:rsidR="0032242E" w:rsidRPr="00B7514C">
        <w:rPr>
          <w:rFonts w:ascii="Times New Roman" w:hAnsi="Times New Roman"/>
          <w:sz w:val="28"/>
          <w:szCs w:val="28"/>
        </w:rPr>
        <w:t xml:space="preserve">а, </w:t>
      </w:r>
      <w:r w:rsidR="006007A2" w:rsidRPr="00B7514C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B7514C">
        <w:rPr>
          <w:rFonts w:ascii="Times New Roman" w:hAnsi="Times New Roman"/>
          <w:sz w:val="28"/>
          <w:szCs w:val="28"/>
        </w:rPr>
        <w:t>,</w:t>
      </w:r>
      <w:r w:rsidR="0032242E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>50</w:t>
      </w:r>
      <w:r w:rsidR="0032242E"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sz w:val="28"/>
          <w:szCs w:val="28"/>
        </w:rPr>
        <w:t xml:space="preserve"> ОГРН </w:t>
      </w:r>
      <w:r w:rsidR="00F85C81" w:rsidRPr="00B7514C">
        <w:rPr>
          <w:rFonts w:ascii="Times New Roman" w:hAnsi="Times New Roman"/>
          <w:sz w:val="28"/>
          <w:szCs w:val="28"/>
        </w:rPr>
        <w:t>10263</w:t>
      </w:r>
      <w:r w:rsidR="0032242E" w:rsidRPr="00B7514C">
        <w:rPr>
          <w:rFonts w:ascii="Times New Roman" w:hAnsi="Times New Roman"/>
          <w:sz w:val="28"/>
          <w:szCs w:val="28"/>
        </w:rPr>
        <w:t>009</w:t>
      </w:r>
      <w:r w:rsidR="006007A2" w:rsidRPr="00B7514C">
        <w:rPr>
          <w:rFonts w:ascii="Times New Roman" w:hAnsi="Times New Roman"/>
          <w:sz w:val="28"/>
          <w:szCs w:val="28"/>
        </w:rPr>
        <w:t>56990</w:t>
      </w:r>
      <w:r w:rsidRPr="00B7514C">
        <w:rPr>
          <w:rFonts w:ascii="Times New Roman" w:hAnsi="Times New Roman"/>
          <w:sz w:val="28"/>
          <w:szCs w:val="28"/>
        </w:rPr>
        <w:t xml:space="preserve">, ИНН </w:t>
      </w:r>
      <w:r w:rsidR="00F34232" w:rsidRPr="00B7514C">
        <w:rPr>
          <w:rFonts w:ascii="Times New Roman" w:hAnsi="Times New Roman"/>
          <w:sz w:val="28"/>
          <w:szCs w:val="28"/>
        </w:rPr>
        <w:t>6</w:t>
      </w:r>
      <w:r w:rsidR="0032242E" w:rsidRPr="00B7514C">
        <w:rPr>
          <w:rFonts w:ascii="Times New Roman" w:hAnsi="Times New Roman"/>
          <w:sz w:val="28"/>
          <w:szCs w:val="28"/>
        </w:rPr>
        <w:t>1</w:t>
      </w:r>
      <w:r w:rsidR="00F34232" w:rsidRPr="00B7514C">
        <w:rPr>
          <w:rFonts w:ascii="Times New Roman" w:hAnsi="Times New Roman"/>
          <w:sz w:val="28"/>
          <w:szCs w:val="28"/>
        </w:rPr>
        <w:t>3</w:t>
      </w:r>
      <w:r w:rsidR="0032242E" w:rsidRPr="00B7514C">
        <w:rPr>
          <w:rFonts w:ascii="Times New Roman" w:hAnsi="Times New Roman"/>
          <w:sz w:val="28"/>
          <w:szCs w:val="28"/>
        </w:rPr>
        <w:t>52</w:t>
      </w:r>
      <w:r w:rsidR="00F34232" w:rsidRPr="00B7514C">
        <w:rPr>
          <w:rFonts w:ascii="Times New Roman" w:hAnsi="Times New Roman"/>
          <w:sz w:val="28"/>
          <w:szCs w:val="28"/>
        </w:rPr>
        <w:t>29162</w:t>
      </w:r>
      <w:r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i/>
          <w:sz w:val="28"/>
          <w:szCs w:val="28"/>
        </w:rPr>
        <w:t xml:space="preserve"> </w:t>
      </w:r>
      <w:r w:rsidRPr="00B7514C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B7514C">
        <w:rPr>
          <w:rFonts w:ascii="Times New Roman" w:hAnsi="Times New Roman"/>
          <w:sz w:val="28"/>
          <w:szCs w:val="28"/>
        </w:rPr>
        <w:t>без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7514C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</w:t>
      </w:r>
      <w:r w:rsidRPr="00B7514C">
        <w:rPr>
          <w:rFonts w:ascii="Times New Roman" w:hAnsi="Times New Roman"/>
          <w:sz w:val="28"/>
          <w:szCs w:val="28"/>
        </w:rPr>
        <w:lastRenderedPageBreak/>
        <w:t>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B7514C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B7514C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4.</w:t>
      </w:r>
      <w:r w:rsidRPr="00B7514C">
        <w:rPr>
          <w:rFonts w:ascii="Times New Roman" w:hAnsi="Times New Roman"/>
          <w:sz w:val="28"/>
          <w:szCs w:val="28"/>
        </w:rPr>
        <w:tab/>
      </w:r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7514C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B7514C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5</w:t>
      </w:r>
      <w:r w:rsidR="00806B21" w:rsidRPr="00B7514C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B7514C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B751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B7514C">
        <w:rPr>
          <w:rFonts w:ascii="Times New Roman" w:hAnsi="Times New Roman" w:cs="Times New Roman"/>
          <w:sz w:val="28"/>
          <w:szCs w:val="28"/>
        </w:rPr>
        <w:t>.</w:t>
      </w:r>
    </w:p>
    <w:p w:rsidR="006335A2" w:rsidRPr="00B7514C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B7514C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B7514C">
        <w:rPr>
          <w:sz w:val="28"/>
          <w:szCs w:val="28"/>
        </w:rPr>
        <w:tab/>
      </w:r>
    </w:p>
    <w:p w:rsidR="00806B21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514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>
        <w:rPr>
          <w:rFonts w:ascii="Times New Roman" w:hAnsi="Times New Roman" w:cs="Times New Roman"/>
          <w:sz w:val="28"/>
          <w:szCs w:val="28"/>
        </w:rPr>
        <w:t xml:space="preserve">   </w:t>
      </w:r>
      <w:r w:rsidRPr="00B7514C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B7514C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D3520D">
        <w:rPr>
          <w:rFonts w:ascii="Times New Roman" w:hAnsi="Times New Roman"/>
          <w:sz w:val="20"/>
          <w:szCs w:val="20"/>
        </w:rPr>
        <w:t>03.09.2020</w:t>
      </w:r>
      <w:r w:rsidR="004F348C">
        <w:rPr>
          <w:rFonts w:ascii="Times New Roman" w:hAnsi="Times New Roman"/>
          <w:sz w:val="20"/>
          <w:szCs w:val="20"/>
        </w:rPr>
        <w:t xml:space="preserve"> г. 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4F348C">
        <w:rPr>
          <w:rFonts w:ascii="Times New Roman" w:hAnsi="Times New Roman"/>
          <w:sz w:val="20"/>
          <w:szCs w:val="20"/>
        </w:rPr>
        <w:t xml:space="preserve"> </w:t>
      </w:r>
      <w:r w:rsidR="00D3520D">
        <w:rPr>
          <w:rFonts w:ascii="Times New Roman" w:hAnsi="Times New Roman"/>
          <w:sz w:val="20"/>
          <w:szCs w:val="20"/>
        </w:rPr>
        <w:t>703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proofErr w:type="spellStart"/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D873BF" w:rsidRDefault="00D873BF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BF" w:rsidRDefault="00D873BF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21" w:rsidRPr="00D873BF" w:rsidRDefault="00806B21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F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34068F">
        <w:rPr>
          <w:rFonts w:ascii="Times New Roman" w:hAnsi="Times New Roman" w:cs="Times New Roman"/>
          <w:sz w:val="28"/>
          <w:szCs w:val="28"/>
        </w:rPr>
        <w:t>9</w:t>
      </w:r>
      <w:r w:rsidR="00F61AE5" w:rsidRPr="00A401DD">
        <w:rPr>
          <w:rFonts w:ascii="Times New Roman" w:hAnsi="Times New Roman" w:cs="Times New Roman"/>
          <w:sz w:val="28"/>
          <w:szCs w:val="28"/>
        </w:rPr>
        <w:t>-20</w:t>
      </w:r>
      <w:r w:rsidR="003266DB">
        <w:rPr>
          <w:rFonts w:ascii="Times New Roman" w:hAnsi="Times New Roman" w:cs="Times New Roman"/>
          <w:sz w:val="28"/>
          <w:szCs w:val="28"/>
        </w:rPr>
        <w:t>20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</w:t>
      </w:r>
      <w:r w:rsidR="006335A2">
        <w:rPr>
          <w:rFonts w:ascii="Times New Roman" w:hAnsi="Times New Roman" w:cs="Times New Roman"/>
          <w:sz w:val="28"/>
          <w:szCs w:val="28"/>
        </w:rPr>
        <w:t>6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72"/>
        <w:gridCol w:w="1386"/>
        <w:gridCol w:w="1386"/>
        <w:gridCol w:w="527"/>
        <w:gridCol w:w="1321"/>
        <w:gridCol w:w="1321"/>
        <w:gridCol w:w="526"/>
        <w:gridCol w:w="1266"/>
        <w:gridCol w:w="1266"/>
      </w:tblGrid>
      <w:tr w:rsidR="00421155" w:rsidRPr="00A401DD" w:rsidTr="00421155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5" w:rsidRPr="00421155" w:rsidRDefault="00421155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5" w:rsidRPr="00421155" w:rsidRDefault="00421155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55" w:rsidRPr="00421155" w:rsidRDefault="00421155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55" w:rsidRPr="00421155" w:rsidRDefault="00421155" w:rsidP="001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1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</w:tc>
      </w:tr>
      <w:tr w:rsidR="00421155" w:rsidRPr="00A401DD" w:rsidTr="00421155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350322,308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2239742,259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350322,308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2239742,259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350329,292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2239668,258</w:t>
            </w:r>
          </w:p>
        </w:tc>
      </w:tr>
      <w:tr w:rsidR="00421155" w:rsidRPr="00A401DD" w:rsidTr="00421155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350346,2185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2239748,948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350306,0314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2239737,739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350326,6875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2239670,945</w:t>
            </w:r>
          </w:p>
        </w:tc>
      </w:tr>
      <w:tr w:rsidR="00421155" w:rsidRPr="00A401DD" w:rsidTr="00421155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350338,3857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2239687,076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350319,9897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2239741,619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350321,6338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2239676,178</w:t>
            </w:r>
          </w:p>
        </w:tc>
      </w:tr>
      <w:tr w:rsidR="00421155" w:rsidRPr="00A401DD" w:rsidTr="00421155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350337,2411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2239685,883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350322,2546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2239729,315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350320,7317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2239677,119</w:t>
            </w:r>
          </w:p>
        </w:tc>
      </w:tr>
      <w:tr w:rsidR="00421155" w:rsidRPr="00A401DD" w:rsidTr="00421155">
        <w:trPr>
          <w:trHeight w:val="3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350335,4369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2239681,877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350325,7951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2239713,082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350325,3198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2239679,68</w:t>
            </w:r>
          </w:p>
        </w:tc>
      </w:tr>
      <w:tr w:rsidR="00421155" w:rsidRPr="00A401DD" w:rsidTr="00421155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350328,1474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2239713,601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350333,7976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2239678,254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350325,3198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2239679,69</w:t>
            </w:r>
          </w:p>
        </w:tc>
      </w:tr>
      <w:tr w:rsidR="00421155" w:rsidRPr="00A401DD" w:rsidTr="00421155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350324,5972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55" w:rsidRPr="00421155" w:rsidRDefault="00421155" w:rsidP="00DB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2239729,78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350331,1495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D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2239672,381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350306,0314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55" w:rsidRPr="00421155" w:rsidRDefault="00421155" w:rsidP="0053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55">
              <w:rPr>
                <w:rFonts w:ascii="Times New Roman" w:hAnsi="Times New Roman" w:cs="Times New Roman"/>
                <w:sz w:val="20"/>
                <w:szCs w:val="20"/>
              </w:rPr>
              <w:t>2239737,739</w:t>
            </w:r>
          </w:p>
        </w:tc>
      </w:tr>
    </w:tbl>
    <w:p w:rsidR="00806B21" w:rsidRPr="0086783C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65B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EA2974">
        <w:rPr>
          <w:rFonts w:ascii="Times New Roman" w:hAnsi="Times New Roman" w:cs="Times New Roman"/>
          <w:sz w:val="28"/>
          <w:szCs w:val="28"/>
        </w:rPr>
        <w:t>161</w:t>
      </w:r>
      <w:r w:rsidR="0034068F">
        <w:rPr>
          <w:rFonts w:ascii="Times New Roman" w:hAnsi="Times New Roman" w:cs="Times New Roman"/>
          <w:sz w:val="28"/>
          <w:szCs w:val="28"/>
        </w:rPr>
        <w:t>3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9B2" w:rsidRPr="00A401D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339B2" w:rsidRPr="00A401DD">
        <w:rPr>
          <w:rFonts w:ascii="Times New Roman" w:hAnsi="Times New Roman" w:cs="Times New Roman"/>
          <w:sz w:val="28"/>
          <w:szCs w:val="28"/>
        </w:rPr>
        <w:t>.</w:t>
      </w:r>
      <w:r w:rsidR="0032420D">
        <w:rPr>
          <w:rFonts w:ascii="Times New Roman" w:hAnsi="Times New Roman" w:cs="Times New Roman"/>
          <w:sz w:val="28"/>
          <w:szCs w:val="28"/>
        </w:rPr>
        <w:t>,  из состава земел</w:t>
      </w:r>
      <w:r w:rsidR="0034068F">
        <w:rPr>
          <w:rFonts w:ascii="Times New Roman" w:hAnsi="Times New Roman" w:cs="Times New Roman"/>
          <w:sz w:val="28"/>
          <w:szCs w:val="28"/>
        </w:rPr>
        <w:t>ьного участка с кадастровым номером 63:13:0403009:136,</w:t>
      </w:r>
      <w:r w:rsidR="00B7514C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8678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8678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86783C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3266DB">
        <w:rPr>
          <w:rFonts w:ascii="Times New Roman" w:hAnsi="Times New Roman" w:cs="Times New Roman"/>
          <w:sz w:val="28"/>
          <w:szCs w:val="28"/>
        </w:rPr>
        <w:t xml:space="preserve">в целях разведки и добычи полезных ископаемых 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оборудования на </w:t>
      </w:r>
      <w:r w:rsidRPr="00F068EA">
        <w:rPr>
          <w:rFonts w:ascii="Times New Roman" w:hAnsi="Times New Roman"/>
          <w:sz w:val="28"/>
          <w:szCs w:val="28"/>
          <w:u w:val="single"/>
        </w:rPr>
        <w:t>объект</w:t>
      </w:r>
      <w:r w:rsidR="00B7514C">
        <w:rPr>
          <w:rFonts w:ascii="Times New Roman" w:hAnsi="Times New Roman"/>
          <w:sz w:val="28"/>
          <w:szCs w:val="28"/>
          <w:u w:val="single"/>
        </w:rPr>
        <w:t>е</w:t>
      </w:r>
      <w:r w:rsidR="0034068F">
        <w:rPr>
          <w:rFonts w:ascii="Times New Roman" w:hAnsi="Times New Roman"/>
          <w:sz w:val="28"/>
          <w:szCs w:val="28"/>
          <w:u w:val="single"/>
        </w:rPr>
        <w:t xml:space="preserve"> АО «</w:t>
      </w:r>
      <w:proofErr w:type="spellStart"/>
      <w:r w:rsidR="0034068F">
        <w:rPr>
          <w:rFonts w:ascii="Times New Roman" w:hAnsi="Times New Roman"/>
          <w:sz w:val="28"/>
          <w:szCs w:val="28"/>
          <w:u w:val="single"/>
        </w:rPr>
        <w:t>Самаранефтегаз</w:t>
      </w:r>
      <w:proofErr w:type="spellEnd"/>
      <w:r w:rsidR="0034068F">
        <w:rPr>
          <w:rFonts w:ascii="Times New Roman" w:hAnsi="Times New Roman"/>
          <w:sz w:val="28"/>
          <w:szCs w:val="28"/>
          <w:u w:val="single"/>
        </w:rPr>
        <w:t>»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кважина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нефтяная 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068F">
        <w:rPr>
          <w:rFonts w:ascii="Times New Roman" w:hAnsi="Times New Roman" w:cs="Times New Roman"/>
          <w:sz w:val="28"/>
          <w:szCs w:val="28"/>
          <w:u w:val="single"/>
        </w:rPr>
        <w:t>751</w:t>
      </w:r>
      <w:r w:rsidR="003266D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>Кулешовско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514C">
        <w:rPr>
          <w:rFonts w:ascii="Times New Roman" w:hAnsi="Times New Roman" w:cs="Times New Roman"/>
          <w:sz w:val="28"/>
          <w:szCs w:val="28"/>
          <w:u w:val="single"/>
        </w:rPr>
        <w:t>Кулешевский</w:t>
      </w:r>
      <w:proofErr w:type="spellEnd"/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 купол</w:t>
      </w:r>
      <w:r w:rsidR="0053739E" w:rsidRPr="00F068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>618</w:t>
      </w:r>
      <w:r w:rsidR="00EA297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4068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F068E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>стоположение</w:t>
      </w:r>
      <w:r w:rsidR="00D873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34068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86783C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86783C" w:rsidRDefault="00806B21" w:rsidP="008E6676">
      <w:pPr>
        <w:pStyle w:val="ConsPlusNonformat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на срок </w:t>
      </w:r>
      <w:r w:rsidR="006F3E0A" w:rsidRPr="0086783C">
        <w:rPr>
          <w:sz w:val="28"/>
          <w:szCs w:val="28"/>
        </w:rPr>
        <w:t xml:space="preserve"> </w:t>
      </w:r>
      <w:r w:rsidR="00C5395F" w:rsidRPr="0086783C">
        <w:rPr>
          <w:sz w:val="28"/>
          <w:szCs w:val="28"/>
          <w:u w:val="single"/>
        </w:rPr>
        <w:t xml:space="preserve">с </w:t>
      </w:r>
      <w:r w:rsidR="0034068F">
        <w:rPr>
          <w:sz w:val="28"/>
          <w:szCs w:val="28"/>
          <w:u w:val="single"/>
        </w:rPr>
        <w:t>15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34068F">
        <w:rPr>
          <w:sz w:val="28"/>
          <w:szCs w:val="28"/>
          <w:u w:val="single"/>
        </w:rPr>
        <w:t>9</w:t>
      </w:r>
      <w:r w:rsidR="00D873BF">
        <w:rPr>
          <w:sz w:val="28"/>
          <w:szCs w:val="28"/>
          <w:u w:val="single"/>
        </w:rPr>
        <w:t>.2020</w:t>
      </w:r>
      <w:r w:rsidR="0053739E" w:rsidRPr="0086783C">
        <w:rPr>
          <w:sz w:val="28"/>
          <w:szCs w:val="28"/>
          <w:u w:val="single"/>
        </w:rPr>
        <w:t xml:space="preserve"> </w:t>
      </w:r>
      <w:r w:rsidR="006F3E0A" w:rsidRPr="0086783C">
        <w:rPr>
          <w:sz w:val="28"/>
          <w:szCs w:val="28"/>
          <w:u w:val="single"/>
        </w:rPr>
        <w:t>г.</w:t>
      </w:r>
      <w:r w:rsidR="006F3E0A" w:rsidRPr="0086783C">
        <w:rPr>
          <w:sz w:val="28"/>
          <w:szCs w:val="28"/>
        </w:rPr>
        <w:t xml:space="preserve"> </w:t>
      </w:r>
      <w:r w:rsidR="006F3E0A" w:rsidRPr="0086783C">
        <w:rPr>
          <w:sz w:val="28"/>
          <w:szCs w:val="28"/>
          <w:u w:val="single"/>
        </w:rPr>
        <w:t xml:space="preserve">до </w:t>
      </w:r>
      <w:r w:rsidR="0034068F">
        <w:rPr>
          <w:sz w:val="28"/>
          <w:szCs w:val="28"/>
          <w:u w:val="single"/>
        </w:rPr>
        <w:t>14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34068F">
        <w:rPr>
          <w:sz w:val="28"/>
          <w:szCs w:val="28"/>
          <w:u w:val="single"/>
        </w:rPr>
        <w:t>9</w:t>
      </w:r>
      <w:r w:rsidR="006F3E0A" w:rsidRPr="0086783C">
        <w:rPr>
          <w:sz w:val="28"/>
          <w:szCs w:val="28"/>
          <w:u w:val="single"/>
        </w:rPr>
        <w:t>.</w:t>
      </w:r>
      <w:r w:rsidR="008E6676" w:rsidRPr="0086783C">
        <w:rPr>
          <w:sz w:val="28"/>
          <w:szCs w:val="28"/>
          <w:u w:val="single"/>
        </w:rPr>
        <w:t>20</w:t>
      </w:r>
      <w:r w:rsidR="00D873BF">
        <w:rPr>
          <w:sz w:val="28"/>
          <w:szCs w:val="28"/>
          <w:u w:val="single"/>
        </w:rPr>
        <w:t>21</w:t>
      </w:r>
      <w:r w:rsidR="0032420D" w:rsidRPr="0086783C">
        <w:rPr>
          <w:sz w:val="28"/>
          <w:szCs w:val="28"/>
          <w:u w:val="single"/>
        </w:rPr>
        <w:t xml:space="preserve"> </w:t>
      </w:r>
      <w:r w:rsidR="008E6676" w:rsidRPr="0086783C">
        <w:rPr>
          <w:sz w:val="28"/>
          <w:szCs w:val="28"/>
          <w:u w:val="single"/>
        </w:rPr>
        <w:t>г.</w:t>
      </w:r>
      <w:r w:rsidRPr="0086783C">
        <w:rPr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rPr>
          <w:sz w:val="28"/>
          <w:szCs w:val="28"/>
        </w:rPr>
      </w:pPr>
    </w:p>
    <w:p w:rsidR="002C01E5" w:rsidRPr="0086783C" w:rsidRDefault="002C01E5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A401DD" w:rsidRPr="0086783C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783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867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83C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86783C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86783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86783C" w:rsidRDefault="00806B21">
      <w:pPr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«</w:t>
      </w:r>
      <w:r w:rsidR="00D3520D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 xml:space="preserve">» 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="0034068F">
        <w:rPr>
          <w:rFonts w:ascii="Times New Roman" w:hAnsi="Times New Roman" w:cs="Times New Roman"/>
          <w:sz w:val="28"/>
          <w:szCs w:val="28"/>
        </w:rPr>
        <w:t>___</w:t>
      </w:r>
      <w:r w:rsidR="00D3520D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="0034068F">
        <w:rPr>
          <w:rFonts w:ascii="Times New Roman" w:hAnsi="Times New Roman" w:cs="Times New Roman"/>
          <w:sz w:val="28"/>
          <w:szCs w:val="28"/>
        </w:rPr>
        <w:t>___</w:t>
      </w:r>
      <w:r w:rsidR="005D2333">
        <w:rPr>
          <w:rFonts w:ascii="Times New Roman" w:hAnsi="Times New Roman" w:cs="Times New Roman"/>
          <w:sz w:val="28"/>
          <w:szCs w:val="28"/>
        </w:rPr>
        <w:t xml:space="preserve">  </w:t>
      </w:r>
      <w:r w:rsidRPr="0086783C">
        <w:rPr>
          <w:rFonts w:ascii="Times New Roman" w:hAnsi="Times New Roman" w:cs="Times New Roman"/>
          <w:sz w:val="28"/>
          <w:szCs w:val="28"/>
        </w:rPr>
        <w:t>20</w:t>
      </w:r>
      <w:r w:rsidR="004F348C">
        <w:rPr>
          <w:rFonts w:ascii="Times New Roman" w:hAnsi="Times New Roman" w:cs="Times New Roman"/>
          <w:sz w:val="28"/>
          <w:szCs w:val="28"/>
        </w:rPr>
        <w:t>20</w:t>
      </w:r>
      <w:r w:rsidRPr="0086783C">
        <w:rPr>
          <w:rFonts w:ascii="Times New Roman" w:hAnsi="Times New Roman" w:cs="Times New Roman"/>
          <w:sz w:val="28"/>
          <w:szCs w:val="28"/>
        </w:rPr>
        <w:t xml:space="preserve">г. </w:t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="00D873BF">
        <w:rPr>
          <w:rFonts w:ascii="Times New Roman" w:hAnsi="Times New Roman" w:cs="Times New Roman"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>М.П.</w:t>
      </w:r>
    </w:p>
    <w:sectPr w:rsidR="00374A34" w:rsidRPr="0086783C" w:rsidSect="0034068F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151BE8"/>
    <w:rsid w:val="001931A3"/>
    <w:rsid w:val="001A353B"/>
    <w:rsid w:val="00236313"/>
    <w:rsid w:val="002A22AC"/>
    <w:rsid w:val="002C01E5"/>
    <w:rsid w:val="003057B6"/>
    <w:rsid w:val="0032242E"/>
    <w:rsid w:val="0032420D"/>
    <w:rsid w:val="003266DB"/>
    <w:rsid w:val="0032744D"/>
    <w:rsid w:val="0034068F"/>
    <w:rsid w:val="00374A34"/>
    <w:rsid w:val="00380E26"/>
    <w:rsid w:val="003B5AEF"/>
    <w:rsid w:val="003E706F"/>
    <w:rsid w:val="004118FC"/>
    <w:rsid w:val="00421155"/>
    <w:rsid w:val="0046303D"/>
    <w:rsid w:val="004B7876"/>
    <w:rsid w:val="004F348C"/>
    <w:rsid w:val="00520962"/>
    <w:rsid w:val="0053739E"/>
    <w:rsid w:val="00540781"/>
    <w:rsid w:val="00546834"/>
    <w:rsid w:val="00576CB6"/>
    <w:rsid w:val="005D2333"/>
    <w:rsid w:val="006007A2"/>
    <w:rsid w:val="006335A2"/>
    <w:rsid w:val="006F3E0A"/>
    <w:rsid w:val="00736F9F"/>
    <w:rsid w:val="00751569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335D7"/>
    <w:rsid w:val="00B56DE0"/>
    <w:rsid w:val="00B7026B"/>
    <w:rsid w:val="00B7514C"/>
    <w:rsid w:val="00BE03C5"/>
    <w:rsid w:val="00C02D7C"/>
    <w:rsid w:val="00C339B2"/>
    <w:rsid w:val="00C51BFB"/>
    <w:rsid w:val="00C5395F"/>
    <w:rsid w:val="00C855A3"/>
    <w:rsid w:val="00CF2987"/>
    <w:rsid w:val="00D3520D"/>
    <w:rsid w:val="00D64A51"/>
    <w:rsid w:val="00D873BF"/>
    <w:rsid w:val="00DA7D6E"/>
    <w:rsid w:val="00DD34F2"/>
    <w:rsid w:val="00DE1852"/>
    <w:rsid w:val="00E22A1D"/>
    <w:rsid w:val="00E33CCD"/>
    <w:rsid w:val="00E3657E"/>
    <w:rsid w:val="00E9596C"/>
    <w:rsid w:val="00EA2974"/>
    <w:rsid w:val="00EA6CCA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E881-511F-48BC-836F-C57D727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26</cp:revision>
  <cp:lastPrinted>2020-09-03T15:39:00Z</cp:lastPrinted>
  <dcterms:created xsi:type="dcterms:W3CDTF">2017-10-20T06:34:00Z</dcterms:created>
  <dcterms:modified xsi:type="dcterms:W3CDTF">2020-09-07T09:13:00Z</dcterms:modified>
</cp:coreProperties>
</file>