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ED" w:rsidRDefault="00945EED" w:rsidP="00945EED">
      <w:pPr>
        <w:keepNext/>
        <w:ind w:right="-5"/>
        <w:jc w:val="center"/>
        <w:rPr>
          <w:rFonts w:eastAsia="Times New Roman"/>
          <w:bCs/>
          <w:iCs/>
          <w:sz w:val="32"/>
          <w:szCs w:val="32"/>
        </w:rPr>
      </w:pPr>
      <w:r>
        <w:rPr>
          <w:rFonts w:eastAsia="Times New Roman"/>
          <w:iCs/>
          <w:sz w:val="32"/>
          <w:szCs w:val="32"/>
        </w:rPr>
        <w:t>АДМИНИСТРАЦИЯ</w:t>
      </w:r>
    </w:p>
    <w:p w:rsidR="00945EED" w:rsidRDefault="00945EED" w:rsidP="00945EED">
      <w:pPr>
        <w:keepNext/>
        <w:ind w:right="-6"/>
        <w:jc w:val="center"/>
        <w:rPr>
          <w:rFonts w:eastAsia="Times New Roman"/>
          <w:iCs/>
          <w:sz w:val="32"/>
          <w:szCs w:val="32"/>
        </w:rPr>
      </w:pPr>
      <w:r>
        <w:rPr>
          <w:rFonts w:eastAsia="Times New Roman"/>
          <w:bCs/>
          <w:iCs/>
          <w:sz w:val="32"/>
          <w:szCs w:val="32"/>
        </w:rPr>
        <w:t>СЕЛЬСКОГО  ПОСЕЛЕНИЯ  АРЗАМАСЦЕВКА</w:t>
      </w:r>
    </w:p>
    <w:p w:rsidR="00945EED" w:rsidRDefault="00945EED" w:rsidP="00945EED">
      <w:pPr>
        <w:ind w:right="-6"/>
        <w:jc w:val="center"/>
        <w:rPr>
          <w:rFonts w:eastAsia="Times New Roman"/>
          <w:iCs/>
          <w:sz w:val="32"/>
          <w:szCs w:val="32"/>
        </w:rPr>
      </w:pPr>
      <w:r>
        <w:rPr>
          <w:rFonts w:eastAsia="Times New Roman"/>
          <w:iCs/>
          <w:sz w:val="32"/>
          <w:szCs w:val="32"/>
        </w:rPr>
        <w:t>МУНИЦИПАЛЬНОГО РАЙОНА БОГАТОВСКИЙ</w:t>
      </w:r>
    </w:p>
    <w:p w:rsidR="00945EED" w:rsidRDefault="00945EED" w:rsidP="00945EED">
      <w:pPr>
        <w:ind w:right="-6"/>
        <w:jc w:val="center"/>
        <w:rPr>
          <w:rFonts w:eastAsia="Times New Roman"/>
          <w:iCs/>
        </w:rPr>
      </w:pPr>
      <w:r>
        <w:rPr>
          <w:rFonts w:eastAsia="Times New Roman"/>
          <w:iCs/>
          <w:sz w:val="32"/>
          <w:szCs w:val="32"/>
        </w:rPr>
        <w:t>САМАРСКОЙ ОБЛАСТИ</w:t>
      </w:r>
    </w:p>
    <w:p w:rsidR="00945EED" w:rsidRDefault="00945EED" w:rsidP="00945EED">
      <w:pPr>
        <w:ind w:right="-5"/>
        <w:jc w:val="center"/>
        <w:rPr>
          <w:rFonts w:eastAsia="Times New Roman"/>
          <w:iCs/>
        </w:rPr>
      </w:pPr>
    </w:p>
    <w:p w:rsidR="00945EED" w:rsidRDefault="00945EED" w:rsidP="00945EED">
      <w:pPr>
        <w:tabs>
          <w:tab w:val="left" w:pos="3960"/>
          <w:tab w:val="left" w:pos="4500"/>
        </w:tabs>
        <w:ind w:right="-5"/>
        <w:jc w:val="center"/>
        <w:rPr>
          <w:rFonts w:eastAsia="Times New Roman"/>
          <w:bCs/>
          <w:iCs/>
        </w:rPr>
      </w:pPr>
      <w:r>
        <w:rPr>
          <w:rFonts w:eastAsia="Times New Roman"/>
          <w:bCs/>
          <w:iCs/>
          <w:sz w:val="32"/>
          <w:szCs w:val="32"/>
        </w:rPr>
        <w:t>ПОСТАНОВЛЕНИЕ</w:t>
      </w:r>
    </w:p>
    <w:p w:rsidR="00945EED" w:rsidRDefault="00945EED" w:rsidP="00945EED">
      <w:pPr>
        <w:tabs>
          <w:tab w:val="left" w:pos="3960"/>
          <w:tab w:val="left" w:pos="4500"/>
        </w:tabs>
        <w:ind w:right="-5"/>
        <w:jc w:val="center"/>
        <w:rPr>
          <w:rFonts w:eastAsia="Times New Roman"/>
          <w:bCs/>
          <w:iCs/>
        </w:rPr>
      </w:pPr>
    </w:p>
    <w:p w:rsidR="00945EED" w:rsidRDefault="00945EED" w:rsidP="00945EED">
      <w:pPr>
        <w:ind w:right="-5"/>
        <w:jc w:val="center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от  1</w:t>
      </w:r>
      <w:r w:rsidR="00B07F94">
        <w:rPr>
          <w:rFonts w:eastAsia="Times New Roman"/>
          <w:iCs/>
          <w:sz w:val="28"/>
          <w:szCs w:val="28"/>
        </w:rPr>
        <w:t>6</w:t>
      </w:r>
      <w:r>
        <w:rPr>
          <w:rFonts w:eastAsia="Times New Roman"/>
          <w:iCs/>
          <w:sz w:val="28"/>
          <w:szCs w:val="28"/>
        </w:rPr>
        <w:t xml:space="preserve"> января 201</w:t>
      </w:r>
      <w:r w:rsidR="00B07F94">
        <w:rPr>
          <w:rFonts w:eastAsia="Times New Roman"/>
          <w:iCs/>
          <w:sz w:val="28"/>
          <w:szCs w:val="28"/>
        </w:rPr>
        <w:t>8</w:t>
      </w:r>
      <w:r>
        <w:rPr>
          <w:rFonts w:eastAsia="Times New Roman"/>
          <w:iCs/>
          <w:sz w:val="28"/>
          <w:szCs w:val="28"/>
        </w:rPr>
        <w:t xml:space="preserve"> года  №  </w:t>
      </w:r>
      <w:r w:rsidR="00B07F94">
        <w:rPr>
          <w:rFonts w:eastAsia="Times New Roman"/>
          <w:iCs/>
          <w:sz w:val="28"/>
          <w:szCs w:val="28"/>
        </w:rPr>
        <w:t>5</w:t>
      </w:r>
    </w:p>
    <w:p w:rsidR="00945EED" w:rsidRDefault="00945EED" w:rsidP="00945EED">
      <w:pPr>
        <w:ind w:right="-5"/>
        <w:jc w:val="center"/>
        <w:rPr>
          <w:rFonts w:eastAsia="Times New Roman"/>
          <w:iCs/>
          <w:sz w:val="28"/>
          <w:szCs w:val="28"/>
        </w:rPr>
      </w:pPr>
    </w:p>
    <w:p w:rsidR="00B07F94" w:rsidRDefault="00945EED" w:rsidP="00945EE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 определении   мест праздничного богослужения</w:t>
      </w:r>
      <w:r w:rsidR="00B07F94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</w:p>
    <w:p w:rsidR="00945EED" w:rsidRDefault="00945EED" w:rsidP="00945EED">
      <w:pPr>
        <w:jc w:val="center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посвяще</w:t>
      </w:r>
      <w:r w:rsidR="00B07F94"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ное</w:t>
      </w:r>
      <w:proofErr w:type="gramEnd"/>
      <w:r>
        <w:rPr>
          <w:rFonts w:eastAsia="Times New Roman"/>
          <w:sz w:val="28"/>
          <w:szCs w:val="28"/>
        </w:rPr>
        <w:t xml:space="preserve">  «Крещению Господне»</w:t>
      </w:r>
    </w:p>
    <w:p w:rsidR="00945EED" w:rsidRDefault="00945EED" w:rsidP="00945EED">
      <w:pPr>
        <w:rPr>
          <w:rFonts w:eastAsia="Times New Roman"/>
          <w:sz w:val="28"/>
          <w:szCs w:val="28"/>
        </w:rPr>
      </w:pPr>
    </w:p>
    <w:p w:rsidR="00945EED" w:rsidRDefault="00945EED" w:rsidP="00945EED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В целях проведения праздничного богослужения посвященное «Крещению Господне» на территории сельского поселения Арзамасцевка муниципального района Богатовский Самарской области</w:t>
      </w:r>
    </w:p>
    <w:p w:rsidR="00945EED" w:rsidRDefault="00945EED" w:rsidP="00945EED">
      <w:pPr>
        <w:jc w:val="center"/>
        <w:rPr>
          <w:rFonts w:eastAsia="Times New Roman"/>
          <w:sz w:val="28"/>
          <w:szCs w:val="28"/>
        </w:rPr>
      </w:pPr>
    </w:p>
    <w:p w:rsidR="00945EED" w:rsidRDefault="00945EED" w:rsidP="00945EE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ПОСТАНОВЛЯЮ:</w:t>
      </w:r>
    </w:p>
    <w:p w:rsidR="00945EED" w:rsidRDefault="00945EED" w:rsidP="00945EED">
      <w:pPr>
        <w:jc w:val="center"/>
        <w:rPr>
          <w:rFonts w:eastAsia="Times New Roman"/>
          <w:sz w:val="28"/>
          <w:szCs w:val="28"/>
        </w:rPr>
      </w:pPr>
    </w:p>
    <w:p w:rsidR="00945EED" w:rsidRDefault="00945EED" w:rsidP="00945EED">
      <w:pPr>
        <w:tabs>
          <w:tab w:val="left" w:pos="709"/>
          <w:tab w:val="left" w:pos="851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 Определить следующие места для проведения праздничного богослужения   «Крещение Господне»:</w:t>
      </w:r>
    </w:p>
    <w:p w:rsidR="00945EED" w:rsidRDefault="00945EED" w:rsidP="00945EED">
      <w:pPr>
        <w:tabs>
          <w:tab w:val="left" w:pos="709"/>
          <w:tab w:val="left" w:pos="851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-сельское поселение Арзамасцевка муниципальный район Богатовский Самарской области - Никольский родник в </w:t>
      </w:r>
      <w:proofErr w:type="spellStart"/>
      <w:r>
        <w:rPr>
          <w:rFonts w:eastAsia="Times New Roman"/>
          <w:sz w:val="28"/>
          <w:szCs w:val="28"/>
        </w:rPr>
        <w:t>Кутулукской</w:t>
      </w:r>
      <w:proofErr w:type="spellEnd"/>
      <w:r>
        <w:rPr>
          <w:rFonts w:eastAsia="Times New Roman"/>
          <w:sz w:val="28"/>
          <w:szCs w:val="28"/>
        </w:rPr>
        <w:t xml:space="preserve"> Дубраве села Знаменка.</w:t>
      </w:r>
    </w:p>
    <w:p w:rsidR="00945EED" w:rsidRDefault="00945EED" w:rsidP="00945EED">
      <w:pPr>
        <w:tabs>
          <w:tab w:val="left" w:pos="709"/>
          <w:tab w:val="left" w:pos="851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 Время проведения  праздничного богослужения с 21:00 18 января 201</w:t>
      </w:r>
      <w:r w:rsidR="00B07F94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 года до 4:00 19 января 201</w:t>
      </w:r>
      <w:r w:rsidR="00B07F94">
        <w:rPr>
          <w:rFonts w:eastAsia="Times New Roman"/>
          <w:sz w:val="28"/>
          <w:szCs w:val="28"/>
        </w:rPr>
        <w:t>8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года.</w:t>
      </w:r>
    </w:p>
    <w:p w:rsidR="00945EED" w:rsidRDefault="00945EED" w:rsidP="00945EED">
      <w:pPr>
        <w:tabs>
          <w:tab w:val="left" w:pos="567"/>
          <w:tab w:val="left" w:pos="709"/>
          <w:tab w:val="left" w:pos="851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3. Опубликовать настоящее постановление в газете «Вестник сельского поселения Арзамасцевка».</w:t>
      </w:r>
    </w:p>
    <w:p w:rsidR="00945EED" w:rsidRDefault="00945EED" w:rsidP="00945EED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4. Настоящее постановление вступает в силу с момента официального опубликования.</w:t>
      </w:r>
    </w:p>
    <w:p w:rsidR="00945EED" w:rsidRDefault="00945EED" w:rsidP="00945EED">
      <w:pPr>
        <w:tabs>
          <w:tab w:val="left" w:pos="709"/>
          <w:tab w:val="left" w:pos="851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5.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45EED" w:rsidRDefault="00945EED" w:rsidP="00945EED">
      <w:pPr>
        <w:rPr>
          <w:rFonts w:eastAsia="Times New Roman"/>
          <w:sz w:val="28"/>
          <w:szCs w:val="28"/>
        </w:rPr>
      </w:pPr>
    </w:p>
    <w:p w:rsidR="00945EED" w:rsidRDefault="00945EED" w:rsidP="00945EED">
      <w:pPr>
        <w:rPr>
          <w:rFonts w:eastAsia="Times New Roman"/>
          <w:sz w:val="28"/>
          <w:szCs w:val="28"/>
        </w:rPr>
      </w:pPr>
    </w:p>
    <w:p w:rsidR="00945EED" w:rsidRDefault="00945EED" w:rsidP="00945EE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 сельского поселения Арзамасцевка                                     </w:t>
      </w:r>
    </w:p>
    <w:p w:rsidR="00945EED" w:rsidRDefault="00945EED" w:rsidP="00945EE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муниципального  района  Богатовский</w:t>
      </w:r>
    </w:p>
    <w:p w:rsidR="00945EED" w:rsidRDefault="00945EED" w:rsidP="00945EED">
      <w:pPr>
        <w:rPr>
          <w:rFonts w:eastAsia="Times New Roman"/>
        </w:rPr>
      </w:pPr>
      <w:r>
        <w:rPr>
          <w:rFonts w:eastAsia="Times New Roman"/>
          <w:sz w:val="28"/>
          <w:szCs w:val="28"/>
        </w:rPr>
        <w:t>Самарской  области                                                                   Марчук В.А.</w:t>
      </w:r>
    </w:p>
    <w:p w:rsidR="00CA450D" w:rsidRDefault="00CA450D"/>
    <w:sectPr w:rsidR="00CA4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ED"/>
    <w:rsid w:val="00945EED"/>
    <w:rsid w:val="00A663A9"/>
    <w:rsid w:val="00B07F94"/>
    <w:rsid w:val="00CA450D"/>
    <w:rsid w:val="00E4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E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E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Владимир</cp:lastModifiedBy>
  <cp:revision>4</cp:revision>
  <cp:lastPrinted>2018-01-17T09:18:00Z</cp:lastPrinted>
  <dcterms:created xsi:type="dcterms:W3CDTF">2018-01-17T09:15:00Z</dcterms:created>
  <dcterms:modified xsi:type="dcterms:W3CDTF">2018-01-17T09:24:00Z</dcterms:modified>
</cp:coreProperties>
</file>