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28" w:rsidRPr="00F85A85" w:rsidRDefault="00F07028" w:rsidP="00F07028">
      <w:pPr>
        <w:jc w:val="center"/>
        <w:rPr>
          <w:b/>
          <w:bCs/>
          <w:i/>
          <w:sz w:val="48"/>
          <w:szCs w:val="48"/>
        </w:rPr>
      </w:pPr>
      <w:r w:rsidRPr="00F85A85">
        <w:rPr>
          <w:b/>
          <w:bCs/>
          <w:i/>
          <w:sz w:val="48"/>
          <w:szCs w:val="48"/>
        </w:rPr>
        <w:t>Вестник сельского поселения Печинено</w:t>
      </w:r>
    </w:p>
    <w:p w:rsidR="00F07028" w:rsidRPr="004926E3" w:rsidRDefault="00F07028" w:rsidP="00F07028">
      <w:pPr>
        <w:jc w:val="center"/>
        <w:rPr>
          <w:b/>
        </w:rPr>
      </w:pPr>
      <w:r>
        <w:rPr>
          <w:b/>
        </w:rPr>
        <w:t>№  26  2011</w:t>
      </w:r>
      <w:r w:rsidRPr="004926E3">
        <w:rPr>
          <w:b/>
        </w:rPr>
        <w:t xml:space="preserve"> год</w:t>
      </w:r>
      <w:r>
        <w:rPr>
          <w:b/>
        </w:rPr>
        <w:t xml:space="preserve"> (76)   15 декабря   2011 года</w:t>
      </w:r>
    </w:p>
    <w:p w:rsidR="00F07028" w:rsidRPr="008C1699" w:rsidRDefault="00F07028" w:rsidP="00F07028">
      <w:pPr>
        <w:jc w:val="center"/>
        <w:rPr>
          <w:b/>
          <w:bCs/>
          <w:sz w:val="16"/>
          <w:szCs w:val="16"/>
        </w:rPr>
      </w:pPr>
      <w:r w:rsidRPr="008C1699">
        <w:rPr>
          <w:sz w:val="16"/>
          <w:szCs w:val="16"/>
        </w:rPr>
        <w:t xml:space="preserve"> </w:t>
      </w:r>
      <w:r w:rsidRPr="008C1699">
        <w:rPr>
          <w:b/>
          <w:bCs/>
          <w:sz w:val="16"/>
          <w:szCs w:val="16"/>
        </w:rPr>
        <w:t>Официальное опубликование</w:t>
      </w:r>
    </w:p>
    <w:p w:rsidR="00B25D9C" w:rsidRPr="004E423E" w:rsidRDefault="00B25D9C" w:rsidP="00F07028">
      <w:pPr>
        <w:pStyle w:val="Standard"/>
        <w:tabs>
          <w:tab w:val="left" w:pos="3320"/>
        </w:tabs>
        <w:jc w:val="center"/>
        <w:rPr>
          <w:sz w:val="20"/>
          <w:szCs w:val="20"/>
        </w:rPr>
      </w:pPr>
      <w:r w:rsidRPr="004E423E">
        <w:rPr>
          <w:sz w:val="20"/>
          <w:szCs w:val="20"/>
        </w:rPr>
        <w:t>ГЛАВА</w:t>
      </w:r>
      <w:r w:rsidR="00F07028">
        <w:rPr>
          <w:sz w:val="20"/>
          <w:szCs w:val="20"/>
        </w:rPr>
        <w:t xml:space="preserve"> </w:t>
      </w:r>
      <w:r w:rsidRPr="004E423E">
        <w:rPr>
          <w:sz w:val="20"/>
          <w:szCs w:val="20"/>
        </w:rPr>
        <w:t>сельского поселения Печинено</w:t>
      </w:r>
      <w:r w:rsidR="00F07028">
        <w:rPr>
          <w:sz w:val="20"/>
          <w:szCs w:val="20"/>
        </w:rPr>
        <w:t xml:space="preserve"> </w:t>
      </w:r>
      <w:r w:rsidRPr="004E423E">
        <w:rPr>
          <w:sz w:val="20"/>
          <w:szCs w:val="20"/>
        </w:rPr>
        <w:t>муниципального района Богатовский</w:t>
      </w:r>
      <w:r w:rsidR="00F07028">
        <w:rPr>
          <w:sz w:val="20"/>
          <w:szCs w:val="20"/>
        </w:rPr>
        <w:t xml:space="preserve"> </w:t>
      </w:r>
      <w:r w:rsidRPr="004E423E">
        <w:rPr>
          <w:sz w:val="20"/>
          <w:szCs w:val="20"/>
        </w:rPr>
        <w:t>Самарской области</w:t>
      </w:r>
    </w:p>
    <w:p w:rsidR="00B25D9C" w:rsidRPr="004E423E" w:rsidRDefault="00B25D9C" w:rsidP="00F07028">
      <w:pPr>
        <w:pStyle w:val="Standard"/>
        <w:tabs>
          <w:tab w:val="left" w:pos="2360"/>
        </w:tabs>
        <w:jc w:val="center"/>
        <w:rPr>
          <w:sz w:val="20"/>
          <w:szCs w:val="20"/>
        </w:rPr>
      </w:pPr>
      <w:r w:rsidRPr="004E423E">
        <w:rPr>
          <w:sz w:val="20"/>
          <w:szCs w:val="20"/>
        </w:rPr>
        <w:t>ПОСТАНОВЛЕНИЕ</w:t>
      </w:r>
      <w:r w:rsidR="00F07028">
        <w:rPr>
          <w:sz w:val="20"/>
          <w:szCs w:val="20"/>
        </w:rPr>
        <w:t xml:space="preserve">  о</w:t>
      </w:r>
      <w:r w:rsidRPr="004E423E">
        <w:rPr>
          <w:sz w:val="20"/>
          <w:szCs w:val="20"/>
        </w:rPr>
        <w:t>т 01</w:t>
      </w:r>
      <w:r w:rsidRPr="004E423E">
        <w:rPr>
          <w:sz w:val="20"/>
          <w:szCs w:val="20"/>
          <w:u w:val="single"/>
        </w:rPr>
        <w:t>.12.2011 года</w:t>
      </w:r>
      <w:r w:rsidRPr="004E423E">
        <w:rPr>
          <w:sz w:val="20"/>
          <w:szCs w:val="20"/>
        </w:rPr>
        <w:t xml:space="preserve">        № 86  </w:t>
      </w:r>
      <w:bookmarkStart w:id="0" w:name="_GoBack"/>
      <w:bookmarkEnd w:id="0"/>
    </w:p>
    <w:p w:rsidR="00B25D9C" w:rsidRPr="004E423E" w:rsidRDefault="00B25D9C" w:rsidP="00B25D9C">
      <w:pPr>
        <w:pStyle w:val="Standard"/>
        <w:tabs>
          <w:tab w:val="left" w:pos="1400"/>
        </w:tabs>
        <w:rPr>
          <w:sz w:val="20"/>
          <w:szCs w:val="20"/>
        </w:rPr>
      </w:pPr>
    </w:p>
    <w:p w:rsidR="00B25D9C" w:rsidRPr="00F07028" w:rsidRDefault="00B25D9C" w:rsidP="00F07028">
      <w:pPr>
        <w:pStyle w:val="Standard"/>
        <w:tabs>
          <w:tab w:val="left" w:pos="1245"/>
        </w:tabs>
        <w:jc w:val="center"/>
        <w:rPr>
          <w:sz w:val="20"/>
          <w:szCs w:val="20"/>
        </w:rPr>
      </w:pPr>
      <w:r w:rsidRPr="00F07028">
        <w:rPr>
          <w:sz w:val="20"/>
          <w:szCs w:val="20"/>
        </w:rPr>
        <w:t xml:space="preserve">О предотвращении ситуаций, способствующих </w:t>
      </w:r>
      <w:proofErr w:type="spellStart"/>
      <w:r w:rsidRPr="00F07028">
        <w:rPr>
          <w:sz w:val="20"/>
          <w:szCs w:val="20"/>
        </w:rPr>
        <w:t>травмированию</w:t>
      </w:r>
      <w:proofErr w:type="spellEnd"/>
      <w:r w:rsidRPr="00F07028">
        <w:rPr>
          <w:sz w:val="20"/>
          <w:szCs w:val="20"/>
        </w:rPr>
        <w:t xml:space="preserve"> населения в результате возможного схода с крыш зданий, сооружений снега и наледи.</w:t>
      </w:r>
    </w:p>
    <w:p w:rsidR="00B25D9C" w:rsidRPr="004E423E" w:rsidRDefault="00B25D9C" w:rsidP="00F07028">
      <w:pPr>
        <w:pStyle w:val="Standard"/>
        <w:shd w:val="clear" w:color="auto" w:fill="FFFFFF"/>
        <w:ind w:left="456"/>
        <w:jc w:val="both"/>
        <w:rPr>
          <w:sz w:val="20"/>
          <w:szCs w:val="20"/>
        </w:rPr>
      </w:pPr>
      <w:r w:rsidRPr="004E423E">
        <w:rPr>
          <w:sz w:val="20"/>
          <w:szCs w:val="20"/>
        </w:rPr>
        <w:t xml:space="preserve">     В целях предотвращении ситуаций, способствующих </w:t>
      </w:r>
      <w:proofErr w:type="spellStart"/>
      <w:r w:rsidRPr="004E423E">
        <w:rPr>
          <w:sz w:val="20"/>
          <w:szCs w:val="20"/>
        </w:rPr>
        <w:t>травмированию</w:t>
      </w:r>
      <w:proofErr w:type="spellEnd"/>
      <w:r w:rsidRPr="004E423E">
        <w:rPr>
          <w:sz w:val="20"/>
          <w:szCs w:val="20"/>
        </w:rPr>
        <w:t xml:space="preserve"> населения в результате возможного схода с крыш зданий, сооружений снега и наледи</w:t>
      </w:r>
      <w:r w:rsidR="00F07028">
        <w:rPr>
          <w:sz w:val="20"/>
          <w:szCs w:val="20"/>
        </w:rPr>
        <w:t xml:space="preserve"> </w:t>
      </w:r>
      <w:r w:rsidRPr="004E423E">
        <w:rPr>
          <w:sz w:val="20"/>
          <w:szCs w:val="20"/>
        </w:rPr>
        <w:tab/>
        <w:t>ПОСТАНОВЛЯЮ:</w:t>
      </w:r>
    </w:p>
    <w:p w:rsidR="00B25D9C" w:rsidRPr="004E423E" w:rsidRDefault="00F07028" w:rsidP="00F07028">
      <w:pPr>
        <w:pStyle w:val="Standard"/>
        <w:tabs>
          <w:tab w:val="left" w:pos="16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25D9C" w:rsidRPr="004E423E">
        <w:rPr>
          <w:sz w:val="20"/>
          <w:szCs w:val="20"/>
        </w:rPr>
        <w:t xml:space="preserve">Рекомендовать собственникам, арендаторам, хозяйствующим субъектам зданий и сооружений </w:t>
      </w:r>
      <w:proofErr w:type="gramStart"/>
      <w:r w:rsidR="00B25D9C" w:rsidRPr="004E423E">
        <w:rPr>
          <w:sz w:val="20"/>
          <w:szCs w:val="20"/>
        </w:rPr>
        <w:t xml:space="preserve">( </w:t>
      </w:r>
      <w:proofErr w:type="gramEnd"/>
      <w:r w:rsidR="00B25D9C" w:rsidRPr="004E423E">
        <w:rPr>
          <w:sz w:val="20"/>
          <w:szCs w:val="20"/>
        </w:rPr>
        <w:t>Приложение №1) организовать своевременную очистку крыш от снега и наледи. При необходимости заключить договора на проведение данного вида работ.</w:t>
      </w:r>
    </w:p>
    <w:p w:rsidR="00B25D9C" w:rsidRPr="004E423E" w:rsidRDefault="00F07028" w:rsidP="00F07028">
      <w:pPr>
        <w:pStyle w:val="Standard"/>
        <w:tabs>
          <w:tab w:val="left" w:pos="2341"/>
          <w:tab w:val="left" w:pos="3270"/>
          <w:tab w:val="left" w:pos="46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B25D9C" w:rsidRPr="004E423E">
        <w:rPr>
          <w:sz w:val="20"/>
          <w:szCs w:val="20"/>
        </w:rPr>
        <w:t xml:space="preserve">Рекомендовать осуществлять </w:t>
      </w:r>
      <w:proofErr w:type="gramStart"/>
      <w:r w:rsidR="00B25D9C" w:rsidRPr="004E423E">
        <w:rPr>
          <w:sz w:val="20"/>
          <w:szCs w:val="20"/>
        </w:rPr>
        <w:t>контроль за</w:t>
      </w:r>
      <w:proofErr w:type="gramEnd"/>
      <w:r w:rsidR="00B25D9C" w:rsidRPr="004E423E">
        <w:rPr>
          <w:sz w:val="20"/>
          <w:szCs w:val="20"/>
        </w:rPr>
        <w:t xml:space="preserve"> состоянием крыш зданий и сооружений.</w:t>
      </w:r>
    </w:p>
    <w:p w:rsidR="00B25D9C" w:rsidRPr="004E423E" w:rsidRDefault="00F07028" w:rsidP="00F07028">
      <w:pPr>
        <w:pStyle w:val="Standard"/>
        <w:tabs>
          <w:tab w:val="left" w:pos="2341"/>
          <w:tab w:val="left" w:pos="3270"/>
          <w:tab w:val="left" w:pos="46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B25D9C" w:rsidRPr="004E423E">
        <w:rPr>
          <w:sz w:val="20"/>
          <w:szCs w:val="20"/>
        </w:rPr>
        <w:t xml:space="preserve">Рекомендовать </w:t>
      </w:r>
      <w:proofErr w:type="gramStart"/>
      <w:r w:rsidR="00B25D9C" w:rsidRPr="004E423E">
        <w:rPr>
          <w:sz w:val="20"/>
          <w:szCs w:val="20"/>
        </w:rPr>
        <w:t>организовать ограждение мест и территорий где возможен</w:t>
      </w:r>
      <w:proofErr w:type="gramEnd"/>
      <w:r w:rsidR="00B25D9C" w:rsidRPr="004E423E">
        <w:rPr>
          <w:sz w:val="20"/>
          <w:szCs w:val="20"/>
        </w:rPr>
        <w:t xml:space="preserve"> сход с крыш зданий сооружений снега и наледи.</w:t>
      </w:r>
    </w:p>
    <w:p w:rsidR="00B25D9C" w:rsidRPr="004E423E" w:rsidRDefault="00F07028" w:rsidP="00F07028">
      <w:pPr>
        <w:pStyle w:val="Standard"/>
        <w:tabs>
          <w:tab w:val="left" w:pos="2341"/>
          <w:tab w:val="left" w:pos="3270"/>
          <w:tab w:val="left" w:pos="46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B25D9C" w:rsidRPr="004E423E">
        <w:rPr>
          <w:sz w:val="20"/>
          <w:szCs w:val="20"/>
        </w:rPr>
        <w:t>Рекомендовать организовать размещение объявлений о возможном сходе с крыш зданий сооружений  снега и наледи в местах реальной опасности.</w:t>
      </w:r>
    </w:p>
    <w:p w:rsidR="00B25D9C" w:rsidRPr="004E423E" w:rsidRDefault="00F07028" w:rsidP="00F07028">
      <w:pPr>
        <w:pStyle w:val="Standard"/>
        <w:tabs>
          <w:tab w:val="left" w:pos="2341"/>
          <w:tab w:val="left" w:pos="3270"/>
          <w:tab w:val="left" w:pos="46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 </w:t>
      </w:r>
      <w:r w:rsidR="00B25D9C" w:rsidRPr="004E423E">
        <w:rPr>
          <w:sz w:val="20"/>
          <w:szCs w:val="20"/>
        </w:rPr>
        <w:t>Постановление вступает в силу с момента  подписания.</w:t>
      </w:r>
    </w:p>
    <w:p w:rsidR="00B25D9C" w:rsidRPr="004E423E" w:rsidRDefault="00F07028" w:rsidP="00F07028">
      <w:pPr>
        <w:pStyle w:val="Standard"/>
        <w:tabs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25D9C" w:rsidRPr="004E423E">
        <w:rPr>
          <w:sz w:val="20"/>
          <w:szCs w:val="20"/>
        </w:rPr>
        <w:t>Глава сельского поселения Печинено</w:t>
      </w:r>
      <w:r>
        <w:rPr>
          <w:sz w:val="20"/>
          <w:szCs w:val="20"/>
        </w:rPr>
        <w:t xml:space="preserve"> </w:t>
      </w:r>
      <w:r w:rsidR="00B25D9C" w:rsidRPr="004E423E">
        <w:rPr>
          <w:sz w:val="20"/>
          <w:szCs w:val="20"/>
        </w:rPr>
        <w:t>муниципального района Богатовский</w:t>
      </w:r>
      <w:r>
        <w:rPr>
          <w:sz w:val="20"/>
          <w:szCs w:val="20"/>
        </w:rPr>
        <w:t xml:space="preserve"> Самарской области                        </w:t>
      </w:r>
      <w:r w:rsidR="00B25D9C" w:rsidRPr="004E423E">
        <w:rPr>
          <w:sz w:val="20"/>
          <w:szCs w:val="20"/>
        </w:rPr>
        <w:t xml:space="preserve">  О.Н. Сухарева</w:t>
      </w:r>
    </w:p>
    <w:p w:rsidR="00B25D9C" w:rsidRPr="004E423E" w:rsidRDefault="00B25D9C" w:rsidP="00B25D9C">
      <w:pPr>
        <w:pStyle w:val="Standard"/>
        <w:tabs>
          <w:tab w:val="left" w:pos="1125"/>
        </w:tabs>
        <w:jc w:val="center"/>
        <w:rPr>
          <w:sz w:val="20"/>
          <w:szCs w:val="20"/>
        </w:rPr>
      </w:pPr>
      <w:r w:rsidRPr="004E423E">
        <w:rPr>
          <w:sz w:val="20"/>
          <w:szCs w:val="20"/>
        </w:rPr>
        <w:t>Согласовано:</w:t>
      </w:r>
    </w:p>
    <w:p w:rsidR="00B25D9C" w:rsidRPr="004E423E" w:rsidRDefault="00B25D9C" w:rsidP="00B25D9C">
      <w:pPr>
        <w:pStyle w:val="Standard"/>
        <w:rPr>
          <w:sz w:val="20"/>
          <w:szCs w:val="20"/>
        </w:rPr>
      </w:pPr>
      <w:r w:rsidRPr="004E423E">
        <w:rPr>
          <w:sz w:val="20"/>
          <w:szCs w:val="20"/>
        </w:rPr>
        <w:t xml:space="preserve"> «____» ________ 2011 г                                                                          Врач общей практики</w:t>
      </w:r>
      <w:r w:rsidR="00F07028">
        <w:rPr>
          <w:sz w:val="20"/>
          <w:szCs w:val="20"/>
        </w:rPr>
        <w:t xml:space="preserve">                                         </w:t>
      </w:r>
      <w:proofErr w:type="spellStart"/>
      <w:r w:rsidR="00F07028">
        <w:rPr>
          <w:sz w:val="20"/>
          <w:szCs w:val="20"/>
        </w:rPr>
        <w:t>Лямина</w:t>
      </w:r>
      <w:proofErr w:type="spellEnd"/>
      <w:r w:rsidR="00F07028">
        <w:rPr>
          <w:sz w:val="20"/>
          <w:szCs w:val="20"/>
        </w:rPr>
        <w:t xml:space="preserve"> В.А.</w:t>
      </w:r>
    </w:p>
    <w:p w:rsidR="00FC62AC" w:rsidRDefault="00F07028" w:rsidP="00FC62AC">
      <w:pPr>
        <w:pStyle w:val="Standard"/>
        <w:tabs>
          <w:tab w:val="left" w:pos="8715"/>
          <w:tab w:val="left" w:pos="966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25D9C" w:rsidRPr="004E423E">
        <w:rPr>
          <w:sz w:val="20"/>
          <w:szCs w:val="20"/>
        </w:rPr>
        <w:t xml:space="preserve">«____» ________ 2011 г                                                              Директор </w:t>
      </w:r>
      <w:proofErr w:type="spellStart"/>
      <w:r w:rsidR="00B25D9C" w:rsidRPr="004E423E">
        <w:rPr>
          <w:sz w:val="20"/>
          <w:szCs w:val="20"/>
        </w:rPr>
        <w:t>Тростянской</w:t>
      </w:r>
      <w:proofErr w:type="spellEnd"/>
      <w:r w:rsidR="00B25D9C" w:rsidRPr="004E423E">
        <w:rPr>
          <w:sz w:val="20"/>
          <w:szCs w:val="20"/>
        </w:rPr>
        <w:t xml:space="preserve"> ООШ</w:t>
      </w:r>
      <w:r w:rsidR="00FC62AC">
        <w:rPr>
          <w:sz w:val="20"/>
          <w:szCs w:val="20"/>
        </w:rPr>
        <w:t xml:space="preserve">                                Рыбникова Л.В.</w:t>
      </w:r>
    </w:p>
    <w:p w:rsidR="00B25D9C" w:rsidRPr="004E423E" w:rsidRDefault="00B25D9C" w:rsidP="00FC62AC">
      <w:pPr>
        <w:pStyle w:val="Standard"/>
        <w:tabs>
          <w:tab w:val="clear" w:pos="70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0"/>
          <w:szCs w:val="20"/>
        </w:rPr>
      </w:pPr>
      <w:r w:rsidRPr="004E423E">
        <w:rPr>
          <w:sz w:val="20"/>
          <w:szCs w:val="20"/>
        </w:rPr>
        <w:t xml:space="preserve">«____» ________ 2011г                                                            Директор </w:t>
      </w:r>
      <w:proofErr w:type="spellStart"/>
      <w:r w:rsidRPr="004E423E">
        <w:rPr>
          <w:sz w:val="20"/>
          <w:szCs w:val="20"/>
        </w:rPr>
        <w:t>Печиненской</w:t>
      </w:r>
      <w:proofErr w:type="spellEnd"/>
      <w:r w:rsidRPr="004E423E">
        <w:rPr>
          <w:sz w:val="20"/>
          <w:szCs w:val="20"/>
        </w:rPr>
        <w:t xml:space="preserve">  СОШ</w:t>
      </w:r>
      <w:r w:rsidR="00FC62AC">
        <w:rPr>
          <w:sz w:val="20"/>
          <w:szCs w:val="20"/>
        </w:rPr>
        <w:tab/>
      </w:r>
      <w:r w:rsidR="00FC62AC">
        <w:rPr>
          <w:sz w:val="20"/>
          <w:szCs w:val="20"/>
        </w:rPr>
        <w:tab/>
      </w:r>
      <w:r w:rsidR="00FC62AC">
        <w:rPr>
          <w:sz w:val="20"/>
          <w:szCs w:val="20"/>
        </w:rPr>
        <w:tab/>
      </w:r>
      <w:proofErr w:type="spellStart"/>
      <w:r w:rsidR="00FC62AC">
        <w:rPr>
          <w:sz w:val="20"/>
          <w:szCs w:val="20"/>
        </w:rPr>
        <w:t>Капврина</w:t>
      </w:r>
      <w:proofErr w:type="spellEnd"/>
      <w:r w:rsidR="00FC62AC">
        <w:rPr>
          <w:sz w:val="20"/>
          <w:szCs w:val="20"/>
        </w:rPr>
        <w:t xml:space="preserve"> Л.И.</w:t>
      </w:r>
    </w:p>
    <w:p w:rsidR="00B25D9C" w:rsidRPr="004E423E" w:rsidRDefault="00B25D9C" w:rsidP="00FC62AC">
      <w:pPr>
        <w:pStyle w:val="Standard"/>
        <w:rPr>
          <w:sz w:val="20"/>
          <w:szCs w:val="20"/>
        </w:rPr>
      </w:pPr>
      <w:r w:rsidRPr="004E423E">
        <w:rPr>
          <w:sz w:val="20"/>
          <w:szCs w:val="20"/>
        </w:rPr>
        <w:t xml:space="preserve">«____» ________ 2011г       </w:t>
      </w:r>
      <w:r w:rsidR="00FC62AC">
        <w:rPr>
          <w:sz w:val="20"/>
          <w:szCs w:val="20"/>
        </w:rPr>
        <w:t xml:space="preserve">                             </w:t>
      </w:r>
      <w:r w:rsidRPr="004E423E">
        <w:rPr>
          <w:sz w:val="20"/>
          <w:szCs w:val="20"/>
        </w:rPr>
        <w:t xml:space="preserve"> Начальник МУ Управления  культуры и молодежной политики  </w:t>
      </w:r>
      <w:proofErr w:type="spellStart"/>
      <w:r w:rsidRPr="004E423E">
        <w:rPr>
          <w:sz w:val="20"/>
          <w:szCs w:val="20"/>
        </w:rPr>
        <w:t>м.р</w:t>
      </w:r>
      <w:proofErr w:type="spellEnd"/>
      <w:r w:rsidRPr="004E423E">
        <w:rPr>
          <w:sz w:val="20"/>
          <w:szCs w:val="20"/>
        </w:rPr>
        <w:t>. Богатовский</w:t>
      </w:r>
    </w:p>
    <w:p w:rsidR="00B25D9C" w:rsidRPr="004E423E" w:rsidRDefault="00B25D9C" w:rsidP="00FC62AC">
      <w:pPr>
        <w:pStyle w:val="Standard"/>
        <w:rPr>
          <w:sz w:val="20"/>
          <w:szCs w:val="20"/>
        </w:rPr>
      </w:pPr>
      <w:r w:rsidRPr="004E423E">
        <w:rPr>
          <w:sz w:val="20"/>
          <w:szCs w:val="20"/>
        </w:rPr>
        <w:t xml:space="preserve">                                                                                                        Самарской области</w:t>
      </w:r>
      <w:r w:rsidR="00FC62AC">
        <w:rPr>
          <w:sz w:val="20"/>
          <w:szCs w:val="20"/>
        </w:rPr>
        <w:t xml:space="preserve">  </w:t>
      </w:r>
      <w:r w:rsidRPr="004E423E">
        <w:rPr>
          <w:sz w:val="20"/>
          <w:szCs w:val="20"/>
        </w:rPr>
        <w:t xml:space="preserve">                                             </w:t>
      </w:r>
      <w:proofErr w:type="spellStart"/>
      <w:r w:rsidR="00FC62AC">
        <w:rPr>
          <w:sz w:val="20"/>
          <w:szCs w:val="20"/>
        </w:rPr>
        <w:t>Ельцовва</w:t>
      </w:r>
      <w:proofErr w:type="spellEnd"/>
      <w:r w:rsidR="00FC62AC">
        <w:rPr>
          <w:sz w:val="20"/>
          <w:szCs w:val="20"/>
        </w:rPr>
        <w:t xml:space="preserve"> Н.В.</w:t>
      </w:r>
      <w:r w:rsidRPr="004E423E">
        <w:rPr>
          <w:sz w:val="20"/>
          <w:szCs w:val="20"/>
        </w:rPr>
        <w:t xml:space="preserve">                                                          </w:t>
      </w:r>
      <w:r w:rsidR="00FC62AC">
        <w:rPr>
          <w:sz w:val="20"/>
          <w:szCs w:val="20"/>
        </w:rPr>
        <w:t xml:space="preserve">                    </w:t>
      </w:r>
    </w:p>
    <w:p w:rsidR="00B25D9C" w:rsidRPr="004E423E" w:rsidRDefault="00B25D9C" w:rsidP="00FC62AC">
      <w:pPr>
        <w:pStyle w:val="Standard"/>
        <w:tabs>
          <w:tab w:val="left" w:pos="9240"/>
        </w:tabs>
        <w:rPr>
          <w:sz w:val="20"/>
          <w:szCs w:val="20"/>
        </w:rPr>
      </w:pPr>
      <w:r w:rsidRPr="004E423E">
        <w:rPr>
          <w:sz w:val="20"/>
          <w:szCs w:val="20"/>
        </w:rPr>
        <w:t xml:space="preserve">«____» ________ 2011г                              </w:t>
      </w:r>
      <w:r w:rsidR="00FC62AC">
        <w:rPr>
          <w:sz w:val="20"/>
          <w:szCs w:val="20"/>
        </w:rPr>
        <w:t xml:space="preserve">            </w:t>
      </w:r>
      <w:r w:rsidRPr="004E423E">
        <w:rPr>
          <w:sz w:val="20"/>
          <w:szCs w:val="20"/>
        </w:rPr>
        <w:t xml:space="preserve"> Начальник цеха 2496 ФГУП НКЦ  ЦСКБ «Прогресс»</w:t>
      </w:r>
      <w:r w:rsidR="00FC62AC">
        <w:rPr>
          <w:sz w:val="20"/>
          <w:szCs w:val="20"/>
        </w:rPr>
        <w:tab/>
      </w:r>
      <w:proofErr w:type="spellStart"/>
      <w:r w:rsidR="00FC62AC">
        <w:rPr>
          <w:sz w:val="20"/>
          <w:szCs w:val="20"/>
        </w:rPr>
        <w:t>Жалнин</w:t>
      </w:r>
      <w:proofErr w:type="spellEnd"/>
      <w:r w:rsidR="00FC62AC">
        <w:rPr>
          <w:sz w:val="20"/>
          <w:szCs w:val="20"/>
        </w:rPr>
        <w:t xml:space="preserve"> П.Н.</w:t>
      </w:r>
    </w:p>
    <w:p w:rsidR="00B25D9C" w:rsidRPr="004E423E" w:rsidRDefault="00B25D9C" w:rsidP="00FC62AC">
      <w:pPr>
        <w:pStyle w:val="Standard"/>
        <w:tabs>
          <w:tab w:val="left" w:pos="9060"/>
        </w:tabs>
        <w:rPr>
          <w:sz w:val="20"/>
          <w:szCs w:val="20"/>
        </w:rPr>
      </w:pPr>
      <w:r w:rsidRPr="004E423E">
        <w:rPr>
          <w:sz w:val="20"/>
          <w:szCs w:val="20"/>
        </w:rPr>
        <w:t xml:space="preserve">«____» ________ 2011г                                                              Начальник ОПС  </w:t>
      </w:r>
      <w:r w:rsidR="00FC62AC">
        <w:rPr>
          <w:sz w:val="20"/>
          <w:szCs w:val="20"/>
        </w:rPr>
        <w:tab/>
      </w:r>
      <w:proofErr w:type="spellStart"/>
      <w:r w:rsidR="00FC62AC">
        <w:rPr>
          <w:sz w:val="20"/>
          <w:szCs w:val="20"/>
        </w:rPr>
        <w:t>Азарапина</w:t>
      </w:r>
      <w:proofErr w:type="spellEnd"/>
      <w:r w:rsidR="00FC62AC">
        <w:rPr>
          <w:sz w:val="20"/>
          <w:szCs w:val="20"/>
        </w:rPr>
        <w:t xml:space="preserve"> С.В.</w:t>
      </w:r>
    </w:p>
    <w:p w:rsidR="00B25D9C" w:rsidRPr="004E423E" w:rsidRDefault="00B25D9C" w:rsidP="00FC62AC">
      <w:pPr>
        <w:pStyle w:val="Standard"/>
        <w:tabs>
          <w:tab w:val="left" w:pos="9075"/>
        </w:tabs>
        <w:rPr>
          <w:sz w:val="20"/>
          <w:szCs w:val="20"/>
        </w:rPr>
      </w:pPr>
      <w:r w:rsidRPr="004E423E">
        <w:rPr>
          <w:sz w:val="20"/>
          <w:szCs w:val="20"/>
        </w:rPr>
        <w:t>«____» ________ 2011г                                                               Начальник ОПС</w:t>
      </w:r>
      <w:r w:rsidR="00FC62AC">
        <w:rPr>
          <w:sz w:val="20"/>
          <w:szCs w:val="20"/>
        </w:rPr>
        <w:tab/>
        <w:t>Савельева Г.В.</w:t>
      </w:r>
    </w:p>
    <w:p w:rsidR="00B25D9C" w:rsidRPr="004E423E" w:rsidRDefault="00B25D9C" w:rsidP="00FC62AC">
      <w:pPr>
        <w:pStyle w:val="Standard"/>
        <w:tabs>
          <w:tab w:val="left" w:pos="9075"/>
        </w:tabs>
        <w:rPr>
          <w:sz w:val="20"/>
          <w:szCs w:val="20"/>
        </w:rPr>
      </w:pPr>
      <w:r w:rsidRPr="004E423E">
        <w:rPr>
          <w:sz w:val="20"/>
          <w:szCs w:val="20"/>
        </w:rPr>
        <w:t xml:space="preserve">«____» ________ 2011г                                                               Начальник ОПС  </w:t>
      </w:r>
      <w:r w:rsidR="00FC62AC">
        <w:rPr>
          <w:sz w:val="20"/>
          <w:szCs w:val="20"/>
        </w:rPr>
        <w:tab/>
        <w:t>Павлова Г.А.</w:t>
      </w:r>
    </w:p>
    <w:p w:rsidR="00B25D9C" w:rsidRPr="004E423E" w:rsidRDefault="00B25D9C" w:rsidP="00B25D9C">
      <w:pPr>
        <w:pStyle w:val="Standard"/>
        <w:jc w:val="right"/>
        <w:rPr>
          <w:sz w:val="20"/>
          <w:szCs w:val="20"/>
        </w:rPr>
      </w:pPr>
    </w:p>
    <w:p w:rsidR="00B25D9C" w:rsidRPr="004E423E" w:rsidRDefault="00B25D9C" w:rsidP="00FC62AC">
      <w:pPr>
        <w:pStyle w:val="Standard"/>
        <w:jc w:val="right"/>
        <w:rPr>
          <w:sz w:val="20"/>
          <w:szCs w:val="20"/>
        </w:rPr>
      </w:pPr>
      <w:r w:rsidRPr="00FC62AC">
        <w:rPr>
          <w:b/>
          <w:i/>
          <w:sz w:val="20"/>
          <w:szCs w:val="20"/>
        </w:rPr>
        <w:t>Приложение №1</w:t>
      </w:r>
      <w:r w:rsidR="00FC62AC">
        <w:rPr>
          <w:b/>
          <w:i/>
          <w:sz w:val="20"/>
          <w:szCs w:val="20"/>
        </w:rPr>
        <w:t xml:space="preserve"> </w:t>
      </w:r>
      <w:r w:rsidRPr="004E423E">
        <w:rPr>
          <w:b/>
          <w:i/>
          <w:sz w:val="20"/>
          <w:szCs w:val="20"/>
        </w:rPr>
        <w:t>к Постановлению Главы</w:t>
      </w:r>
      <w:r w:rsidR="00FC62AC">
        <w:rPr>
          <w:b/>
          <w:i/>
          <w:sz w:val="20"/>
          <w:szCs w:val="20"/>
        </w:rPr>
        <w:t xml:space="preserve"> </w:t>
      </w:r>
      <w:r w:rsidRPr="004E423E">
        <w:rPr>
          <w:b/>
          <w:i/>
          <w:sz w:val="20"/>
          <w:szCs w:val="20"/>
        </w:rPr>
        <w:t>сельского поселения Печинено</w:t>
      </w:r>
      <w:r w:rsidR="00FC62AC">
        <w:rPr>
          <w:b/>
          <w:i/>
          <w:sz w:val="20"/>
          <w:szCs w:val="20"/>
        </w:rPr>
        <w:t xml:space="preserve"> </w:t>
      </w:r>
      <w:r w:rsidRPr="004E423E">
        <w:rPr>
          <w:b/>
          <w:i/>
          <w:sz w:val="20"/>
          <w:szCs w:val="20"/>
        </w:rPr>
        <w:t>муниципального района Богатовский</w:t>
      </w:r>
      <w:r w:rsidR="00FC62AC">
        <w:rPr>
          <w:b/>
          <w:i/>
          <w:sz w:val="20"/>
          <w:szCs w:val="20"/>
        </w:rPr>
        <w:t xml:space="preserve"> Самарской области         о</w:t>
      </w:r>
      <w:r w:rsidRPr="004E423E">
        <w:rPr>
          <w:b/>
          <w:i/>
          <w:sz w:val="20"/>
          <w:szCs w:val="20"/>
        </w:rPr>
        <w:t xml:space="preserve">т 01.12.2011    № 86  </w:t>
      </w:r>
    </w:p>
    <w:p w:rsidR="00B25D9C" w:rsidRPr="004E423E" w:rsidRDefault="00B25D9C" w:rsidP="00B25D9C">
      <w:pPr>
        <w:pStyle w:val="Standard"/>
        <w:tabs>
          <w:tab w:val="left" w:pos="1620"/>
        </w:tabs>
        <w:jc w:val="center"/>
        <w:rPr>
          <w:sz w:val="20"/>
          <w:szCs w:val="20"/>
        </w:rPr>
      </w:pPr>
      <w:r w:rsidRPr="004E423E">
        <w:rPr>
          <w:sz w:val="20"/>
          <w:szCs w:val="20"/>
        </w:rPr>
        <w:t>Реестр зданий и сооружений имеющих значительные по площади конструкции крыш.</w:t>
      </w:r>
    </w:p>
    <w:p w:rsidR="00B25D9C" w:rsidRPr="00FC62AC" w:rsidRDefault="00B25D9C" w:rsidP="00B25D9C">
      <w:pPr>
        <w:pStyle w:val="Standard"/>
        <w:tabs>
          <w:tab w:val="left" w:pos="1620"/>
        </w:tabs>
        <w:jc w:val="center"/>
        <w:rPr>
          <w:sz w:val="18"/>
          <w:szCs w:val="18"/>
        </w:rPr>
      </w:pPr>
    </w:p>
    <w:tbl>
      <w:tblPr>
        <w:tblW w:w="10348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6804"/>
      </w:tblGrid>
      <w:tr w:rsidR="00B25D9C" w:rsidRPr="00FC62AC" w:rsidTr="00FC62A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5D9C" w:rsidRPr="00FC62AC" w:rsidRDefault="00B25D9C" w:rsidP="001D6353">
            <w:pPr>
              <w:pStyle w:val="Standard"/>
              <w:tabs>
                <w:tab w:val="left" w:pos="1620"/>
              </w:tabs>
              <w:rPr>
                <w:sz w:val="18"/>
                <w:szCs w:val="18"/>
              </w:rPr>
            </w:pPr>
            <w:r w:rsidRPr="00FC62AC">
              <w:rPr>
                <w:sz w:val="18"/>
                <w:szCs w:val="18"/>
              </w:rPr>
              <w:t xml:space="preserve">№ </w:t>
            </w:r>
            <w:proofErr w:type="gramStart"/>
            <w:r w:rsidRPr="00FC62AC">
              <w:rPr>
                <w:sz w:val="18"/>
                <w:szCs w:val="18"/>
              </w:rPr>
              <w:t>п</w:t>
            </w:r>
            <w:proofErr w:type="gramEnd"/>
            <w:r w:rsidRPr="00FC62AC">
              <w:rPr>
                <w:sz w:val="18"/>
                <w:szCs w:val="18"/>
              </w:rPr>
              <w:t>/п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5D9C" w:rsidRPr="00FC62AC" w:rsidRDefault="00B25D9C" w:rsidP="001D6353">
            <w:pPr>
              <w:pStyle w:val="Standard"/>
              <w:tabs>
                <w:tab w:val="left" w:pos="1620"/>
              </w:tabs>
              <w:rPr>
                <w:sz w:val="18"/>
                <w:szCs w:val="18"/>
              </w:rPr>
            </w:pPr>
            <w:r w:rsidRPr="00FC62A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5D9C" w:rsidRPr="00FC62AC" w:rsidRDefault="00B25D9C" w:rsidP="001D6353">
            <w:pPr>
              <w:pStyle w:val="Standard"/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FC62AC">
              <w:rPr>
                <w:sz w:val="18"/>
                <w:szCs w:val="18"/>
              </w:rPr>
              <w:t>Адрес местонахождения</w:t>
            </w:r>
          </w:p>
        </w:tc>
      </w:tr>
      <w:tr w:rsidR="00B25D9C" w:rsidRPr="00FC62AC" w:rsidTr="00FC62AC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5D9C" w:rsidRPr="00FC62AC" w:rsidRDefault="00B25D9C" w:rsidP="001D6353">
            <w:pPr>
              <w:pStyle w:val="Standard"/>
              <w:numPr>
                <w:ilvl w:val="0"/>
                <w:numId w:val="4"/>
              </w:num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5D9C" w:rsidRPr="00FC62AC" w:rsidRDefault="00B25D9C" w:rsidP="001D6353">
            <w:pPr>
              <w:pStyle w:val="Standard"/>
              <w:tabs>
                <w:tab w:val="left" w:pos="1620"/>
              </w:tabs>
              <w:rPr>
                <w:sz w:val="18"/>
                <w:szCs w:val="18"/>
              </w:rPr>
            </w:pPr>
            <w:r w:rsidRPr="00FC62AC">
              <w:rPr>
                <w:sz w:val="18"/>
                <w:szCs w:val="18"/>
              </w:rPr>
              <w:t xml:space="preserve">Здание </w:t>
            </w:r>
            <w:proofErr w:type="spellStart"/>
            <w:r w:rsidRPr="00FC62AC">
              <w:rPr>
                <w:sz w:val="18"/>
                <w:szCs w:val="18"/>
              </w:rPr>
              <w:t>Печиненской</w:t>
            </w:r>
            <w:proofErr w:type="spellEnd"/>
            <w:r w:rsidRPr="00FC62AC">
              <w:rPr>
                <w:sz w:val="18"/>
                <w:szCs w:val="18"/>
              </w:rPr>
              <w:t xml:space="preserve"> общеобразовательной школы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5D9C" w:rsidRPr="00FC62AC" w:rsidRDefault="00B25D9C" w:rsidP="001D6353">
            <w:pPr>
              <w:pStyle w:val="Standard"/>
              <w:tabs>
                <w:tab w:val="left" w:pos="1620"/>
              </w:tabs>
              <w:rPr>
                <w:sz w:val="18"/>
                <w:szCs w:val="18"/>
              </w:rPr>
            </w:pPr>
            <w:r w:rsidRPr="00FC62AC">
              <w:rPr>
                <w:sz w:val="18"/>
                <w:szCs w:val="18"/>
              </w:rPr>
              <w:t>Самарская область, Богатовский район, село Печинено, ул. Зеленая  дом 4</w:t>
            </w:r>
          </w:p>
        </w:tc>
      </w:tr>
      <w:tr w:rsidR="00B25D9C" w:rsidRPr="00FC62AC" w:rsidTr="00FC62AC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5D9C" w:rsidRPr="00FC62AC" w:rsidRDefault="00B25D9C" w:rsidP="001D6353">
            <w:pPr>
              <w:pStyle w:val="Standard"/>
              <w:numPr>
                <w:ilvl w:val="0"/>
                <w:numId w:val="2"/>
              </w:num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5D9C" w:rsidRPr="00FC62AC" w:rsidRDefault="00B25D9C" w:rsidP="001D6353">
            <w:pPr>
              <w:pStyle w:val="Standard"/>
              <w:tabs>
                <w:tab w:val="left" w:pos="1620"/>
              </w:tabs>
              <w:rPr>
                <w:sz w:val="18"/>
                <w:szCs w:val="18"/>
              </w:rPr>
            </w:pPr>
            <w:r w:rsidRPr="00FC62AC">
              <w:rPr>
                <w:sz w:val="18"/>
                <w:szCs w:val="18"/>
              </w:rPr>
              <w:t>Здание детского сада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5D9C" w:rsidRPr="00FC62AC" w:rsidRDefault="00B25D9C" w:rsidP="001D6353">
            <w:pPr>
              <w:pStyle w:val="Standard"/>
              <w:tabs>
                <w:tab w:val="left" w:pos="1620"/>
              </w:tabs>
              <w:rPr>
                <w:sz w:val="18"/>
                <w:szCs w:val="18"/>
              </w:rPr>
            </w:pPr>
            <w:r w:rsidRPr="00FC62AC">
              <w:rPr>
                <w:sz w:val="18"/>
                <w:szCs w:val="18"/>
              </w:rPr>
              <w:t>Самарская область, Богатовский район, село Печинено, ул. Зеленая, дом 24</w:t>
            </w:r>
          </w:p>
        </w:tc>
      </w:tr>
      <w:tr w:rsidR="00B25D9C" w:rsidRPr="00FC62AC" w:rsidTr="00FC62AC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5D9C" w:rsidRPr="00FC62AC" w:rsidRDefault="00B25D9C" w:rsidP="001D6353">
            <w:pPr>
              <w:pStyle w:val="Standard"/>
              <w:numPr>
                <w:ilvl w:val="0"/>
                <w:numId w:val="2"/>
              </w:num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5D9C" w:rsidRPr="00FC62AC" w:rsidRDefault="00B25D9C" w:rsidP="001D6353">
            <w:pPr>
              <w:pStyle w:val="Standard"/>
              <w:tabs>
                <w:tab w:val="left" w:pos="1620"/>
              </w:tabs>
              <w:rPr>
                <w:sz w:val="18"/>
                <w:szCs w:val="18"/>
              </w:rPr>
            </w:pPr>
            <w:r w:rsidRPr="00FC62AC">
              <w:rPr>
                <w:sz w:val="18"/>
                <w:szCs w:val="18"/>
              </w:rPr>
              <w:t>Здание Офиса врача общей практики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5D9C" w:rsidRPr="00FC62AC" w:rsidRDefault="00B25D9C" w:rsidP="001D6353">
            <w:pPr>
              <w:pStyle w:val="Standard"/>
              <w:tabs>
                <w:tab w:val="left" w:pos="1620"/>
              </w:tabs>
              <w:rPr>
                <w:sz w:val="18"/>
                <w:szCs w:val="18"/>
              </w:rPr>
            </w:pPr>
            <w:r w:rsidRPr="00FC62AC">
              <w:rPr>
                <w:sz w:val="18"/>
                <w:szCs w:val="18"/>
              </w:rPr>
              <w:t>Самарская область, Богатовский район, село Печинено, улица Зеленая, дом 18 А.</w:t>
            </w:r>
          </w:p>
        </w:tc>
      </w:tr>
      <w:tr w:rsidR="00B25D9C" w:rsidRPr="00FC62AC" w:rsidTr="00FC62AC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5D9C" w:rsidRPr="00FC62AC" w:rsidRDefault="00B25D9C" w:rsidP="001D6353">
            <w:pPr>
              <w:pStyle w:val="Standard"/>
              <w:numPr>
                <w:ilvl w:val="0"/>
                <w:numId w:val="2"/>
              </w:num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5D9C" w:rsidRPr="00FC62AC" w:rsidRDefault="00B25D9C" w:rsidP="001D6353">
            <w:pPr>
              <w:pStyle w:val="Standard"/>
              <w:tabs>
                <w:tab w:val="left" w:pos="1620"/>
              </w:tabs>
              <w:rPr>
                <w:sz w:val="18"/>
                <w:szCs w:val="18"/>
              </w:rPr>
            </w:pPr>
            <w:r w:rsidRPr="00FC62AC">
              <w:rPr>
                <w:sz w:val="18"/>
                <w:szCs w:val="18"/>
              </w:rPr>
              <w:t>Здание клуба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5D9C" w:rsidRPr="00FC62AC" w:rsidRDefault="00B25D9C" w:rsidP="001D6353">
            <w:pPr>
              <w:pStyle w:val="Standard"/>
              <w:tabs>
                <w:tab w:val="left" w:pos="1620"/>
              </w:tabs>
              <w:rPr>
                <w:sz w:val="18"/>
                <w:szCs w:val="18"/>
              </w:rPr>
            </w:pPr>
            <w:r w:rsidRPr="00FC62AC">
              <w:rPr>
                <w:sz w:val="18"/>
                <w:szCs w:val="18"/>
              </w:rPr>
              <w:t>Самарская область, Богатовский район, село Печинено, ул. Зеленая, дом 25</w:t>
            </w:r>
          </w:p>
        </w:tc>
      </w:tr>
      <w:tr w:rsidR="00B25D9C" w:rsidRPr="00FC62AC" w:rsidTr="00FC62AC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5D9C" w:rsidRPr="00FC62AC" w:rsidRDefault="00B25D9C" w:rsidP="001D6353">
            <w:pPr>
              <w:pStyle w:val="Standard"/>
              <w:numPr>
                <w:ilvl w:val="0"/>
                <w:numId w:val="2"/>
              </w:num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5D9C" w:rsidRPr="00FC62AC" w:rsidRDefault="00B25D9C" w:rsidP="001D6353">
            <w:pPr>
              <w:pStyle w:val="Standard"/>
              <w:tabs>
                <w:tab w:val="left" w:pos="1620"/>
              </w:tabs>
              <w:rPr>
                <w:sz w:val="18"/>
                <w:szCs w:val="18"/>
              </w:rPr>
            </w:pPr>
            <w:r w:rsidRPr="00FC62AC">
              <w:rPr>
                <w:sz w:val="18"/>
                <w:szCs w:val="18"/>
              </w:rPr>
              <w:t xml:space="preserve">Здание </w:t>
            </w:r>
            <w:proofErr w:type="spellStart"/>
            <w:r w:rsidRPr="00FC62AC">
              <w:rPr>
                <w:sz w:val="18"/>
                <w:szCs w:val="18"/>
              </w:rPr>
              <w:t>Тростянской</w:t>
            </w:r>
            <w:proofErr w:type="spellEnd"/>
            <w:r w:rsidRPr="00FC62AC">
              <w:rPr>
                <w:sz w:val="18"/>
                <w:szCs w:val="18"/>
              </w:rPr>
              <w:t xml:space="preserve"> общеобразовательной школы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5D9C" w:rsidRPr="00FC62AC" w:rsidRDefault="00B25D9C" w:rsidP="001D6353">
            <w:pPr>
              <w:pStyle w:val="Standard"/>
              <w:tabs>
                <w:tab w:val="left" w:pos="1620"/>
              </w:tabs>
              <w:rPr>
                <w:sz w:val="18"/>
                <w:szCs w:val="18"/>
              </w:rPr>
            </w:pPr>
            <w:r w:rsidRPr="00FC62AC">
              <w:rPr>
                <w:sz w:val="18"/>
                <w:szCs w:val="18"/>
              </w:rPr>
              <w:t>Самарская область, Богатовский район, село Тростянка, ул. Молодежная  дом 41</w:t>
            </w:r>
          </w:p>
        </w:tc>
      </w:tr>
      <w:tr w:rsidR="00B25D9C" w:rsidRPr="00FC62AC" w:rsidTr="00FC62AC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5D9C" w:rsidRPr="00FC62AC" w:rsidRDefault="00B25D9C" w:rsidP="001D6353">
            <w:pPr>
              <w:pStyle w:val="Standard"/>
              <w:numPr>
                <w:ilvl w:val="0"/>
                <w:numId w:val="2"/>
              </w:num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5D9C" w:rsidRPr="00FC62AC" w:rsidRDefault="00B25D9C" w:rsidP="001D6353">
            <w:pPr>
              <w:pStyle w:val="Standard"/>
              <w:tabs>
                <w:tab w:val="left" w:pos="1620"/>
              </w:tabs>
              <w:rPr>
                <w:sz w:val="18"/>
                <w:szCs w:val="18"/>
              </w:rPr>
            </w:pPr>
            <w:r w:rsidRPr="00FC62AC">
              <w:rPr>
                <w:sz w:val="18"/>
                <w:szCs w:val="18"/>
              </w:rPr>
              <w:t>Здание СДК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5D9C" w:rsidRPr="00FC62AC" w:rsidRDefault="00B25D9C" w:rsidP="001D6353">
            <w:pPr>
              <w:pStyle w:val="Standard"/>
              <w:tabs>
                <w:tab w:val="left" w:pos="1620"/>
              </w:tabs>
              <w:rPr>
                <w:sz w:val="18"/>
                <w:szCs w:val="18"/>
              </w:rPr>
            </w:pPr>
            <w:r w:rsidRPr="00FC62AC">
              <w:rPr>
                <w:sz w:val="18"/>
                <w:szCs w:val="18"/>
              </w:rPr>
              <w:t xml:space="preserve">Самарская область, Богатовский район, село Тростянка, ул. </w:t>
            </w:r>
            <w:proofErr w:type="spellStart"/>
            <w:r w:rsidRPr="00FC62AC">
              <w:rPr>
                <w:sz w:val="18"/>
                <w:szCs w:val="18"/>
              </w:rPr>
              <w:t>Чиркова</w:t>
            </w:r>
            <w:proofErr w:type="spellEnd"/>
            <w:r w:rsidRPr="00FC62AC">
              <w:rPr>
                <w:sz w:val="18"/>
                <w:szCs w:val="18"/>
              </w:rPr>
              <w:t xml:space="preserve"> дом 97</w:t>
            </w:r>
          </w:p>
        </w:tc>
      </w:tr>
      <w:tr w:rsidR="00B25D9C" w:rsidRPr="00FC62AC" w:rsidTr="00FC62AC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5D9C" w:rsidRPr="00FC62AC" w:rsidRDefault="00B25D9C" w:rsidP="001D6353">
            <w:pPr>
              <w:pStyle w:val="Standard"/>
              <w:numPr>
                <w:ilvl w:val="0"/>
                <w:numId w:val="2"/>
              </w:num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5D9C" w:rsidRPr="00FC62AC" w:rsidRDefault="00B25D9C" w:rsidP="001D6353">
            <w:pPr>
              <w:pStyle w:val="Standard"/>
              <w:tabs>
                <w:tab w:val="left" w:pos="1620"/>
              </w:tabs>
              <w:rPr>
                <w:sz w:val="18"/>
                <w:szCs w:val="18"/>
              </w:rPr>
            </w:pPr>
            <w:r w:rsidRPr="00FC62AC">
              <w:rPr>
                <w:sz w:val="18"/>
                <w:szCs w:val="18"/>
              </w:rPr>
              <w:t xml:space="preserve">Здание </w:t>
            </w:r>
            <w:proofErr w:type="spellStart"/>
            <w:proofErr w:type="gramStart"/>
            <w:r w:rsidRPr="00FC62AC">
              <w:rPr>
                <w:sz w:val="18"/>
                <w:szCs w:val="18"/>
              </w:rPr>
              <w:t>Социо</w:t>
            </w:r>
            <w:proofErr w:type="spellEnd"/>
            <w:r w:rsidRPr="00FC62AC">
              <w:rPr>
                <w:sz w:val="18"/>
                <w:szCs w:val="18"/>
              </w:rPr>
              <w:t>-культурного</w:t>
            </w:r>
            <w:proofErr w:type="gramEnd"/>
            <w:r w:rsidRPr="00FC62AC">
              <w:rPr>
                <w:sz w:val="18"/>
                <w:szCs w:val="18"/>
              </w:rPr>
              <w:t xml:space="preserve"> центра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5D9C" w:rsidRPr="00FC62AC" w:rsidRDefault="00B25D9C" w:rsidP="001D6353">
            <w:pPr>
              <w:pStyle w:val="Standard"/>
              <w:tabs>
                <w:tab w:val="left" w:pos="1620"/>
              </w:tabs>
              <w:rPr>
                <w:sz w:val="18"/>
                <w:szCs w:val="18"/>
              </w:rPr>
            </w:pPr>
            <w:r w:rsidRPr="00FC62AC">
              <w:rPr>
                <w:sz w:val="18"/>
                <w:szCs w:val="18"/>
              </w:rPr>
              <w:t>Самарская область, Богатовский район, поселок Центральный, улица Центральная, дом 26</w:t>
            </w:r>
          </w:p>
        </w:tc>
      </w:tr>
      <w:tr w:rsidR="00B25D9C" w:rsidRPr="00FC62AC" w:rsidTr="00FC62AC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5D9C" w:rsidRPr="00FC62AC" w:rsidRDefault="00B25D9C" w:rsidP="001D6353">
            <w:pPr>
              <w:pStyle w:val="Standard"/>
              <w:numPr>
                <w:ilvl w:val="0"/>
                <w:numId w:val="2"/>
              </w:num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5D9C" w:rsidRPr="00FC62AC" w:rsidRDefault="00B25D9C" w:rsidP="001D6353">
            <w:pPr>
              <w:pStyle w:val="Standard"/>
              <w:tabs>
                <w:tab w:val="left" w:pos="1620"/>
              </w:tabs>
              <w:rPr>
                <w:sz w:val="18"/>
                <w:szCs w:val="18"/>
              </w:rPr>
            </w:pPr>
            <w:r w:rsidRPr="00FC62AC">
              <w:rPr>
                <w:sz w:val="18"/>
                <w:szCs w:val="18"/>
              </w:rPr>
              <w:t>Производственные здания сооружения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5D9C" w:rsidRPr="00FC62AC" w:rsidRDefault="00B25D9C" w:rsidP="001D6353">
            <w:pPr>
              <w:pStyle w:val="Standard"/>
              <w:tabs>
                <w:tab w:val="left" w:pos="1620"/>
              </w:tabs>
              <w:rPr>
                <w:sz w:val="18"/>
                <w:szCs w:val="18"/>
              </w:rPr>
            </w:pPr>
            <w:r w:rsidRPr="00FC62AC">
              <w:rPr>
                <w:sz w:val="18"/>
                <w:szCs w:val="18"/>
              </w:rPr>
              <w:t>На территории сельского поселения</w:t>
            </w:r>
          </w:p>
        </w:tc>
      </w:tr>
      <w:tr w:rsidR="00B25D9C" w:rsidRPr="00FC62AC" w:rsidTr="00FC62AC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5D9C" w:rsidRPr="00FC62AC" w:rsidRDefault="00B25D9C" w:rsidP="001D6353">
            <w:pPr>
              <w:pStyle w:val="Standard"/>
              <w:numPr>
                <w:ilvl w:val="0"/>
                <w:numId w:val="2"/>
              </w:num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5D9C" w:rsidRPr="00FC62AC" w:rsidRDefault="00B25D9C" w:rsidP="001D6353">
            <w:pPr>
              <w:pStyle w:val="Standard"/>
              <w:tabs>
                <w:tab w:val="left" w:pos="1620"/>
              </w:tabs>
              <w:rPr>
                <w:sz w:val="18"/>
                <w:szCs w:val="18"/>
              </w:rPr>
            </w:pPr>
            <w:r w:rsidRPr="00FC62AC">
              <w:rPr>
                <w:sz w:val="18"/>
                <w:szCs w:val="18"/>
              </w:rPr>
              <w:t>Здание почты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5D9C" w:rsidRPr="00FC62AC" w:rsidRDefault="00B25D9C" w:rsidP="001D6353">
            <w:pPr>
              <w:pStyle w:val="Standard"/>
              <w:tabs>
                <w:tab w:val="left" w:pos="1620"/>
              </w:tabs>
              <w:rPr>
                <w:sz w:val="18"/>
                <w:szCs w:val="18"/>
              </w:rPr>
            </w:pPr>
            <w:r w:rsidRPr="00FC62AC">
              <w:rPr>
                <w:sz w:val="18"/>
                <w:szCs w:val="18"/>
              </w:rPr>
              <w:t>Самарская область, Богатовский район, село Печинено, ул. Юбилейная, дом 2</w:t>
            </w:r>
          </w:p>
        </w:tc>
      </w:tr>
      <w:tr w:rsidR="00B25D9C" w:rsidRPr="00FC62AC" w:rsidTr="00FC62AC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5D9C" w:rsidRPr="00FC62AC" w:rsidRDefault="00B25D9C" w:rsidP="001D6353">
            <w:pPr>
              <w:pStyle w:val="Standard"/>
              <w:numPr>
                <w:ilvl w:val="0"/>
                <w:numId w:val="2"/>
              </w:num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5D9C" w:rsidRPr="00FC62AC" w:rsidRDefault="00B25D9C" w:rsidP="001D6353">
            <w:pPr>
              <w:pStyle w:val="Standard"/>
              <w:tabs>
                <w:tab w:val="left" w:pos="1620"/>
              </w:tabs>
              <w:rPr>
                <w:sz w:val="18"/>
                <w:szCs w:val="18"/>
              </w:rPr>
            </w:pPr>
            <w:r w:rsidRPr="00FC62AC">
              <w:rPr>
                <w:sz w:val="18"/>
                <w:szCs w:val="18"/>
              </w:rPr>
              <w:t>Здание почты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5D9C" w:rsidRPr="00FC62AC" w:rsidRDefault="00B25D9C" w:rsidP="001D6353">
            <w:pPr>
              <w:pStyle w:val="Standard"/>
              <w:tabs>
                <w:tab w:val="left" w:pos="1620"/>
              </w:tabs>
              <w:rPr>
                <w:sz w:val="18"/>
                <w:szCs w:val="18"/>
              </w:rPr>
            </w:pPr>
            <w:r w:rsidRPr="00FC62AC">
              <w:rPr>
                <w:sz w:val="18"/>
                <w:szCs w:val="18"/>
              </w:rPr>
              <w:t>Самарская область, Богатовский район, поселок Центральный, улица Центральная, дом 33</w:t>
            </w:r>
          </w:p>
        </w:tc>
      </w:tr>
      <w:tr w:rsidR="00B25D9C" w:rsidRPr="00FC62AC" w:rsidTr="00FC62AC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5D9C" w:rsidRPr="00FC62AC" w:rsidRDefault="00B25D9C" w:rsidP="001D6353">
            <w:pPr>
              <w:pStyle w:val="Standard"/>
              <w:numPr>
                <w:ilvl w:val="0"/>
                <w:numId w:val="2"/>
              </w:num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5D9C" w:rsidRPr="00FC62AC" w:rsidRDefault="00B25D9C" w:rsidP="001D6353">
            <w:pPr>
              <w:pStyle w:val="Standard"/>
              <w:tabs>
                <w:tab w:val="left" w:pos="1620"/>
              </w:tabs>
              <w:rPr>
                <w:sz w:val="18"/>
                <w:szCs w:val="18"/>
              </w:rPr>
            </w:pPr>
            <w:r w:rsidRPr="00FC62AC">
              <w:rPr>
                <w:sz w:val="18"/>
                <w:szCs w:val="18"/>
              </w:rPr>
              <w:t>Здание почты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5D9C" w:rsidRPr="00FC62AC" w:rsidRDefault="00B25D9C" w:rsidP="001D6353">
            <w:pPr>
              <w:pStyle w:val="Standard"/>
              <w:tabs>
                <w:tab w:val="left" w:pos="1620"/>
              </w:tabs>
              <w:rPr>
                <w:sz w:val="18"/>
                <w:szCs w:val="18"/>
              </w:rPr>
            </w:pPr>
            <w:r w:rsidRPr="00FC62AC">
              <w:rPr>
                <w:sz w:val="18"/>
                <w:szCs w:val="18"/>
              </w:rPr>
              <w:t>Самарская область, Богатовский район, село Тростянка, ул. Молодежная  дом 28</w:t>
            </w:r>
          </w:p>
        </w:tc>
      </w:tr>
    </w:tbl>
    <w:p w:rsidR="00B25D9C" w:rsidRPr="00FC62AC" w:rsidRDefault="00B25D9C" w:rsidP="00B25D9C">
      <w:pPr>
        <w:pStyle w:val="Standard"/>
        <w:rPr>
          <w:sz w:val="18"/>
          <w:szCs w:val="18"/>
        </w:rPr>
      </w:pPr>
    </w:p>
    <w:p w:rsidR="00B25D9C" w:rsidRPr="00FC62AC" w:rsidRDefault="00B25D9C" w:rsidP="00B25D9C">
      <w:pPr>
        <w:rPr>
          <w:sz w:val="18"/>
          <w:szCs w:val="18"/>
        </w:rPr>
      </w:pPr>
    </w:p>
    <w:p w:rsidR="00124525" w:rsidRDefault="00124525" w:rsidP="00124525">
      <w:pPr>
        <w:tabs>
          <w:tab w:val="left" w:pos="4905"/>
        </w:tabs>
        <w:jc w:val="both"/>
      </w:pPr>
      <w:r>
        <w:tab/>
      </w:r>
    </w:p>
    <w:p w:rsidR="00124525" w:rsidRPr="00BE0CC1" w:rsidRDefault="00124525" w:rsidP="00124525">
      <w:pPr>
        <w:tabs>
          <w:tab w:val="left" w:pos="4905"/>
        </w:tabs>
        <w:jc w:val="both"/>
      </w:pPr>
    </w:p>
    <w:p w:rsidR="00124525" w:rsidRPr="00DF33D5" w:rsidRDefault="00124525" w:rsidP="00FC62AC">
      <w:pPr>
        <w:tabs>
          <w:tab w:val="left" w:pos="4905"/>
        </w:tabs>
        <w:jc w:val="center"/>
        <w:rPr>
          <w:b/>
          <w:sz w:val="22"/>
          <w:szCs w:val="22"/>
        </w:rPr>
      </w:pPr>
      <w:r w:rsidRPr="00DF33D5">
        <w:rPr>
          <w:b/>
          <w:sz w:val="22"/>
          <w:szCs w:val="22"/>
        </w:rPr>
        <w:t>Объявление</w:t>
      </w:r>
    </w:p>
    <w:p w:rsidR="00124525" w:rsidRPr="00DF33D5" w:rsidRDefault="00124525" w:rsidP="00124525">
      <w:pPr>
        <w:jc w:val="both"/>
        <w:rPr>
          <w:sz w:val="22"/>
          <w:szCs w:val="22"/>
        </w:rPr>
      </w:pPr>
    </w:p>
    <w:p w:rsidR="00124525" w:rsidRPr="00DF33D5" w:rsidRDefault="00124525" w:rsidP="00124525">
      <w:pPr>
        <w:jc w:val="both"/>
        <w:rPr>
          <w:sz w:val="22"/>
          <w:szCs w:val="22"/>
        </w:rPr>
      </w:pPr>
      <w:r w:rsidRPr="00DF33D5">
        <w:rPr>
          <w:sz w:val="22"/>
          <w:szCs w:val="22"/>
        </w:rPr>
        <w:t xml:space="preserve">Администрация сельского поселения Печинено обращает внимание жителей сельского поселения: согласно Федеральному Закону «О персональных данных» справки утвержденной формы (о составе семьи, об иждивенцах, с места жительства и т. д.)  гражданам выдаются </w:t>
      </w:r>
      <w:r w:rsidRPr="00DF33D5">
        <w:rPr>
          <w:b/>
          <w:sz w:val="22"/>
          <w:szCs w:val="22"/>
        </w:rPr>
        <w:t xml:space="preserve">ЛИЧНО.  </w:t>
      </w:r>
      <w:r w:rsidRPr="00DF33D5">
        <w:rPr>
          <w:sz w:val="22"/>
          <w:szCs w:val="22"/>
        </w:rPr>
        <w:t xml:space="preserve">Каждый гражданин может взять справку на себя  и  на  несовершеннолетних детей. </w:t>
      </w:r>
    </w:p>
    <w:p w:rsidR="00124525" w:rsidRPr="00DF33D5" w:rsidRDefault="00124525" w:rsidP="00124525">
      <w:pPr>
        <w:jc w:val="both"/>
        <w:rPr>
          <w:sz w:val="22"/>
          <w:szCs w:val="22"/>
        </w:rPr>
      </w:pPr>
      <w:r w:rsidRPr="00DF33D5">
        <w:rPr>
          <w:sz w:val="22"/>
          <w:szCs w:val="22"/>
        </w:rPr>
        <w:t>Справки соседям, сослуживцам и другим посторонним людям не выдаются.</w:t>
      </w:r>
    </w:p>
    <w:p w:rsidR="00124525" w:rsidRPr="00DF33D5" w:rsidRDefault="00124525" w:rsidP="00124525">
      <w:pPr>
        <w:jc w:val="both"/>
        <w:rPr>
          <w:sz w:val="22"/>
          <w:szCs w:val="22"/>
        </w:rPr>
      </w:pPr>
    </w:p>
    <w:p w:rsidR="00124525" w:rsidRPr="00DF33D5" w:rsidRDefault="00124525" w:rsidP="00124525">
      <w:pPr>
        <w:jc w:val="center"/>
        <w:rPr>
          <w:b/>
          <w:sz w:val="22"/>
          <w:szCs w:val="22"/>
        </w:rPr>
      </w:pPr>
      <w:r w:rsidRPr="00DF33D5">
        <w:rPr>
          <w:b/>
          <w:sz w:val="22"/>
          <w:szCs w:val="22"/>
        </w:rPr>
        <w:t>ЕСЛИ ВАМ НУЖНА СТРАХОВКА</w:t>
      </w:r>
    </w:p>
    <w:p w:rsidR="00124525" w:rsidRPr="00DF33D5" w:rsidRDefault="00124525" w:rsidP="00124525">
      <w:pPr>
        <w:jc w:val="both"/>
        <w:rPr>
          <w:sz w:val="22"/>
          <w:szCs w:val="22"/>
        </w:rPr>
      </w:pPr>
      <w:r w:rsidRPr="00DF33D5">
        <w:rPr>
          <w:sz w:val="22"/>
          <w:szCs w:val="22"/>
        </w:rPr>
        <w:t xml:space="preserve">В администрации сельского поселения Печинено по адресу: село Печинено, ул. Советская, д. 1, по средам  с 8-00 работает страховой агент </w:t>
      </w:r>
      <w:proofErr w:type="spellStart"/>
      <w:r w:rsidRPr="00DF33D5">
        <w:rPr>
          <w:sz w:val="22"/>
          <w:szCs w:val="22"/>
        </w:rPr>
        <w:t>Юдакова</w:t>
      </w:r>
      <w:proofErr w:type="spellEnd"/>
      <w:r w:rsidRPr="00DF33D5">
        <w:rPr>
          <w:sz w:val="22"/>
          <w:szCs w:val="22"/>
        </w:rPr>
        <w:t xml:space="preserve"> Вера Ивановна. Если вам нужно застраховать автомобиль или другое имущество, вы можете  обратиться к ней. </w:t>
      </w:r>
    </w:p>
    <w:p w:rsidR="00BE0CC1" w:rsidRDefault="00BE0CC1" w:rsidP="00FC62AC">
      <w:pPr>
        <w:jc w:val="center"/>
        <w:rPr>
          <w:b/>
          <w:sz w:val="24"/>
          <w:szCs w:val="24"/>
        </w:rPr>
        <w:sectPr w:rsidR="00BE0CC1" w:rsidSect="00BE0CC1">
          <w:footerReference w:type="default" r:id="rId8"/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24525" w:rsidRPr="00FC62AC" w:rsidRDefault="00FC62AC" w:rsidP="00FC62AC">
      <w:pPr>
        <w:jc w:val="center"/>
        <w:rPr>
          <w:b/>
          <w:sz w:val="24"/>
          <w:szCs w:val="24"/>
        </w:rPr>
      </w:pPr>
      <w:r w:rsidRPr="00FC62AC">
        <w:rPr>
          <w:b/>
          <w:sz w:val="24"/>
          <w:szCs w:val="24"/>
        </w:rPr>
        <w:lastRenderedPageBreak/>
        <w:t>СКОРО  НОВЫЙ ГОД</w:t>
      </w:r>
    </w:p>
    <w:p w:rsidR="00FC62AC" w:rsidRDefault="00FC62AC" w:rsidP="00FC62AC">
      <w:pPr>
        <w:pStyle w:val="inf"/>
        <w:ind w:left="-30" w:right="150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Если верить археологам, Новый год празднуют уже много столетий подряд. </w:t>
      </w:r>
      <w:proofErr w:type="gramStart"/>
      <w:r>
        <w:rPr>
          <w:color w:val="000000"/>
          <w:sz w:val="17"/>
          <w:szCs w:val="17"/>
        </w:rPr>
        <w:t>Конечно, праздновали в разных местах по разному: в Египте, к примеру, новый год был привязан к разливу реки Нил — и это было жизненно важное событие - без реки египтяне не смогли бы вырастить никакой урожай.</w:t>
      </w:r>
      <w:proofErr w:type="gramEnd"/>
      <w:r>
        <w:rPr>
          <w:color w:val="000000"/>
          <w:sz w:val="17"/>
          <w:szCs w:val="17"/>
        </w:rPr>
        <w:t xml:space="preserve"> В древнем Риме новый год сначала тоже был связан с природой — его праздновали весной, когда все просыпалось от сна. Все это изменилось с легкой руки Юлия Цезаря, установившего праздновать знаменательную дату 1 января. </w:t>
      </w:r>
      <w:r>
        <w:rPr>
          <w:color w:val="000000"/>
          <w:sz w:val="17"/>
          <w:szCs w:val="17"/>
        </w:rPr>
        <w:br/>
        <w:t xml:space="preserve">Календарь, введенный Цезарем, распространился далее, вскоре им начала пользоваться Европа. На Руси новый год начинался 1 марта по юлианскому календарю вплоть до 1348 года, когда Собор православных патриархов повелел начинать его 1 сентября. А в 1699 году Петр I, посмотрев на жизнь Европы того времени, изменил дату празднования на 13 января. </w:t>
      </w:r>
      <w:r>
        <w:rPr>
          <w:color w:val="000000"/>
          <w:sz w:val="17"/>
          <w:szCs w:val="17"/>
        </w:rPr>
        <w:br/>
        <w:t xml:space="preserve">Юлианский календарь не очень точен, поэтому вскоре большинство европейских стран перешло на календарь григорианский. Россия сделала это в 1919 году, под управлением большевиков. Принятый ими григорианский календарь и празднование нового года 1 января по сей день остаются актуальными и для нас. </w:t>
      </w:r>
      <w:r>
        <w:rPr>
          <w:color w:val="000000"/>
          <w:sz w:val="17"/>
          <w:szCs w:val="17"/>
        </w:rPr>
        <w:br/>
        <w:t xml:space="preserve">Пожалуй, нет более веселого праздника в году, чем Новый год. Постоянные спутники Нового года — счастье и планы на будущее, вера в лучшее и возможность просто повеселиться, традиционные гадания и душевные разговоры. </w:t>
      </w:r>
      <w:r>
        <w:rPr>
          <w:color w:val="000000"/>
          <w:sz w:val="17"/>
          <w:szCs w:val="17"/>
        </w:rPr>
        <w:br/>
      </w:r>
      <w:r>
        <w:rPr>
          <w:rStyle w:val="a5"/>
          <w:color w:val="000000"/>
          <w:sz w:val="17"/>
          <w:szCs w:val="17"/>
        </w:rPr>
        <w:t>Снегурочка и Дед Мороз</w:t>
      </w:r>
      <w:proofErr w:type="gramStart"/>
      <w:r>
        <w:rPr>
          <w:color w:val="00000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br/>
        <w:t>Н</w:t>
      </w:r>
      <w:proofErr w:type="gramEnd"/>
      <w:r>
        <w:rPr>
          <w:color w:val="000000"/>
          <w:sz w:val="17"/>
          <w:szCs w:val="17"/>
        </w:rPr>
        <w:t xml:space="preserve">игде в мире, кроме России, нет аналога Снегурочки — да и в России насчет ее происхождения сломали много копий. По одной из версий, ее появление — заслуга сказки </w:t>
      </w:r>
      <w:proofErr w:type="spellStart"/>
      <w:r>
        <w:rPr>
          <w:color w:val="000000"/>
          <w:sz w:val="17"/>
          <w:szCs w:val="17"/>
        </w:rPr>
        <w:t>А.Н.Островского</w:t>
      </w:r>
      <w:proofErr w:type="spellEnd"/>
      <w:r>
        <w:rPr>
          <w:color w:val="000000"/>
          <w:sz w:val="17"/>
          <w:szCs w:val="17"/>
        </w:rPr>
        <w:t xml:space="preserve"> «Снегурочка» - там он показал ее взрослой, красивой девушкой. Еще одна версия — это дух, который исчезает со сменой сезонов (данная версия создана на основе русской народной сказки). </w:t>
      </w:r>
      <w:r>
        <w:rPr>
          <w:color w:val="000000"/>
          <w:sz w:val="17"/>
          <w:szCs w:val="17"/>
        </w:rPr>
        <w:br/>
        <w:t>Как бы там ни было, уже в 1935 году Снегурочка наравне с Дедом Морозом участвовала в праздниках для детей, раздавала подарки и водила хороводы. Популярность ее все росла, и сегодня мы уже не можем представить себе Новый год без этой белоснежной красавицы.</w:t>
      </w:r>
    </w:p>
    <w:p w:rsidR="00DF33D5" w:rsidRDefault="00DF33D5" w:rsidP="006711C3">
      <w:pPr>
        <w:sectPr w:rsidR="00DF33D5" w:rsidSect="00DF33D5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70105" w:rsidRDefault="00370105" w:rsidP="006711C3"/>
    <w:p w:rsidR="00370105" w:rsidRDefault="00370105" w:rsidP="006711C3"/>
    <w:p w:rsidR="00370105" w:rsidRDefault="00370105" w:rsidP="006711C3"/>
    <w:p w:rsidR="00124525" w:rsidRPr="00DF33D5" w:rsidRDefault="00820C04" w:rsidP="006711C3">
      <w:pPr>
        <w:rPr>
          <w:sz w:val="24"/>
          <w:szCs w:val="24"/>
        </w:rPr>
      </w:pPr>
      <w:r w:rsidRPr="00DF33D5">
        <w:rPr>
          <w:sz w:val="24"/>
          <w:szCs w:val="24"/>
        </w:rPr>
        <w:t xml:space="preserve">                      </w:t>
      </w:r>
      <w:r w:rsidR="00370105" w:rsidRPr="00DF33D5">
        <w:rPr>
          <w:sz w:val="24"/>
          <w:szCs w:val="24"/>
        </w:rPr>
        <w:t xml:space="preserve">Ночью зимней новогодней                                               </w:t>
      </w:r>
      <w:r w:rsidR="00370105" w:rsidRPr="00DF33D5">
        <w:rPr>
          <w:sz w:val="24"/>
          <w:szCs w:val="24"/>
        </w:rPr>
        <w:br/>
      </w:r>
      <w:r w:rsidRPr="00DF33D5">
        <w:rPr>
          <w:sz w:val="24"/>
          <w:szCs w:val="24"/>
        </w:rPr>
        <w:t xml:space="preserve">                      </w:t>
      </w:r>
      <w:r w:rsidR="00370105" w:rsidRPr="00DF33D5">
        <w:rPr>
          <w:sz w:val="24"/>
          <w:szCs w:val="24"/>
        </w:rPr>
        <w:t xml:space="preserve">Скрип шагов по снегу слышен, -                                               </w:t>
      </w:r>
      <w:r w:rsidR="00370105" w:rsidRPr="00DF33D5">
        <w:rPr>
          <w:sz w:val="24"/>
          <w:szCs w:val="24"/>
        </w:rPr>
        <w:br/>
      </w:r>
      <w:r w:rsidRPr="00DF33D5">
        <w:rPr>
          <w:sz w:val="24"/>
          <w:szCs w:val="24"/>
        </w:rPr>
        <w:t xml:space="preserve">                      </w:t>
      </w:r>
      <w:r w:rsidR="00370105" w:rsidRPr="00DF33D5">
        <w:rPr>
          <w:sz w:val="24"/>
          <w:szCs w:val="24"/>
        </w:rPr>
        <w:t>Это Дед Мороз сегодня</w:t>
      </w:r>
      <w:proofErr w:type="gramStart"/>
      <w:r w:rsidR="00370105" w:rsidRPr="00DF33D5">
        <w:rPr>
          <w:sz w:val="24"/>
          <w:szCs w:val="24"/>
        </w:rPr>
        <w:br/>
      </w:r>
      <w:r w:rsidRPr="00DF33D5">
        <w:rPr>
          <w:sz w:val="24"/>
          <w:szCs w:val="24"/>
        </w:rPr>
        <w:t xml:space="preserve">                      </w:t>
      </w:r>
      <w:r w:rsidR="00370105" w:rsidRPr="00DF33D5">
        <w:rPr>
          <w:sz w:val="24"/>
          <w:szCs w:val="24"/>
        </w:rPr>
        <w:t>С</w:t>
      </w:r>
      <w:proofErr w:type="gramEnd"/>
      <w:r w:rsidR="00370105" w:rsidRPr="00DF33D5">
        <w:rPr>
          <w:sz w:val="24"/>
          <w:szCs w:val="24"/>
        </w:rPr>
        <w:t>вой мешок несет по крышам.</w:t>
      </w:r>
      <w:r w:rsidR="00370105" w:rsidRPr="00DF33D5">
        <w:rPr>
          <w:sz w:val="24"/>
          <w:szCs w:val="24"/>
        </w:rPr>
        <w:br/>
      </w:r>
      <w:r w:rsidRPr="00DF33D5">
        <w:rPr>
          <w:sz w:val="24"/>
          <w:szCs w:val="24"/>
        </w:rPr>
        <w:t xml:space="preserve">                      </w:t>
      </w:r>
      <w:r w:rsidR="00370105" w:rsidRPr="00DF33D5">
        <w:rPr>
          <w:sz w:val="24"/>
          <w:szCs w:val="24"/>
        </w:rPr>
        <w:t>Через край в мешке подарки:</w:t>
      </w:r>
      <w:r w:rsidR="00370105" w:rsidRPr="00DF33D5">
        <w:rPr>
          <w:noProof/>
          <w:sz w:val="24"/>
          <w:szCs w:val="24"/>
        </w:rPr>
        <w:t xml:space="preserve"> </w:t>
      </w:r>
      <w:r w:rsidR="00370105" w:rsidRPr="00DF33D5">
        <w:rPr>
          <w:sz w:val="24"/>
          <w:szCs w:val="24"/>
        </w:rPr>
        <w:br/>
      </w:r>
      <w:r w:rsidRPr="00DF33D5">
        <w:rPr>
          <w:sz w:val="24"/>
          <w:szCs w:val="24"/>
        </w:rPr>
        <w:t xml:space="preserve">                      </w:t>
      </w:r>
      <w:r w:rsidR="00370105" w:rsidRPr="00DF33D5">
        <w:rPr>
          <w:sz w:val="24"/>
          <w:szCs w:val="24"/>
        </w:rPr>
        <w:t>Мандарины, игры, сласти,</w:t>
      </w:r>
      <w:r w:rsidR="00370105" w:rsidRPr="00DF33D5">
        <w:rPr>
          <w:sz w:val="24"/>
          <w:szCs w:val="24"/>
        </w:rPr>
        <w:br/>
      </w:r>
      <w:r w:rsidRPr="00DF33D5">
        <w:rPr>
          <w:sz w:val="24"/>
          <w:szCs w:val="24"/>
        </w:rPr>
        <w:t xml:space="preserve">                      </w:t>
      </w:r>
      <w:r w:rsidR="00370105" w:rsidRPr="00DF33D5">
        <w:rPr>
          <w:sz w:val="24"/>
          <w:szCs w:val="24"/>
        </w:rPr>
        <w:t>Исполнение желаний</w:t>
      </w:r>
      <w:proofErr w:type="gramStart"/>
      <w:r w:rsidR="00370105" w:rsidRPr="00DF33D5">
        <w:rPr>
          <w:sz w:val="24"/>
          <w:szCs w:val="24"/>
        </w:rPr>
        <w:br/>
      </w:r>
      <w:r w:rsidRPr="00DF33D5">
        <w:rPr>
          <w:sz w:val="24"/>
          <w:szCs w:val="24"/>
        </w:rPr>
        <w:t xml:space="preserve">                      </w:t>
      </w:r>
      <w:r w:rsidR="00370105" w:rsidRPr="00DF33D5">
        <w:rPr>
          <w:sz w:val="24"/>
          <w:szCs w:val="24"/>
        </w:rPr>
        <w:t>И</w:t>
      </w:r>
      <w:proofErr w:type="gramEnd"/>
      <w:r w:rsidR="00370105" w:rsidRPr="00DF33D5">
        <w:rPr>
          <w:sz w:val="24"/>
          <w:szCs w:val="24"/>
        </w:rPr>
        <w:t>, простое с виду, Счастье.</w:t>
      </w:r>
      <w:r w:rsidR="00370105" w:rsidRPr="00DF33D5">
        <w:rPr>
          <w:sz w:val="24"/>
          <w:szCs w:val="24"/>
        </w:rPr>
        <w:br/>
      </w:r>
      <w:r w:rsidRPr="00DF33D5">
        <w:rPr>
          <w:sz w:val="24"/>
          <w:szCs w:val="24"/>
        </w:rPr>
        <w:t xml:space="preserve">                      </w:t>
      </w:r>
      <w:r w:rsidR="00370105" w:rsidRPr="00DF33D5">
        <w:rPr>
          <w:sz w:val="24"/>
          <w:szCs w:val="24"/>
        </w:rPr>
        <w:t>Получить подарок просто –</w:t>
      </w:r>
      <w:r w:rsidR="00370105" w:rsidRPr="00DF33D5">
        <w:rPr>
          <w:sz w:val="24"/>
          <w:szCs w:val="24"/>
        </w:rPr>
        <w:br/>
      </w:r>
      <w:r w:rsidRPr="00DF33D5">
        <w:rPr>
          <w:sz w:val="24"/>
          <w:szCs w:val="24"/>
        </w:rPr>
        <w:t xml:space="preserve">                      </w:t>
      </w:r>
      <w:r w:rsidR="00370105" w:rsidRPr="00DF33D5">
        <w:rPr>
          <w:sz w:val="24"/>
          <w:szCs w:val="24"/>
        </w:rPr>
        <w:t>Лишь зажмурься на мгновенье.</w:t>
      </w:r>
      <w:r w:rsidR="00370105" w:rsidRPr="00DF33D5">
        <w:rPr>
          <w:sz w:val="24"/>
          <w:szCs w:val="24"/>
        </w:rPr>
        <w:br/>
      </w:r>
      <w:r w:rsidRPr="00DF33D5">
        <w:rPr>
          <w:sz w:val="24"/>
          <w:szCs w:val="24"/>
        </w:rPr>
        <w:t xml:space="preserve">                      </w:t>
      </w:r>
      <w:r w:rsidR="006711C3" w:rsidRPr="00DF33D5">
        <w:rPr>
          <w:sz w:val="24"/>
          <w:szCs w:val="24"/>
        </w:rPr>
        <w:t>Новогодней ночью звездной</w:t>
      </w:r>
      <w:proofErr w:type="gramStart"/>
      <w:r w:rsidR="006711C3" w:rsidRPr="00DF33D5">
        <w:rPr>
          <w:sz w:val="24"/>
          <w:szCs w:val="24"/>
        </w:rPr>
        <w:br/>
      </w:r>
      <w:r w:rsidRPr="00DF33D5">
        <w:rPr>
          <w:sz w:val="24"/>
          <w:szCs w:val="24"/>
        </w:rPr>
        <w:t xml:space="preserve">                      </w:t>
      </w:r>
      <w:r w:rsidR="006711C3" w:rsidRPr="00DF33D5">
        <w:rPr>
          <w:sz w:val="24"/>
          <w:szCs w:val="24"/>
        </w:rPr>
        <w:t>В</w:t>
      </w:r>
      <w:proofErr w:type="gramEnd"/>
      <w:r w:rsidR="006711C3" w:rsidRPr="00DF33D5">
        <w:rPr>
          <w:sz w:val="24"/>
          <w:szCs w:val="24"/>
        </w:rPr>
        <w:t xml:space="preserve"> дом проникнет вдохновенье</w:t>
      </w:r>
      <w:r w:rsidR="006711C3" w:rsidRPr="00DF33D5">
        <w:rPr>
          <w:sz w:val="24"/>
          <w:szCs w:val="24"/>
        </w:rPr>
        <w:br/>
      </w:r>
      <w:r w:rsidRPr="00DF33D5">
        <w:rPr>
          <w:sz w:val="24"/>
          <w:szCs w:val="24"/>
        </w:rPr>
        <w:t xml:space="preserve">                      </w:t>
      </w:r>
      <w:r w:rsidR="006711C3" w:rsidRPr="00DF33D5">
        <w:rPr>
          <w:sz w:val="24"/>
          <w:szCs w:val="24"/>
        </w:rPr>
        <w:t>И ключей волшебных связку</w:t>
      </w:r>
      <w:r w:rsidR="006711C3" w:rsidRPr="00DF33D5">
        <w:rPr>
          <w:sz w:val="24"/>
          <w:szCs w:val="24"/>
        </w:rPr>
        <w:br/>
      </w:r>
      <w:r w:rsidRPr="00DF33D5">
        <w:rPr>
          <w:sz w:val="24"/>
          <w:szCs w:val="24"/>
        </w:rPr>
        <w:t xml:space="preserve">                      </w:t>
      </w:r>
      <w:r w:rsidR="006711C3" w:rsidRPr="00DF33D5">
        <w:rPr>
          <w:sz w:val="24"/>
          <w:szCs w:val="24"/>
        </w:rPr>
        <w:t>На ладонь твою положит.</w:t>
      </w:r>
      <w:r w:rsidR="006711C3" w:rsidRPr="00DF33D5">
        <w:rPr>
          <w:sz w:val="24"/>
          <w:szCs w:val="24"/>
        </w:rPr>
        <w:br/>
      </w:r>
      <w:r w:rsidRPr="00DF33D5">
        <w:rPr>
          <w:sz w:val="24"/>
          <w:szCs w:val="24"/>
        </w:rPr>
        <w:t xml:space="preserve">                      </w:t>
      </w:r>
      <w:r w:rsidR="006711C3" w:rsidRPr="00DF33D5">
        <w:rPr>
          <w:sz w:val="24"/>
          <w:szCs w:val="24"/>
        </w:rPr>
        <w:t>Стоит лишь поверить в сказку, -</w:t>
      </w:r>
      <w:r w:rsidR="006711C3" w:rsidRPr="00DF33D5">
        <w:rPr>
          <w:sz w:val="24"/>
          <w:szCs w:val="24"/>
        </w:rPr>
        <w:br/>
      </w:r>
      <w:r w:rsidRPr="00DF33D5">
        <w:rPr>
          <w:sz w:val="24"/>
          <w:szCs w:val="24"/>
        </w:rPr>
        <w:t xml:space="preserve">                      </w:t>
      </w:r>
      <w:r w:rsidR="006711C3" w:rsidRPr="00DF33D5">
        <w:rPr>
          <w:sz w:val="24"/>
          <w:szCs w:val="24"/>
        </w:rPr>
        <w:t>В жизни все случиться сможет</w:t>
      </w:r>
    </w:p>
    <w:p w:rsidR="00A83BED" w:rsidRDefault="00BE0CC1" w:rsidP="006711C3">
      <w:pPr>
        <w:tabs>
          <w:tab w:val="left" w:pos="255"/>
        </w:tabs>
        <w:jc w:val="right"/>
        <w:rPr>
          <w:u w:val="single"/>
        </w:rPr>
      </w:pPr>
      <w:r>
        <w:rPr>
          <w:noProof/>
        </w:rPr>
        <w:lastRenderedPageBreak/>
        <w:drawing>
          <wp:inline distT="0" distB="0" distL="0" distR="0" wp14:anchorId="388049F5" wp14:editId="2CA20F8D">
            <wp:extent cx="2724150" cy="3533775"/>
            <wp:effectExtent l="0" t="0" r="0" b="9525"/>
            <wp:docPr id="3" name="Рисунок 3" descr="http://s48.radikal.ru/i121/0912/6d/c4a7c96450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48.radikal.ru/i121/0912/6d/c4a7c96450b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BED" w:rsidRDefault="00A83BED" w:rsidP="00124525">
      <w:pPr>
        <w:tabs>
          <w:tab w:val="left" w:pos="255"/>
        </w:tabs>
        <w:jc w:val="both"/>
        <w:rPr>
          <w:u w:val="single"/>
        </w:rPr>
      </w:pPr>
    </w:p>
    <w:p w:rsidR="00BE0CC1" w:rsidRDefault="00BE0CC1" w:rsidP="00124525">
      <w:pPr>
        <w:tabs>
          <w:tab w:val="left" w:pos="255"/>
        </w:tabs>
        <w:jc w:val="both"/>
        <w:rPr>
          <w:u w:val="single"/>
        </w:rPr>
        <w:sectPr w:rsidR="00BE0CC1" w:rsidSect="00BE0CC1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A83BED" w:rsidRPr="00DF33D5" w:rsidRDefault="00DF33D5" w:rsidP="00124525">
      <w:pPr>
        <w:tabs>
          <w:tab w:val="left" w:pos="255"/>
        </w:tabs>
        <w:jc w:val="both"/>
        <w:rPr>
          <w:sz w:val="24"/>
          <w:szCs w:val="24"/>
          <w:u w:val="single"/>
        </w:rPr>
      </w:pPr>
      <w:r w:rsidRPr="00DF33D5">
        <w:rPr>
          <w:sz w:val="24"/>
          <w:szCs w:val="24"/>
          <w:u w:val="single"/>
        </w:rPr>
        <w:lastRenderedPageBreak/>
        <w:t>Администрация сельского поселения Печинено от всей души поздравляет всех с наступающим НОВЫМ ГОДОМ и Рождеством!</w:t>
      </w:r>
      <w:r>
        <w:rPr>
          <w:sz w:val="24"/>
          <w:szCs w:val="24"/>
          <w:u w:val="single"/>
        </w:rPr>
        <w:t xml:space="preserve">  Желаем крепкого здоровья, счастья, долголетия, отличного настроения!</w:t>
      </w:r>
    </w:p>
    <w:p w:rsidR="009F35E8" w:rsidRPr="009F35E8" w:rsidRDefault="009F35E8" w:rsidP="00DF33D5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9F35E8">
        <w:rPr>
          <w:b/>
          <w:bCs/>
          <w:kern w:val="36"/>
          <w:sz w:val="48"/>
          <w:szCs w:val="48"/>
        </w:rPr>
        <w:lastRenderedPageBreak/>
        <w:t>Новый 2012 год – год черного Дракона</w:t>
      </w:r>
    </w:p>
    <w:p w:rsidR="009F35E8" w:rsidRDefault="009F35E8" w:rsidP="00DF33D5">
      <w:pPr>
        <w:rPr>
          <w:sz w:val="24"/>
          <w:szCs w:val="24"/>
        </w:rPr>
      </w:pPr>
      <w:r w:rsidRPr="009F35E8">
        <w:rPr>
          <w:sz w:val="24"/>
          <w:szCs w:val="24"/>
        </w:rPr>
        <w:t xml:space="preserve"> Новый 2012 год Дракона начнется 23 января 2012 года и закончится в феврале 9 числа 2013 года. Цвет этого года – черный, а стихия – вода. Поэтому талисманом этого года является Черный Водяной Дракон. </w:t>
      </w:r>
    </w:p>
    <w:p w:rsidR="009F35E8" w:rsidRPr="009F35E8" w:rsidRDefault="009F35E8" w:rsidP="009F35E8">
      <w:pPr>
        <w:spacing w:before="100" w:beforeAutospacing="1" w:after="100" w:afterAutospacing="1"/>
        <w:rPr>
          <w:sz w:val="24"/>
          <w:szCs w:val="24"/>
        </w:rPr>
      </w:pPr>
      <w:r w:rsidRPr="009F35E8">
        <w:rPr>
          <w:sz w:val="24"/>
          <w:szCs w:val="24"/>
        </w:rPr>
        <w:t>Дракон принесет с собой перемены в жизни и настроении многих л</w:t>
      </w:r>
      <w:r>
        <w:rPr>
          <w:sz w:val="24"/>
          <w:szCs w:val="24"/>
        </w:rPr>
        <w:t xml:space="preserve">юдей. </w:t>
      </w:r>
      <w:r w:rsidRPr="009F35E8">
        <w:rPr>
          <w:sz w:val="24"/>
          <w:szCs w:val="24"/>
        </w:rPr>
        <w:t xml:space="preserve"> Год обещает</w:t>
      </w:r>
      <w:r>
        <w:rPr>
          <w:sz w:val="24"/>
          <w:szCs w:val="24"/>
        </w:rPr>
        <w:t xml:space="preserve"> быть веселым и интересным, </w:t>
      </w:r>
      <w:r w:rsidRPr="009F35E8">
        <w:rPr>
          <w:sz w:val="24"/>
          <w:szCs w:val="24"/>
        </w:rPr>
        <w:t>Поэтому встречать Дракона лучше всего в кругу самых близких вам людей и с приподнятым настроением.</w:t>
      </w:r>
    </w:p>
    <w:p w:rsidR="009F35E8" w:rsidRPr="009F35E8" w:rsidRDefault="009F35E8" w:rsidP="009F35E8">
      <w:pPr>
        <w:spacing w:before="100" w:beforeAutospacing="1" w:after="100" w:afterAutospacing="1"/>
        <w:rPr>
          <w:sz w:val="24"/>
          <w:szCs w:val="24"/>
        </w:rPr>
      </w:pPr>
      <w:r w:rsidRPr="009F35E8">
        <w:rPr>
          <w:sz w:val="24"/>
          <w:szCs w:val="24"/>
        </w:rPr>
        <w:t xml:space="preserve">Для Дракона важна активность и непоседливость, поэтому на Новый год должно быть обязательно веселье, различные игры, конкурсы, </w:t>
      </w:r>
      <w:hyperlink r:id="rId10" w:history="1">
        <w:r w:rsidRPr="009F35E8">
          <w:rPr>
            <w:color w:val="000000" w:themeColor="text1"/>
            <w:sz w:val="24"/>
            <w:szCs w:val="24"/>
          </w:rPr>
          <w:t>новогодние песни</w:t>
        </w:r>
      </w:hyperlink>
      <w:r w:rsidRPr="009F35E8">
        <w:rPr>
          <w:sz w:val="24"/>
          <w:szCs w:val="24"/>
        </w:rPr>
        <w:t xml:space="preserve"> и много танцев.</w:t>
      </w:r>
    </w:p>
    <w:p w:rsidR="009F35E8" w:rsidRPr="009F35E8" w:rsidRDefault="009F35E8" w:rsidP="009F35E8">
      <w:pPr>
        <w:spacing w:before="100" w:beforeAutospacing="1" w:after="100" w:afterAutospacing="1"/>
        <w:rPr>
          <w:sz w:val="24"/>
          <w:szCs w:val="24"/>
        </w:rPr>
      </w:pPr>
      <w:r w:rsidRPr="009F35E8">
        <w:rPr>
          <w:sz w:val="24"/>
          <w:szCs w:val="24"/>
        </w:rPr>
        <w:t>В преддверии праздника не помешало бы привести в порядок и себя самого. Например, можно попробовать подобрать новую</w:t>
      </w:r>
      <w:r w:rsidR="00DF33D5">
        <w:rPr>
          <w:sz w:val="24"/>
          <w:szCs w:val="24"/>
        </w:rPr>
        <w:t xml:space="preserve"> прическу.</w:t>
      </w:r>
      <w:r w:rsidR="00DF33D5">
        <w:rPr>
          <w:color w:val="0000FF"/>
          <w:sz w:val="24"/>
          <w:szCs w:val="24"/>
          <w:u w:val="single"/>
        </w:rPr>
        <w:t xml:space="preserve"> </w:t>
      </w:r>
      <w:r w:rsidRPr="009F35E8">
        <w:rPr>
          <w:sz w:val="24"/>
          <w:szCs w:val="24"/>
        </w:rPr>
        <w:t>Дракон, в отличие от всех остальных знаков календаря – существо, пришедшее к нам из мифологии. Поэтому люди, которые родились под этим знаком, обла</w:t>
      </w:r>
      <w:r w:rsidR="00DF33D5">
        <w:rPr>
          <w:sz w:val="24"/>
          <w:szCs w:val="24"/>
        </w:rPr>
        <w:t xml:space="preserve">дают некоторой мифической силой. </w:t>
      </w:r>
      <w:r w:rsidRPr="009F35E8">
        <w:rPr>
          <w:sz w:val="24"/>
          <w:szCs w:val="24"/>
        </w:rPr>
        <w:t xml:space="preserve"> Они очень дружелюбны, любят большие и шумные компании, но не всегда им хватает сил и терпения. Они всегда готовы поделиться со своими близкими своими проблемами или переживаниями, а также помочь тем, кто нуждается в его помощи. Но также следует помнить, что с Драконом следует шутить осторожно, ведь он не всегда может понять и оценить ваш юмор.</w:t>
      </w:r>
    </w:p>
    <w:p w:rsidR="009F35E8" w:rsidRPr="009F35E8" w:rsidRDefault="009F35E8" w:rsidP="009F35E8">
      <w:pPr>
        <w:spacing w:before="100" w:beforeAutospacing="1" w:after="100" w:afterAutospacing="1"/>
        <w:rPr>
          <w:sz w:val="24"/>
          <w:szCs w:val="24"/>
        </w:rPr>
      </w:pPr>
      <w:r w:rsidRPr="009F35E8">
        <w:rPr>
          <w:sz w:val="24"/>
          <w:szCs w:val="24"/>
        </w:rPr>
        <w:t>Единственный недостаток этого знака – это то, что Драконы не могут доводить дело, которое начали, до конца, а просто перескакивают на другое.</w:t>
      </w:r>
    </w:p>
    <w:p w:rsidR="009F35E8" w:rsidRPr="009F35E8" w:rsidRDefault="009F35E8" w:rsidP="009F35E8">
      <w:pPr>
        <w:spacing w:before="100" w:beforeAutospacing="1" w:after="100" w:afterAutospacing="1"/>
        <w:rPr>
          <w:sz w:val="24"/>
          <w:szCs w:val="24"/>
        </w:rPr>
      </w:pPr>
      <w:r w:rsidRPr="009F35E8">
        <w:rPr>
          <w:sz w:val="24"/>
          <w:szCs w:val="24"/>
        </w:rPr>
        <w:t>Вообще, год обещает быть очень хорошим для развития семейных и романтических отношений</w:t>
      </w:r>
      <w:r w:rsidR="00DF33D5">
        <w:rPr>
          <w:sz w:val="24"/>
          <w:szCs w:val="24"/>
        </w:rPr>
        <w:t>.</w:t>
      </w:r>
    </w:p>
    <w:p w:rsidR="00DF33D5" w:rsidRDefault="00DF33D5" w:rsidP="00DF33D5">
      <w:pPr>
        <w:pStyle w:val="3"/>
        <w:shd w:val="clear" w:color="auto" w:fill="FFFFFF"/>
        <w:jc w:val="center"/>
      </w:pPr>
      <w:r>
        <w:t>Прикольные советы - как встретить Новый Год</w:t>
      </w:r>
    </w:p>
    <w:p w:rsidR="00E90BCC" w:rsidRDefault="00DF33D5" w:rsidP="00E90BCC">
      <w:pPr>
        <w:tabs>
          <w:tab w:val="left" w:pos="255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 xml:space="preserve">Большинство из нас, какого бы ни были возраста, ждут Новый год, как дети. Хочу поздравить всех друзей, реальных и виртуальных, всех с наступающим праздником. Желаю всем, чтобы горести и печали остались в этом году, а праздничная ночь стала началом счастливой сказки! Пуская во всех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домах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раздается счастливый смех, шампанское течет рекой, а в гости к нам пришел наш, родной Дед Мороз с подарками, а не заморский Санта-Клаус! И чтобы все мечты сбылись...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 w:rsidR="00E90BCC">
        <w:rPr>
          <w:rFonts w:ascii="Arial" w:hAnsi="Arial" w:cs="Arial"/>
          <w:color w:val="000000"/>
          <w:sz w:val="18"/>
          <w:szCs w:val="18"/>
        </w:rPr>
        <w:t xml:space="preserve">Не </w:t>
      </w:r>
      <w:r>
        <w:rPr>
          <w:rFonts w:ascii="Arial" w:hAnsi="Arial" w:cs="Arial"/>
          <w:color w:val="000000"/>
          <w:sz w:val="18"/>
          <w:szCs w:val="18"/>
        </w:rPr>
        <w:t>плюй под стол... Там тоже гости!!!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Лучшая освежающая маска — лицом в оливье!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Если после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пьянки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осталось спиртное, значит, внутри коллектива существуют проблемы...</w:t>
      </w:r>
      <w:r>
        <w:rPr>
          <w:rFonts w:ascii="Arial" w:hAnsi="Arial" w:cs="Arial"/>
          <w:color w:val="000000"/>
          <w:sz w:val="18"/>
          <w:szCs w:val="18"/>
        </w:rPr>
        <w:br/>
      </w:r>
      <w:r w:rsidR="00E90BCC">
        <w:rPr>
          <w:rFonts w:ascii="Arial" w:hAnsi="Arial" w:cs="Arial"/>
          <w:b/>
          <w:bCs/>
          <w:color w:val="000000"/>
          <w:sz w:val="18"/>
          <w:szCs w:val="18"/>
        </w:rPr>
        <w:t>Советы - Как встретить Новый Год:</w:t>
      </w:r>
      <w:r w:rsidR="00E90BCC">
        <w:rPr>
          <w:rFonts w:ascii="Arial" w:hAnsi="Arial" w:cs="Arial"/>
          <w:color w:val="000000"/>
          <w:sz w:val="18"/>
          <w:szCs w:val="18"/>
        </w:rPr>
        <w:br/>
      </w:r>
      <w:r w:rsidR="00E90BCC">
        <w:rPr>
          <w:rFonts w:ascii="Arial" w:hAnsi="Arial" w:cs="Arial"/>
          <w:color w:val="000000"/>
          <w:sz w:val="18"/>
          <w:szCs w:val="18"/>
        </w:rPr>
        <w:br/>
      </w:r>
      <w:proofErr w:type="gramStart"/>
      <w:r w:rsidR="00E90BCC">
        <w:rPr>
          <w:rFonts w:ascii="Arial" w:hAnsi="Arial" w:cs="Arial"/>
          <w:color w:val="000000"/>
          <w:sz w:val="18"/>
          <w:szCs w:val="18"/>
        </w:rPr>
        <w:t>Молодой</w:t>
      </w:r>
      <w:proofErr w:type="gramEnd"/>
      <w:r w:rsidR="00E90BC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90BCC">
        <w:rPr>
          <w:rFonts w:ascii="Arial" w:hAnsi="Arial" w:cs="Arial"/>
          <w:color w:val="000000"/>
          <w:sz w:val="18"/>
          <w:szCs w:val="18"/>
        </w:rPr>
        <w:t>хоэяйке</w:t>
      </w:r>
      <w:proofErr w:type="spellEnd"/>
      <w:r w:rsidR="00E90BCC">
        <w:rPr>
          <w:rFonts w:ascii="Arial" w:hAnsi="Arial" w:cs="Arial"/>
          <w:color w:val="000000"/>
          <w:sz w:val="18"/>
          <w:szCs w:val="18"/>
        </w:rPr>
        <w:t xml:space="preserve"> на заметку. Помните, что скромная бутылка водки не только украсит стол, но и скроет ваши кулинарные промахи.</w:t>
      </w:r>
      <w:r w:rsidR="00E90BCC">
        <w:rPr>
          <w:rFonts w:ascii="Arial" w:hAnsi="Arial" w:cs="Arial"/>
          <w:color w:val="000000"/>
          <w:sz w:val="18"/>
          <w:szCs w:val="18"/>
        </w:rPr>
        <w:br/>
      </w:r>
      <w:r w:rsidR="00E90BCC">
        <w:rPr>
          <w:rFonts w:ascii="Arial" w:hAnsi="Arial" w:cs="Arial"/>
          <w:color w:val="000000"/>
          <w:sz w:val="18"/>
          <w:szCs w:val="18"/>
        </w:rPr>
        <w:br/>
        <w:t xml:space="preserve">Не вздумайте </w:t>
      </w:r>
      <w:proofErr w:type="spellStart"/>
      <w:r w:rsidR="00E90BCC">
        <w:rPr>
          <w:rFonts w:ascii="Arial" w:hAnsi="Arial" w:cs="Arial"/>
          <w:color w:val="000000"/>
          <w:sz w:val="18"/>
          <w:szCs w:val="18"/>
        </w:rPr>
        <w:t>заявлявить</w:t>
      </w:r>
      <w:proofErr w:type="spellEnd"/>
      <w:r w:rsidR="00E90BCC">
        <w:rPr>
          <w:rFonts w:ascii="Arial" w:hAnsi="Arial" w:cs="Arial"/>
          <w:color w:val="000000"/>
          <w:sz w:val="18"/>
          <w:szCs w:val="18"/>
        </w:rPr>
        <w:t xml:space="preserve">, что сегодня вы не хотите много пить! Смысл жизни ВСЕХ присутствующих сведется к тому, чтобы напоить вас! </w:t>
      </w:r>
      <w:r w:rsidR="00E90BCC">
        <w:rPr>
          <w:rFonts w:ascii="Arial" w:hAnsi="Arial" w:cs="Arial"/>
          <w:color w:val="000000"/>
          <w:sz w:val="18"/>
          <w:szCs w:val="18"/>
        </w:rPr>
        <w:br/>
      </w:r>
    </w:p>
    <w:p w:rsidR="00A83BED" w:rsidRDefault="00DF33D5" w:rsidP="00E90BCC">
      <w:pPr>
        <w:tabs>
          <w:tab w:val="left" w:pos="255"/>
        </w:tabs>
        <w:rPr>
          <w:u w:val="single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Если водка идет тяжело, значит, скоро жди ее обратно!)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Сползая под стол, вежливо попрощайтесь с гостями!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Прежде чем приступить к встрече Нового года, незаметно положите себе в карман бумажку, на которой указаны ваши фамилия, имя, отчество, адрес, группа крови и номер года, который вы решили встретить.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Заметив что-то подозрительное на своем стуле, не спешите на него садиться, а лучше поменяйтесь местами с соседом.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Если вы будете придерживаться этих советов, то у вас неплохой шанс успешно встретить Новый год.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С Новым годом Вас! </w:t>
      </w:r>
      <w:r w:rsidR="00E90BC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  <w:t>С Новым счастьем!</w:t>
      </w:r>
    </w:p>
    <w:p w:rsidR="009F35E8" w:rsidRDefault="009F35E8" w:rsidP="00E90BCC">
      <w:pPr>
        <w:tabs>
          <w:tab w:val="left" w:pos="255"/>
        </w:tabs>
        <w:rPr>
          <w:u w:val="single"/>
        </w:rPr>
      </w:pPr>
    </w:p>
    <w:p w:rsidR="009F35E8" w:rsidRDefault="009F35E8" w:rsidP="00124525">
      <w:pPr>
        <w:tabs>
          <w:tab w:val="left" w:pos="255"/>
        </w:tabs>
        <w:jc w:val="both"/>
        <w:rPr>
          <w:u w:val="single"/>
        </w:rPr>
      </w:pPr>
    </w:p>
    <w:p w:rsidR="009F35E8" w:rsidRDefault="009F35E8" w:rsidP="00124525">
      <w:pPr>
        <w:tabs>
          <w:tab w:val="left" w:pos="255"/>
        </w:tabs>
        <w:jc w:val="both"/>
        <w:rPr>
          <w:u w:val="single"/>
        </w:rPr>
      </w:pPr>
    </w:p>
    <w:p w:rsidR="00DF33D5" w:rsidRDefault="00DF33D5" w:rsidP="00124525">
      <w:pPr>
        <w:tabs>
          <w:tab w:val="left" w:pos="255"/>
        </w:tabs>
        <w:jc w:val="both"/>
        <w:rPr>
          <w:u w:val="single"/>
        </w:rPr>
        <w:sectPr w:rsidR="00DF33D5" w:rsidSect="00DF33D5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F35E8" w:rsidRDefault="009F35E8" w:rsidP="00124525">
      <w:pPr>
        <w:tabs>
          <w:tab w:val="left" w:pos="255"/>
        </w:tabs>
        <w:jc w:val="both"/>
        <w:rPr>
          <w:u w:val="single"/>
        </w:rPr>
      </w:pPr>
    </w:p>
    <w:p w:rsidR="009F35E8" w:rsidRDefault="009F35E8" w:rsidP="00124525">
      <w:pPr>
        <w:tabs>
          <w:tab w:val="left" w:pos="255"/>
        </w:tabs>
        <w:jc w:val="both"/>
        <w:rPr>
          <w:u w:val="single"/>
        </w:rPr>
        <w:sectPr w:rsidR="009F35E8" w:rsidSect="009F35E8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9F35E8" w:rsidRDefault="009F35E8" w:rsidP="00124525">
      <w:pPr>
        <w:tabs>
          <w:tab w:val="left" w:pos="255"/>
        </w:tabs>
        <w:jc w:val="both"/>
        <w:rPr>
          <w:u w:val="single"/>
        </w:rPr>
      </w:pPr>
    </w:p>
    <w:p w:rsidR="009F35E8" w:rsidRDefault="009F35E8" w:rsidP="00124525">
      <w:pPr>
        <w:tabs>
          <w:tab w:val="left" w:pos="255"/>
        </w:tabs>
        <w:jc w:val="both"/>
        <w:rPr>
          <w:u w:val="single"/>
        </w:rPr>
      </w:pPr>
    </w:p>
    <w:p w:rsidR="009F35E8" w:rsidRDefault="009F35E8" w:rsidP="00124525">
      <w:pPr>
        <w:tabs>
          <w:tab w:val="left" w:pos="255"/>
        </w:tabs>
        <w:jc w:val="both"/>
        <w:rPr>
          <w:u w:val="single"/>
        </w:rPr>
      </w:pPr>
    </w:p>
    <w:p w:rsidR="009F35E8" w:rsidRDefault="009F35E8" w:rsidP="00124525">
      <w:pPr>
        <w:tabs>
          <w:tab w:val="left" w:pos="255"/>
        </w:tabs>
        <w:jc w:val="both"/>
        <w:rPr>
          <w:u w:val="single"/>
        </w:rPr>
      </w:pPr>
    </w:p>
    <w:p w:rsidR="009F35E8" w:rsidRDefault="009F35E8" w:rsidP="00124525">
      <w:pPr>
        <w:tabs>
          <w:tab w:val="left" w:pos="255"/>
        </w:tabs>
        <w:jc w:val="both"/>
        <w:rPr>
          <w:u w:val="single"/>
        </w:rPr>
      </w:pPr>
    </w:p>
    <w:p w:rsidR="009F35E8" w:rsidRDefault="009F35E8" w:rsidP="00124525">
      <w:pPr>
        <w:tabs>
          <w:tab w:val="left" w:pos="255"/>
        </w:tabs>
        <w:jc w:val="both"/>
        <w:rPr>
          <w:u w:val="single"/>
        </w:rPr>
      </w:pPr>
    </w:p>
    <w:p w:rsidR="00124525" w:rsidRDefault="00124525" w:rsidP="00124525">
      <w:pPr>
        <w:tabs>
          <w:tab w:val="left" w:pos="255"/>
        </w:tabs>
        <w:jc w:val="both"/>
      </w:pPr>
      <w:r w:rsidRPr="00B82F53">
        <w:rPr>
          <w:u w:val="single"/>
        </w:rPr>
        <w:t>Учредители:</w:t>
      </w:r>
      <w:r w:rsidRPr="00B82F53">
        <w:t xml:space="preserve">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области. Решение №3 от 19.03.08г. Ответственный за выпуск  Горшкова Е.Н.. телефон: 3-55-30 тираж 150 экз.  Бесплатно.</w:t>
      </w:r>
    </w:p>
    <w:p w:rsidR="008B1CE9" w:rsidRDefault="008B1CE9"/>
    <w:sectPr w:rsidR="008B1CE9" w:rsidSect="00BE0CC1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FBB" w:rsidRDefault="00243FBB">
      <w:r>
        <w:separator/>
      </w:r>
    </w:p>
  </w:endnote>
  <w:endnote w:type="continuationSeparator" w:id="0">
    <w:p w:rsidR="00243FBB" w:rsidRDefault="0024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42570"/>
      <w:docPartObj>
        <w:docPartGallery w:val="Page Numbers (Bottom of Page)"/>
        <w:docPartUnique/>
      </w:docPartObj>
    </w:sdtPr>
    <w:sdtEndPr/>
    <w:sdtContent>
      <w:p w:rsidR="00272F8D" w:rsidRDefault="001245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894">
          <w:rPr>
            <w:noProof/>
          </w:rPr>
          <w:t>1</w:t>
        </w:r>
        <w:r>
          <w:fldChar w:fldCharType="end"/>
        </w:r>
      </w:p>
    </w:sdtContent>
  </w:sdt>
  <w:p w:rsidR="00272F8D" w:rsidRDefault="00243FB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FBB" w:rsidRDefault="00243FBB">
      <w:r>
        <w:separator/>
      </w:r>
    </w:p>
  </w:footnote>
  <w:footnote w:type="continuationSeparator" w:id="0">
    <w:p w:rsidR="00243FBB" w:rsidRDefault="00243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A68"/>
    <w:multiLevelType w:val="multilevel"/>
    <w:tmpl w:val="EFCAB88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36BA3FE0"/>
    <w:multiLevelType w:val="multilevel"/>
    <w:tmpl w:val="6646163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A1"/>
    <w:rsid w:val="00124525"/>
    <w:rsid w:val="00243FBB"/>
    <w:rsid w:val="00324894"/>
    <w:rsid w:val="00370105"/>
    <w:rsid w:val="004A27A1"/>
    <w:rsid w:val="005017D4"/>
    <w:rsid w:val="006711C3"/>
    <w:rsid w:val="00820C04"/>
    <w:rsid w:val="008B1CE9"/>
    <w:rsid w:val="009F35E8"/>
    <w:rsid w:val="00A83BED"/>
    <w:rsid w:val="00B25D9C"/>
    <w:rsid w:val="00BE0CC1"/>
    <w:rsid w:val="00DF33D5"/>
    <w:rsid w:val="00E33CDC"/>
    <w:rsid w:val="00E90BCC"/>
    <w:rsid w:val="00F07028"/>
    <w:rsid w:val="00FC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F35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3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452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245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B25D9C"/>
    <w:pPr>
      <w:widowControl w:val="0"/>
      <w:tabs>
        <w:tab w:val="left" w:pos="706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3"/>
      <w:sz w:val="24"/>
      <w:szCs w:val="24"/>
      <w:lang w:eastAsia="ru-RU" w:bidi="ru-RU"/>
    </w:rPr>
  </w:style>
  <w:style w:type="numbering" w:customStyle="1" w:styleId="WWNum1">
    <w:name w:val="WWNum1"/>
    <w:basedOn w:val="a2"/>
    <w:rsid w:val="00B25D9C"/>
    <w:pPr>
      <w:numPr>
        <w:numId w:val="1"/>
      </w:numPr>
    </w:pPr>
  </w:style>
  <w:style w:type="numbering" w:customStyle="1" w:styleId="WWNum3">
    <w:name w:val="WWNum3"/>
    <w:basedOn w:val="a2"/>
    <w:rsid w:val="00B25D9C"/>
    <w:pPr>
      <w:numPr>
        <w:numId w:val="2"/>
      </w:numPr>
    </w:pPr>
  </w:style>
  <w:style w:type="character" w:styleId="a5">
    <w:name w:val="Strong"/>
    <w:basedOn w:val="a0"/>
    <w:uiPriority w:val="22"/>
    <w:qFormat/>
    <w:rsid w:val="00FC62AC"/>
    <w:rPr>
      <w:b/>
      <w:bCs/>
    </w:rPr>
  </w:style>
  <w:style w:type="paragraph" w:customStyle="1" w:styleId="inf">
    <w:name w:val="inf"/>
    <w:basedOn w:val="a"/>
    <w:rsid w:val="00FC62AC"/>
    <w:pPr>
      <w:pBdr>
        <w:left w:val="single" w:sz="24" w:space="6" w:color="6DA3BD"/>
      </w:pBdr>
      <w:spacing w:before="30" w:after="150"/>
      <w:ind w:left="-180"/>
    </w:pPr>
    <w:rPr>
      <w:rFonts w:ascii="Verdana" w:hAnsi="Verdana"/>
    </w:rPr>
  </w:style>
  <w:style w:type="paragraph" w:styleId="a6">
    <w:name w:val="Balloon Text"/>
    <w:basedOn w:val="a"/>
    <w:link w:val="a7"/>
    <w:uiPriority w:val="99"/>
    <w:semiHidden/>
    <w:unhideWhenUsed/>
    <w:rsid w:val="00E33C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C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35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9F35E8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9F35E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F33D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F35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3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452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245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B25D9C"/>
    <w:pPr>
      <w:widowControl w:val="0"/>
      <w:tabs>
        <w:tab w:val="left" w:pos="706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3"/>
      <w:sz w:val="24"/>
      <w:szCs w:val="24"/>
      <w:lang w:eastAsia="ru-RU" w:bidi="ru-RU"/>
    </w:rPr>
  </w:style>
  <w:style w:type="numbering" w:customStyle="1" w:styleId="WWNum1">
    <w:name w:val="WWNum1"/>
    <w:basedOn w:val="a2"/>
    <w:rsid w:val="00B25D9C"/>
    <w:pPr>
      <w:numPr>
        <w:numId w:val="1"/>
      </w:numPr>
    </w:pPr>
  </w:style>
  <w:style w:type="numbering" w:customStyle="1" w:styleId="WWNum3">
    <w:name w:val="WWNum3"/>
    <w:basedOn w:val="a2"/>
    <w:rsid w:val="00B25D9C"/>
    <w:pPr>
      <w:numPr>
        <w:numId w:val="2"/>
      </w:numPr>
    </w:pPr>
  </w:style>
  <w:style w:type="character" w:styleId="a5">
    <w:name w:val="Strong"/>
    <w:basedOn w:val="a0"/>
    <w:uiPriority w:val="22"/>
    <w:qFormat/>
    <w:rsid w:val="00FC62AC"/>
    <w:rPr>
      <w:b/>
      <w:bCs/>
    </w:rPr>
  </w:style>
  <w:style w:type="paragraph" w:customStyle="1" w:styleId="inf">
    <w:name w:val="inf"/>
    <w:basedOn w:val="a"/>
    <w:rsid w:val="00FC62AC"/>
    <w:pPr>
      <w:pBdr>
        <w:left w:val="single" w:sz="24" w:space="6" w:color="6DA3BD"/>
      </w:pBdr>
      <w:spacing w:before="30" w:after="150"/>
      <w:ind w:left="-180"/>
    </w:pPr>
    <w:rPr>
      <w:rFonts w:ascii="Verdana" w:hAnsi="Verdana"/>
    </w:rPr>
  </w:style>
  <w:style w:type="paragraph" w:styleId="a6">
    <w:name w:val="Balloon Text"/>
    <w:basedOn w:val="a"/>
    <w:link w:val="a7"/>
    <w:uiPriority w:val="99"/>
    <w:semiHidden/>
    <w:unhideWhenUsed/>
    <w:rsid w:val="00E33C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C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35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9F35E8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9F35E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F33D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3713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120">
              <w:marLeft w:val="25"/>
              <w:marRight w:val="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6892">
                  <w:marLeft w:val="0"/>
                  <w:marRight w:val="0"/>
                  <w:marTop w:val="0"/>
                  <w:marBottom w:val="0"/>
                  <w:divBdr>
                    <w:top w:val="single" w:sz="6" w:space="0" w:color="EF0000"/>
                    <w:left w:val="single" w:sz="6" w:space="0" w:color="EF0000"/>
                    <w:bottom w:val="single" w:sz="6" w:space="0" w:color="EF0000"/>
                    <w:right w:val="single" w:sz="6" w:space="0" w:color="EF0000"/>
                  </w:divBdr>
                  <w:divsChild>
                    <w:div w:id="2050374685">
                      <w:marLeft w:val="3705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3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7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89504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8760">
              <w:marLeft w:val="25"/>
              <w:marRight w:val="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9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2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86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252502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3934">
              <w:marLeft w:val="25"/>
              <w:marRight w:val="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godu.ru/novogodnie-pesni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2011-12-14T09:04:00Z</dcterms:created>
  <dcterms:modified xsi:type="dcterms:W3CDTF">2011-12-14T09:04:00Z</dcterms:modified>
</cp:coreProperties>
</file>