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FD" w:rsidRDefault="00B543FD" w:rsidP="00B543FD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Вестник сельского поселения Печинено</w:t>
      </w:r>
    </w:p>
    <w:p w:rsidR="00B543FD" w:rsidRDefault="00AC56F8" w:rsidP="00B54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12  2012 год (90)   19</w:t>
      </w:r>
      <w:r w:rsidR="00B543FD">
        <w:rPr>
          <w:b/>
          <w:sz w:val="28"/>
          <w:szCs w:val="28"/>
        </w:rPr>
        <w:t xml:space="preserve"> июня    2012 года</w:t>
      </w:r>
    </w:p>
    <w:p w:rsidR="00B543FD" w:rsidRDefault="00B543FD" w:rsidP="00B543FD">
      <w:pPr>
        <w:tabs>
          <w:tab w:val="left" w:pos="522"/>
          <w:tab w:val="left" w:pos="1096"/>
          <w:tab w:val="left" w:pos="4269"/>
        </w:tabs>
        <w:jc w:val="center"/>
        <w:rPr>
          <w:b/>
          <w:u w:val="single"/>
        </w:rPr>
      </w:pPr>
      <w:r>
        <w:rPr>
          <w:b/>
          <w:u w:val="single"/>
        </w:rPr>
        <w:t>ОФИЦИАЛЬНОЕ ОПУБЛИКОВАНИЕ</w:t>
      </w:r>
    </w:p>
    <w:p w:rsidR="00B543FD" w:rsidRDefault="00B543FD"/>
    <w:p w:rsidR="00B543FD" w:rsidRPr="008E7D4E" w:rsidRDefault="00B543FD" w:rsidP="008E7D4E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8E7D4E">
        <w:rPr>
          <w:b/>
          <w:bCs/>
        </w:rPr>
        <w:t>РОССИЙСКАЯ ФЕДЕРАЦИЯ</w:t>
      </w:r>
      <w:r w:rsidR="008E7D4E">
        <w:rPr>
          <w:b/>
          <w:bCs/>
        </w:rPr>
        <w:t xml:space="preserve"> </w:t>
      </w:r>
      <w:r w:rsidRPr="008E7D4E">
        <w:rPr>
          <w:b/>
          <w:bCs/>
        </w:rPr>
        <w:t>САМАРСКАЯ ОБЛАСТЬ</w:t>
      </w:r>
      <w:r w:rsidR="008E7D4E">
        <w:rPr>
          <w:b/>
          <w:bCs/>
        </w:rPr>
        <w:t xml:space="preserve"> </w:t>
      </w:r>
      <w:r w:rsidRPr="008E7D4E">
        <w:rPr>
          <w:b/>
          <w:bCs/>
        </w:rPr>
        <w:t xml:space="preserve">МУНИЦИПАЛЬНЫЙ РАЙОН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"Название_района"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Богатовский</w:t>
      </w:r>
      <w:r w:rsidRPr="008E7D4E">
        <w:rPr>
          <w:b/>
          <w:caps/>
        </w:rPr>
        <w:fldChar w:fldCharType="end"/>
      </w:r>
    </w:p>
    <w:p w:rsidR="00B543FD" w:rsidRPr="008E7D4E" w:rsidRDefault="00B543FD" w:rsidP="00B543FD">
      <w:pPr>
        <w:jc w:val="center"/>
        <w:rPr>
          <w:b/>
          <w:caps/>
        </w:rPr>
      </w:pPr>
      <w:r w:rsidRPr="008E7D4E">
        <w:rPr>
          <w:b/>
          <w:bCs/>
        </w:rPr>
        <w:t>СОБРАНИЕ ПРЕДСТАВИТЕЛЕЙ СЕЛЬСКОГО ПОСЕЛЕНИЯ</w:t>
      </w:r>
      <w:r w:rsidR="008E7D4E">
        <w:rPr>
          <w:b/>
          <w:bCs/>
        </w:rPr>
        <w:t xml:space="preserve">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"Название_поселения"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Печинено</w:t>
      </w:r>
      <w:r w:rsidRPr="008E7D4E">
        <w:rPr>
          <w:b/>
          <w:caps/>
        </w:rPr>
        <w:fldChar w:fldCharType="end"/>
      </w:r>
      <w:r w:rsidRPr="008E7D4E">
        <w:rPr>
          <w:b/>
          <w:caps/>
        </w:rPr>
        <w:t xml:space="preserve"> ВТОРОГО СОЗЫВА</w:t>
      </w:r>
    </w:p>
    <w:p w:rsidR="00B543FD" w:rsidRPr="008E7D4E" w:rsidRDefault="00B543FD" w:rsidP="008E7D4E">
      <w:pPr>
        <w:jc w:val="center"/>
        <w:outlineLvl w:val="0"/>
        <w:rPr>
          <w:b/>
        </w:rPr>
      </w:pPr>
      <w:r w:rsidRPr="008E7D4E">
        <w:rPr>
          <w:b/>
        </w:rPr>
        <w:t xml:space="preserve">РЕШЕНИЕ </w:t>
      </w:r>
      <w:r w:rsidR="008E7D4E">
        <w:rPr>
          <w:b/>
        </w:rPr>
        <w:t>о</w:t>
      </w:r>
      <w:r w:rsidRPr="008E7D4E">
        <w:rPr>
          <w:b/>
        </w:rPr>
        <w:t xml:space="preserve">т    14.06.2012      года    № 7    </w:t>
      </w:r>
    </w:p>
    <w:p w:rsidR="00B543FD" w:rsidRPr="008E7D4E" w:rsidRDefault="00B543FD" w:rsidP="00B543FD">
      <w:pPr>
        <w:tabs>
          <w:tab w:val="left" w:pos="432"/>
          <w:tab w:val="left" w:pos="1400"/>
        </w:tabs>
        <w:ind w:left="432" w:hanging="432"/>
        <w:jc w:val="center"/>
        <w:rPr>
          <w:b/>
          <w:bCs/>
        </w:rPr>
      </w:pPr>
      <w:r w:rsidRPr="008E7D4E">
        <w:rPr>
          <w:b/>
          <w:bCs/>
        </w:rPr>
        <w:t>Об утверждении норм и правил по благоустройству территорий  сельского поселения Печинено муниципального района Богатовский Самарской области</w:t>
      </w:r>
    </w:p>
    <w:p w:rsidR="00B543FD" w:rsidRPr="008E7D4E" w:rsidRDefault="00B543FD" w:rsidP="00B543FD">
      <w:pPr>
        <w:pStyle w:val="31"/>
        <w:tabs>
          <w:tab w:val="left" w:pos="-705"/>
        </w:tabs>
        <w:spacing w:before="0" w:after="0"/>
        <w:ind w:left="15" w:firstLine="465"/>
        <w:jc w:val="both"/>
        <w:rPr>
          <w:b w:val="0"/>
          <w:sz w:val="20"/>
          <w:szCs w:val="20"/>
        </w:rPr>
      </w:pPr>
      <w:r w:rsidRPr="008E7D4E">
        <w:rPr>
          <w:b w:val="0"/>
          <w:sz w:val="20"/>
          <w:szCs w:val="20"/>
        </w:rPr>
        <w:t xml:space="preserve">  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Pr="008E7D4E">
        <w:rPr>
          <w:sz w:val="20"/>
          <w:szCs w:val="20"/>
        </w:rPr>
        <w:t xml:space="preserve"> </w:t>
      </w:r>
      <w:r w:rsidRPr="008E7D4E">
        <w:rPr>
          <w:b w:val="0"/>
          <w:bCs w:val="0"/>
          <w:sz w:val="20"/>
          <w:szCs w:val="20"/>
        </w:rPr>
        <w:t>приказом Министерства регионального развития Российской Федерации от 27 декабря 2011 года №  613,  руководствуясь Уставом сельского поселения Печинено  муниципального района Богатовский Самарской области, в целях решения вопросов местного значения</w:t>
      </w:r>
      <w:r w:rsidRPr="008E7D4E">
        <w:rPr>
          <w:b w:val="0"/>
          <w:sz w:val="20"/>
          <w:szCs w:val="20"/>
        </w:rPr>
        <w:t xml:space="preserve">, Собрание представителей сельского поселения Печинено муниципального района Богатовский Самарской области </w:t>
      </w:r>
    </w:p>
    <w:p w:rsidR="00B543FD" w:rsidRPr="008E7D4E" w:rsidRDefault="00B543FD" w:rsidP="00B543FD">
      <w:pPr>
        <w:pStyle w:val="31"/>
        <w:tabs>
          <w:tab w:val="left" w:pos="-705"/>
        </w:tabs>
        <w:spacing w:before="0" w:after="0"/>
        <w:ind w:left="15" w:firstLine="465"/>
        <w:jc w:val="center"/>
        <w:rPr>
          <w:b w:val="0"/>
          <w:sz w:val="20"/>
          <w:szCs w:val="20"/>
        </w:rPr>
      </w:pPr>
      <w:r w:rsidRPr="008E7D4E">
        <w:rPr>
          <w:b w:val="0"/>
          <w:sz w:val="20"/>
          <w:szCs w:val="20"/>
        </w:rPr>
        <w:t>РЕШИЛО:</w:t>
      </w:r>
    </w:p>
    <w:p w:rsidR="00B543FD" w:rsidRPr="008E7D4E" w:rsidRDefault="00B543FD" w:rsidP="008E7D4E">
      <w:pPr>
        <w:tabs>
          <w:tab w:val="left" w:pos="15"/>
          <w:tab w:val="left" w:pos="447"/>
          <w:tab w:val="left" w:pos="500"/>
        </w:tabs>
        <w:ind w:left="447" w:hanging="432"/>
        <w:jc w:val="both"/>
      </w:pPr>
      <w:r w:rsidRPr="008E7D4E">
        <w:t xml:space="preserve"> 1.  Утвердить Нормы и правила по благоустройству территорий сельского поселения Печинено муниципального района Богатовский Самарской области.</w:t>
      </w:r>
    </w:p>
    <w:p w:rsidR="00B543FD" w:rsidRPr="008E7D4E" w:rsidRDefault="00B543FD" w:rsidP="00B543FD">
      <w:pPr>
        <w:tabs>
          <w:tab w:val="left" w:pos="15"/>
          <w:tab w:val="left" w:pos="447"/>
          <w:tab w:val="left" w:pos="500"/>
        </w:tabs>
        <w:ind w:left="447" w:hanging="432"/>
        <w:jc w:val="both"/>
      </w:pPr>
      <w:r w:rsidRPr="008E7D4E">
        <w:t xml:space="preserve"> 2. Опубликовать настоящие постановление в газете «Вестник сельского поселения  Печинено».</w:t>
      </w:r>
    </w:p>
    <w:p w:rsidR="00B543FD" w:rsidRPr="008E7D4E" w:rsidRDefault="00B543FD" w:rsidP="00B543FD">
      <w:pPr>
        <w:jc w:val="both"/>
      </w:pPr>
      <w:r w:rsidRPr="008E7D4E">
        <w:t xml:space="preserve"> 3. Решение  Собрания представителей сельского поселения Печинено муниципального района Богатовский Самарской области от 19.03.2008 года № 4  «О принятии правил благоустройства, обеспечения чистоты и порядка на территории сельского поселения Печинено  муниципального района Богатовский Самарской области», Решение от 7 мая 2008 года №10 «О внесении изменений в Решение о  принятии правил благоустройства, обеспечения чистоты и порядка на территории сельского поселения Печинено  муниципального района Богатовский Самарской области», Решение от 02.03.2009 года № 7 « Об организации сбора и вывоза бытовых отходов и мусора на территории сельского поселения Печинено», Решение от 31.03.2011 года №8 «О внесении изменений в Решение собрания представителей сельского поселения Печинено муниципального района Богатовский Самарской области № 4 от 19.03.2008 года «О принятии правил благоустройства, обеспечения чистоты и порядка на территории сельского поселения Печинено муниципального района Богатовский Самарской области»  признать утратившими силу.</w:t>
      </w:r>
    </w:p>
    <w:p w:rsidR="00B543FD" w:rsidRPr="008E7D4E" w:rsidRDefault="00B543FD" w:rsidP="00B543FD">
      <w:pPr>
        <w:widowControl w:val="0"/>
        <w:suppressAutoHyphens/>
        <w:ind w:left="15"/>
        <w:jc w:val="both"/>
      </w:pPr>
      <w:r w:rsidRPr="008E7D4E">
        <w:t>4.Настоящее постановление вступает в силу со дня официального  опубликования.</w:t>
      </w:r>
    </w:p>
    <w:p w:rsidR="00B543FD" w:rsidRPr="008E7D4E" w:rsidRDefault="00B543FD" w:rsidP="00B543FD">
      <w:pPr>
        <w:widowControl w:val="0"/>
        <w:tabs>
          <w:tab w:val="left" w:pos="432"/>
        </w:tabs>
        <w:suppressAutoHyphens/>
        <w:ind w:left="15"/>
        <w:jc w:val="both"/>
      </w:pPr>
      <w:r w:rsidRPr="008E7D4E">
        <w:t xml:space="preserve">5.Контроль  за  исполнением  настоящего  постановления  оставляю  за  собой.                                             </w:t>
      </w:r>
    </w:p>
    <w:p w:rsidR="00B543FD" w:rsidRPr="008E7D4E" w:rsidRDefault="00B543FD" w:rsidP="008E7D4E">
      <w:pPr>
        <w:ind w:left="432" w:hanging="432"/>
      </w:pPr>
      <w:r w:rsidRPr="008E7D4E">
        <w:t xml:space="preserve">Глава сельского поселения </w:t>
      </w:r>
      <w:r w:rsidR="008E7D4E">
        <w:t xml:space="preserve"> </w:t>
      </w:r>
      <w:r w:rsidRPr="008E7D4E">
        <w:t xml:space="preserve">Печинено муниципального района Богатовский </w:t>
      </w:r>
      <w:r w:rsidR="008E7D4E">
        <w:t xml:space="preserve"> Самарской области      </w:t>
      </w:r>
      <w:r w:rsidRPr="008E7D4E">
        <w:t xml:space="preserve">                   О.Н. Сухарева</w:t>
      </w:r>
    </w:p>
    <w:p w:rsidR="00B543FD" w:rsidRPr="008E7D4E" w:rsidRDefault="00B543FD" w:rsidP="008E7D4E">
      <w:r w:rsidRPr="008E7D4E">
        <w:t xml:space="preserve">        Приложение к решению</w:t>
      </w:r>
      <w:r w:rsidR="008E7D4E" w:rsidRPr="008E7D4E">
        <w:t xml:space="preserve"> </w:t>
      </w:r>
      <w:r w:rsidRPr="008E7D4E">
        <w:t xml:space="preserve">        Собрания представителей сельского  поселения  Печинено  муниципального района Богатовский</w:t>
      </w:r>
    </w:p>
    <w:p w:rsidR="00B543FD" w:rsidRPr="008E7D4E" w:rsidRDefault="00B543FD" w:rsidP="008E7D4E">
      <w:r w:rsidRPr="008E7D4E">
        <w:t>Самарской области</w:t>
      </w:r>
      <w:r w:rsidR="008E7D4E">
        <w:t xml:space="preserve"> </w:t>
      </w:r>
      <w:r w:rsidRPr="008E7D4E">
        <w:t xml:space="preserve">от  14.06.2012  № 7     </w:t>
      </w:r>
    </w:p>
    <w:p w:rsidR="00B543FD" w:rsidRPr="008E7D4E" w:rsidRDefault="00B543FD" w:rsidP="008E7D4E"/>
    <w:p w:rsidR="00B543FD" w:rsidRPr="008E7D4E" w:rsidRDefault="00B543FD" w:rsidP="00B543FD">
      <w:pPr>
        <w:pStyle w:val="31"/>
        <w:tabs>
          <w:tab w:val="left" w:pos="735"/>
        </w:tabs>
        <w:spacing w:before="0" w:after="0"/>
        <w:ind w:left="735"/>
        <w:jc w:val="center"/>
        <w:rPr>
          <w:sz w:val="20"/>
          <w:szCs w:val="20"/>
        </w:rPr>
      </w:pPr>
      <w:r w:rsidRPr="008E7D4E">
        <w:rPr>
          <w:rFonts w:ascii="Arial" w:hAnsi="Arial" w:cs="Arial"/>
          <w:sz w:val="20"/>
          <w:szCs w:val="20"/>
        </w:rPr>
        <w:t xml:space="preserve">   </w:t>
      </w:r>
      <w:r w:rsidRPr="008E7D4E">
        <w:rPr>
          <w:sz w:val="20"/>
          <w:szCs w:val="20"/>
        </w:rPr>
        <w:t>Нормы и правила</w:t>
      </w:r>
      <w:r w:rsidR="008E7D4E">
        <w:rPr>
          <w:sz w:val="20"/>
          <w:szCs w:val="20"/>
        </w:rPr>
        <w:t xml:space="preserve"> </w:t>
      </w:r>
      <w:r w:rsidRPr="008E7D4E">
        <w:rPr>
          <w:sz w:val="20"/>
          <w:szCs w:val="20"/>
        </w:rPr>
        <w:t>по благоустройству террито</w:t>
      </w:r>
      <w:r w:rsidR="008E7D4E">
        <w:rPr>
          <w:sz w:val="20"/>
          <w:szCs w:val="20"/>
        </w:rPr>
        <w:t>рий сельского поселения Печинен</w:t>
      </w:r>
      <w:r w:rsidRPr="008E7D4E">
        <w:rPr>
          <w:sz w:val="20"/>
          <w:szCs w:val="20"/>
        </w:rPr>
        <w:t>о муниципального района Богатовский Самарской области</w:t>
      </w: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Раздел 1. Общие положения</w:t>
      </w:r>
    </w:p>
    <w:p w:rsidR="00B543FD" w:rsidRPr="008E7D4E" w:rsidRDefault="00B543FD" w:rsidP="00B543FD">
      <w:pPr>
        <w:pStyle w:val="a3"/>
        <w:ind w:firstLine="30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1.1. Настоящие нормы и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сельского поселения.</w:t>
      </w:r>
    </w:p>
    <w:p w:rsidR="00B543FD" w:rsidRPr="008E7D4E" w:rsidRDefault="00B543FD" w:rsidP="00B543FD">
      <w:pPr>
        <w:pStyle w:val="a3"/>
        <w:ind w:firstLine="30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1.2. Нормы и правила применяются при проектировании, контроле за осуществлением мероприятий по благоустройству территории, эксплуатации благоустроенных территорий.</w:t>
      </w:r>
    </w:p>
    <w:p w:rsidR="00B543FD" w:rsidRPr="008E7D4E" w:rsidRDefault="00B543FD" w:rsidP="00B543FD">
      <w:pPr>
        <w:pStyle w:val="a3"/>
        <w:ind w:firstLine="30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1.3. 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</w:t>
      </w:r>
      <w:r w:rsidR="008E7D4E">
        <w:rPr>
          <w:rFonts w:ascii="Times New Roman" w:hAnsi="Times New Roman" w:cs="Times New Roman"/>
        </w:rPr>
        <w:t>ории муниципального образования</w:t>
      </w:r>
      <w:r w:rsidRPr="008E7D4E">
        <w:rPr>
          <w:rFonts w:ascii="Times New Roman" w:hAnsi="Times New Roman" w:cs="Times New Roman"/>
        </w:rPr>
        <w:t xml:space="preserve"> Печинено. </w:t>
      </w:r>
      <w:r w:rsidRPr="008E7D4E">
        <w:rPr>
          <w:rFonts w:ascii="Times New Roman" w:hAnsi="Times New Roman" w:cs="Times New Roman"/>
        </w:rPr>
        <w:br/>
        <w:t xml:space="preserve">      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</w:t>
      </w:r>
    </w:p>
    <w:p w:rsidR="00B543FD" w:rsidRPr="008E7D4E" w:rsidRDefault="00B543FD" w:rsidP="00B543FD">
      <w:pPr>
        <w:pStyle w:val="a3"/>
        <w:numPr>
          <w:ilvl w:val="1"/>
          <w:numId w:val="1"/>
        </w:numPr>
        <w:ind w:left="30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В настоящих правилах  применяются следующие термины с соответствующими определениями:</w:t>
      </w:r>
      <w:r w:rsidRPr="008E7D4E">
        <w:rPr>
          <w:rFonts w:ascii="Times New Roman" w:hAnsi="Times New Roman" w:cs="Times New Roman"/>
        </w:rPr>
        <w:br/>
        <w:t>     </w:t>
      </w:r>
      <w:r w:rsidRPr="008E7D4E">
        <w:rPr>
          <w:rFonts w:ascii="Times New Roman" w:hAnsi="Times New Roman" w:cs="Times New Roman"/>
          <w:b/>
          <w:bCs/>
        </w:rPr>
        <w:t>Благоустройство территории</w:t>
      </w:r>
      <w:r w:rsidRPr="008E7D4E">
        <w:rPr>
          <w:rFonts w:ascii="Times New Roman" w:hAnsi="Times New Roman" w:cs="Times New Roman"/>
        </w:rPr>
        <w:t> 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   </w:t>
      </w:r>
      <w:r w:rsidRPr="008E7D4E">
        <w:rPr>
          <w:rFonts w:ascii="Times New Roman" w:hAnsi="Times New Roman" w:cs="Times New Roman"/>
        </w:rPr>
        <w:br/>
        <w:t>     </w:t>
      </w:r>
      <w:r w:rsidRPr="008E7D4E">
        <w:rPr>
          <w:rFonts w:ascii="Times New Roman" w:hAnsi="Times New Roman" w:cs="Times New Roman"/>
          <w:b/>
          <w:bCs/>
        </w:rPr>
        <w:t>Элементы благоустройства территории</w:t>
      </w:r>
      <w:r w:rsidRPr="008E7D4E">
        <w:rPr>
          <w:rFonts w:ascii="Times New Roman" w:hAnsi="Times New Roman" w:cs="Times New Roman"/>
        </w:rPr>
        <w:t> 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   </w:t>
      </w:r>
      <w:r w:rsidRPr="008E7D4E">
        <w:rPr>
          <w:rFonts w:ascii="Times New Roman" w:hAnsi="Times New Roman" w:cs="Times New Roman"/>
        </w:rPr>
        <w:br/>
        <w:t>     </w:t>
      </w:r>
      <w:r w:rsidRPr="008E7D4E">
        <w:rPr>
          <w:rFonts w:ascii="Times New Roman" w:hAnsi="Times New Roman" w:cs="Times New Roman"/>
          <w:b/>
          <w:bCs/>
        </w:rPr>
        <w:t>Нормируемый комплекс элементов благоустройства</w:t>
      </w:r>
      <w:r w:rsidRPr="008E7D4E">
        <w:rPr>
          <w:rFonts w:ascii="Times New Roman" w:hAnsi="Times New Roman" w:cs="Times New Roman"/>
        </w:rPr>
        <w:t> - необходимое минимальное сочетание элементов благоустройства для создания на территории сельского поселения, удобной и привлекательной среды.</w:t>
      </w:r>
      <w:r w:rsidRPr="008E7D4E">
        <w:rPr>
          <w:rFonts w:ascii="Times New Roman" w:hAnsi="Times New Roman" w:cs="Times New Roman"/>
        </w:rPr>
        <w:br/>
        <w:t>     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  <w:r w:rsidRPr="008E7D4E">
        <w:rPr>
          <w:rFonts w:ascii="Times New Roman" w:hAnsi="Times New Roman" w:cs="Times New Roman"/>
        </w:rPr>
        <w:br/>
        <w:t>     </w:t>
      </w:r>
      <w:r w:rsidRPr="008E7D4E">
        <w:rPr>
          <w:rFonts w:ascii="Times New Roman" w:hAnsi="Times New Roman" w:cs="Times New Roman"/>
          <w:b/>
          <w:bCs/>
        </w:rPr>
        <w:t>Объекты благоустройства территории</w:t>
      </w:r>
      <w:r w:rsidRPr="008E7D4E">
        <w:rPr>
          <w:rFonts w:ascii="Times New Roman" w:hAnsi="Times New Roman" w:cs="Times New Roman"/>
        </w:rPr>
        <w:t> - территории сельского поселения, на которых осуществляется деятельность по благоустройству: площадки, дворы, функционально-планировочные образования, 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  <w:r w:rsidRPr="008E7D4E">
        <w:rPr>
          <w:rFonts w:ascii="Times New Roman" w:hAnsi="Times New Roman" w:cs="Times New Roman"/>
        </w:rPr>
        <w:br/>
      </w:r>
      <w:r w:rsidRPr="008E7D4E">
        <w:rPr>
          <w:rFonts w:ascii="Times New Roman" w:hAnsi="Times New Roman" w:cs="Times New Roman"/>
        </w:rPr>
        <w:lastRenderedPageBreak/>
        <w:t>     </w:t>
      </w:r>
      <w:r w:rsidRPr="008E7D4E">
        <w:rPr>
          <w:rFonts w:ascii="Times New Roman" w:hAnsi="Times New Roman" w:cs="Times New Roman"/>
          <w:b/>
          <w:bCs/>
        </w:rPr>
        <w:t>Объекты нормирования благоустройства территории</w:t>
      </w:r>
      <w:r w:rsidRPr="008E7D4E">
        <w:rPr>
          <w:rFonts w:ascii="Times New Roman" w:hAnsi="Times New Roman" w:cs="Times New Roman"/>
        </w:rPr>
        <w:t> - территории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   </w:t>
      </w:r>
      <w:r w:rsidRPr="008E7D4E">
        <w:rPr>
          <w:rFonts w:ascii="Times New Roman" w:hAnsi="Times New Roman" w:cs="Times New Roman"/>
        </w:rPr>
        <w:br/>
        <w:t>     </w:t>
      </w:r>
      <w:r w:rsidRPr="008E7D4E">
        <w:rPr>
          <w:rFonts w:ascii="Times New Roman" w:hAnsi="Times New Roman" w:cs="Times New Roman"/>
          <w:b/>
          <w:bCs/>
        </w:rPr>
        <w:t>Уборка территорий</w:t>
      </w:r>
      <w:r w:rsidRPr="008E7D4E">
        <w:rPr>
          <w:rFonts w:ascii="Times New Roman" w:hAnsi="Times New Roman" w:cs="Times New Roman"/>
        </w:rPr>
        <w:t> 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543FD" w:rsidRPr="008E7D4E" w:rsidRDefault="00B543FD" w:rsidP="00B543FD">
      <w:pPr>
        <w:pStyle w:val="a3"/>
        <w:ind w:left="1080" w:hanging="36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Раздел 2. Элементы благоустройства территории</w:t>
      </w: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2.1. Элементы инженерной подготовки и защиты территории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8E7D4E">
          <w:rPr>
            <w:rFonts w:ascii="Times New Roman" w:hAnsi="Times New Roman" w:cs="Times New Roman"/>
          </w:rPr>
          <w:t>200 мм</w:t>
        </w:r>
      </w:smartTag>
      <w:r w:rsidRPr="008E7D4E">
        <w:rPr>
          <w:rFonts w:ascii="Times New Roman" w:hAnsi="Times New Roman" w:cs="Times New Roman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2.2. Озеленение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2.2.1.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2.2.2. 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В зависимости от выбора типов насаждений определяется </w:t>
      </w:r>
      <w:r w:rsidRPr="008E7D4E">
        <w:rPr>
          <w:rFonts w:ascii="Times New Roman" w:hAnsi="Times New Roman" w:cs="Times New Roman"/>
          <w:i/>
          <w:iCs/>
        </w:rPr>
        <w:t>объемно-пространственная структура</w:t>
      </w:r>
      <w:r w:rsidRPr="008E7D4E">
        <w:rPr>
          <w:rFonts w:ascii="Times New Roman" w:hAnsi="Times New Roman" w:cs="Times New Roman"/>
        </w:rPr>
        <w:t> 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  <w:r w:rsidRPr="008E7D4E">
        <w:rPr>
          <w:rFonts w:ascii="Times New Roman" w:hAnsi="Times New Roman" w:cs="Times New Roman"/>
        </w:rPr>
        <w:br/>
        <w:t xml:space="preserve">2.2.3.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комов, ям и траншей для посадки насаждений, максимальное количество насаждений на различных территориях населенного пункта, процент озеленяемых территорий на участках различного функционального назначения, параметры и требования для сортировки посадочного материала.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2.2.5. Для обеспечения жизнеспособности насаждений и озеленяемых территорий населенного пункта обычно необходимо:     </w:t>
      </w:r>
      <w:r w:rsidRPr="008E7D4E">
        <w:rPr>
          <w:rFonts w:ascii="Times New Roman" w:hAnsi="Times New Roman" w:cs="Times New Roman"/>
        </w:rPr>
        <w:br/>
        <w:t>     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 </w:t>
      </w:r>
      <w:r w:rsidRPr="008E7D4E">
        <w:rPr>
          <w:rFonts w:ascii="Times New Roman" w:hAnsi="Times New Roman" w:cs="Times New Roman"/>
        </w:rPr>
        <w:br/>
        <w:t>     - учитывать степень техногенных нагрузок от прилегающих территорий;  </w:t>
      </w:r>
      <w:r w:rsidRPr="008E7D4E">
        <w:rPr>
          <w:rFonts w:ascii="Times New Roman" w:hAnsi="Times New Roman" w:cs="Times New Roman"/>
        </w:rPr>
        <w:br/>
        <w:t>     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. 2.2.6. 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8E7D4E">
          <w:rPr>
            <w:rFonts w:ascii="Times New Roman" w:hAnsi="Times New Roman" w:cs="Times New Roman"/>
          </w:rPr>
          <w:t>2 м</w:t>
        </w:r>
      </w:smartTag>
      <w:r w:rsidRPr="008E7D4E">
        <w:rPr>
          <w:rFonts w:ascii="Times New Roman" w:hAnsi="Times New Roman" w:cs="Times New Roman"/>
        </w:rPr>
        <w:t>, среднего - 2-</w:t>
      </w:r>
      <w:smartTag w:uri="urn:schemas-microsoft-com:office:smarttags" w:element="metricconverter">
        <w:smartTagPr>
          <w:attr w:name="ProductID" w:val="6 м"/>
        </w:smartTagPr>
        <w:r w:rsidRPr="008E7D4E">
          <w:rPr>
            <w:rFonts w:ascii="Times New Roman" w:hAnsi="Times New Roman" w:cs="Times New Roman"/>
          </w:rPr>
          <w:t>6 м</w:t>
        </w:r>
      </w:smartTag>
      <w:r w:rsidRPr="008E7D4E">
        <w:rPr>
          <w:rFonts w:ascii="Times New Roman" w:hAnsi="Times New Roman" w:cs="Times New Roman"/>
        </w:rPr>
        <w:t>, слабого - 6-</w:t>
      </w:r>
      <w:smartTag w:uri="urn:schemas-microsoft-com:office:smarttags" w:element="metricconverter">
        <w:smartTagPr>
          <w:attr w:name="ProductID" w:val="10 м"/>
        </w:smartTagPr>
        <w:r w:rsidRPr="008E7D4E">
          <w:rPr>
            <w:rFonts w:ascii="Times New Roman" w:hAnsi="Times New Roman" w:cs="Times New Roman"/>
          </w:rPr>
          <w:t>10 м</w:t>
        </w:r>
      </w:smartTag>
      <w:r w:rsidRPr="008E7D4E">
        <w:rPr>
          <w:rFonts w:ascii="Times New Roman" w:hAnsi="Times New Roman" w:cs="Times New Roman"/>
        </w:rPr>
        <w:t xml:space="preserve">. У теплотрасс не рекомендуется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8E7D4E">
          <w:rPr>
            <w:rFonts w:ascii="Times New Roman" w:hAnsi="Times New Roman" w:cs="Times New Roman"/>
          </w:rPr>
          <w:t>2 м</w:t>
        </w:r>
      </w:smartTag>
      <w:r w:rsidRPr="008E7D4E">
        <w:rPr>
          <w:rFonts w:ascii="Times New Roman" w:hAnsi="Times New Roman" w:cs="Times New Roman"/>
        </w:rPr>
        <w:t>, тополь, боярышник, кизильник, дерен, лиственницу, березу - ближе 3-</w:t>
      </w:r>
      <w:smartTag w:uri="urn:schemas-microsoft-com:office:smarttags" w:element="metricconverter">
        <w:smartTagPr>
          <w:attr w:name="ProductID" w:val="4 м"/>
        </w:smartTagPr>
        <w:r w:rsidRPr="008E7D4E">
          <w:rPr>
            <w:rFonts w:ascii="Times New Roman" w:hAnsi="Times New Roman" w:cs="Times New Roman"/>
          </w:rPr>
          <w:t>4 м</w:t>
        </w:r>
      </w:smartTag>
      <w:r w:rsidRPr="008E7D4E">
        <w:rPr>
          <w:rFonts w:ascii="Times New Roman" w:hAnsi="Times New Roman" w:cs="Times New Roman"/>
        </w:rPr>
        <w:t>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2.2.8. Для защиты от ветра рекомендуется использовать зеленые насаждения ажурной конструкции с вертикальной </w:t>
      </w:r>
      <w:r w:rsidRPr="008E7D4E">
        <w:rPr>
          <w:rFonts w:ascii="Times New Roman" w:hAnsi="Times New Roman" w:cs="Times New Roman"/>
        </w:rPr>
        <w:lastRenderedPageBreak/>
        <w:t>сомкнутостью полога 60-70%.</w:t>
      </w:r>
    </w:p>
    <w:p w:rsidR="00B543FD" w:rsidRPr="008E7D4E" w:rsidRDefault="00B543FD" w:rsidP="00B543FD">
      <w:pPr>
        <w:pStyle w:val="a3"/>
        <w:ind w:left="864" w:hanging="864"/>
        <w:jc w:val="both"/>
        <w:rPr>
          <w:rFonts w:ascii="Times New Roman" w:hAnsi="Times New Roman" w:cs="Times New Roman"/>
        </w:rPr>
      </w:pP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2.3. Виды покрытий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2.3.1. Покрытия поверхности обеспечивают на территории сельского поселения  условия безопасного и комфортного передвижения, а также - формируют архитектурно-художественный облик среды. Для целей благоустройства территории рекомендуется определять следующие виды покрытий:    </w:t>
      </w:r>
      <w:r w:rsidRPr="008E7D4E">
        <w:rPr>
          <w:rFonts w:ascii="Times New Roman" w:hAnsi="Times New Roman" w:cs="Times New Roman"/>
        </w:rPr>
        <w:br/>
        <w:t>     - твердые (капитальные) - монолитные или сборные, выполняемые из асфальтобетона, цементобетона,ит.п.материалов;</w:t>
      </w:r>
      <w:r w:rsidRPr="008E7D4E">
        <w:rPr>
          <w:rFonts w:ascii="Times New Roman" w:hAnsi="Times New Roman" w:cs="Times New Roman"/>
        </w:rPr>
        <w:br/>
        <w:t>2.3.2. Применяемый в проекте вид покрытия рекомендуется устанавливать прочным, ремонто пригодным, экологичным, не допускающим скольжения.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2.3.3.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2.3.4. 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4+ при отсутствии системы дождевой канализации - не менее 5+. Максимальные уклоны следует назначать в зависимости от условий движения транспорта и пешеходов.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</w:rPr>
        <w:t xml:space="preserve"> </w:t>
      </w:r>
      <w:r w:rsidRPr="008E7D4E">
        <w:rPr>
          <w:rFonts w:ascii="Times New Roman" w:hAnsi="Times New Roman" w:cs="Times New Roman"/>
          <w:b/>
          <w:bCs/>
        </w:rPr>
        <w:t>2.4. Ограждения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2.4.1.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2.4.2.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8E7D4E">
          <w:rPr>
            <w:rFonts w:ascii="Times New Roman" w:hAnsi="Times New Roman" w:cs="Times New Roman"/>
          </w:rPr>
          <w:t>0,5 м</w:t>
        </w:r>
      </w:smartTag>
      <w:r w:rsidRPr="008E7D4E">
        <w:rPr>
          <w:rFonts w:ascii="Times New Roman" w:hAnsi="Times New Roman" w:cs="Times New Roman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рекомендуется размещать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8E7D4E">
          <w:rPr>
            <w:rFonts w:ascii="Times New Roman" w:hAnsi="Times New Roman" w:cs="Times New Roman"/>
          </w:rPr>
          <w:t>0,3 м</w:t>
        </w:r>
      </w:smartTag>
      <w:r w:rsidRPr="008E7D4E">
        <w:rPr>
          <w:rFonts w:ascii="Times New Roman" w:hAnsi="Times New Roman" w:cs="Times New Roman"/>
        </w:rPr>
        <w:t>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2.4.3.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2.4.4.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8E7D4E">
          <w:rPr>
            <w:rFonts w:ascii="Times New Roman" w:hAnsi="Times New Roman" w:cs="Times New Roman"/>
          </w:rPr>
          <w:t>0,9 м</w:t>
        </w:r>
      </w:smartTag>
      <w:r w:rsidRPr="008E7D4E">
        <w:rPr>
          <w:rFonts w:ascii="Times New Roman" w:hAnsi="Times New Roman" w:cs="Times New Roman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8E7D4E">
          <w:rPr>
            <w:rFonts w:ascii="Times New Roman" w:hAnsi="Times New Roman" w:cs="Times New Roman"/>
          </w:rPr>
          <w:t>0,8 м</w:t>
        </w:r>
      </w:smartTag>
      <w:r w:rsidRPr="008E7D4E">
        <w:rPr>
          <w:rFonts w:ascii="Times New Roman" w:hAnsi="Times New Roman" w:cs="Times New Roman"/>
        </w:rPr>
        <w:t xml:space="preserve"> и более в зависимости от возраста, породы дерева и прочих характеристик.    </w:t>
      </w: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2.6.Уличное коммунально-бытовое оборудование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2.6.1.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2.6.2. Для сбора бытового мусора на улицах, площадях, объектах рекреации рекомендуется применять малогабаритные (малые) контейнеры (менее 0,5 куб.м) и (или) урны, устанавливая их у входов: в объекты торговли и общественного питания, другие учреждения общественного назначения.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     </w:t>
      </w: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2.7. Игровое и спортивное оборудование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2.7.1.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2.7.2. В требованиях к конструкциям игрового оборудования рекомендуется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8E7D4E">
          <w:rPr>
            <w:rFonts w:ascii="Times New Roman" w:hAnsi="Times New Roman" w:cs="Times New Roman"/>
          </w:rPr>
          <w:t>2 м</w:t>
        </w:r>
      </w:smartTag>
      <w:r w:rsidRPr="008E7D4E">
        <w:rPr>
          <w:rFonts w:ascii="Times New Roman" w:hAnsi="Times New Roman" w:cs="Times New Roman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8E7D4E">
          <w:rPr>
            <w:rFonts w:ascii="Times New Roman" w:hAnsi="Times New Roman" w:cs="Times New Roman"/>
          </w:rPr>
          <w:t>500 мм</w:t>
        </w:r>
      </w:smartTag>
      <w:r w:rsidRPr="008E7D4E">
        <w:rPr>
          <w:rFonts w:ascii="Times New Roman" w:hAnsi="Times New Roman" w:cs="Times New Roman"/>
        </w:rPr>
        <w:t>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2.7.3.Спортивное оборудование предназначено для всех возрастных групп населения, размещается на спортивных, физкультурных площадках При размещении следует руководствоваться каталогами сертифицированного оборудования.     </w:t>
      </w: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2.8. Освещение и осветительное оборудование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 2.8.1.Выбор типа, расположения и способа установки светильников ФО транспортных и пешеходных зон рекомендуется </w:t>
      </w:r>
      <w:r w:rsidRPr="008E7D4E">
        <w:rPr>
          <w:rFonts w:ascii="Times New Roman" w:hAnsi="Times New Roman" w:cs="Times New Roman"/>
        </w:rPr>
        <w:lastRenderedPageBreak/>
        <w:t xml:space="preserve">осуществлять с учетом формируемого масштаба светопространств. Над проезжей частью улиц, дорог и площадей светильники на опорах рекомендуется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8E7D4E">
          <w:rPr>
            <w:rFonts w:ascii="Times New Roman" w:hAnsi="Times New Roman" w:cs="Times New Roman"/>
          </w:rPr>
          <w:t>8 м</w:t>
        </w:r>
      </w:smartTag>
      <w:r w:rsidRPr="008E7D4E">
        <w:rPr>
          <w:rFonts w:ascii="Times New Roman" w:hAnsi="Times New Roman" w:cs="Times New Roman"/>
        </w:rPr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8E7D4E">
          <w:rPr>
            <w:rFonts w:ascii="Times New Roman" w:hAnsi="Times New Roman" w:cs="Times New Roman"/>
          </w:rPr>
          <w:t>3,5 м</w:t>
        </w:r>
      </w:smartTag>
      <w:r w:rsidRPr="008E7D4E">
        <w:rPr>
          <w:rFonts w:ascii="Times New Roman" w:hAnsi="Times New Roman" w:cs="Times New Roman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8E7D4E">
          <w:rPr>
            <w:rFonts w:ascii="Times New Roman" w:hAnsi="Times New Roman" w:cs="Times New Roman"/>
          </w:rPr>
          <w:t>5,5 м</w:t>
        </w:r>
      </w:smartTag>
      <w:r w:rsidRPr="008E7D4E">
        <w:rPr>
          <w:rFonts w:ascii="Times New Roman" w:hAnsi="Times New Roman" w:cs="Times New Roman"/>
        </w:rPr>
        <w:t xml:space="preserve">. Светильники (бра, плафоны) для освещения проездов, тротуаров и площадок, расположенных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8E7D4E">
          <w:rPr>
            <w:rFonts w:ascii="Times New Roman" w:hAnsi="Times New Roman" w:cs="Times New Roman"/>
          </w:rPr>
          <w:t>3 м</w:t>
        </w:r>
      </w:smartTag>
      <w:r w:rsidRPr="008E7D4E">
        <w:rPr>
          <w:rFonts w:ascii="Times New Roman" w:hAnsi="Times New Roman" w:cs="Times New Roman"/>
        </w:rPr>
        <w:t>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2.8.2. Режимы работы осветительных установок.  При проектировании 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     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          - сезонный режим, предусматриваемый главным образом в рекреационных зонах для стационарных и временных установок ФО</w:t>
      </w:r>
      <w:r w:rsidR="008E7D4E">
        <w:rPr>
          <w:rFonts w:ascii="Times New Roman" w:hAnsi="Times New Roman" w:cs="Times New Roman"/>
        </w:rPr>
        <w:t xml:space="preserve"> (функциональное освещение)</w:t>
      </w:r>
      <w:r w:rsidRPr="008E7D4E">
        <w:rPr>
          <w:rFonts w:ascii="Times New Roman" w:hAnsi="Times New Roman" w:cs="Times New Roman"/>
        </w:rPr>
        <w:t xml:space="preserve"> и АО</w:t>
      </w:r>
      <w:r w:rsidR="008E7D4E">
        <w:rPr>
          <w:rFonts w:ascii="Times New Roman" w:hAnsi="Times New Roman" w:cs="Times New Roman"/>
        </w:rPr>
        <w:t xml:space="preserve"> (архитектурное освещение)</w:t>
      </w:r>
      <w:r w:rsidRPr="008E7D4E">
        <w:rPr>
          <w:rFonts w:ascii="Times New Roman" w:hAnsi="Times New Roman" w:cs="Times New Roman"/>
        </w:rPr>
        <w:t xml:space="preserve"> в определенные сроки (зимой, осенью).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2.8.3 .Включение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рекомендуется производить:  </w:t>
      </w:r>
      <w:r w:rsidRPr="008E7D4E">
        <w:rPr>
          <w:rFonts w:ascii="Times New Roman" w:hAnsi="Times New Roman" w:cs="Times New Roman"/>
        </w:rPr>
        <w:br/>
        <w:t>     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     - установок АО - в соответствии с решением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установки АО могут функционировать от заката до рассвета;    </w:t>
      </w:r>
      <w:r w:rsidRPr="008E7D4E">
        <w:rPr>
          <w:rFonts w:ascii="Times New Roman" w:hAnsi="Times New Roman" w:cs="Times New Roman"/>
        </w:rPr>
        <w:br/>
        <w:t>     - установок СИ</w:t>
      </w:r>
      <w:r w:rsidR="008E7D4E">
        <w:rPr>
          <w:rFonts w:ascii="Times New Roman" w:hAnsi="Times New Roman" w:cs="Times New Roman"/>
        </w:rPr>
        <w:t xml:space="preserve"> (световая информация)</w:t>
      </w:r>
      <w:r w:rsidRPr="008E7D4E">
        <w:rPr>
          <w:rFonts w:ascii="Times New Roman" w:hAnsi="Times New Roman" w:cs="Times New Roman"/>
        </w:rPr>
        <w:t xml:space="preserve"> - по решению соответствующих ведомств или владельцев.   </w:t>
      </w: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2.9. Площадки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2.9. 1.На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2.9.2. 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2.9.3. 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8E7D4E">
          <w:rPr>
            <w:rFonts w:ascii="Times New Roman" w:hAnsi="Times New Roman" w:cs="Times New Roman"/>
          </w:rPr>
          <w:t>10 м</w:t>
        </w:r>
      </w:smartTag>
      <w:r w:rsidRPr="008E7D4E">
        <w:rPr>
          <w:rFonts w:ascii="Times New Roman" w:hAnsi="Times New Roman" w:cs="Times New Roman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8E7D4E">
          <w:rPr>
            <w:rFonts w:ascii="Times New Roman" w:hAnsi="Times New Roman" w:cs="Times New Roman"/>
          </w:rPr>
          <w:t>20 м</w:t>
        </w:r>
      </w:smartTag>
      <w:r w:rsidRPr="008E7D4E">
        <w:rPr>
          <w:rFonts w:ascii="Times New Roman" w:hAnsi="Times New Roman" w:cs="Times New Roman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8E7D4E">
          <w:rPr>
            <w:rFonts w:ascii="Times New Roman" w:hAnsi="Times New Roman" w:cs="Times New Roman"/>
          </w:rPr>
          <w:t>40 м</w:t>
        </w:r>
      </w:smartTag>
      <w:r w:rsidRPr="008E7D4E">
        <w:rPr>
          <w:rFonts w:ascii="Times New Roman" w:hAnsi="Times New Roman" w:cs="Times New Roman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8E7D4E">
          <w:rPr>
            <w:rFonts w:ascii="Times New Roman" w:hAnsi="Times New Roman" w:cs="Times New Roman"/>
          </w:rPr>
          <w:t>100 м</w:t>
        </w:r>
      </w:smartTag>
      <w:r w:rsidRPr="008E7D4E">
        <w:rPr>
          <w:rFonts w:ascii="Times New Roman" w:hAnsi="Times New Roman" w:cs="Times New Roman"/>
        </w:rPr>
        <w:t>. Детские площадки для дошкольного и преддошкольного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2.9.4.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 xml:space="preserve">2.9.5.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2.9.4.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8E7D4E">
          <w:rPr>
            <w:rFonts w:ascii="Times New Roman" w:hAnsi="Times New Roman" w:cs="Times New Roman"/>
          </w:rPr>
          <w:t>3 м</w:t>
        </w:r>
      </w:smartTag>
      <w:r w:rsidRPr="008E7D4E">
        <w:rPr>
          <w:rFonts w:ascii="Times New Roman" w:hAnsi="Times New Roman" w:cs="Times New Roman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8E7D4E">
          <w:rPr>
            <w:rFonts w:ascii="Times New Roman" w:hAnsi="Times New Roman" w:cs="Times New Roman"/>
          </w:rPr>
          <w:t>1,2 м</w:t>
        </w:r>
      </w:smartTag>
      <w:r w:rsidRPr="008E7D4E">
        <w:rPr>
          <w:rFonts w:ascii="Times New Roman" w:hAnsi="Times New Roman" w:cs="Times New Roman"/>
        </w:rPr>
        <w:t>.   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2.9.5.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</w:p>
    <w:p w:rsidR="00B543FD" w:rsidRPr="008E7D4E" w:rsidRDefault="00B543FD" w:rsidP="00B543FD">
      <w:pPr>
        <w:pStyle w:val="a3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8E7D4E">
        <w:rPr>
          <w:rFonts w:ascii="Times New Roman" w:hAnsi="Times New Roman" w:cs="Times New Roman"/>
          <w:b/>
          <w:bCs/>
        </w:rPr>
        <w:t>2.10. Пешеходные коммуникации</w:t>
      </w:r>
    </w:p>
    <w:p w:rsidR="00B543FD" w:rsidRPr="008E7D4E" w:rsidRDefault="00B543FD" w:rsidP="00B543FD">
      <w:pPr>
        <w:pStyle w:val="a3"/>
        <w:jc w:val="both"/>
        <w:rPr>
          <w:rFonts w:ascii="Times New Roman" w:hAnsi="Times New Roman" w:cs="Times New Roman"/>
        </w:rPr>
      </w:pPr>
      <w:r w:rsidRPr="008E7D4E">
        <w:rPr>
          <w:rFonts w:ascii="Times New Roman" w:hAnsi="Times New Roman" w:cs="Times New Roman"/>
        </w:rPr>
        <w:t>2.10.1. При проектировании пешеходных коммуникаций продольный уклон реко</w:t>
      </w:r>
      <w:r w:rsidR="008E7D4E">
        <w:rPr>
          <w:rFonts w:ascii="Times New Roman" w:hAnsi="Times New Roman" w:cs="Times New Roman"/>
        </w:rPr>
        <w:t>мендуется принимать не более 60 промилле</w:t>
      </w:r>
      <w:r w:rsidRPr="008E7D4E">
        <w:rPr>
          <w:rFonts w:ascii="Times New Roman" w:hAnsi="Times New Roman" w:cs="Times New Roman"/>
        </w:rPr>
        <w:t>, поперечный уклон (односкатный и</w:t>
      </w:r>
      <w:r w:rsidR="008E7D4E">
        <w:rPr>
          <w:rFonts w:ascii="Times New Roman" w:hAnsi="Times New Roman" w:cs="Times New Roman"/>
        </w:rPr>
        <w:t>ли двускатный) - оптимальный 20 промилле, минимальный – 5 промилле, максимальный – 30 промилле</w:t>
      </w:r>
      <w:r w:rsidRPr="008E7D4E">
        <w:rPr>
          <w:rFonts w:ascii="Times New Roman" w:hAnsi="Times New Roman" w:cs="Times New Roman"/>
        </w:rPr>
        <w:t>. Уклоны пешеходных коммуникаций с учетом обеспечения передвижения инвалидных колясок рекомендуется предусматривать н</w:t>
      </w:r>
      <w:r w:rsidR="008E7D4E">
        <w:rPr>
          <w:rFonts w:ascii="Times New Roman" w:hAnsi="Times New Roman" w:cs="Times New Roman"/>
        </w:rPr>
        <w:t>е превышающими: продольный – 50 промилле, поперечный – 20 промилле</w:t>
      </w:r>
      <w:r w:rsidRPr="008E7D4E">
        <w:rPr>
          <w:rFonts w:ascii="Times New Roman" w:hAnsi="Times New Roman" w:cs="Times New Roman"/>
        </w:rPr>
        <w:t>. На пешеходных</w:t>
      </w:r>
      <w:r w:rsidR="008E7D4E">
        <w:rPr>
          <w:rFonts w:ascii="Times New Roman" w:hAnsi="Times New Roman" w:cs="Times New Roman"/>
        </w:rPr>
        <w:t xml:space="preserve"> коммуникациях с уклонами 30-60 промилле</w:t>
      </w:r>
      <w:r w:rsidRPr="008E7D4E">
        <w:rPr>
          <w:rFonts w:ascii="Times New Roman" w:hAnsi="Times New Roman" w:cs="Times New Roman"/>
        </w:rPr>
        <w:t xml:space="preserve"> рекомендуется не реже, чем через </w:t>
      </w:r>
      <w:smartTag w:uri="urn:schemas-microsoft-com:office:smarttags" w:element="metricconverter">
        <w:smartTagPr>
          <w:attr w:name="ProductID" w:val="100 м"/>
        </w:smartTagPr>
        <w:r w:rsidRPr="008E7D4E">
          <w:rPr>
            <w:rFonts w:ascii="Times New Roman" w:hAnsi="Times New Roman" w:cs="Times New Roman"/>
          </w:rPr>
          <w:t>100 м</w:t>
        </w:r>
      </w:smartTag>
      <w:r w:rsidRPr="008E7D4E">
        <w:rPr>
          <w:rFonts w:ascii="Times New Roman" w:hAnsi="Times New Roman" w:cs="Times New Roman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8E7D4E">
          <w:rPr>
            <w:rFonts w:ascii="Times New Roman" w:hAnsi="Times New Roman" w:cs="Times New Roman"/>
          </w:rPr>
          <w:t>5 м</w:t>
        </w:r>
      </w:smartTag>
      <w:r w:rsidRPr="008E7D4E">
        <w:rPr>
          <w:rFonts w:ascii="Times New Roman" w:hAnsi="Times New Roman" w:cs="Times New Roman"/>
        </w:rPr>
        <w:t>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pacing w:val="3"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lastRenderedPageBreak/>
        <w:t>3.САНИТАРНОЕ</w:t>
      </w:r>
      <w:r w:rsidRPr="008E7D4E">
        <w:rPr>
          <w:rFonts w:ascii="Times New Roman" w:hAnsi="Times New Roman"/>
          <w:shd w:val="clear" w:color="auto" w:fill="FFFFFF"/>
        </w:rPr>
        <w:t> </w:t>
      </w:r>
      <w:r w:rsidRPr="008E7D4E">
        <w:rPr>
          <w:rFonts w:ascii="Times New Roman" w:hAnsi="Times New Roman"/>
          <w:b/>
          <w:spacing w:val="3"/>
          <w:shd w:val="clear" w:color="auto" w:fill="FFFFFF"/>
        </w:rPr>
        <w:t>СОДЕРЖАНИЕ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3.1. Юридические лица, частные домовладельцы, садо</w:t>
      </w:r>
      <w:r w:rsidRPr="008E7D4E">
        <w:rPr>
          <w:rFonts w:ascii="Times New Roman" w:hAnsi="Times New Roman"/>
          <w:shd w:val="clear" w:color="auto" w:fill="FFFFFF"/>
        </w:rPr>
        <w:softHyphen/>
        <w:t>вые товарищества и иные хозяйствующие субъекты, осуще</w:t>
      </w:r>
      <w:r w:rsidRPr="008E7D4E">
        <w:rPr>
          <w:rFonts w:ascii="Times New Roman" w:hAnsi="Times New Roman"/>
          <w:spacing w:val="-1"/>
          <w:shd w:val="clear" w:color="auto" w:fill="FFFFFF"/>
        </w:rPr>
        <w:t>ствляющие свою деятельность на территории сельского поселения </w:t>
      </w:r>
      <w:r w:rsidRPr="008E7D4E">
        <w:rPr>
          <w:rFonts w:ascii="Times New Roman" w:hAnsi="Times New Roman"/>
          <w:shd w:val="clear" w:color="auto" w:fill="FFFFFF"/>
        </w:rPr>
        <w:t>Печинено, обяза</w:t>
      </w:r>
      <w:r w:rsidRPr="008E7D4E">
        <w:rPr>
          <w:rFonts w:ascii="Times New Roman" w:hAnsi="Times New Roman"/>
          <w:shd w:val="clear" w:color="auto" w:fill="FFFFFF"/>
        </w:rPr>
        <w:softHyphen/>
        <w:t>ны заключать договоры на сбор, хранение и вывоз ТБО с подрядными и мусоровывозящими организациями, имею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4"/>
          <w:shd w:val="clear" w:color="auto" w:fill="FFFFFF"/>
        </w:rPr>
        <w:t>щими договорные отношения со специализированными </w:t>
      </w:r>
      <w:r w:rsidRPr="008E7D4E">
        <w:rPr>
          <w:rFonts w:ascii="Times New Roman" w:hAnsi="Times New Roman"/>
          <w:spacing w:val="-1"/>
          <w:shd w:val="clear" w:color="auto" w:fill="FFFFFF"/>
        </w:rPr>
        <w:t>предприятиями, производящими утилизацию и обезврежива</w:t>
      </w:r>
      <w:r w:rsidRPr="008E7D4E">
        <w:rPr>
          <w:rFonts w:ascii="Times New Roman" w:hAnsi="Times New Roman"/>
          <w:spacing w:val="-2"/>
          <w:shd w:val="clear" w:color="auto" w:fill="FFFFFF"/>
        </w:rPr>
        <w:t>ние отходов</w:t>
      </w:r>
      <w:r w:rsidRPr="008E7D4E">
        <w:rPr>
          <w:rFonts w:ascii="Times New Roman" w:hAnsi="Times New Roman"/>
          <w:spacing w:val="-1"/>
          <w:shd w:val="clear" w:color="auto" w:fill="FFFFFF"/>
        </w:rPr>
        <w:t>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3.1.2.Складирование отходов на территории предприятия вне специально отведенных мест и превышение лимитов на их размещение запрещается. Временное складирование расти</w:t>
      </w:r>
      <w:r w:rsidRPr="008E7D4E">
        <w:rPr>
          <w:rFonts w:ascii="Times New Roman" w:hAnsi="Times New Roman"/>
          <w:shd w:val="clear" w:color="auto" w:fill="FFFFFF"/>
        </w:rPr>
        <w:softHyphen/>
        <w:t>тельного и иного грунта разрешается только на специально отведенных участках.</w:t>
      </w:r>
    </w:p>
    <w:p w:rsidR="00B543FD" w:rsidRPr="008E7D4E" w:rsidRDefault="00B543FD" w:rsidP="00B543FD">
      <w:pPr>
        <w:pStyle w:val="a3"/>
        <w:widowControl/>
        <w:spacing w:before="7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3.1.3. Переполнение контейнеров, бункеров-накопите</w:t>
      </w:r>
      <w:r w:rsidRPr="008E7D4E">
        <w:rPr>
          <w:rFonts w:ascii="Times New Roman" w:hAnsi="Times New Roman"/>
          <w:shd w:val="clear" w:color="auto" w:fill="FFFFFF"/>
        </w:rPr>
        <w:softHyphen/>
        <w:t>лей мусором не допускается.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3.2.Вывоз ТБО:</w:t>
      </w:r>
    </w:p>
    <w:p w:rsidR="00B543FD" w:rsidRPr="008E7D4E" w:rsidRDefault="00B543FD" w:rsidP="00B543FD">
      <w:pPr>
        <w:pStyle w:val="a3"/>
        <w:widowControl/>
        <w:spacing w:before="22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3.2.1.Вывоз ТБО осуществляется мусоровывозя</w:t>
      </w:r>
      <w:r w:rsidRPr="008E7D4E">
        <w:rPr>
          <w:rFonts w:ascii="Times New Roman" w:hAnsi="Times New Roman"/>
          <w:shd w:val="clear" w:color="auto" w:fill="FFFFFF"/>
        </w:rPr>
        <w:softHyphen/>
        <w:t>щими организациями, имеющими лицензию на указанный вид деятельности, выигравшими конкурс или процедуру проведения запроса котировок цен, в сроки, указанные в графике (приложение к договору на вывоз ТБО), не реже одного раза в три дня, а при температуре вы</w:t>
      </w:r>
      <w:r w:rsidRPr="008E7D4E">
        <w:rPr>
          <w:rFonts w:ascii="Times New Roman" w:hAnsi="Times New Roman"/>
          <w:shd w:val="clear" w:color="auto" w:fill="FFFFFF"/>
        </w:rPr>
        <w:softHyphen/>
        <w:t>ше +14 градусов С</w:t>
      </w:r>
      <w:r w:rsidRPr="008E7D4E">
        <w:rPr>
          <w:rFonts w:ascii="Times New Roman" w:hAnsi="Times New Roman"/>
          <w:position w:val="8"/>
          <w:shd w:val="clear" w:color="auto" w:fill="FFFFFF"/>
        </w:rPr>
        <w:t>0</w:t>
      </w:r>
      <w:r w:rsidRPr="008E7D4E">
        <w:rPr>
          <w:rFonts w:ascii="Times New Roman" w:hAnsi="Times New Roman"/>
          <w:shd w:val="clear" w:color="auto" w:fill="FFFFFF"/>
        </w:rPr>
        <w:t> - ежедневно.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Контроль за соблюдением графика вывоза и объемов ТБО осуществляют орга</w:t>
      </w:r>
      <w:r w:rsidRPr="008E7D4E">
        <w:rPr>
          <w:rFonts w:ascii="Times New Roman" w:hAnsi="Times New Roman"/>
          <w:shd w:val="clear" w:color="auto" w:fill="FFFFFF"/>
        </w:rPr>
        <w:softHyphen/>
        <w:t>низации и предприятия, заключившие эти договоры.</w:t>
      </w:r>
    </w:p>
    <w:p w:rsidR="00B543FD" w:rsidRPr="008E7D4E" w:rsidRDefault="00B543FD" w:rsidP="00B543FD">
      <w:pPr>
        <w:pStyle w:val="a3"/>
        <w:widowControl/>
        <w:spacing w:before="7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pacing w:val="7"/>
          <w:shd w:val="clear" w:color="auto" w:fill="FFFFFF"/>
        </w:rPr>
        <w:t>3.3.</w:t>
      </w:r>
      <w:r w:rsidRPr="008E7D4E">
        <w:rPr>
          <w:rFonts w:ascii="Times New Roman" w:hAnsi="Times New Roman"/>
          <w:shd w:val="clear" w:color="auto" w:fill="FFFFFF"/>
        </w:rPr>
        <w:t>Площадки для установки контейнеров для сбора ТБО должны быть с асфальтовым или бетонным покрытием, уклоном в сторону проезжей части и удобным подъездом спецавтотранспорта.</w:t>
      </w:r>
    </w:p>
    <w:p w:rsidR="00B543FD" w:rsidRPr="008E7D4E" w:rsidRDefault="00B543FD" w:rsidP="00B543FD">
      <w:pPr>
        <w:pStyle w:val="a3"/>
        <w:widowControl/>
        <w:spacing w:before="7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pacing w:val="4"/>
          <w:shd w:val="clear" w:color="auto" w:fill="FFFFFF"/>
        </w:rPr>
        <w:t>3.4.</w:t>
      </w:r>
      <w:r w:rsidRPr="008E7D4E">
        <w:rPr>
          <w:rFonts w:ascii="Times New Roman" w:hAnsi="Times New Roman"/>
          <w:shd w:val="clear" w:color="auto" w:fill="FFFFFF"/>
        </w:rPr>
        <w:t>Контейнерные площадки и места установки бунке</w:t>
      </w:r>
      <w:r w:rsidRPr="008E7D4E">
        <w:rPr>
          <w:rFonts w:ascii="Times New Roman" w:hAnsi="Times New Roman"/>
          <w:shd w:val="clear" w:color="auto" w:fill="FFFFFF"/>
        </w:rPr>
        <w:softHyphen/>
        <w:t>ров-накопителей должны быть постоянно очищены от быто</w:t>
      </w:r>
      <w:r w:rsidRPr="008E7D4E">
        <w:rPr>
          <w:rFonts w:ascii="Times New Roman" w:hAnsi="Times New Roman"/>
          <w:shd w:val="clear" w:color="auto" w:fill="FFFFFF"/>
        </w:rPr>
        <w:softHyphen/>
        <w:t>вого и крупногабаритного мусора, содержаться в чистоте и порядке балансодержателями домовладений и территорий.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3.5. Утилизация отходов производства осуществляется по разрешению Департамента природных ресурсов предприя</w:t>
      </w:r>
      <w:r w:rsidRPr="008E7D4E">
        <w:rPr>
          <w:rFonts w:ascii="Times New Roman" w:hAnsi="Times New Roman"/>
          <w:shd w:val="clear" w:color="auto" w:fill="FFFFFF"/>
        </w:rPr>
        <w:softHyphen/>
        <w:t>тиями, имеющими лицензии на прием и захоронение отходов.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2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Очистка урн производится балансодержателями домо</w:t>
      </w:r>
      <w:r w:rsidRPr="008E7D4E">
        <w:rPr>
          <w:rFonts w:ascii="Times New Roman" w:hAnsi="Times New Roman"/>
          <w:shd w:val="clear" w:color="auto" w:fill="FFFFFF"/>
        </w:rPr>
        <w:softHyphen/>
        <w:t>владений и территорий по мере их заполнения, но не реже </w:t>
      </w:r>
      <w:r w:rsidRPr="008E7D4E">
        <w:rPr>
          <w:rFonts w:ascii="Times New Roman" w:hAnsi="Times New Roman"/>
          <w:spacing w:val="-1"/>
          <w:shd w:val="clear" w:color="auto" w:fill="FFFFFF"/>
        </w:rPr>
        <w:t xml:space="preserve">двух раз в день. </w:t>
      </w:r>
      <w:r w:rsidRPr="008E7D4E">
        <w:rPr>
          <w:rFonts w:ascii="Times New Roman" w:hAnsi="Times New Roman"/>
          <w:spacing w:val="-3"/>
          <w:shd w:val="clear" w:color="auto" w:fill="FFFFFF"/>
        </w:rPr>
        <w:t>Урны, расположенные на остановках пассажирского транспорта, очища</w:t>
      </w:r>
      <w:r w:rsidRPr="008E7D4E">
        <w:rPr>
          <w:rFonts w:ascii="Times New Roman" w:hAnsi="Times New Roman"/>
          <w:spacing w:val="-3"/>
          <w:shd w:val="clear" w:color="auto" w:fill="FFFFFF"/>
        </w:rPr>
        <w:softHyphen/>
      </w:r>
      <w:r w:rsidRPr="008E7D4E">
        <w:rPr>
          <w:rFonts w:ascii="Times New Roman" w:hAnsi="Times New Roman"/>
          <w:spacing w:val="1"/>
          <w:shd w:val="clear" w:color="auto" w:fill="FFFFFF"/>
        </w:rPr>
        <w:t>ются и промываются организациями, осуществляющими </w:t>
      </w:r>
      <w:r w:rsidRPr="008E7D4E">
        <w:rPr>
          <w:rFonts w:ascii="Times New Roman" w:hAnsi="Times New Roman"/>
          <w:spacing w:val="-2"/>
          <w:shd w:val="clear" w:color="auto" w:fill="FFFFFF"/>
        </w:rPr>
        <w:t>уборку остановок, а урны, установленные у торговых объек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  <w:t>тов, - торговыми организациями.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Покраска урн осуществляется балансодержателями один раз в год (апрель).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4. ОРГАНИЗАЦИЯ</w:t>
      </w:r>
      <w:r w:rsidRPr="008E7D4E">
        <w:rPr>
          <w:rFonts w:ascii="Times New Roman" w:hAnsi="Times New Roman"/>
          <w:shd w:val="clear" w:color="auto" w:fill="FFFFFF"/>
        </w:rPr>
        <w:t> </w:t>
      </w:r>
      <w:r w:rsidRPr="008E7D4E">
        <w:rPr>
          <w:rFonts w:ascii="Times New Roman" w:hAnsi="Times New Roman"/>
          <w:b/>
          <w:shd w:val="clear" w:color="auto" w:fill="FFFFFF"/>
        </w:rPr>
        <w:t>УБОРКИ ТЕРРИТОРИЙ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pacing w:val="1"/>
          <w:shd w:val="clear" w:color="auto" w:fill="FFFFFF"/>
        </w:rPr>
        <w:t>4.1.</w:t>
      </w:r>
      <w:r w:rsidRPr="008E7D4E">
        <w:rPr>
          <w:rFonts w:ascii="Times New Roman" w:hAnsi="Times New Roman"/>
          <w:shd w:val="clear" w:color="auto" w:fill="FFFFFF"/>
        </w:rPr>
        <w:t>Определение границ уборки территорий между ор</w:t>
      </w:r>
      <w:r w:rsidRPr="008E7D4E">
        <w:rPr>
          <w:rFonts w:ascii="Times New Roman" w:hAnsi="Times New Roman"/>
          <w:shd w:val="clear" w:color="auto" w:fill="FFFFFF"/>
        </w:rPr>
        <w:softHyphen/>
        <w:t>ганизациями, предприятиями, учреждениями, арендаторами определяется Главой сельского поселения Печинено  (с учетом договоров землепользования) с составлением схематических и маршрутных карт уборки.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Один экземпляр схематических и маршрутных карт вы</w:t>
      </w:r>
      <w:r w:rsidRPr="008E7D4E">
        <w:rPr>
          <w:rFonts w:ascii="Times New Roman" w:hAnsi="Times New Roman"/>
          <w:shd w:val="clear" w:color="auto" w:fill="FFFFFF"/>
        </w:rPr>
        <w:softHyphen/>
        <w:t>дается руководству организаций, предприятий, учреждений для организации уборочных работ. Второй - для координации и контроля находится у Главы сельского поселения Печинено.</w:t>
      </w:r>
    </w:p>
    <w:p w:rsidR="00B543FD" w:rsidRPr="008E7D4E" w:rsidRDefault="00B543FD" w:rsidP="00B543FD">
      <w:pPr>
        <w:pStyle w:val="a3"/>
        <w:widowControl/>
        <w:spacing w:before="5" w:after="0"/>
        <w:ind w:firstLine="720"/>
        <w:jc w:val="both"/>
        <w:rPr>
          <w:rFonts w:ascii="Times New Roman" w:hAnsi="Times New Roman"/>
          <w:spacing w:val="-4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4.2.       В случаях экстремальных погодных явлений (лив</w:t>
      </w:r>
      <w:r w:rsidRPr="008E7D4E">
        <w:rPr>
          <w:rFonts w:ascii="Times New Roman" w:hAnsi="Times New Roman"/>
          <w:shd w:val="clear" w:color="auto" w:fill="FFFFFF"/>
        </w:rPr>
        <w:softHyphen/>
        <w:t>невых дождей, ураганов, снегопада, гололеда и др.) режим </w:t>
      </w:r>
      <w:r w:rsidRPr="008E7D4E">
        <w:rPr>
          <w:rFonts w:ascii="Times New Roman" w:hAnsi="Times New Roman"/>
          <w:spacing w:val="-2"/>
          <w:shd w:val="clear" w:color="auto" w:fill="FFFFFF"/>
        </w:rPr>
        <w:t>уборочных работ устанавливается в соответствии с указани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ями комиссии по чрезвычайным ситуациям. Решения штаба </w:t>
      </w:r>
      <w:r w:rsidRPr="008E7D4E">
        <w:rPr>
          <w:rFonts w:ascii="Times New Roman" w:hAnsi="Times New Roman"/>
          <w:spacing w:val="-4"/>
          <w:shd w:val="clear" w:color="auto" w:fill="FFFFFF"/>
        </w:rPr>
        <w:t>ЧС обязательны к исполнению всеми юридическими и долж</w:t>
      </w:r>
      <w:r w:rsidRPr="008E7D4E">
        <w:rPr>
          <w:rFonts w:ascii="Times New Roman" w:hAnsi="Times New Roman"/>
          <w:spacing w:val="-4"/>
          <w:shd w:val="clear" w:color="auto" w:fill="FFFFFF"/>
        </w:rPr>
        <w:softHyphen/>
        <w:t>ностными лицами.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 Ответственность за организацию и производство уборочных работ возлагается: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pacing w:val="-2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4.3.2.   За уборку и содержание проезжей части по всей </w:t>
      </w:r>
      <w:r w:rsidRPr="008E7D4E">
        <w:rPr>
          <w:rFonts w:ascii="Times New Roman" w:hAnsi="Times New Roman"/>
          <w:spacing w:val="3"/>
          <w:shd w:val="clear" w:color="auto" w:fill="FFFFFF"/>
        </w:rPr>
        <w:t>ширине дорог, улиц и проездов, остановок общественного транспорта, разворотных площадок на конечных станциях </w:t>
      </w:r>
      <w:r w:rsidRPr="008E7D4E">
        <w:rPr>
          <w:rFonts w:ascii="Times New Roman" w:hAnsi="Times New Roman"/>
          <w:spacing w:val="-2"/>
          <w:shd w:val="clear" w:color="auto" w:fill="FFFFFF"/>
        </w:rPr>
        <w:t>общественного транспорта - на балансодержателя и подряд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hd w:val="clear" w:color="auto" w:fill="FFFFFF"/>
        </w:rPr>
        <w:t>ные организации, отвечающие за уборку и содержание про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-2"/>
          <w:shd w:val="clear" w:color="auto" w:fill="FFFFFF"/>
        </w:rPr>
        <w:t>езжей части.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4.3.3.   По объектам озеленения (парки, скверы, зоны от</w:t>
      </w:r>
      <w:r w:rsidRPr="008E7D4E">
        <w:rPr>
          <w:rFonts w:ascii="Times New Roman" w:hAnsi="Times New Roman"/>
          <w:shd w:val="clear" w:color="auto" w:fill="FFFFFF"/>
        </w:rPr>
        <w:softHyphen/>
        <w:t>дыха, газоны), в том числе расположенным на них тротуарам, пешеходным зонам - на организации, на балансе которых на</w:t>
      </w:r>
      <w:r w:rsidRPr="008E7D4E">
        <w:rPr>
          <w:rFonts w:ascii="Times New Roman" w:hAnsi="Times New Roman"/>
          <w:shd w:val="clear" w:color="auto" w:fill="FFFFFF"/>
        </w:rPr>
        <w:softHyphen/>
        <w:t>ходятся данные объекты озеленения.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4.3.4.   За уборку мест временной уличной торговли, тер</w:t>
      </w:r>
      <w:r w:rsidRPr="008E7D4E">
        <w:rPr>
          <w:rFonts w:ascii="Times New Roman" w:hAnsi="Times New Roman"/>
          <w:shd w:val="clear" w:color="auto" w:fill="FFFFFF"/>
        </w:rPr>
        <w:softHyphen/>
        <w:t xml:space="preserve">риторий, прилегающих к объектам торговли (рынки, торговые павильона, тонары в радиусе </w:t>
      </w:r>
      <w:smartTag w:uri="urn:schemas-microsoft-com:office:smarttags" w:element="metricconverter">
        <w:smartTagPr>
          <w:attr w:name="ProductID" w:val="20 метров"/>
        </w:smartTagPr>
        <w:r w:rsidRPr="008E7D4E">
          <w:rPr>
            <w:rFonts w:ascii="Times New Roman" w:hAnsi="Times New Roman"/>
            <w:shd w:val="clear" w:color="auto" w:fill="FFFFFF"/>
          </w:rPr>
          <w:t>20 метров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вокруг объекта) – на владельцев объектов торговли. Не допускается складирова</w:t>
      </w:r>
      <w:r w:rsidRPr="008E7D4E">
        <w:rPr>
          <w:rFonts w:ascii="Times New Roman" w:hAnsi="Times New Roman"/>
          <w:shd w:val="clear" w:color="auto" w:fill="FFFFFF"/>
        </w:rPr>
        <w:softHyphen/>
        <w:t>ние тары на прилегающих газонах, крышах торговых палаток, киосков и т.д.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4.3.5. За уборку и содержание длительное время не ис</w:t>
      </w:r>
      <w:r w:rsidRPr="008E7D4E">
        <w:rPr>
          <w:rFonts w:ascii="Times New Roman" w:hAnsi="Times New Roman"/>
          <w:shd w:val="clear" w:color="auto" w:fill="FFFFFF"/>
        </w:rPr>
        <w:softHyphen/>
        <w:t>пользуемых и не осваиваемых территорий, территорий после сноса строений - на организации, которым отведена данная территория, подрядные организации, выполняющие работы </w:t>
      </w:r>
      <w:r w:rsidRPr="008E7D4E">
        <w:rPr>
          <w:rFonts w:ascii="Times New Roman" w:hAnsi="Times New Roman"/>
          <w:spacing w:val="-1"/>
          <w:shd w:val="clear" w:color="auto" w:fill="FFFFFF"/>
        </w:rPr>
        <w:t>по сносу строений.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4.3.6.               За уборку территорий, прилегающих к трансфор</w:t>
      </w:r>
      <w:r w:rsidRPr="008E7D4E">
        <w:rPr>
          <w:rFonts w:ascii="Times New Roman" w:hAnsi="Times New Roman"/>
          <w:shd w:val="clear" w:color="auto" w:fill="FFFFFF"/>
        </w:rPr>
        <w:softHyphen/>
        <w:t>маторным, распределительным подстанциям, тепловым пунктам и другим инженерным сооружениям в радиусе пяти</w:t>
      </w:r>
      <w:r w:rsidRPr="008E7D4E">
        <w:rPr>
          <w:rFonts w:ascii="Times New Roman" w:hAnsi="Times New Roman"/>
          <w:shd w:val="clear" w:color="auto" w:fill="FFFFFF"/>
        </w:rPr>
        <w:softHyphen/>
        <w:t> метровой зоны, - на балансодержателей указанных объектов.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4.3.7.               За вывоз бытового мусора, снега с прилегающей территории торговых предприятий, автостоянок, гаражей, платных парковок и т.п. - на балансодержателей, организа</w:t>
      </w:r>
      <w:r w:rsidRPr="008E7D4E">
        <w:rPr>
          <w:rFonts w:ascii="Times New Roman" w:hAnsi="Times New Roman"/>
          <w:shd w:val="clear" w:color="auto" w:fill="FFFFFF"/>
        </w:rPr>
        <w:softHyphen/>
        <w:t>ции и должностных лиц, эксплуатирующих данные объекты.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4.3.8.               За уборку и содержание территорий (внутрхозяйственных и внутридворовых) предприятий, организаций, уч</w:t>
      </w:r>
      <w:r w:rsidRPr="008E7D4E">
        <w:rPr>
          <w:rFonts w:ascii="Times New Roman" w:hAnsi="Times New Roman"/>
          <w:shd w:val="clear" w:color="auto" w:fill="FFFFFF"/>
        </w:rPr>
        <w:softHyphen/>
        <w:t>реждений и иных хозяйственных субъектов, прилегающей к ним пятидесятиметровой зоны (от границ участков, огражде</w:t>
      </w:r>
      <w:r w:rsidRPr="008E7D4E">
        <w:rPr>
          <w:rFonts w:ascii="Times New Roman" w:hAnsi="Times New Roman"/>
          <w:shd w:val="clear" w:color="auto" w:fill="FFFFFF"/>
        </w:rPr>
        <w:softHyphen/>
        <w:t>ний, зданий), подъездов к ним - на администрацию предпри</w:t>
      </w:r>
      <w:r w:rsidRPr="008E7D4E">
        <w:rPr>
          <w:rFonts w:ascii="Times New Roman" w:hAnsi="Times New Roman"/>
          <w:shd w:val="clear" w:color="auto" w:fill="FFFFFF"/>
        </w:rPr>
        <w:softHyphen/>
        <w:t>ятий, учреждений, организаций, в собственности, владении, аренде или на балансе которых находятся строения, распо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ложенные на указанных территориях.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4.3.9.               За уборку и содержание территорий учреждений социальной сферы, прилегающей к ним пятиметровой зоны (от границ участков, ограждений, зданий), подъездов к ним - </w:t>
      </w:r>
      <w:r w:rsidRPr="008E7D4E">
        <w:rPr>
          <w:rFonts w:ascii="Times New Roman" w:hAnsi="Times New Roman"/>
          <w:spacing w:val="4"/>
          <w:shd w:val="clear" w:color="auto" w:fill="FFFFFF"/>
        </w:rPr>
        <w:t xml:space="preserve">на администрацию данных учреждений, в </w:t>
      </w:r>
      <w:r w:rsidRPr="008E7D4E">
        <w:rPr>
          <w:rFonts w:ascii="Times New Roman" w:hAnsi="Times New Roman"/>
          <w:spacing w:val="4"/>
          <w:shd w:val="clear" w:color="auto" w:fill="FFFFFF"/>
        </w:rPr>
        <w:lastRenderedPageBreak/>
        <w:t>собственности, </w:t>
      </w:r>
      <w:r w:rsidRPr="008E7D4E">
        <w:rPr>
          <w:rFonts w:ascii="Times New Roman" w:hAnsi="Times New Roman"/>
          <w:spacing w:val="6"/>
          <w:shd w:val="clear" w:color="auto" w:fill="FFFFFF"/>
        </w:rPr>
        <w:t>пользовании, аренде или на балансе которых находятся </w:t>
      </w:r>
      <w:r w:rsidRPr="008E7D4E">
        <w:rPr>
          <w:rFonts w:ascii="Times New Roman" w:hAnsi="Times New Roman"/>
          <w:spacing w:val="-1"/>
          <w:shd w:val="clear" w:color="auto" w:fill="FFFFFF"/>
        </w:rPr>
        <w:t>строения, расположенные на указанных территориях.</w:t>
      </w:r>
    </w:p>
    <w:p w:rsidR="00B543FD" w:rsidRPr="008E7D4E" w:rsidRDefault="00B543FD" w:rsidP="00B543FD">
      <w:pPr>
        <w:pStyle w:val="a3"/>
        <w:widowControl/>
        <w:spacing w:before="5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За уборку и содержание территорий учреждений соци</w:t>
      </w:r>
      <w:r w:rsidRPr="008E7D4E">
        <w:rPr>
          <w:rFonts w:ascii="Times New Roman" w:hAnsi="Times New Roman"/>
          <w:shd w:val="clear" w:color="auto" w:fill="FFFFFF"/>
        </w:rPr>
        <w:softHyphen/>
        <w:t xml:space="preserve">альной сферы, расположенных во встроенных зданиях, на балансодержателей, данных строений. </w:t>
      </w:r>
    </w:p>
    <w:p w:rsidR="00B543FD" w:rsidRPr="008E7D4E" w:rsidRDefault="00B543FD" w:rsidP="00B543FD">
      <w:pPr>
        <w:pStyle w:val="a3"/>
        <w:widowControl/>
        <w:spacing w:before="5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4.3.10.  За уборку и содержание территорий вокруг  жилого  дома  (квартиры), прилегающей к ним пятиметровой зоны (от границ участка  жилого  дома  (квартиры), подъездов к ним – </w:t>
      </w:r>
      <w:r w:rsidRPr="008E7D4E">
        <w:rPr>
          <w:rFonts w:ascii="Times New Roman" w:hAnsi="Times New Roman"/>
          <w:spacing w:val="4"/>
          <w:shd w:val="clear" w:color="auto" w:fill="FFFFFF"/>
        </w:rPr>
        <w:t>собственников  (владельцев)  жилых  домов  (квартир), в  собственности</w:t>
      </w:r>
      <w:r w:rsidRPr="008E7D4E">
        <w:rPr>
          <w:rFonts w:ascii="Times New Roman" w:hAnsi="Times New Roman"/>
          <w:spacing w:val="6"/>
          <w:shd w:val="clear" w:color="auto" w:fill="FFFFFF"/>
        </w:rPr>
        <w:t>, аренде  которых  находятся </w:t>
      </w:r>
      <w:r w:rsidRPr="008E7D4E">
        <w:rPr>
          <w:rFonts w:ascii="Times New Roman" w:hAnsi="Times New Roman"/>
          <w:spacing w:val="-1"/>
          <w:shd w:val="clear" w:color="auto" w:fill="FFFFFF"/>
        </w:rPr>
        <w:t>строения, расположенные на указанных территориях</w:t>
      </w:r>
    </w:p>
    <w:p w:rsidR="00B543FD" w:rsidRPr="008E7D4E" w:rsidRDefault="00B543FD" w:rsidP="00B543FD">
      <w:pPr>
        <w:pStyle w:val="a3"/>
        <w:widowControl/>
        <w:spacing w:before="5" w:after="0"/>
        <w:ind w:firstLine="720"/>
        <w:jc w:val="both"/>
        <w:rPr>
          <w:rFonts w:ascii="Times New Roman" w:hAnsi="Times New Roman"/>
          <w:spacing w:val="-5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4.4.       Уборка объектов, территорию которых невозможно убирать механизированным способом (из-за недостаточной </w:t>
      </w:r>
      <w:r w:rsidRPr="008E7D4E">
        <w:rPr>
          <w:rFonts w:ascii="Times New Roman" w:hAnsi="Times New Roman"/>
          <w:spacing w:val="-1"/>
          <w:shd w:val="clear" w:color="auto" w:fill="FFFFFF"/>
        </w:rPr>
        <w:t>ширины или сложной конфигурации), должна производиться </w:t>
      </w:r>
      <w:r w:rsidRPr="008E7D4E">
        <w:rPr>
          <w:rFonts w:ascii="Times New Roman" w:hAnsi="Times New Roman"/>
          <w:spacing w:val="-5"/>
          <w:shd w:val="clear" w:color="auto" w:fill="FFFFFF"/>
        </w:rPr>
        <w:t>вручную.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При возникновении подтоплений, вызванных сбросом </w:t>
      </w:r>
      <w:r w:rsidRPr="008E7D4E">
        <w:rPr>
          <w:rFonts w:ascii="Times New Roman" w:hAnsi="Times New Roman"/>
          <w:spacing w:val="-1"/>
          <w:shd w:val="clear" w:color="auto" w:fill="FFFFFF"/>
        </w:rPr>
        <w:t>воды (откачка воды из котлованов, аварийная ситуация на трубопроводах и т.д.) ответственность за их ликвидацию (в </w:t>
      </w:r>
      <w:r w:rsidRPr="008E7D4E">
        <w:rPr>
          <w:rFonts w:ascii="Times New Roman" w:hAnsi="Times New Roman"/>
          <w:spacing w:val="-2"/>
          <w:shd w:val="clear" w:color="auto" w:fill="FFFFFF"/>
        </w:rPr>
        <w:t>зимних условиях - скол и вывоз льда) возлагается на органи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зацию, допустившую нарушение.</w:t>
      </w:r>
    </w:p>
    <w:p w:rsidR="00B543FD" w:rsidRPr="008E7D4E" w:rsidRDefault="00B543FD" w:rsidP="00B543FD">
      <w:pPr>
        <w:pStyle w:val="a3"/>
        <w:widowControl/>
        <w:spacing w:before="5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4.5. Ответственность за содержание акватории рек, водо</w:t>
      </w:r>
      <w:r w:rsidRPr="008E7D4E">
        <w:rPr>
          <w:rFonts w:ascii="Times New Roman" w:hAnsi="Times New Roman"/>
          <w:shd w:val="clear" w:color="auto" w:fill="FFFFFF"/>
        </w:rPr>
        <w:softHyphen/>
        <w:t>емов и зон отдыха возлагается на жилищно-эксплуатацио</w:t>
      </w:r>
      <w:r w:rsidR="00FA64E8">
        <w:rPr>
          <w:rFonts w:ascii="Times New Roman" w:hAnsi="Times New Roman"/>
          <w:shd w:val="clear" w:color="auto" w:fill="FFFFFF"/>
        </w:rPr>
        <w:t>нные организации и администрацию</w:t>
      </w:r>
      <w:r w:rsidRPr="008E7D4E">
        <w:rPr>
          <w:rFonts w:ascii="Times New Roman" w:hAnsi="Times New Roman"/>
          <w:shd w:val="clear" w:color="auto" w:fill="FFFFFF"/>
        </w:rPr>
        <w:t xml:space="preserve"> поселения.</w:t>
      </w:r>
    </w:p>
    <w:p w:rsidR="00B543FD" w:rsidRPr="008E7D4E" w:rsidRDefault="00B543FD" w:rsidP="00B543FD">
      <w:pPr>
        <w:pStyle w:val="a3"/>
        <w:widowControl/>
        <w:spacing w:before="5" w:after="0"/>
        <w:ind w:firstLine="720"/>
        <w:jc w:val="both"/>
        <w:rPr>
          <w:rFonts w:ascii="Times New Roman" w:hAnsi="Times New Roman"/>
          <w:spacing w:val="-3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4.6. </w:t>
      </w:r>
      <w:r w:rsidRPr="008E7D4E">
        <w:rPr>
          <w:rFonts w:ascii="Times New Roman" w:hAnsi="Times New Roman"/>
          <w:spacing w:val="2"/>
          <w:shd w:val="clear" w:color="auto" w:fill="FFFFFF"/>
        </w:rPr>
        <w:t>Спил и кронирование деревьев осуществляется </w:t>
      </w:r>
      <w:r w:rsidRPr="008E7D4E">
        <w:rPr>
          <w:rFonts w:ascii="Times New Roman" w:hAnsi="Times New Roman"/>
          <w:shd w:val="clear" w:color="auto" w:fill="FFFFFF"/>
        </w:rPr>
        <w:t>только при наличии распоряжения администрации Богатовского района, порубочного билета, согласования с главой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 xml:space="preserve"> Печинено </w:t>
      </w:r>
      <w:r w:rsidRPr="008E7D4E">
        <w:rPr>
          <w:rFonts w:ascii="Times New Roman" w:hAnsi="Times New Roman"/>
          <w:shd w:val="clear" w:color="auto" w:fill="FFFFFF"/>
        </w:rPr>
        <w:t>, владельцами территорий или организация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3"/>
          <w:shd w:val="clear" w:color="auto" w:fill="FFFFFF"/>
        </w:rPr>
        <w:t>ми, производящими работы, согласно существующим нор</w:t>
      </w:r>
      <w:r w:rsidRPr="008E7D4E">
        <w:rPr>
          <w:rFonts w:ascii="Times New Roman" w:hAnsi="Times New Roman"/>
          <w:spacing w:val="3"/>
          <w:shd w:val="clear" w:color="auto" w:fill="FFFFFF"/>
        </w:rPr>
        <w:softHyphen/>
      </w:r>
      <w:r w:rsidRPr="008E7D4E">
        <w:rPr>
          <w:rFonts w:ascii="Times New Roman" w:hAnsi="Times New Roman"/>
          <w:spacing w:val="-3"/>
          <w:shd w:val="clear" w:color="auto" w:fill="FFFFFF"/>
        </w:rPr>
        <w:t>мам и правилам.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Упавшие деревья должны быть удалены балансодержа</w:t>
      </w:r>
      <w:r w:rsidRPr="008E7D4E">
        <w:rPr>
          <w:rFonts w:ascii="Times New Roman" w:hAnsi="Times New Roman"/>
          <w:shd w:val="clear" w:color="auto" w:fill="FFFFFF"/>
        </w:rPr>
        <w:softHyphen/>
        <w:t>телем территории немедленно с проезжей части дорог, тро</w:t>
      </w:r>
      <w:r w:rsidRPr="008E7D4E">
        <w:rPr>
          <w:rFonts w:ascii="Times New Roman" w:hAnsi="Times New Roman"/>
          <w:shd w:val="clear" w:color="auto" w:fill="FFFFFF"/>
        </w:rPr>
        <w:softHyphen/>
        <w:t>туаров, от токонесущих проводов, фасадов жилых и произ</w:t>
      </w:r>
      <w:r w:rsidRPr="008E7D4E">
        <w:rPr>
          <w:rFonts w:ascii="Times New Roman" w:hAnsi="Times New Roman"/>
          <w:shd w:val="clear" w:color="auto" w:fill="FFFFFF"/>
        </w:rPr>
        <w:softHyphen/>
        <w:t>водственных зданий, а с других территорий - в течение 6 ча</w:t>
      </w:r>
      <w:r w:rsidRPr="008E7D4E">
        <w:rPr>
          <w:rFonts w:ascii="Times New Roman" w:hAnsi="Times New Roman"/>
          <w:shd w:val="clear" w:color="auto" w:fill="FFFFFF"/>
        </w:rPr>
        <w:softHyphen/>
        <w:t>сов с момента обнаружения.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Пни, оставшиеся после вырезки сухостойных, аварий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-2"/>
          <w:shd w:val="clear" w:color="auto" w:fill="FFFFFF"/>
        </w:rPr>
        <w:t>ных деревьев, должны быть удалены в течение суток с улиц </w:t>
      </w:r>
      <w:r w:rsidRPr="008E7D4E">
        <w:rPr>
          <w:rFonts w:ascii="Times New Roman" w:hAnsi="Times New Roman"/>
          <w:shd w:val="clear" w:color="auto" w:fill="FFFFFF"/>
        </w:rPr>
        <w:t>городского поселения и в течение трех суток с дворовых территорий.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5. УБОРКА ТЕРРИТОРИИ В ЗИМНИЙ ПЕРИОД</w:t>
      </w:r>
    </w:p>
    <w:p w:rsidR="00B543FD" w:rsidRPr="008E7D4E" w:rsidRDefault="00B543FD" w:rsidP="00B543FD">
      <w:pPr>
        <w:pStyle w:val="a3"/>
        <w:widowControl/>
        <w:spacing w:after="0"/>
        <w:ind w:firstLine="720"/>
        <w:jc w:val="both"/>
        <w:rPr>
          <w:rFonts w:ascii="Times New Roman" w:hAnsi="Times New Roman"/>
          <w:spacing w:val="2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5.1.Период зимней уборки устанавливается с 1 ноября по 1 апреля. В случае резкого изменения погодных условий </w:t>
      </w:r>
      <w:r w:rsidRPr="008E7D4E">
        <w:rPr>
          <w:rFonts w:ascii="Times New Roman" w:hAnsi="Times New Roman"/>
          <w:spacing w:val="-2"/>
          <w:shd w:val="clear" w:color="auto" w:fill="FFFFFF"/>
        </w:rPr>
        <w:t>(снег, мороз) сроки и окончание зимней уборки корректируют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2"/>
          <w:shd w:val="clear" w:color="auto" w:fill="FFFFFF"/>
        </w:rPr>
        <w:t>ся.</w:t>
      </w:r>
    </w:p>
    <w:p w:rsidR="00B543FD" w:rsidRPr="008E7D4E" w:rsidRDefault="00B543FD" w:rsidP="00B543FD">
      <w:pPr>
        <w:pStyle w:val="a3"/>
        <w:widowControl/>
        <w:spacing w:before="2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5.2.Мероприятия по подготовке уборочной техники к работе в зимний период проводятся балансодержателями тех</w:t>
      </w:r>
      <w:r w:rsidRPr="008E7D4E">
        <w:rPr>
          <w:rFonts w:ascii="Times New Roman" w:hAnsi="Times New Roman"/>
          <w:shd w:val="clear" w:color="auto" w:fill="FFFFFF"/>
        </w:rPr>
        <w:softHyphen/>
        <w:t>ники в срок до 1 октября текущего года.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Технология и режим производства уборочных работ на проезжей части улиц, проездах, тротуарах и дворовых терри</w:t>
      </w:r>
      <w:r w:rsidRPr="008E7D4E">
        <w:rPr>
          <w:rFonts w:ascii="Times New Roman" w:hAnsi="Times New Roman"/>
          <w:shd w:val="clear" w:color="auto" w:fill="FFFFFF"/>
        </w:rPr>
        <w:softHyphen/>
        <w:t>ториях должны обеспечивать беспрепятственное движение транспортных средств и пешеходов независимо от погодных условий.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5.3. Запрещается:</w:t>
      </w:r>
    </w:p>
    <w:p w:rsidR="00B543FD" w:rsidRPr="008E7D4E" w:rsidRDefault="00B543FD" w:rsidP="00B543FD">
      <w:pPr>
        <w:pStyle w:val="a3"/>
        <w:widowControl/>
        <w:spacing w:before="5" w:after="0"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выдвигать или перемещать на проезжую часть улиц и проездов снег, счищаемый с   внутриквартальных проездов, дворовых территорий, территорий предприятий, организа</w:t>
      </w:r>
      <w:r w:rsidRPr="008E7D4E">
        <w:rPr>
          <w:rFonts w:ascii="Times New Roman" w:hAnsi="Times New Roman"/>
          <w:shd w:val="clear" w:color="auto" w:fill="FFFFFF"/>
        </w:rPr>
        <w:softHyphen/>
        <w:t>ций, строительных площадок, торговых объектов;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5.4. К первоочередным операциям зимней уборки отно</w:t>
      </w:r>
      <w:r w:rsidRPr="008E7D4E">
        <w:rPr>
          <w:rFonts w:ascii="Times New Roman" w:hAnsi="Times New Roman"/>
          <w:shd w:val="clear" w:color="auto" w:fill="FFFFFF"/>
        </w:rPr>
        <w:softHyphen/>
        <w:t>сится: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обработка проезжей части дорог противогололедны</w:t>
      </w:r>
      <w:r w:rsidRPr="008E7D4E">
        <w:rPr>
          <w:rFonts w:ascii="Times New Roman" w:hAnsi="Times New Roman"/>
          <w:shd w:val="clear" w:color="auto" w:fill="FFFFFF"/>
        </w:rPr>
        <w:softHyphen/>
        <w:t>ми материалами;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сгребание, подметание снега;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формирование снежного вала для последующего вы</w:t>
      </w:r>
      <w:r w:rsidRPr="008E7D4E">
        <w:rPr>
          <w:rFonts w:ascii="Times New Roman" w:hAnsi="Times New Roman"/>
          <w:shd w:val="clear" w:color="auto" w:fill="FFFFFF"/>
        </w:rPr>
        <w:softHyphen/>
        <w:t>воза;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выполнение разрывов в валах снега на перекрестках, у остановок транспорта, подъездов к администра</w:t>
      </w:r>
      <w:r w:rsidRPr="008E7D4E">
        <w:rPr>
          <w:rFonts w:ascii="Times New Roman" w:hAnsi="Times New Roman"/>
          <w:shd w:val="clear" w:color="auto" w:fill="FFFFFF"/>
        </w:rPr>
        <w:softHyphen/>
        <w:t>тивным и общественным зданиям, выезд из дворов и т.д.;</w:t>
      </w:r>
    </w:p>
    <w:p w:rsidR="00B543FD" w:rsidRPr="008E7D4E" w:rsidRDefault="00B543FD" w:rsidP="00B543FD">
      <w:pPr>
        <w:pStyle w:val="a3"/>
        <w:widowControl/>
        <w:spacing w:before="5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5.5. К операциям второй очереди относятся:</w:t>
      </w:r>
    </w:p>
    <w:p w:rsidR="00B543FD" w:rsidRPr="008E7D4E" w:rsidRDefault="00B543FD" w:rsidP="00B543FD">
      <w:pPr>
        <w:pStyle w:val="a3"/>
        <w:widowControl/>
        <w:spacing w:before="5" w:after="0"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удаление снега (вывоз);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скалывание льда и удаление снеголедяных образо</w:t>
      </w:r>
      <w:r w:rsidRPr="008E7D4E">
        <w:rPr>
          <w:rFonts w:ascii="Times New Roman" w:hAnsi="Times New Roman"/>
          <w:shd w:val="clear" w:color="auto" w:fill="FFFFFF"/>
        </w:rPr>
        <w:softHyphen/>
        <w:t>ваний;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зачистка дорожных лотков после удаления снега.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5.7.Формирование снежных валов:</w:t>
      </w:r>
    </w:p>
    <w:p w:rsidR="00B543FD" w:rsidRPr="008E7D4E" w:rsidRDefault="00B543FD" w:rsidP="00B543FD">
      <w:pPr>
        <w:pStyle w:val="a3"/>
        <w:widowControl/>
        <w:spacing w:before="17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5.7.1.Снег, счищенный с проезжей части улиц, а также тротуаров, сдвигается к обочине или бордюру улиц и проез</w:t>
      </w:r>
      <w:r w:rsidRPr="008E7D4E">
        <w:rPr>
          <w:rFonts w:ascii="Times New Roman" w:hAnsi="Times New Roman"/>
          <w:shd w:val="clear" w:color="auto" w:fill="FFFFFF"/>
        </w:rPr>
        <w:softHyphen/>
        <w:t>дов для временного складирования снежных масс.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 xml:space="preserve">Ширина снежных валов не должна превышать </w:t>
      </w:r>
      <w:smartTag w:uri="urn:schemas-microsoft-com:office:smarttags" w:element="metricconverter">
        <w:smartTagPr>
          <w:attr w:name="ProductID" w:val="1 м"/>
        </w:smartTagPr>
        <w:r w:rsidRPr="008E7D4E">
          <w:rPr>
            <w:rFonts w:ascii="Times New Roman" w:hAnsi="Times New Roman"/>
            <w:shd w:val="clear" w:color="auto" w:fill="FFFFFF"/>
          </w:rPr>
          <w:t>1 м</w:t>
        </w:r>
      </w:smartTag>
      <w:r w:rsidRPr="008E7D4E">
        <w:rPr>
          <w:rFonts w:ascii="Times New Roman" w:hAnsi="Times New Roman"/>
          <w:shd w:val="clear" w:color="auto" w:fill="FFFFFF"/>
        </w:rPr>
        <w:t>. Валы снега должны быть подготовлены к погрузке в самосвалы. Время формирования снежных валов не должно превышать 24 ч после окончания снегопада.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5.8. Выполнение разрывов в снежных валах</w:t>
      </w:r>
    </w:p>
    <w:p w:rsidR="00B543FD" w:rsidRPr="008E7D4E" w:rsidRDefault="00B543FD" w:rsidP="00B543FD">
      <w:pPr>
        <w:pStyle w:val="a3"/>
        <w:widowControl/>
        <w:spacing w:before="17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5.8.1.В валах снега на остановках пасса</w:t>
      </w:r>
      <w:r w:rsidRPr="008E7D4E">
        <w:rPr>
          <w:rFonts w:ascii="Times New Roman" w:hAnsi="Times New Roman"/>
          <w:shd w:val="clear" w:color="auto" w:fill="FFFFFF"/>
        </w:rPr>
        <w:softHyphen/>
        <w:t>жирского транспорта и в местах пешеходных переходов должны быть сделаны разрывы: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-на остановках - на длину заездного кармана, не ме</w:t>
      </w:r>
      <w:r w:rsidRPr="008E7D4E">
        <w:rPr>
          <w:rFonts w:ascii="Times New Roman" w:hAnsi="Times New Roman"/>
          <w:shd w:val="clear" w:color="auto" w:fill="FFFFFF"/>
        </w:rPr>
        <w:softHyphen/>
        <w:t>нее тридцати метров;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-на переходах, имеющих разметку, - на ширину разметки, не имеющих разметки, - не менее пяти метров.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lastRenderedPageBreak/>
        <w:t>5.8.2.Устройство разрывов в снежных валах на оста</w:t>
      </w:r>
      <w:r w:rsidRPr="008E7D4E">
        <w:rPr>
          <w:rFonts w:ascii="Times New Roman" w:hAnsi="Times New Roman"/>
          <w:shd w:val="clear" w:color="auto" w:fill="FFFFFF"/>
        </w:rPr>
        <w:softHyphen/>
        <w:t>новках, переходах, перед въездом во дворы и внутриквартальные проезды должно быть выполнено в первую очередь после выполнения механизированного подметания проезжей части по окончании снегопада.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5.10.Уборка снега с обочин дорог производится в про</w:t>
      </w:r>
      <w:r w:rsidRPr="008E7D4E">
        <w:rPr>
          <w:rFonts w:ascii="Times New Roman" w:hAnsi="Times New Roman"/>
          <w:shd w:val="clear" w:color="auto" w:fill="FFFFFF"/>
        </w:rPr>
        <w:softHyphen/>
        <w:t>цессе снегоуборочных работ сдвиганием с обочины на отко</w:t>
      </w:r>
      <w:r w:rsidRPr="008E7D4E">
        <w:rPr>
          <w:rFonts w:ascii="Times New Roman" w:hAnsi="Times New Roman"/>
          <w:shd w:val="clear" w:color="auto" w:fill="FFFFFF"/>
        </w:rPr>
        <w:softHyphen/>
        <w:t>сы насыпи, а при их отсутствии - вывозом на снегосвалки.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Время, необходимое для очистки обочин от снега, - не более 24 часов после окончания снегопада.</w:t>
      </w:r>
    </w:p>
    <w:p w:rsidR="00B543FD" w:rsidRPr="008E7D4E" w:rsidRDefault="00B543FD" w:rsidP="00B543FD">
      <w:pPr>
        <w:pStyle w:val="a3"/>
        <w:widowControl/>
        <w:spacing w:before="12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5.10. Уборка тротуаров, посадочных мест на остановках общественного транспорта, пешеходных дорожек:</w:t>
      </w:r>
    </w:p>
    <w:p w:rsidR="00B543FD" w:rsidRPr="008E7D4E" w:rsidRDefault="00B543FD" w:rsidP="00B543FD">
      <w:pPr>
        <w:pStyle w:val="a3"/>
        <w:widowControl/>
        <w:spacing w:before="12" w:after="0"/>
        <w:ind w:firstLine="720"/>
        <w:jc w:val="both"/>
        <w:rPr>
          <w:rFonts w:ascii="Times New Roman" w:hAnsi="Times New Roman"/>
          <w:spacing w:val="4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5.10.1. </w:t>
      </w:r>
      <w:r w:rsidRPr="008E7D4E">
        <w:rPr>
          <w:rFonts w:ascii="Times New Roman" w:hAnsi="Times New Roman"/>
          <w:spacing w:val="1"/>
          <w:shd w:val="clear" w:color="auto" w:fill="FFFFFF"/>
        </w:rPr>
        <w:t>В период снегопада и гололеда тротуары и другие </w:t>
      </w:r>
      <w:r w:rsidRPr="008E7D4E">
        <w:rPr>
          <w:rFonts w:ascii="Times New Roman" w:hAnsi="Times New Roman"/>
          <w:spacing w:val="3"/>
          <w:shd w:val="clear" w:color="auto" w:fill="FFFFFF"/>
        </w:rPr>
        <w:t>пешеходные зоны должны обрабатываться противогололед</w:t>
      </w:r>
      <w:r w:rsidRPr="008E7D4E">
        <w:rPr>
          <w:rFonts w:ascii="Times New Roman" w:hAnsi="Times New Roman"/>
          <w:spacing w:val="3"/>
          <w:shd w:val="clear" w:color="auto" w:fill="FFFFFF"/>
        </w:rPr>
        <w:softHyphen/>
      </w:r>
      <w:r w:rsidRPr="008E7D4E">
        <w:rPr>
          <w:rFonts w:ascii="Times New Roman" w:hAnsi="Times New Roman"/>
          <w:spacing w:val="4"/>
          <w:shd w:val="clear" w:color="auto" w:fill="FFFFFF"/>
        </w:rPr>
        <w:t>ными материалами. Время обработки не должно превышать 2-х часов с начала снегопада.</w:t>
      </w:r>
    </w:p>
    <w:p w:rsidR="00B543FD" w:rsidRPr="008E7D4E" w:rsidRDefault="00B543FD" w:rsidP="00B543FD">
      <w:pPr>
        <w:pStyle w:val="a3"/>
        <w:widowControl/>
        <w:spacing w:before="12" w:after="0"/>
        <w:ind w:firstLine="720"/>
        <w:jc w:val="both"/>
        <w:rPr>
          <w:rFonts w:ascii="Times New Roman" w:hAnsi="Times New Roman"/>
          <w:spacing w:val="4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5.10.2. </w:t>
      </w:r>
      <w:r w:rsidRPr="008E7D4E">
        <w:rPr>
          <w:rFonts w:ascii="Times New Roman" w:hAnsi="Times New Roman"/>
          <w:spacing w:val="3"/>
          <w:shd w:val="clear" w:color="auto" w:fill="FFFFFF"/>
        </w:rPr>
        <w:t>Снегоуборочные работы (механизированное под</w:t>
      </w:r>
      <w:r w:rsidRPr="008E7D4E">
        <w:rPr>
          <w:rFonts w:ascii="Times New Roman" w:hAnsi="Times New Roman"/>
          <w:spacing w:val="3"/>
          <w:shd w:val="clear" w:color="auto" w:fill="FFFFFF"/>
        </w:rPr>
        <w:softHyphen/>
      </w:r>
      <w:r w:rsidRPr="008E7D4E">
        <w:rPr>
          <w:rFonts w:ascii="Times New Roman" w:hAnsi="Times New Roman"/>
          <w:spacing w:val="4"/>
          <w:shd w:val="clear" w:color="auto" w:fill="FFFFFF"/>
        </w:rPr>
        <w:t>метание и ручная зачистка) начинаются сразу по окончании </w:t>
      </w:r>
      <w:r w:rsidRPr="008E7D4E">
        <w:rPr>
          <w:rFonts w:ascii="Times New Roman" w:hAnsi="Times New Roman"/>
          <w:spacing w:val="2"/>
          <w:shd w:val="clear" w:color="auto" w:fill="FFFFFF"/>
        </w:rPr>
        <w:t>снегопада, но не должны превышать более шести часов. При </w:t>
      </w:r>
      <w:r w:rsidRPr="008E7D4E">
        <w:rPr>
          <w:rFonts w:ascii="Times New Roman" w:hAnsi="Times New Roman"/>
          <w:spacing w:val="7"/>
          <w:shd w:val="clear" w:color="auto" w:fill="FFFFFF"/>
        </w:rPr>
        <w:t>длительных интенсивных снегопадах циклы снегоуборки и </w:t>
      </w:r>
      <w:r w:rsidRPr="008E7D4E">
        <w:rPr>
          <w:rFonts w:ascii="Times New Roman" w:hAnsi="Times New Roman"/>
          <w:spacing w:val="2"/>
          <w:shd w:val="clear" w:color="auto" w:fill="FFFFFF"/>
        </w:rPr>
        <w:t>обработки противогололедными материалами должны повто</w:t>
      </w:r>
      <w:r w:rsidRPr="008E7D4E">
        <w:rPr>
          <w:rFonts w:ascii="Times New Roman" w:hAnsi="Times New Roman"/>
          <w:spacing w:val="2"/>
          <w:shd w:val="clear" w:color="auto" w:fill="FFFFFF"/>
        </w:rPr>
        <w:softHyphen/>
      </w:r>
      <w:r w:rsidRPr="008E7D4E">
        <w:rPr>
          <w:rFonts w:ascii="Times New Roman" w:hAnsi="Times New Roman"/>
          <w:spacing w:val="4"/>
          <w:shd w:val="clear" w:color="auto" w:fill="FFFFFF"/>
        </w:rPr>
        <w:t>ряться после каждых 5-ти см свежевыпавшего снега.</w:t>
      </w:r>
    </w:p>
    <w:p w:rsidR="00B543FD" w:rsidRPr="008E7D4E" w:rsidRDefault="00B543FD" w:rsidP="00B543FD">
      <w:pPr>
        <w:pStyle w:val="a3"/>
        <w:widowControl/>
        <w:spacing w:before="12" w:after="0"/>
        <w:ind w:firstLine="720"/>
        <w:jc w:val="both"/>
        <w:rPr>
          <w:rFonts w:ascii="Times New Roman" w:hAnsi="Times New Roman"/>
          <w:spacing w:val="4"/>
          <w:shd w:val="clear" w:color="auto" w:fill="FFFFFF"/>
        </w:rPr>
      </w:pP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</w:rPr>
      </w:pPr>
      <w:r w:rsidRPr="008E7D4E">
        <w:rPr>
          <w:rFonts w:ascii="Times New Roman" w:hAnsi="Times New Roman"/>
          <w:b/>
        </w:rPr>
        <w:t>7. УБОРКА ТЕРРИТОРИЙ В ЛЕТНИЙ ПЕРИОД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7.1. Период летней уборки устанавливается с 16 апре</w:t>
      </w:r>
      <w:r w:rsidRPr="008E7D4E">
        <w:rPr>
          <w:rFonts w:ascii="Times New Roman" w:hAnsi="Times New Roman"/>
          <w:shd w:val="clear" w:color="auto" w:fill="FFFFFF"/>
        </w:rPr>
        <w:softHyphen/>
        <w:t>ля по 1 ноября. В случае резкого изменения погодных усло</w:t>
      </w:r>
      <w:r w:rsidRPr="008E7D4E">
        <w:rPr>
          <w:rFonts w:ascii="Times New Roman" w:hAnsi="Times New Roman"/>
          <w:shd w:val="clear" w:color="auto" w:fill="FFFFFF"/>
        </w:rPr>
        <w:softHyphen/>
        <w:t>вий сроки проведения летней уборки мо</w:t>
      </w:r>
      <w:r w:rsidRPr="008E7D4E">
        <w:rPr>
          <w:rFonts w:ascii="Times New Roman" w:hAnsi="Times New Roman"/>
          <w:shd w:val="clear" w:color="auto" w:fill="FFFFFF"/>
        </w:rPr>
        <w:softHyphen/>
        <w:t>гут быть изменены.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8. ТРЕБОВАНИЯ К ЛЕТНЕЙ УБОРКЕ ДОРОГ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 xml:space="preserve">8.1. Проезжая часть должна быть полностью очищена от всякого вида загрязнений и промыта. 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8.2. </w:t>
      </w:r>
      <w:r w:rsidRPr="008E7D4E">
        <w:rPr>
          <w:rFonts w:ascii="Times New Roman" w:hAnsi="Times New Roman"/>
          <w:spacing w:val="-1"/>
          <w:shd w:val="clear" w:color="auto" w:fill="FFFFFF"/>
        </w:rPr>
        <w:t>Обочины дорог должны быть очищены от крупнога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</w:r>
      <w:r w:rsidRPr="008E7D4E">
        <w:rPr>
          <w:rFonts w:ascii="Times New Roman" w:hAnsi="Times New Roman"/>
          <w:shd w:val="clear" w:color="auto" w:fill="FFFFFF"/>
        </w:rPr>
        <w:t>баритного и другого мусора.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10. ОБЕСПЕЧЕНИЕ ЧИСТОТЫ И ПОРЯДКА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10.1. Юридические, должностные лица и граждане должны соблюдать чистоту и поддерживать порядок на всей территории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 xml:space="preserve"> Печинено </w:t>
      </w:r>
      <w:r w:rsidRPr="008E7D4E">
        <w:rPr>
          <w:rFonts w:ascii="Times New Roman" w:hAnsi="Times New Roman"/>
          <w:shd w:val="clear" w:color="auto" w:fill="FFFFFF"/>
        </w:rPr>
        <w:t>. Домовладельцы обязаны обес</w:t>
      </w:r>
      <w:r w:rsidRPr="008E7D4E">
        <w:rPr>
          <w:rFonts w:ascii="Times New Roman" w:hAnsi="Times New Roman"/>
          <w:shd w:val="clear" w:color="auto" w:fill="FFFFFF"/>
        </w:rPr>
        <w:softHyphen/>
        <w:t>печивать надлежащее содержание территорий домовладе</w:t>
      </w:r>
      <w:r w:rsidRPr="008E7D4E">
        <w:rPr>
          <w:rFonts w:ascii="Times New Roman" w:hAnsi="Times New Roman"/>
          <w:shd w:val="clear" w:color="auto" w:fill="FFFFFF"/>
        </w:rPr>
        <w:softHyphen/>
        <w:t>ний, находящихся в их собственности либо владении.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2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10.2. Руководители предприятий, учреждений, органи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заций и граждане обязаны следить за содержанием в чистоте и порядке </w:t>
      </w:r>
      <w:r w:rsidRPr="008E7D4E">
        <w:rPr>
          <w:rFonts w:ascii="Times New Roman" w:hAnsi="Times New Roman"/>
          <w:spacing w:val="2"/>
          <w:shd w:val="clear" w:color="auto" w:fill="FFFFFF"/>
        </w:rPr>
        <w:t>занимаемой площади и территории, а также прилегающей </w:t>
      </w:r>
      <w:r w:rsidRPr="008E7D4E">
        <w:rPr>
          <w:rFonts w:ascii="Times New Roman" w:hAnsi="Times New Roman"/>
          <w:spacing w:val="-2"/>
          <w:shd w:val="clear" w:color="auto" w:fill="FFFFFF"/>
        </w:rPr>
        <w:t>территории.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Занимаемая площадь</w:t>
      </w:r>
      <w:r w:rsidRPr="008E7D4E">
        <w:rPr>
          <w:rFonts w:ascii="Times New Roman" w:hAnsi="Times New Roman"/>
          <w:shd w:val="clear" w:color="auto" w:fill="FFFFFF"/>
        </w:rPr>
        <w:t> - площадь всех помещений, занима</w:t>
      </w:r>
      <w:r w:rsidRPr="008E7D4E">
        <w:rPr>
          <w:rFonts w:ascii="Times New Roman" w:hAnsi="Times New Roman"/>
          <w:shd w:val="clear" w:color="auto" w:fill="FFFFFF"/>
        </w:rPr>
        <w:softHyphen/>
        <w:t>емых организацией (по паспорту БТИ, договору аренды и пр.).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Прилегающая территория</w:t>
      </w:r>
      <w:r w:rsidRPr="008E7D4E">
        <w:rPr>
          <w:rFonts w:ascii="Times New Roman" w:hAnsi="Times New Roman"/>
          <w:shd w:val="clear" w:color="auto" w:fill="FFFFFF"/>
        </w:rPr>
        <w:t> - территория, определенная для каждого объекта для уборки и благоустройства, а именно: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для предприятий и объектов, для которых определе</w:t>
      </w:r>
      <w:r w:rsidRPr="008E7D4E">
        <w:rPr>
          <w:rFonts w:ascii="Times New Roman" w:hAnsi="Times New Roman"/>
          <w:shd w:val="clear" w:color="auto" w:fill="FFFFFF"/>
        </w:rPr>
        <w:softHyphen/>
        <w:t xml:space="preserve">ны санитарно-защитные зоны - в пределах санитарно-защитных зон (не менее </w:t>
      </w:r>
      <w:smartTag w:uri="urn:schemas-microsoft-com:office:smarttags" w:element="metricconverter">
        <w:smartTagPr>
          <w:attr w:name="ProductID" w:val="50 метров"/>
        </w:smartTagPr>
        <w:r w:rsidRPr="008E7D4E">
          <w:rPr>
            <w:rFonts w:ascii="Times New Roman" w:hAnsi="Times New Roman"/>
            <w:shd w:val="clear" w:color="auto" w:fill="FFFFFF"/>
          </w:rPr>
          <w:t>50 метров</w:t>
        </w:r>
      </w:smartTag>
      <w:r w:rsidRPr="008E7D4E">
        <w:rPr>
          <w:rFonts w:ascii="Times New Roman" w:hAnsi="Times New Roman"/>
          <w:shd w:val="clear" w:color="auto" w:fill="FFFFFF"/>
        </w:rPr>
        <w:t>);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для павильонов, ларьков, киосков, магазинов и т.д. -</w:t>
      </w:r>
      <w:r w:rsidRPr="008E7D4E">
        <w:rPr>
          <w:rFonts w:ascii="Times New Roman" w:hAnsi="Times New Roman"/>
          <w:spacing w:val="-1"/>
          <w:shd w:val="clear" w:color="auto" w:fill="FFFFFF"/>
        </w:rPr>
        <w:t>20 м вокруг объекта от границы земельного участка;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 xml:space="preserve">- для садоводческих некоммерческих товариществ, некоммерческих партнерств, дачно-строительных кооперативов, коллективов индивидуальных застройщиков, объединений личных подсобных хозяйств - шириной </w:t>
      </w:r>
      <w:smartTag w:uri="urn:schemas-microsoft-com:office:smarttags" w:element="metricconverter">
        <w:smartTagPr>
          <w:attr w:name="ProductID" w:val="100 м"/>
        </w:smartTagPr>
        <w:r w:rsidRPr="008E7D4E">
          <w:rPr>
            <w:rFonts w:ascii="Times New Roman" w:hAnsi="Times New Roman"/>
            <w:shd w:val="clear" w:color="auto" w:fill="FFFFFF"/>
          </w:rPr>
          <w:t>100 м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и обочин подъездных дорог шириной </w:t>
      </w:r>
      <w:smartTag w:uri="urn:schemas-microsoft-com:office:smarttags" w:element="metricconverter">
        <w:smartTagPr>
          <w:attr w:name="ProductID" w:val="25 м"/>
        </w:smartTagPr>
        <w:r w:rsidRPr="008E7D4E">
          <w:rPr>
            <w:rFonts w:ascii="Times New Roman" w:hAnsi="Times New Roman"/>
            <w:shd w:val="clear" w:color="auto" w:fill="FFFFFF"/>
          </w:rPr>
          <w:t>25 м</w:t>
        </w:r>
      </w:smartTag>
      <w:r w:rsidRPr="008E7D4E">
        <w:rPr>
          <w:rFonts w:ascii="Times New Roman" w:hAnsi="Times New Roman"/>
          <w:shd w:val="clear" w:color="auto" w:fill="FFFFFF"/>
        </w:rPr>
        <w:t>.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для лотков - в радиусе 5 м: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для объектов системы образования, здравоохране</w:t>
      </w:r>
      <w:r w:rsidRPr="008E7D4E">
        <w:rPr>
          <w:rFonts w:ascii="Times New Roman" w:hAnsi="Times New Roman"/>
          <w:shd w:val="clear" w:color="auto" w:fill="FFFFFF"/>
        </w:rPr>
        <w:softHyphen/>
        <w:t xml:space="preserve">ния - </w:t>
      </w:r>
      <w:smartTag w:uri="urn:schemas-microsoft-com:office:smarttags" w:element="metricconverter">
        <w:smartTagPr>
          <w:attr w:name="ProductID" w:val="20 м"/>
        </w:smartTagPr>
        <w:r w:rsidRPr="008E7D4E">
          <w:rPr>
            <w:rFonts w:ascii="Times New Roman" w:hAnsi="Times New Roman"/>
            <w:shd w:val="clear" w:color="auto" w:fill="FFFFFF"/>
          </w:rPr>
          <w:t>20 м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от здания;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 xml:space="preserve">- для котельных, ЦТП, ТП - </w:t>
      </w:r>
      <w:smartTag w:uri="urn:schemas-microsoft-com:office:smarttags" w:element="metricconverter">
        <w:smartTagPr>
          <w:attr w:name="ProductID" w:val="5 м"/>
        </w:smartTagPr>
        <w:r w:rsidRPr="008E7D4E">
          <w:rPr>
            <w:rFonts w:ascii="Times New Roman" w:hAnsi="Times New Roman"/>
            <w:shd w:val="clear" w:color="auto" w:fill="FFFFFF"/>
          </w:rPr>
          <w:t>5 м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от каждой стены;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 xml:space="preserve">- отдельно стоящих помещений бытового назначения и др. </w:t>
      </w:r>
      <w:smartTag w:uri="urn:schemas-microsoft-com:office:smarttags" w:element="metricconverter">
        <w:smartTagPr>
          <w:attr w:name="ProductID" w:val="-15 м"/>
        </w:smartTagPr>
        <w:r w:rsidRPr="008E7D4E">
          <w:rPr>
            <w:rFonts w:ascii="Times New Roman" w:hAnsi="Times New Roman"/>
            <w:shd w:val="clear" w:color="auto" w:fill="FFFFFF"/>
          </w:rPr>
          <w:t>-15 м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от каждой стены;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 xml:space="preserve">- для индивидуальных жилых домов - </w:t>
      </w:r>
      <w:smartTag w:uri="urn:schemas-microsoft-com:office:smarttags" w:element="metricconverter">
        <w:smartTagPr>
          <w:attr w:name="ProductID" w:val="5 м"/>
        </w:smartTagPr>
        <w:r w:rsidRPr="008E7D4E">
          <w:rPr>
            <w:rFonts w:ascii="Times New Roman" w:hAnsi="Times New Roman"/>
            <w:shd w:val="clear" w:color="auto" w:fill="FFFFFF"/>
          </w:rPr>
          <w:t>5 м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от границы земельного участка (ограждения).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10.3.   </w:t>
      </w:r>
      <w:r w:rsidRPr="008E7D4E">
        <w:rPr>
          <w:rFonts w:ascii="Times New Roman" w:hAnsi="Times New Roman"/>
          <w:spacing w:val="3"/>
          <w:shd w:val="clear" w:color="auto" w:fill="FFFFFF"/>
        </w:rPr>
        <w:t>На территории сельского поселения не допускается </w:t>
      </w:r>
      <w:r w:rsidRPr="008E7D4E">
        <w:rPr>
          <w:rFonts w:ascii="Times New Roman" w:hAnsi="Times New Roman"/>
          <w:spacing w:val="-3"/>
          <w:shd w:val="clear" w:color="auto" w:fill="FFFFFF"/>
        </w:rPr>
        <w:t>сброс бытового и строительного мусора, отходов производст</w:t>
      </w:r>
      <w:r w:rsidRPr="008E7D4E">
        <w:rPr>
          <w:rFonts w:ascii="Times New Roman" w:hAnsi="Times New Roman"/>
          <w:spacing w:val="-3"/>
          <w:shd w:val="clear" w:color="auto" w:fill="FFFFFF"/>
        </w:rPr>
        <w:softHyphen/>
      </w:r>
      <w:r w:rsidRPr="008E7D4E">
        <w:rPr>
          <w:rFonts w:ascii="Times New Roman" w:hAnsi="Times New Roman"/>
          <w:shd w:val="clear" w:color="auto" w:fill="FFFFFF"/>
        </w:rPr>
        <w:t>ва, тары, спила деревьев, листвы, снега.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3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10.4. </w:t>
      </w:r>
      <w:r w:rsidRPr="008E7D4E">
        <w:rPr>
          <w:rFonts w:ascii="Times New Roman" w:hAnsi="Times New Roman"/>
          <w:spacing w:val="-5"/>
          <w:shd w:val="clear" w:color="auto" w:fill="FFFFFF"/>
        </w:rPr>
        <w:t>Запрещается сжигание мусора, листвы, тары, произ</w:t>
      </w:r>
      <w:r w:rsidRPr="008E7D4E">
        <w:rPr>
          <w:rFonts w:ascii="Times New Roman" w:hAnsi="Times New Roman"/>
          <w:spacing w:val="-5"/>
          <w:shd w:val="clear" w:color="auto" w:fill="FFFFFF"/>
        </w:rPr>
        <w:softHyphen/>
      </w:r>
      <w:r w:rsidRPr="008E7D4E">
        <w:rPr>
          <w:rFonts w:ascii="Times New Roman" w:hAnsi="Times New Roman"/>
          <w:spacing w:val="-3"/>
          <w:shd w:val="clear" w:color="auto" w:fill="FFFFFF"/>
        </w:rPr>
        <w:t>водственных отходов, разведение костров на внутренних территориях предприятий, строительных площадках, частных до</w:t>
      </w:r>
      <w:r w:rsidRPr="008E7D4E">
        <w:rPr>
          <w:rFonts w:ascii="Times New Roman" w:hAnsi="Times New Roman"/>
          <w:spacing w:val="-3"/>
          <w:shd w:val="clear" w:color="auto" w:fill="FFFFFF"/>
        </w:rPr>
        <w:softHyphen/>
        <w:t>мовладениях и других местах, не отведенных для этих целей.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2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10.5. </w:t>
      </w:r>
      <w:r w:rsidRPr="008E7D4E">
        <w:rPr>
          <w:rFonts w:ascii="Times New Roman" w:hAnsi="Times New Roman"/>
          <w:spacing w:val="-2"/>
          <w:shd w:val="clear" w:color="auto" w:fill="FFFFFF"/>
        </w:rPr>
        <w:t>Сброс поверхностных вод с территории предприя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-4"/>
          <w:shd w:val="clear" w:color="auto" w:fill="FFFFFF"/>
        </w:rPr>
        <w:t>тий в водные объекты разрешен только при наличии лицензии </w:t>
      </w:r>
      <w:r w:rsidRPr="008E7D4E">
        <w:rPr>
          <w:rFonts w:ascii="Times New Roman" w:hAnsi="Times New Roman"/>
          <w:shd w:val="clear" w:color="auto" w:fill="FFFFFF"/>
        </w:rPr>
        <w:t>на пользование поверхностных водных объектов, выданной </w:t>
      </w:r>
      <w:r w:rsidRPr="008E7D4E">
        <w:rPr>
          <w:rFonts w:ascii="Times New Roman" w:hAnsi="Times New Roman"/>
          <w:spacing w:val="-2"/>
          <w:shd w:val="clear" w:color="auto" w:fill="FFFFFF"/>
        </w:rPr>
        <w:t>органами регулирования и охраны вод. Не допускается сброс неочищенных вод с промышленных предприятий в водоемы.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10.6. </w:t>
      </w:r>
      <w:r w:rsidRPr="008E7D4E">
        <w:rPr>
          <w:rFonts w:ascii="Times New Roman" w:hAnsi="Times New Roman"/>
          <w:spacing w:val="-4"/>
          <w:shd w:val="clear" w:color="auto" w:fill="FFFFFF"/>
        </w:rPr>
        <w:t>Владельцам личного автотранспорта в зимнее вре</w:t>
      </w:r>
      <w:r w:rsidRPr="008E7D4E">
        <w:rPr>
          <w:rFonts w:ascii="Times New Roman" w:hAnsi="Times New Roman"/>
          <w:spacing w:val="-4"/>
          <w:shd w:val="clear" w:color="auto" w:fill="FFFFFF"/>
        </w:rPr>
        <w:softHyphen/>
      </w:r>
      <w:r w:rsidRPr="008E7D4E">
        <w:rPr>
          <w:rFonts w:ascii="Times New Roman" w:hAnsi="Times New Roman"/>
          <w:shd w:val="clear" w:color="auto" w:fill="FFFFFF"/>
        </w:rPr>
        <w:t>мя запрещается использовать на долговременное хранение </w:t>
      </w:r>
      <w:r w:rsidRPr="008E7D4E">
        <w:rPr>
          <w:rFonts w:ascii="Times New Roman" w:hAnsi="Times New Roman"/>
          <w:spacing w:val="-2"/>
          <w:shd w:val="clear" w:color="auto" w:fill="FFFFFF"/>
        </w:rPr>
        <w:t>проезжую часть улиц и проездов. Стоянка и размеще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hd w:val="clear" w:color="auto" w:fill="FFFFFF"/>
        </w:rPr>
        <w:t>ние транспортных средств, хранение и отстой личного авто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1"/>
          <w:shd w:val="clear" w:color="auto" w:fill="FFFFFF"/>
        </w:rPr>
        <w:t>транспорта на дворовых и внутриквартальных территориях допускаются в один ряд и должны обеспечить беспрепятст</w:t>
      </w:r>
      <w:r w:rsidRPr="008E7D4E">
        <w:rPr>
          <w:rFonts w:ascii="Times New Roman" w:hAnsi="Times New Roman"/>
          <w:spacing w:val="1"/>
          <w:shd w:val="clear" w:color="auto" w:fill="FFFFFF"/>
        </w:rPr>
        <w:softHyphen/>
      </w:r>
      <w:r w:rsidRPr="008E7D4E">
        <w:rPr>
          <w:rFonts w:ascii="Times New Roman" w:hAnsi="Times New Roman"/>
          <w:spacing w:val="-2"/>
          <w:shd w:val="clear" w:color="auto" w:fill="FFFFFF"/>
        </w:rPr>
        <w:t>венное продвижение уборочной и специальной техники. Хра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нение и отстой грузового автотранспорта, в т.ч. частного, допускается только в гаражах, на автостоянках или автобазах.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lastRenderedPageBreak/>
        <w:t>Запрещается мойка, чистка транспортных средств на </w:t>
      </w:r>
      <w:r w:rsidRPr="008E7D4E">
        <w:rPr>
          <w:rFonts w:ascii="Times New Roman" w:hAnsi="Times New Roman"/>
          <w:spacing w:val="-2"/>
          <w:shd w:val="clear" w:color="auto" w:fill="FFFFFF"/>
        </w:rPr>
        <w:t>территории сельского поселения, за исключением специально от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веденных мест.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10.7. </w:t>
      </w:r>
      <w:r w:rsidRPr="008E7D4E">
        <w:rPr>
          <w:rFonts w:ascii="Times New Roman" w:hAnsi="Times New Roman"/>
          <w:spacing w:val="1"/>
          <w:shd w:val="clear" w:color="auto" w:fill="FFFFFF"/>
        </w:rPr>
        <w:t>Запрещается перевозка грунта, мусора, сыпучих </w:t>
      </w:r>
      <w:r w:rsidRPr="008E7D4E">
        <w:rPr>
          <w:rFonts w:ascii="Times New Roman" w:hAnsi="Times New Roman"/>
          <w:spacing w:val="-1"/>
          <w:shd w:val="clear" w:color="auto" w:fill="FFFFFF"/>
        </w:rPr>
        <w:t>строительных материалов, легкой тары, листвы, спила дере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</w:r>
      <w:r w:rsidRPr="008E7D4E">
        <w:rPr>
          <w:rFonts w:ascii="Times New Roman" w:hAnsi="Times New Roman"/>
          <w:spacing w:val="3"/>
          <w:shd w:val="clear" w:color="auto" w:fill="FFFFFF"/>
        </w:rPr>
        <w:t>вьев без покрытия брезентом или другим материалом, ис</w:t>
      </w:r>
      <w:r w:rsidRPr="008E7D4E">
        <w:rPr>
          <w:rFonts w:ascii="Times New Roman" w:hAnsi="Times New Roman"/>
          <w:spacing w:val="-1"/>
          <w:shd w:val="clear" w:color="auto" w:fill="FFFFFF"/>
        </w:rPr>
        <w:t>ключающим загрязнение дорог.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10.8. Владельцы накопительных объектов (автостоян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1"/>
          <w:shd w:val="clear" w:color="auto" w:fill="FFFFFF"/>
        </w:rPr>
        <w:t>ки, гаражи, складские подсобные сооружения, объекты тор</w:t>
      </w:r>
      <w:r w:rsidRPr="008E7D4E">
        <w:rPr>
          <w:rFonts w:ascii="Times New Roman" w:hAnsi="Times New Roman"/>
          <w:spacing w:val="1"/>
          <w:shd w:val="clear" w:color="auto" w:fill="FFFFFF"/>
        </w:rPr>
        <w:softHyphen/>
        <w:t>говли и сферы услуг и т.д.) обязаны заключать договора на </w:t>
      </w:r>
      <w:r w:rsidRPr="008E7D4E">
        <w:rPr>
          <w:rFonts w:ascii="Times New Roman" w:hAnsi="Times New Roman"/>
          <w:spacing w:val="2"/>
          <w:shd w:val="clear" w:color="auto" w:fill="FFFFFF"/>
        </w:rPr>
        <w:t>санитарную очистку и уборку отведенных территорий. Вла</w:t>
      </w:r>
      <w:r w:rsidRPr="008E7D4E">
        <w:rPr>
          <w:rFonts w:ascii="Times New Roman" w:hAnsi="Times New Roman"/>
          <w:spacing w:val="2"/>
          <w:shd w:val="clear" w:color="auto" w:fill="FFFFFF"/>
        </w:rPr>
        <w:softHyphen/>
      </w:r>
      <w:r w:rsidRPr="008E7D4E">
        <w:rPr>
          <w:rFonts w:ascii="Times New Roman" w:hAnsi="Times New Roman"/>
          <w:spacing w:val="3"/>
          <w:shd w:val="clear" w:color="auto" w:fill="FFFFFF"/>
        </w:rPr>
        <w:t>дельцы металлических тэнтов типа "Ракушка" и "Пенал" </w:t>
      </w:r>
      <w:r w:rsidRPr="008E7D4E">
        <w:rPr>
          <w:rFonts w:ascii="Times New Roman" w:hAnsi="Times New Roman"/>
          <w:spacing w:val="4"/>
          <w:shd w:val="clear" w:color="auto" w:fill="FFFFFF"/>
        </w:rPr>
        <w:t>должны организовать эти работы за счет собственных </w:t>
      </w:r>
      <w:r w:rsidRPr="008E7D4E">
        <w:rPr>
          <w:rFonts w:ascii="Times New Roman" w:hAnsi="Times New Roman"/>
          <w:spacing w:val="-1"/>
          <w:shd w:val="clear" w:color="auto" w:fill="FFFFFF"/>
        </w:rPr>
        <w:t>средств. Запрещается размещение объектов различного назначения на газонах, цветниках, детских площадках, и в слу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  <w:t>чаях, если объект загромождает витрины торговых предпри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  <w:t>я</w:t>
      </w:r>
      <w:r w:rsidRPr="008E7D4E">
        <w:rPr>
          <w:rFonts w:ascii="Times New Roman" w:hAnsi="Times New Roman"/>
          <w:shd w:val="clear" w:color="auto" w:fill="FFFFFF"/>
        </w:rPr>
        <w:t xml:space="preserve">тий, ближе </w:t>
      </w:r>
      <w:smartTag w:uri="urn:schemas-microsoft-com:office:smarttags" w:element="metricconverter">
        <w:smartTagPr>
          <w:attr w:name="ProductID" w:val="20 м"/>
        </w:smartTagPr>
        <w:r w:rsidRPr="008E7D4E">
          <w:rPr>
            <w:rFonts w:ascii="Times New Roman" w:hAnsi="Times New Roman"/>
            <w:shd w:val="clear" w:color="auto" w:fill="FFFFFF"/>
          </w:rPr>
          <w:t>20 м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от окон здания.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10.9. </w:t>
      </w:r>
      <w:r w:rsidRPr="008E7D4E">
        <w:rPr>
          <w:rFonts w:ascii="Times New Roman" w:hAnsi="Times New Roman"/>
          <w:spacing w:val="1"/>
          <w:shd w:val="clear" w:color="auto" w:fill="FFFFFF"/>
        </w:rPr>
        <w:t>Выгул домашних животных (собак и кошек и др.) </w:t>
      </w:r>
      <w:r w:rsidRPr="008E7D4E">
        <w:rPr>
          <w:rFonts w:ascii="Times New Roman" w:hAnsi="Times New Roman"/>
          <w:shd w:val="clear" w:color="auto" w:fill="FFFFFF"/>
        </w:rPr>
        <w:t>должен осуществляться в специально отведенных для этой </w:t>
      </w:r>
      <w:r w:rsidRPr="008E7D4E">
        <w:rPr>
          <w:rFonts w:ascii="Times New Roman" w:hAnsi="Times New Roman"/>
          <w:spacing w:val="-1"/>
          <w:shd w:val="clear" w:color="auto" w:fill="FFFFFF"/>
        </w:rPr>
        <w:t>цели местах (площадках).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11. СОДЕРЖАНИЕ ФАСАДОВ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11.1. Руководители предприятий и организаций, на ба</w:t>
      </w:r>
      <w:r w:rsidRPr="008E7D4E">
        <w:rPr>
          <w:rFonts w:ascii="Times New Roman" w:hAnsi="Times New Roman"/>
          <w:shd w:val="clear" w:color="auto" w:fill="FFFFFF"/>
        </w:rPr>
        <w:softHyphen/>
        <w:t>лансе которых находятся здания и сооружения, обязаны </w:t>
      </w:r>
      <w:r w:rsidRPr="008E7D4E">
        <w:rPr>
          <w:rFonts w:ascii="Times New Roman" w:hAnsi="Times New Roman"/>
          <w:spacing w:val="-2"/>
          <w:shd w:val="clear" w:color="auto" w:fill="FFFFFF"/>
        </w:rPr>
        <w:t>обеспечить своевременное производство работ по реставра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 xml:space="preserve">ции, ремонту и покраске фасадов зданий. </w:t>
      </w:r>
      <w:r w:rsidRPr="008E7D4E">
        <w:rPr>
          <w:rFonts w:ascii="Times New Roman" w:hAnsi="Times New Roman"/>
          <w:spacing w:val="-2"/>
          <w:shd w:val="clear" w:color="auto" w:fill="FFFFFF"/>
        </w:rPr>
        <w:t>Под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держивать в чистоте и исправном состоянии расположенные на фасадах информационные таблички, памятные доски.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Запрещается самовольное переоборудование фасадов зданий и их конструктивных элементов без разрешения архитектуры, без согласования с администрацией сельского поселения Печинено 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pacing w:val="-2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11.2. Жилые, административные, производственные и общественные здания должны быть оборудованы номерны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1"/>
          <w:shd w:val="clear" w:color="auto" w:fill="FFFFFF"/>
        </w:rPr>
        <w:t>ми, указательными и домовыми знаками и соответствовать установленным образцам, содержаться в чистоте и </w:t>
      </w:r>
      <w:r w:rsidRPr="008E7D4E">
        <w:rPr>
          <w:rFonts w:ascii="Times New Roman" w:hAnsi="Times New Roman"/>
          <w:shd w:val="clear" w:color="auto" w:fill="FFFFFF"/>
        </w:rPr>
        <w:t>исправном состоянии и освещаться в темное время суток, а жилые, кроме того, указателями номеров подъездов и квар</w:t>
      </w:r>
      <w:r w:rsidRPr="008E7D4E">
        <w:rPr>
          <w:rFonts w:ascii="Times New Roman" w:hAnsi="Times New Roman"/>
          <w:shd w:val="clear" w:color="auto" w:fill="FFFFFF"/>
        </w:rPr>
        <w:softHyphen/>
        <w:t>тир. За чистоту и исправность домовых знаков отвечает ба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-2"/>
          <w:shd w:val="clear" w:color="auto" w:fill="FFFFFF"/>
        </w:rPr>
        <w:t>лансодержатель здания.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pacing w:val="-2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11.3. </w:t>
      </w:r>
      <w:r w:rsidRPr="008E7D4E">
        <w:rPr>
          <w:rFonts w:ascii="Times New Roman" w:hAnsi="Times New Roman"/>
          <w:spacing w:val="-1"/>
          <w:shd w:val="clear" w:color="auto" w:fill="FFFFFF"/>
        </w:rPr>
        <w:t>В зимнее время балансодержателями (арендато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</w:r>
      <w:r w:rsidRPr="008E7D4E">
        <w:rPr>
          <w:rFonts w:ascii="Times New Roman" w:hAnsi="Times New Roman"/>
          <w:spacing w:val="-3"/>
          <w:shd w:val="clear" w:color="auto" w:fill="FFFFFF"/>
        </w:rPr>
        <w:t>рами) зданий должна быть организована своевременная очи</w:t>
      </w:r>
      <w:r w:rsidRPr="008E7D4E">
        <w:rPr>
          <w:rFonts w:ascii="Times New Roman" w:hAnsi="Times New Roman"/>
          <w:spacing w:val="-3"/>
          <w:shd w:val="clear" w:color="auto" w:fill="FFFFFF"/>
        </w:rPr>
        <w:softHyphen/>
      </w:r>
      <w:r w:rsidRPr="008E7D4E">
        <w:rPr>
          <w:rFonts w:ascii="Times New Roman" w:hAnsi="Times New Roman"/>
          <w:spacing w:val="3"/>
          <w:shd w:val="clear" w:color="auto" w:fill="FFFFFF"/>
        </w:rPr>
        <w:t>стка кровель от снега, наледи и сосулек. Очистка кровель </w:t>
      </w:r>
      <w:r w:rsidRPr="008E7D4E">
        <w:rPr>
          <w:rFonts w:ascii="Times New Roman" w:hAnsi="Times New Roman"/>
          <w:spacing w:val="-1"/>
          <w:shd w:val="clear" w:color="auto" w:fill="FFFFFF"/>
        </w:rPr>
        <w:t>зданий на сторонах, выходящих на пешеходные зоны, от наледообразований должна производиться немедленно по ме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</w:r>
      <w:r w:rsidRPr="008E7D4E">
        <w:rPr>
          <w:rFonts w:ascii="Times New Roman" w:hAnsi="Times New Roman"/>
          <w:spacing w:val="1"/>
          <w:shd w:val="clear" w:color="auto" w:fill="FFFFFF"/>
        </w:rPr>
        <w:t>ре их образования с предварительной установкой огражде</w:t>
      </w:r>
      <w:r w:rsidRPr="008E7D4E">
        <w:rPr>
          <w:rFonts w:ascii="Times New Roman" w:hAnsi="Times New Roman"/>
          <w:spacing w:val="1"/>
          <w:shd w:val="clear" w:color="auto" w:fill="FFFFFF"/>
        </w:rPr>
        <w:softHyphen/>
      </w:r>
      <w:r w:rsidRPr="008E7D4E">
        <w:rPr>
          <w:rFonts w:ascii="Times New Roman" w:hAnsi="Times New Roman"/>
          <w:spacing w:val="-2"/>
          <w:shd w:val="clear" w:color="auto" w:fill="FFFFFF"/>
        </w:rPr>
        <w:t>ний опасных участков.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Крыши с наружным водоотводом необходимо периодиче</w:t>
      </w:r>
      <w:r w:rsidRPr="008E7D4E">
        <w:rPr>
          <w:rFonts w:ascii="Times New Roman" w:hAnsi="Times New Roman"/>
          <w:shd w:val="clear" w:color="auto" w:fill="FFFFFF"/>
        </w:rPr>
        <w:softHyphen/>
        <w:t xml:space="preserve">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10 см"/>
        </w:smartTagPr>
        <w:r w:rsidRPr="008E7D4E">
          <w:rPr>
            <w:rFonts w:ascii="Times New Roman" w:hAnsi="Times New Roman"/>
            <w:shd w:val="clear" w:color="auto" w:fill="FFFFFF"/>
          </w:rPr>
          <w:t>10 см</w:t>
        </w:r>
      </w:smartTag>
      <w:r w:rsidRPr="008E7D4E">
        <w:rPr>
          <w:rFonts w:ascii="Times New Roman" w:hAnsi="Times New Roman"/>
          <w:shd w:val="clear" w:color="auto" w:fill="FFFFFF"/>
        </w:rPr>
        <w:t>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1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11.4. Очистка кровель зданий на сторонах, выходящих </w:t>
      </w:r>
      <w:r w:rsidRPr="008E7D4E">
        <w:rPr>
          <w:rFonts w:ascii="Times New Roman" w:hAnsi="Times New Roman"/>
          <w:spacing w:val="1"/>
          <w:shd w:val="clear" w:color="auto" w:fill="FFFFFF"/>
        </w:rPr>
        <w:t>на пешеходные зоны, от снега, наледообразований должна </w:t>
      </w:r>
      <w:r w:rsidRPr="008E7D4E">
        <w:rPr>
          <w:rFonts w:ascii="Times New Roman" w:hAnsi="Times New Roman"/>
          <w:shd w:val="clear" w:color="auto" w:fill="FFFFFF"/>
        </w:rPr>
        <w:t>производиться немедленно по мере их образования с пред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варительной установкой ограждения опасных участков и до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</w:r>
      <w:r w:rsidRPr="008E7D4E">
        <w:rPr>
          <w:rFonts w:ascii="Times New Roman" w:hAnsi="Times New Roman"/>
          <w:spacing w:val="3"/>
          <w:shd w:val="clear" w:color="auto" w:fill="FFFFFF"/>
        </w:rPr>
        <w:t>пускается только в светлое время суток. Сброс снега с ос</w:t>
      </w:r>
      <w:r w:rsidRPr="008E7D4E">
        <w:rPr>
          <w:rFonts w:ascii="Times New Roman" w:hAnsi="Times New Roman"/>
          <w:spacing w:val="3"/>
          <w:shd w:val="clear" w:color="auto" w:fill="FFFFFF"/>
        </w:rPr>
        <w:softHyphen/>
      </w:r>
      <w:r w:rsidRPr="008E7D4E">
        <w:rPr>
          <w:rFonts w:ascii="Times New Roman" w:hAnsi="Times New Roman"/>
          <w:spacing w:val="-2"/>
          <w:shd w:val="clear" w:color="auto" w:fill="FFFFFF"/>
        </w:rPr>
        <w:t>тальных скатов кровли, а также плоских кровель должен про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pacing w:val="4"/>
          <w:shd w:val="clear" w:color="auto" w:fill="FFFFFF"/>
        </w:rPr>
        <w:t>изводиться на внутренние дворовые территории. Перед </w:t>
      </w:r>
      <w:r w:rsidRPr="008E7D4E">
        <w:rPr>
          <w:rFonts w:ascii="Times New Roman" w:hAnsi="Times New Roman"/>
          <w:shd w:val="clear" w:color="auto" w:fill="FFFFFF"/>
        </w:rPr>
        <w:t>сбросом снега необходимо установить ограждения опасных </w:t>
      </w:r>
      <w:r w:rsidRPr="008E7D4E">
        <w:rPr>
          <w:rFonts w:ascii="Times New Roman" w:hAnsi="Times New Roman"/>
          <w:spacing w:val="-1"/>
          <w:shd w:val="clear" w:color="auto" w:fill="FFFFFF"/>
        </w:rPr>
        <w:t>участков, обеспечивающие безопасность прохода жителей и </w:t>
      </w:r>
      <w:r w:rsidRPr="008E7D4E">
        <w:rPr>
          <w:rFonts w:ascii="Times New Roman" w:hAnsi="Times New Roman"/>
          <w:shd w:val="clear" w:color="auto" w:fill="FFFFFF"/>
        </w:rPr>
        <w:t>движения пешеходов. Сброшенный с кровель зданий снег и </w:t>
      </w:r>
      <w:r w:rsidRPr="008E7D4E">
        <w:rPr>
          <w:rFonts w:ascii="Times New Roman" w:hAnsi="Times New Roman"/>
          <w:spacing w:val="1"/>
          <w:shd w:val="clear" w:color="auto" w:fill="FFFFFF"/>
        </w:rPr>
        <w:t>ледяные сосульки немедленно убираются в специально от</w:t>
      </w:r>
      <w:r w:rsidRPr="008E7D4E">
        <w:rPr>
          <w:rFonts w:ascii="Times New Roman" w:hAnsi="Times New Roman"/>
          <w:spacing w:val="1"/>
          <w:shd w:val="clear" w:color="auto" w:fill="FFFFFF"/>
        </w:rPr>
        <w:softHyphen/>
      </w:r>
      <w:r w:rsidRPr="008E7D4E">
        <w:rPr>
          <w:rFonts w:ascii="Times New Roman" w:hAnsi="Times New Roman"/>
          <w:spacing w:val="-1"/>
          <w:shd w:val="clear" w:color="auto" w:fill="FFFFFF"/>
        </w:rPr>
        <w:t>веденные места для последующего вывоза (по договору) ор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  <w:t>ганизацией, убирающей проезжую часть.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Запрещается сбрасывать снег, лед и мусор в воронки водосточных труб.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При сбрасывании снега с крыши должны быть приняты </w:t>
      </w:r>
      <w:r w:rsidRPr="008E7D4E">
        <w:rPr>
          <w:rFonts w:ascii="Times New Roman" w:hAnsi="Times New Roman"/>
          <w:spacing w:val="-1"/>
          <w:shd w:val="clear" w:color="auto" w:fill="FFFFFF"/>
        </w:rPr>
        <w:t>меры, обеспечивающие полную сохранность деревьев, кус</w:t>
      </w:r>
      <w:r w:rsidRPr="008E7D4E">
        <w:rPr>
          <w:rFonts w:ascii="Times New Roman" w:hAnsi="Times New Roman"/>
          <w:spacing w:val="-1"/>
          <w:shd w:val="clear" w:color="auto" w:fill="FFFFFF"/>
        </w:rPr>
        <w:softHyphen/>
      </w:r>
      <w:r w:rsidRPr="008E7D4E">
        <w:rPr>
          <w:rFonts w:ascii="Times New Roman" w:hAnsi="Times New Roman"/>
          <w:shd w:val="clear" w:color="auto" w:fill="FFFFFF"/>
        </w:rPr>
        <w:t>тарников, воздушных линий уличного электроосвещения, растяжек, рекламных конструкций, линий связи и др.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12. СТРОИТЕЛЬНЫЕ РАБОТЫ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12.1.Обустройство и содержание строительных площа</w:t>
      </w:r>
      <w:r w:rsidRPr="008E7D4E">
        <w:rPr>
          <w:rFonts w:ascii="Times New Roman" w:hAnsi="Times New Roman"/>
          <w:shd w:val="clear" w:color="auto" w:fill="FFFFFF"/>
        </w:rPr>
        <w:softHyphen/>
        <w:t>док, восстановление, благоустройство после окончания стро</w:t>
      </w:r>
      <w:r w:rsidRPr="008E7D4E">
        <w:rPr>
          <w:rFonts w:ascii="Times New Roman" w:hAnsi="Times New Roman"/>
          <w:shd w:val="clear" w:color="auto" w:fill="FFFFFF"/>
        </w:rPr>
        <w:softHyphen/>
        <w:t>ительных и ремонтных работ регламентируется ТСН ПЗиСР</w:t>
      </w:r>
      <w:r w:rsidRPr="008E7D4E">
        <w:rPr>
          <w:rFonts w:ascii="Times New Roman" w:hAnsi="Times New Roman"/>
          <w:spacing w:val="-2"/>
          <w:shd w:val="clear" w:color="auto" w:fill="FFFFFF"/>
        </w:rPr>
        <w:t>-97 МО "Правила организации строительства и производства земляных работ на территории Самарской области", утвержденными Постановлением Правительства Самарской облас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</w:r>
      <w:r w:rsidRPr="008E7D4E">
        <w:rPr>
          <w:rFonts w:ascii="Times New Roman" w:hAnsi="Times New Roman"/>
          <w:shd w:val="clear" w:color="auto" w:fill="FFFFFF"/>
        </w:rPr>
        <w:t>ти от 30.03.98 г. № 28/9.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12.2. Запрещается вынос грунта и грязи колесами автотранс</w:t>
      </w:r>
      <w:r w:rsidRPr="008E7D4E">
        <w:rPr>
          <w:rFonts w:ascii="Times New Roman" w:hAnsi="Times New Roman"/>
          <w:shd w:val="clear" w:color="auto" w:fill="FFFFFF"/>
        </w:rPr>
        <w:softHyphen/>
        <w:t>порта за пределы строительной площадки.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Ответственность за уборку и содержание территорий в пределах 5-метровой зоны от границы объекта строительст</w:t>
      </w:r>
      <w:r w:rsidRPr="008E7D4E">
        <w:rPr>
          <w:rFonts w:ascii="Times New Roman" w:hAnsi="Times New Roman"/>
          <w:shd w:val="clear" w:color="auto" w:fill="FFFFFF"/>
        </w:rPr>
        <w:softHyphen/>
        <w:t>ва возлагается на строительные организации, собственника объекта.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14. ПРОИЗВОДСТВО ЗЕМЛЯНЫХ РАБОТ, СВЯЗАННЫХ С ПЛАНОВЫМ И АВАРИЙНЫМ РЕМОНТОМ ИНЖЕНЕРНЫХ КОММУНИКАЦИЙ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14.1. Инженерные службы в случае производства разрытий для устранения аварийных ситуаций без открытия ордера информируют телефонограммой о начале работ администрацию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>Печинено</w:t>
      </w:r>
      <w:r w:rsidRPr="008E7D4E">
        <w:rPr>
          <w:rFonts w:ascii="Times New Roman" w:hAnsi="Times New Roman"/>
          <w:shd w:val="clear" w:color="auto" w:fill="FFFFFF"/>
        </w:rPr>
        <w:t>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 14.2. Аварии, независимо от типа коммуникаций, должны устраняться в 5-дневный срок, а восстановление благоустройства в местах аварийных разрытий в течение 3 дней.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В случае не устранения аварийной ситуации в 5-дневный срок необходимо открыть ордер на земляные работы установленным порядком.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 14.3. При согласовании ордера на плановые работы балансодержатель территории согласовывает график производства работ и совместно с заказчиком и подрядчиком непосредственно на месте проведения работ составляет акт обследования территории.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lastRenderedPageBreak/>
        <w:t> 14.4. После завершения как аварийных, так и плановых работ, подрядчик обязан благоустроить территорию (в обязательном порядке благоустройство территории проводит организация, имеющая лицензию на данный вид деятельности, а при нарушении покрытия тротуаров и автомобильных дорог, дорожно-строительная организация с соответствующей лицензией) и передать по акту балансодержателю, либо администрации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>Печинено</w:t>
      </w:r>
      <w:r w:rsidRPr="008E7D4E">
        <w:rPr>
          <w:rFonts w:ascii="Times New Roman" w:hAnsi="Times New Roman"/>
          <w:shd w:val="clear" w:color="auto" w:fill="FFFFFF"/>
        </w:rPr>
        <w:t>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 14.5. Администрация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 xml:space="preserve">Печинено </w:t>
      </w:r>
      <w:r w:rsidRPr="008E7D4E">
        <w:rPr>
          <w:rFonts w:ascii="Times New Roman" w:hAnsi="Times New Roman"/>
          <w:shd w:val="clear" w:color="auto" w:fill="FFFFFF"/>
        </w:rPr>
        <w:t>совместно с Гостехнадзором осуществляют контроль за графиком производства работ и восстановлением благоустройства территории после их завершения.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 В случае нарушения благоустройства территории за пределами зоны производства работ составляют акт и предъявляют заказчику.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 14.6. При необходимости продления ордера подрядчик согласовывает график работ с администрацией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>Печинено</w:t>
      </w:r>
      <w:r w:rsidRPr="008E7D4E">
        <w:rPr>
          <w:rFonts w:ascii="Times New Roman" w:hAnsi="Times New Roman"/>
          <w:shd w:val="clear" w:color="auto" w:fill="FFFFFF"/>
        </w:rPr>
        <w:t>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 14.7. Администрация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>Печинено</w:t>
      </w:r>
      <w:r w:rsidRPr="008E7D4E">
        <w:rPr>
          <w:rFonts w:ascii="Times New Roman" w:hAnsi="Times New Roman"/>
          <w:shd w:val="clear" w:color="auto" w:fill="FFFFFF"/>
        </w:rPr>
        <w:t> и Гостехнадзор согласовывают закрытие ордера на производство работ при предъявлении подрядчиком акта передачи благоустройства территории администрации сельского поселения</w:t>
      </w:r>
      <w:r w:rsidRPr="008E7D4E">
        <w:rPr>
          <w:rFonts w:ascii="Times New Roman" w:hAnsi="Times New Roman"/>
          <w:spacing w:val="-4"/>
          <w:shd w:val="clear" w:color="auto" w:fill="FFFFFF"/>
        </w:rPr>
        <w:t> Печинено</w:t>
      </w:r>
      <w:r w:rsidRPr="008E7D4E">
        <w:rPr>
          <w:rFonts w:ascii="Times New Roman" w:hAnsi="Times New Roman"/>
          <w:shd w:val="clear" w:color="auto" w:fill="FFFFFF"/>
        </w:rPr>
        <w:t>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15. НАРУЖНОЕ ОСВЕЩЕНИЕ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15.1.Включение наружного освещения улиц, дорог, пло</w:t>
      </w:r>
      <w:r w:rsidRPr="008E7D4E">
        <w:rPr>
          <w:rFonts w:ascii="Times New Roman" w:hAnsi="Times New Roman"/>
          <w:shd w:val="clear" w:color="auto" w:fill="FFFFFF"/>
        </w:rPr>
        <w:softHyphen/>
        <w:t>щадей, территорий сел поселения производится при снижении уровня естественной освещенности в вечерние сумерки до 20 лк, а отключение - в утренние сумерки при ее повышении до 10 лк по графику, утвержденному администрацией сельского поселения Печинено.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pacing w:val="-2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15.2. Включение и отключение устройств наружного освещения подъездов жилых домов, систем архитектурно-ху</w:t>
      </w:r>
      <w:r w:rsidRPr="008E7D4E">
        <w:rPr>
          <w:rFonts w:ascii="Times New Roman" w:hAnsi="Times New Roman"/>
          <w:shd w:val="clear" w:color="auto" w:fill="FFFFFF"/>
        </w:rPr>
        <w:softHyphen/>
      </w:r>
      <w:r w:rsidRPr="008E7D4E">
        <w:rPr>
          <w:rFonts w:ascii="Times New Roman" w:hAnsi="Times New Roman"/>
          <w:spacing w:val="-2"/>
          <w:shd w:val="clear" w:color="auto" w:fill="FFFFFF"/>
        </w:rPr>
        <w:t>дожественной подсветки производится в режиме работы на</w:t>
      </w:r>
      <w:r w:rsidRPr="008E7D4E">
        <w:rPr>
          <w:rFonts w:ascii="Times New Roman" w:hAnsi="Times New Roman"/>
          <w:spacing w:val="-2"/>
          <w:shd w:val="clear" w:color="auto" w:fill="FFFFFF"/>
        </w:rPr>
        <w:softHyphen/>
        <w:t>ружного освещения улиц.</w:t>
      </w:r>
    </w:p>
    <w:p w:rsidR="00B543FD" w:rsidRPr="008E7D4E" w:rsidRDefault="00B543FD" w:rsidP="00B543FD">
      <w:pPr>
        <w:pStyle w:val="a3"/>
        <w:widowControl/>
        <w:spacing w:before="5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15.3. Освещение во дворах должно осуществляться лампами ДРЛ 250, ДНАТ 250, а на проезжей части лампами ДРЛ 400.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 15.4. Процент не горения светильников на улицах не должен превышать 10%, при этом не допускается располо</w:t>
      </w:r>
      <w:r w:rsidRPr="008E7D4E">
        <w:rPr>
          <w:rFonts w:ascii="Times New Roman" w:hAnsi="Times New Roman"/>
          <w:shd w:val="clear" w:color="auto" w:fill="FFFFFF"/>
        </w:rPr>
        <w:softHyphen/>
        <w:t>жение неработающих светильников подряд, один за другим.</w:t>
      </w:r>
    </w:p>
    <w:p w:rsidR="00B543FD" w:rsidRPr="008E7D4E" w:rsidRDefault="00B543FD" w:rsidP="00B543FD">
      <w:pPr>
        <w:pStyle w:val="a3"/>
        <w:widowControl/>
        <w:spacing w:before="14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15.5. Вышедшие из строя газоразрядные лампы, содер</w:t>
      </w:r>
      <w:r w:rsidRPr="008E7D4E">
        <w:rPr>
          <w:rFonts w:ascii="Times New Roman" w:hAnsi="Times New Roman"/>
          <w:shd w:val="clear" w:color="auto" w:fill="FFFFFF"/>
        </w:rPr>
        <w:softHyphen/>
        <w:t>жащие ртуть - ДРЛ, ДРИ, ДНаТ, люминесцентные должны храниться в специально отведенных для этой цели помеще</w:t>
      </w:r>
      <w:r w:rsidRPr="008E7D4E">
        <w:rPr>
          <w:rFonts w:ascii="Times New Roman" w:hAnsi="Times New Roman"/>
          <w:shd w:val="clear" w:color="auto" w:fill="FFFFFF"/>
        </w:rPr>
        <w:softHyphen/>
        <w:t>ниях и вывозиться на специализированные предприятия для их утилизации.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15.6.Вывоз сбитых опор освещения осуществляется владельцами опор или подрядной организацией в течение суток с момента обнаружения (демонтажа).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16. ЗЕЛЕНЫЕ НАСАЖДЕНИЯ</w:t>
      </w:r>
    </w:p>
    <w:p w:rsidR="00B543FD" w:rsidRPr="008E7D4E" w:rsidRDefault="00B543FD" w:rsidP="00B543FD">
      <w:pPr>
        <w:pStyle w:val="a3"/>
        <w:widowControl/>
        <w:spacing w:before="10" w:after="0"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16.1. Содержание зеленых насаждений регламентиру</w:t>
      </w:r>
      <w:r w:rsidRPr="008E7D4E">
        <w:rPr>
          <w:rFonts w:ascii="Times New Roman" w:hAnsi="Times New Roman"/>
          <w:shd w:val="clear" w:color="auto" w:fill="FFFFFF"/>
        </w:rPr>
        <w:softHyphen/>
        <w:t>ется Правилами и нормами технической эксплуатации жи</w:t>
      </w:r>
      <w:r w:rsidRPr="008E7D4E">
        <w:rPr>
          <w:rFonts w:ascii="Times New Roman" w:hAnsi="Times New Roman"/>
          <w:shd w:val="clear" w:color="auto" w:fill="FFFFFF"/>
        </w:rPr>
        <w:softHyphen/>
        <w:t>лищного фонда.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Не допускается: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самовольная посадка деревьев, кустарников, устройство огородов;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стоянка транспортных средств на газонах и других участках с зелеными насаждениями;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побелка и окраска стволов деревьев в парках, скве</w:t>
      </w:r>
      <w:r w:rsidRPr="008E7D4E">
        <w:rPr>
          <w:rFonts w:ascii="Times New Roman" w:hAnsi="Times New Roman"/>
          <w:shd w:val="clear" w:color="auto" w:fill="FFFFFF"/>
        </w:rPr>
        <w:softHyphen/>
        <w:t>рах, на бульварах, улицах и дворовых территориях. Побелка стволов деревьев гашеной известью или специальными со</w:t>
      </w:r>
      <w:r w:rsidRPr="008E7D4E">
        <w:rPr>
          <w:rFonts w:ascii="Times New Roman" w:hAnsi="Times New Roman"/>
          <w:shd w:val="clear" w:color="auto" w:fill="FFFFFF"/>
        </w:rPr>
        <w:softHyphen/>
        <w:t>ставами допускается только на отдельных участках с повы</w:t>
      </w:r>
      <w:r w:rsidRPr="008E7D4E">
        <w:rPr>
          <w:rFonts w:ascii="Times New Roman" w:hAnsi="Times New Roman"/>
          <w:shd w:val="clear" w:color="auto" w:fill="FFFFFF"/>
        </w:rPr>
        <w:softHyphen/>
        <w:t>шенными санитарными требованиями (вблизи общественных туалетов, мест сбора мусора и бытовых отходов, предприя</w:t>
      </w:r>
      <w:r w:rsidRPr="008E7D4E">
        <w:rPr>
          <w:rFonts w:ascii="Times New Roman" w:hAnsi="Times New Roman"/>
          <w:shd w:val="clear" w:color="auto" w:fill="FFFFFF"/>
        </w:rPr>
        <w:softHyphen/>
        <w:t>тий химической и пищевой промышленности);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касание ветвей деревьев токонесущих проводов, за</w:t>
      </w:r>
      <w:r w:rsidRPr="008E7D4E">
        <w:rPr>
          <w:rFonts w:ascii="Times New Roman" w:hAnsi="Times New Roman"/>
          <w:shd w:val="clear" w:color="auto" w:fill="FFFFFF"/>
        </w:rPr>
        <w:softHyphen/>
        <w:t>крывание ими указателей улиц и номерных знаков домов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16.2.Стрижка газонов производится балансодержате</w:t>
      </w:r>
      <w:r w:rsidRPr="008E7D4E">
        <w:rPr>
          <w:rFonts w:ascii="Times New Roman" w:hAnsi="Times New Roman"/>
          <w:shd w:val="clear" w:color="auto" w:fill="FFFFFF"/>
        </w:rPr>
        <w:softHyphen/>
        <w:t>лем газонов или (по договору) подрядной организацией на высоту до 3-</w:t>
      </w:r>
      <w:smartTag w:uri="urn:schemas-microsoft-com:office:smarttags" w:element="metricconverter">
        <w:smartTagPr>
          <w:attr w:name="ProductID" w:val="5 см"/>
        </w:smartTagPr>
        <w:r w:rsidRPr="008E7D4E">
          <w:rPr>
            <w:rFonts w:ascii="Times New Roman" w:hAnsi="Times New Roman"/>
            <w:shd w:val="clear" w:color="auto" w:fill="FFFFFF"/>
          </w:rPr>
          <w:t>5 см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периодически при достижении травяным по</w:t>
      </w:r>
      <w:r w:rsidRPr="008E7D4E">
        <w:rPr>
          <w:rFonts w:ascii="Times New Roman" w:hAnsi="Times New Roman"/>
          <w:shd w:val="clear" w:color="auto" w:fill="FFFFFF"/>
        </w:rPr>
        <w:softHyphen/>
        <w:t xml:space="preserve">кровом высоты </w:t>
      </w:r>
      <w:smartTag w:uri="urn:schemas-microsoft-com:office:smarttags" w:element="metricconverter">
        <w:smartTagPr>
          <w:attr w:name="ProductID" w:val="10 см"/>
        </w:smartTagPr>
        <w:r w:rsidRPr="008E7D4E">
          <w:rPr>
            <w:rFonts w:ascii="Times New Roman" w:hAnsi="Times New Roman"/>
            <w:shd w:val="clear" w:color="auto" w:fill="FFFFFF"/>
          </w:rPr>
          <w:t>10 см</w:t>
        </w:r>
      </w:smartTag>
      <w:r w:rsidRPr="008E7D4E">
        <w:rPr>
          <w:rFonts w:ascii="Times New Roman" w:hAnsi="Times New Roman"/>
          <w:shd w:val="clear" w:color="auto" w:fill="FFFFFF"/>
        </w:rPr>
        <w:t>. Скошенная трава должна быть убрана в течение трех суток.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16.3. Обязанности за сохранность зеленых насаждений и проведение всего комплекса работ, необходимых для нор</w:t>
      </w:r>
      <w:r w:rsidRPr="008E7D4E">
        <w:rPr>
          <w:rFonts w:ascii="Times New Roman" w:hAnsi="Times New Roman"/>
          <w:shd w:val="clear" w:color="auto" w:fill="FFFFFF"/>
        </w:rPr>
        <w:softHyphen/>
        <w:t>мального роста деревьев, в населенных пунктах возлагаются: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-по зеленым участкам возле зданий - на руководите</w:t>
      </w:r>
      <w:r w:rsidRPr="008E7D4E">
        <w:rPr>
          <w:rFonts w:ascii="Times New Roman" w:hAnsi="Times New Roman"/>
          <w:shd w:val="clear" w:color="auto" w:fill="FFFFFF"/>
        </w:rPr>
        <w:softHyphen/>
        <w:t>лей предприятий, учреждений и организаций, размещенных в указанных зданиях;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-по зеленым участкам на территории возле предприя</w:t>
      </w:r>
      <w:r w:rsidRPr="008E7D4E">
        <w:rPr>
          <w:rFonts w:ascii="Times New Roman" w:hAnsi="Times New Roman"/>
          <w:shd w:val="clear" w:color="auto" w:fill="FFFFFF"/>
        </w:rPr>
        <w:softHyphen/>
        <w:t>тий, учреждений, организаций, находящихся в жилых домах, - на руководителей указанных предприятий.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16.4. Санитарная вырубка зеленых насаждений произ</w:t>
      </w:r>
      <w:r w:rsidRPr="008E7D4E">
        <w:rPr>
          <w:rFonts w:ascii="Times New Roman" w:hAnsi="Times New Roman"/>
          <w:shd w:val="clear" w:color="auto" w:fill="FFFFFF"/>
        </w:rPr>
        <w:softHyphen/>
        <w:t>водится при получении в установленном порядке разреше</w:t>
      </w:r>
      <w:r w:rsidRPr="008E7D4E">
        <w:rPr>
          <w:rFonts w:ascii="Times New Roman" w:hAnsi="Times New Roman"/>
          <w:shd w:val="clear" w:color="auto" w:fill="FFFFFF"/>
        </w:rPr>
        <w:softHyphen/>
        <w:t>ний на ее проведение.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16.5.Санитарной вырубке подлежат деревья и кустар</w:t>
      </w:r>
      <w:r w:rsidRPr="008E7D4E">
        <w:rPr>
          <w:rFonts w:ascii="Times New Roman" w:hAnsi="Times New Roman"/>
          <w:shd w:val="clear" w:color="auto" w:fill="FFFFFF"/>
        </w:rPr>
        <w:softHyphen/>
        <w:t>ники, находящиеся в следующем состоянии: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погибшие, поврежденные, неподдающиеся восста</w:t>
      </w:r>
      <w:r w:rsidRPr="008E7D4E">
        <w:rPr>
          <w:rFonts w:ascii="Times New Roman" w:hAnsi="Times New Roman"/>
          <w:shd w:val="clear" w:color="auto" w:fill="FFFFFF"/>
        </w:rPr>
        <w:softHyphen/>
        <w:t>новлению;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сухостойные;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аварийные (имеющие наклон менее 45 градусов);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 xml:space="preserve">- расположенные ближе </w:t>
      </w:r>
      <w:smartTag w:uri="urn:schemas-microsoft-com:office:smarttags" w:element="metricconverter">
        <w:smartTagPr>
          <w:attr w:name="ProductID" w:val="5 м"/>
        </w:smartTagPr>
        <w:r w:rsidRPr="008E7D4E">
          <w:rPr>
            <w:rFonts w:ascii="Times New Roman" w:hAnsi="Times New Roman"/>
            <w:shd w:val="clear" w:color="auto" w:fill="FFFFFF"/>
          </w:rPr>
          <w:t>5 м</w:t>
        </w:r>
      </w:smartTag>
      <w:r w:rsidRPr="008E7D4E">
        <w:rPr>
          <w:rFonts w:ascii="Times New Roman" w:hAnsi="Times New Roman"/>
          <w:shd w:val="clear" w:color="auto" w:fill="FFFFFF"/>
        </w:rPr>
        <w:t xml:space="preserve"> от фундамента зданий.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lastRenderedPageBreak/>
        <w:t>16.6. Вырубка зеленых насаждений, находящихся в нормальном состоянии, но попадающих в пятно застройки при проведении строительных и других работ, производится только при наличии и согласно разрешению, выдаваемому в установленном порядке.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16.10. Запрещается осуществлять несогласованные в установленном порядке и наносящие ущерб растительному миру действия.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Несогласованными признаются: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-вырубка деревьев и кустарников без разрешения, или не соответст</w:t>
      </w:r>
      <w:r w:rsidRPr="008E7D4E">
        <w:rPr>
          <w:rFonts w:ascii="Times New Roman" w:hAnsi="Times New Roman"/>
          <w:shd w:val="clear" w:color="auto" w:fill="FFFFFF"/>
        </w:rPr>
        <w:softHyphen/>
        <w:t>вующих полученному разрешению;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-повреждение растущих деревьев и кустарников до степени прекращения роста (уничтожение);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-самовольная вырубка сухостойных деревьев;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-уничтожение или повреждение деревьев и кустарни</w:t>
      </w:r>
      <w:r w:rsidRPr="008E7D4E">
        <w:rPr>
          <w:rFonts w:ascii="Times New Roman" w:hAnsi="Times New Roman"/>
          <w:shd w:val="clear" w:color="auto" w:fill="FFFFFF"/>
        </w:rPr>
        <w:softHyphen/>
        <w:t>ков в результате поджога или небрежного обращения с огнем;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-повреждение деревьев и кустарников сточными вода</w:t>
      </w:r>
      <w:r w:rsidRPr="008E7D4E">
        <w:rPr>
          <w:rFonts w:ascii="Times New Roman" w:hAnsi="Times New Roman"/>
          <w:shd w:val="clear" w:color="auto" w:fill="FFFFFF"/>
        </w:rPr>
        <w:softHyphen/>
        <w:t>ми, химическими веществами, отходами, выбросами в атмо</w:t>
      </w:r>
      <w:r w:rsidRPr="008E7D4E">
        <w:rPr>
          <w:rFonts w:ascii="Times New Roman" w:hAnsi="Times New Roman"/>
          <w:shd w:val="clear" w:color="auto" w:fill="FFFFFF"/>
        </w:rPr>
        <w:softHyphen/>
        <w:t>сферный воздух загрязняющих веществ, обусловливающих их усыхание или заболевание;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-окольцовка ствола, подсочка;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-прочие повреждения растущих деревьев и кустарников. Несогласованные действия влекут за собой применение мер административной ответственности.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  <w:shd w:val="clear" w:color="auto" w:fill="FFFFFF"/>
        </w:rPr>
      </w:pPr>
      <w:r w:rsidRPr="008E7D4E">
        <w:rPr>
          <w:rFonts w:ascii="Times New Roman" w:hAnsi="Times New Roman"/>
          <w:b/>
          <w:shd w:val="clear" w:color="auto" w:fill="FFFFFF"/>
        </w:rPr>
        <w:t>21. СТРОИТЕЛЬСТВО И СОДЕРЖАНИЕ ПАВИЛЬОНОВ, КИОСКОВ,</w:t>
      </w:r>
      <w:r w:rsidRPr="008E7D4E">
        <w:rPr>
          <w:rFonts w:ascii="Times New Roman" w:hAnsi="Times New Roman"/>
          <w:b/>
          <w:shd w:val="clear" w:color="auto" w:fill="FFFFFF"/>
        </w:rPr>
        <w:br/>
        <w:t>ТОРГОВЫХ ПАЛАТОК И МАЛЫХ АРХИТЕКТУРНЫХ ФОРМ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pacing w:val="-4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21.1. Строительство и установка павильонов, киосков, торговых палаток и малых архитектурных форм или элементов внешнего благоус</w:t>
      </w:r>
      <w:r w:rsidRPr="008E7D4E">
        <w:rPr>
          <w:rFonts w:ascii="Times New Roman" w:hAnsi="Times New Roman"/>
          <w:shd w:val="clear" w:color="auto" w:fill="FFFFFF"/>
        </w:rPr>
        <w:softHyphen/>
        <w:t>тройства, газонных ограждений, сезонных базаров, летних ка</w:t>
      </w:r>
      <w:r w:rsidRPr="008E7D4E">
        <w:rPr>
          <w:rFonts w:ascii="Times New Roman" w:hAnsi="Times New Roman"/>
          <w:shd w:val="clear" w:color="auto" w:fill="FFFFFF"/>
        </w:rPr>
        <w:softHyphen/>
        <w:t>фе, оград, заборов, павильонов на остановках транспорта, телефонных ка</w:t>
      </w:r>
      <w:r w:rsidRPr="008E7D4E">
        <w:rPr>
          <w:rFonts w:ascii="Times New Roman" w:hAnsi="Times New Roman"/>
          <w:shd w:val="clear" w:color="auto" w:fill="FFFFFF"/>
        </w:rPr>
        <w:softHyphen/>
        <w:t>бин, ограждений тротуаров, малых спортивных сооружений, элементов благоустройства улиц, садов, парков, пляжей, рекламных тумб, стендов, щитов для газет, афиш и объявле</w:t>
      </w:r>
      <w:r w:rsidRPr="008E7D4E">
        <w:rPr>
          <w:rFonts w:ascii="Times New Roman" w:hAnsi="Times New Roman"/>
          <w:shd w:val="clear" w:color="auto" w:fill="FFFFFF"/>
        </w:rPr>
        <w:softHyphen/>
        <w:t>ний, световых реклам, вывесок, установок, декоративной под</w:t>
      </w:r>
      <w:r w:rsidRPr="008E7D4E">
        <w:rPr>
          <w:rFonts w:ascii="Times New Roman" w:hAnsi="Times New Roman"/>
          <w:shd w:val="clear" w:color="auto" w:fill="FFFFFF"/>
        </w:rPr>
        <w:softHyphen/>
        <w:t>светки зданий и памятников, фонарей уличного освещения, опорных столбов разрешается лишь по проектам, согласован</w:t>
      </w:r>
      <w:r w:rsidRPr="008E7D4E">
        <w:rPr>
          <w:rFonts w:ascii="Times New Roman" w:hAnsi="Times New Roman"/>
          <w:shd w:val="clear" w:color="auto" w:fill="FFFFFF"/>
        </w:rPr>
        <w:softHyphen/>
        <w:t>ным с БТИ и отделом архитектуры. Кроме того, разрешение на строительство и установку павильонов, киосков, палаток и лет</w:t>
      </w:r>
      <w:r w:rsidRPr="008E7D4E">
        <w:rPr>
          <w:rFonts w:ascii="Times New Roman" w:hAnsi="Times New Roman"/>
          <w:shd w:val="clear" w:color="auto" w:fill="FFFFFF"/>
        </w:rPr>
        <w:softHyphen/>
        <w:t>них кафе согласовывается с администрацией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>Печинено.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21.2. Разрешения на строительство и установку соору</w:t>
      </w:r>
      <w:r w:rsidRPr="008E7D4E">
        <w:rPr>
          <w:rFonts w:ascii="Times New Roman" w:hAnsi="Times New Roman"/>
          <w:shd w:val="clear" w:color="auto" w:fill="FFFFFF"/>
        </w:rPr>
        <w:softHyphen/>
        <w:t>жений нестационарной уличной торговли выдаются при осуще</w:t>
      </w:r>
      <w:r w:rsidRPr="008E7D4E">
        <w:rPr>
          <w:rFonts w:ascii="Times New Roman" w:hAnsi="Times New Roman"/>
          <w:shd w:val="clear" w:color="auto" w:fill="FFFFFF"/>
        </w:rPr>
        <w:softHyphen/>
        <w:t>ствлении торговли: цветами, табач</w:t>
      </w:r>
      <w:r w:rsidRPr="008E7D4E">
        <w:rPr>
          <w:rFonts w:ascii="Times New Roman" w:hAnsi="Times New Roman"/>
          <w:shd w:val="clear" w:color="auto" w:fill="FFFFFF"/>
        </w:rPr>
        <w:softHyphen/>
        <w:t>ными изделиями, прохладительными напитками, овощами и фруктами (в сезон).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21.3. Продовольственные павильоны, киоски и палатки разрешается, как правило, устанавливать в тех местах, где отсутствуют соответствующие магазины, и на участках, не выходящих на магистрали.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21.4. Сезонные сооружения для торговли овощами и фруктами должны быть легкой сборной конструкции, устанав</w:t>
      </w:r>
      <w:r w:rsidRPr="008E7D4E">
        <w:rPr>
          <w:rFonts w:ascii="Times New Roman" w:hAnsi="Times New Roman"/>
          <w:shd w:val="clear" w:color="auto" w:fill="FFFFFF"/>
        </w:rPr>
        <w:softHyphen/>
        <w:t>ливаться на период сезонной торговли и убираться после ее окончания.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21.5.Организации, предприятия, учреждения, частные фирмы и предприниматели обязаны содержать в образцовом порядке павильоны, киоски, палатки и малые архитектурные формы, производить их ремонт и окраску, согласовывая ко</w:t>
      </w:r>
      <w:r w:rsidRPr="008E7D4E">
        <w:rPr>
          <w:rFonts w:ascii="Times New Roman" w:hAnsi="Times New Roman"/>
          <w:shd w:val="clear" w:color="auto" w:fill="FFFFFF"/>
        </w:rPr>
        <w:softHyphen/>
        <w:t>лер окраски с администрацией сельского поселения </w:t>
      </w:r>
      <w:r w:rsidRPr="008E7D4E">
        <w:rPr>
          <w:rFonts w:ascii="Times New Roman" w:hAnsi="Times New Roman"/>
          <w:spacing w:val="-4"/>
          <w:shd w:val="clear" w:color="auto" w:fill="FFFFFF"/>
        </w:rPr>
        <w:t>Печинено</w:t>
      </w:r>
      <w:r w:rsidRPr="008E7D4E">
        <w:rPr>
          <w:rFonts w:ascii="Times New Roman" w:hAnsi="Times New Roman"/>
          <w:shd w:val="clear" w:color="auto" w:fill="FFFFFF"/>
        </w:rPr>
        <w:t>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21.6.Окраску каменных, железобетонных и металличе</w:t>
      </w:r>
      <w:r w:rsidRPr="008E7D4E">
        <w:rPr>
          <w:rFonts w:ascii="Times New Roman" w:hAnsi="Times New Roman"/>
          <w:shd w:val="clear" w:color="auto" w:fill="FFFFFF"/>
        </w:rPr>
        <w:softHyphen/>
        <w:t>ских оград, фонарей уличного освещения, опор, трансформа</w:t>
      </w:r>
      <w:r w:rsidRPr="008E7D4E">
        <w:rPr>
          <w:rFonts w:ascii="Times New Roman" w:hAnsi="Times New Roman"/>
          <w:shd w:val="clear" w:color="auto" w:fill="FFFFFF"/>
        </w:rPr>
        <w:softHyphen/>
        <w:t>торных будок, металлических ворот, жилых, общественных и промышленных зданий необходимо производить не реже од</w:t>
      </w:r>
      <w:r w:rsidRPr="008E7D4E">
        <w:rPr>
          <w:rFonts w:ascii="Times New Roman" w:hAnsi="Times New Roman"/>
          <w:shd w:val="clear" w:color="auto" w:fill="FFFFFF"/>
        </w:rPr>
        <w:softHyphen/>
        <w:t>ного раза в год, а ремонт - по мере необходимости.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21.7.Руководители всех организаций, имеющих витри</w:t>
      </w:r>
      <w:r w:rsidRPr="008E7D4E">
        <w:rPr>
          <w:rFonts w:ascii="Times New Roman" w:hAnsi="Times New Roman"/>
          <w:shd w:val="clear" w:color="auto" w:fill="FFFFFF"/>
        </w:rPr>
        <w:softHyphen/>
        <w:t>ны, вывески и прочие виды рекламы, обязаны выполнять тре</w:t>
      </w:r>
      <w:r w:rsidRPr="008E7D4E">
        <w:rPr>
          <w:rFonts w:ascii="Times New Roman" w:hAnsi="Times New Roman"/>
          <w:shd w:val="clear" w:color="auto" w:fill="FFFFFF"/>
        </w:rPr>
        <w:softHyphen/>
        <w:t>бования органов архитектуры о замене или снятии вывесок, витрин или рекламы, несогласованных с органами архитектуры и не отвечающих архитектурно-художественным требованиям.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</w:rPr>
      </w:pPr>
      <w:r w:rsidRPr="008E7D4E">
        <w:rPr>
          <w:rFonts w:ascii="Times New Roman" w:hAnsi="Times New Roman"/>
        </w:rPr>
        <w:t>21.8.Витрины должны быть оборудованы специаль</w:t>
      </w:r>
      <w:r w:rsidRPr="008E7D4E">
        <w:rPr>
          <w:rFonts w:ascii="Times New Roman" w:hAnsi="Times New Roman"/>
        </w:rPr>
        <w:softHyphen/>
        <w:t>ной осветительной арматурой. Необходимо обеспечивать го</w:t>
      </w:r>
      <w:r w:rsidRPr="008E7D4E">
        <w:rPr>
          <w:rFonts w:ascii="Times New Roman" w:hAnsi="Times New Roman"/>
        </w:rPr>
        <w:softHyphen/>
        <w:t>ризонтальную освещенность витрины в соответствии с уста</w:t>
      </w:r>
      <w:r w:rsidRPr="008E7D4E">
        <w:rPr>
          <w:rFonts w:ascii="Times New Roman" w:hAnsi="Times New Roman"/>
        </w:rPr>
        <w:softHyphen/>
        <w:t>новленными нормами освещения.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</w:rPr>
      </w:pPr>
      <w:r w:rsidRPr="008E7D4E">
        <w:rPr>
          <w:rFonts w:ascii="Times New Roman" w:hAnsi="Times New Roman"/>
          <w:b/>
        </w:rPr>
        <w:t>22. ТРЕБОВАНИЯ ЭКОЛОГИЧЕСКОЙ БЕЗОПАСТНОСТИ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22.1. В целях сохранения плодородного слоя почвенно</w:t>
      </w:r>
      <w:r w:rsidRPr="008E7D4E">
        <w:rPr>
          <w:rFonts w:ascii="Times New Roman" w:hAnsi="Times New Roman"/>
          <w:shd w:val="clear" w:color="auto" w:fill="FFFFFF"/>
        </w:rPr>
        <w:softHyphen/>
        <w:t>го покрова необходимо: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в проектах прокладки подземных инженерных сетей в зоне зеленых насаждений и на территориях, где имеются плодородный слой и торф, предусматривать мероприятия по восстановлению плодородия почвы;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производить все земляные работы только после по</w:t>
      </w:r>
      <w:r w:rsidRPr="008E7D4E">
        <w:rPr>
          <w:rFonts w:ascii="Times New Roman" w:hAnsi="Times New Roman"/>
          <w:shd w:val="clear" w:color="auto" w:fill="FFFFFF"/>
        </w:rPr>
        <w:softHyphen/>
        <w:t>лучения ордера на право производства земляных работ. Ра</w:t>
      </w:r>
      <w:r w:rsidRPr="008E7D4E">
        <w:rPr>
          <w:rFonts w:ascii="Times New Roman" w:hAnsi="Times New Roman"/>
          <w:shd w:val="clear" w:color="auto" w:fill="FFFFFF"/>
        </w:rPr>
        <w:softHyphen/>
        <w:t>боты, производимые после истечения срока, указанного в ор</w:t>
      </w:r>
      <w:r w:rsidRPr="008E7D4E">
        <w:rPr>
          <w:rFonts w:ascii="Times New Roman" w:hAnsi="Times New Roman"/>
          <w:shd w:val="clear" w:color="auto" w:fill="FFFFFF"/>
        </w:rPr>
        <w:softHyphen/>
        <w:t>дере, приравнивать к работам, производимым без ордера;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срезать, перемещать и складировать в специально выделенных местах растительный грунт, подлежащий сня</w:t>
      </w:r>
      <w:r w:rsidRPr="008E7D4E">
        <w:rPr>
          <w:rFonts w:ascii="Times New Roman" w:hAnsi="Times New Roman"/>
          <w:shd w:val="clear" w:color="auto" w:fill="FFFFFF"/>
        </w:rPr>
        <w:softHyphen/>
        <w:t>тию с застраиваемых площадей.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22.2. В пределах водоохранных зон запрещается: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проведение радиационно-химических работ;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применение химических средств борьбы с вредителя</w:t>
      </w:r>
      <w:r w:rsidRPr="008E7D4E">
        <w:rPr>
          <w:rFonts w:ascii="Times New Roman" w:hAnsi="Times New Roman"/>
          <w:shd w:val="clear" w:color="auto" w:fill="FFFFFF"/>
        </w:rPr>
        <w:softHyphen/>
        <w:t>ми, болезнями растений и сорняками;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lastRenderedPageBreak/>
        <w:t>- использование навозных стоков для удобрения почвы;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мест складирования и захоронения про</w:t>
      </w:r>
      <w:r w:rsidRPr="008E7D4E">
        <w:rPr>
          <w:rFonts w:ascii="Times New Roman" w:hAnsi="Times New Roman"/>
          <w:shd w:val="clear" w:color="auto" w:fill="FFFFFF"/>
        </w:rPr>
        <w:softHyphen/>
        <w:t>мышленных, бытовых и сельскохозяйственных отходов, кладбищ и скотомогильников, накопителей сточных вод;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складирование навоза и мусора;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заправка топливом, мойка и ремонт автомобилей и других машин и механизмов;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</w:rPr>
      </w:pPr>
      <w:r w:rsidRPr="008E7D4E">
        <w:rPr>
          <w:rFonts w:ascii="Times New Roman" w:hAnsi="Times New Roman"/>
        </w:rPr>
        <w:t>- размещение стоянок транспортных средств, в том числе на территориях дачных и садово-огородных участков;</w:t>
      </w:r>
    </w:p>
    <w:p w:rsidR="00B543FD" w:rsidRPr="008E7D4E" w:rsidRDefault="00B543FD" w:rsidP="00B543FD">
      <w:pPr>
        <w:pStyle w:val="a3"/>
        <w:widowControl/>
        <w:ind w:firstLine="72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строительство новых и расширение действующих промышленных и сельскохозяйственных объектов;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проведение без согласования с соответствующими природоохранными организациями реконструкции зданий, со</w:t>
      </w:r>
      <w:r w:rsidRPr="008E7D4E">
        <w:rPr>
          <w:rFonts w:ascii="Times New Roman" w:hAnsi="Times New Roman"/>
          <w:shd w:val="clear" w:color="auto" w:fill="FFFFFF"/>
        </w:rPr>
        <w:softHyphen/>
        <w:t>оружений, коммуникаций и других объектов, а также работ по добыче полезных ископаемых, землеройных и других работ.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22.3.В пределах прибрежных защитных полос дополни</w:t>
      </w:r>
      <w:r w:rsidRPr="008E7D4E">
        <w:rPr>
          <w:rFonts w:ascii="Times New Roman" w:hAnsi="Times New Roman"/>
          <w:shd w:val="clear" w:color="auto" w:fill="FFFFFF"/>
        </w:rPr>
        <w:softHyphen/>
        <w:t>тельно запрещается: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распашка земель;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применение удобрений;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складирование отвалов размываемых грунтов;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выпас и организация летних лагерей скота;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установка сезонных стационарных палаточных город</w:t>
      </w:r>
      <w:r w:rsidRPr="008E7D4E">
        <w:rPr>
          <w:rFonts w:ascii="Times New Roman" w:hAnsi="Times New Roman"/>
          <w:shd w:val="clear" w:color="auto" w:fill="FFFFFF"/>
        </w:rPr>
        <w:softHyphen/>
        <w:t>ков, размещение дачных и садово-огородных участков и вы</w:t>
      </w:r>
      <w:r w:rsidRPr="008E7D4E">
        <w:rPr>
          <w:rFonts w:ascii="Times New Roman" w:hAnsi="Times New Roman"/>
          <w:shd w:val="clear" w:color="auto" w:fill="FFFFFF"/>
        </w:rPr>
        <w:softHyphen/>
        <w:t>деление участков под индивидуальное строительство;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- движение автомобилей и тракторов, кроме автомоби</w:t>
      </w:r>
      <w:r w:rsidRPr="008E7D4E">
        <w:rPr>
          <w:rFonts w:ascii="Times New Roman" w:hAnsi="Times New Roman"/>
          <w:shd w:val="clear" w:color="auto" w:fill="FFFFFF"/>
        </w:rPr>
        <w:softHyphen/>
        <w:t>лей специального назначения.</w:t>
      </w:r>
    </w:p>
    <w:p w:rsidR="00B543FD" w:rsidRPr="008E7D4E" w:rsidRDefault="00B543FD" w:rsidP="00B543FD">
      <w:pPr>
        <w:pStyle w:val="a3"/>
        <w:widowControl/>
        <w:ind w:firstLine="540"/>
        <w:jc w:val="both"/>
        <w:rPr>
          <w:rFonts w:ascii="Times New Roman" w:hAnsi="Times New Roman"/>
        </w:rPr>
      </w:pPr>
      <w:r w:rsidRPr="008E7D4E">
        <w:rPr>
          <w:rFonts w:ascii="Times New Roman" w:hAnsi="Times New Roman"/>
        </w:rPr>
        <w:t>Места для купания должны быть оборудованы туалета</w:t>
      </w:r>
      <w:r w:rsidRPr="008E7D4E">
        <w:rPr>
          <w:rFonts w:ascii="Times New Roman" w:hAnsi="Times New Roman"/>
        </w:rPr>
        <w:softHyphen/>
        <w:t>ми, контейнерами для мусора.</w:t>
      </w:r>
    </w:p>
    <w:p w:rsidR="00B543FD" w:rsidRPr="008E7D4E" w:rsidRDefault="00B543FD" w:rsidP="00B543FD">
      <w:pPr>
        <w:pStyle w:val="a3"/>
        <w:widowControl/>
        <w:spacing w:before="120"/>
        <w:jc w:val="both"/>
        <w:rPr>
          <w:rFonts w:ascii="Times New Roman" w:hAnsi="Times New Roman"/>
          <w:b/>
        </w:rPr>
      </w:pPr>
      <w:r w:rsidRPr="008E7D4E">
        <w:rPr>
          <w:rFonts w:ascii="Times New Roman" w:hAnsi="Times New Roman"/>
          <w:b/>
        </w:rPr>
        <w:t>23. ОТВЕТСТВЕННОСТЬ ЮРИДИЧЕСКИХ, ДОЛЖНОСТНЫХ ЛИЦ И ГРАЖДАН ЗА НАРУШЕНИЕ ИНСТРУКЦИИ ПО ОБЕСПЕЧЕНИЮ САНИТАРНОГО СОДЕРЖАНИЯ ТЕРРИТОРИЙ, ОРГАНИЗАЦИИ УБОРКИ И БЛАГОУСТРОЙСТВА ТЕРРИТОРИИ СЕЛЬСКОГО ПОСЕЛЕНИЯ АРЗАМАСЦЕВКА</w:t>
      </w:r>
    </w:p>
    <w:p w:rsidR="00B543FD" w:rsidRPr="008E7D4E" w:rsidRDefault="00B543FD" w:rsidP="00B543FD">
      <w:pPr>
        <w:pStyle w:val="a3"/>
        <w:widowControl/>
        <w:ind w:firstLine="708"/>
        <w:jc w:val="both"/>
        <w:rPr>
          <w:rFonts w:ascii="Times New Roman" w:hAnsi="Times New Roman"/>
          <w:shd w:val="clear" w:color="auto" w:fill="FFFFFF"/>
        </w:rPr>
      </w:pPr>
      <w:r w:rsidRPr="008E7D4E">
        <w:rPr>
          <w:rFonts w:ascii="Times New Roman" w:hAnsi="Times New Roman"/>
          <w:shd w:val="clear" w:color="auto" w:fill="FFFFFF"/>
        </w:rPr>
        <w:t>23.1. За нарушение настоящих Правил устанавли</w:t>
      </w:r>
      <w:r w:rsidRPr="008E7D4E">
        <w:rPr>
          <w:rFonts w:ascii="Times New Roman" w:hAnsi="Times New Roman"/>
          <w:shd w:val="clear" w:color="auto" w:fill="FFFFFF"/>
        </w:rPr>
        <w:softHyphen/>
        <w:t>вается дисциплинарная, административная, гражданско-пра</w:t>
      </w:r>
      <w:r w:rsidRPr="008E7D4E">
        <w:rPr>
          <w:rFonts w:ascii="Times New Roman" w:hAnsi="Times New Roman"/>
          <w:shd w:val="clear" w:color="auto" w:fill="FFFFFF"/>
        </w:rPr>
        <w:softHyphen/>
        <w:t>вовая и уголовная ответственность в соответствии с законодательством Российской Федерации, Законами Самарской области и иными нормативно-правовыми актами.</w:t>
      </w:r>
    </w:p>
    <w:p w:rsidR="00B543FD" w:rsidRPr="008E7D4E" w:rsidRDefault="00B543FD" w:rsidP="00B543FD">
      <w:pPr>
        <w:pStyle w:val="a3"/>
        <w:widowControl/>
        <w:ind w:firstLine="708"/>
        <w:jc w:val="both"/>
        <w:rPr>
          <w:rFonts w:ascii="Times New Roman" w:hAnsi="Times New Roman"/>
          <w:spacing w:val="-4"/>
        </w:rPr>
      </w:pPr>
      <w:r w:rsidRPr="008E7D4E">
        <w:rPr>
          <w:rFonts w:ascii="Times New Roman" w:hAnsi="Times New Roman"/>
        </w:rPr>
        <w:t>23.2. Юридические лица, независимо от форм собственности и ведомственной подчиненности несут административную ответственность за нарушение настоящих Правил, ТСН и других нормативных актов, регулирующих деятельность дан</w:t>
      </w:r>
      <w:r w:rsidRPr="008E7D4E">
        <w:rPr>
          <w:rFonts w:ascii="Times New Roman" w:hAnsi="Times New Roman"/>
        </w:rPr>
        <w:softHyphen/>
        <w:t>ных организаций в области санитарного содержания террито</w:t>
      </w:r>
      <w:r w:rsidRPr="008E7D4E">
        <w:rPr>
          <w:rFonts w:ascii="Times New Roman" w:hAnsi="Times New Roman"/>
        </w:rPr>
        <w:softHyphen/>
        <w:t xml:space="preserve">рий сельского поселения </w:t>
      </w:r>
      <w:r w:rsidRPr="008E7D4E">
        <w:rPr>
          <w:rFonts w:ascii="Times New Roman" w:hAnsi="Times New Roman"/>
          <w:spacing w:val="-4"/>
        </w:rPr>
        <w:t>Печинено.</w:t>
      </w:r>
    </w:p>
    <w:p w:rsidR="00B543FD" w:rsidRPr="008E7D4E" w:rsidRDefault="00B543FD" w:rsidP="00FA64E8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8E7D4E">
        <w:t>  </w:t>
      </w:r>
      <w:r w:rsidRPr="008E7D4E">
        <w:rPr>
          <w:b/>
          <w:bCs/>
        </w:rPr>
        <w:t>РОССИЙСКАЯ ФЕДЕРАЦИЯ</w:t>
      </w:r>
      <w:r w:rsidR="00FA64E8">
        <w:rPr>
          <w:b/>
          <w:bCs/>
        </w:rPr>
        <w:t xml:space="preserve"> </w:t>
      </w:r>
      <w:r w:rsidRPr="008E7D4E">
        <w:rPr>
          <w:b/>
          <w:bCs/>
        </w:rPr>
        <w:t>САМАРСКАЯ ОБЛАСТЬ</w:t>
      </w:r>
      <w:r w:rsidR="00FA64E8">
        <w:rPr>
          <w:b/>
          <w:bCs/>
        </w:rPr>
        <w:t xml:space="preserve"> </w:t>
      </w:r>
      <w:r w:rsidRPr="008E7D4E">
        <w:rPr>
          <w:b/>
          <w:bCs/>
        </w:rPr>
        <w:t xml:space="preserve">МУНИЦИПАЛЬНЫЙ РАЙОН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"Название_района"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Богатовский</w:t>
      </w:r>
      <w:r w:rsidRPr="008E7D4E">
        <w:rPr>
          <w:b/>
          <w:caps/>
        </w:rPr>
        <w:fldChar w:fldCharType="end"/>
      </w:r>
    </w:p>
    <w:p w:rsidR="00B543FD" w:rsidRPr="008E7D4E" w:rsidRDefault="00B543FD" w:rsidP="00B543FD">
      <w:pPr>
        <w:jc w:val="center"/>
        <w:rPr>
          <w:b/>
          <w:caps/>
        </w:rPr>
      </w:pPr>
      <w:r w:rsidRPr="008E7D4E">
        <w:rPr>
          <w:b/>
          <w:bCs/>
        </w:rPr>
        <w:t xml:space="preserve">СОБРАНИЕ ПРЕДСТАВИТЕЛЕЙ СЕЛЬСКОГО ПОСЕЛЕНИЯ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"Название_поселения"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Печинено</w:t>
      </w:r>
      <w:r w:rsidRPr="008E7D4E">
        <w:rPr>
          <w:b/>
          <w:caps/>
        </w:rPr>
        <w:fldChar w:fldCharType="end"/>
      </w:r>
      <w:r w:rsidRPr="008E7D4E">
        <w:rPr>
          <w:b/>
          <w:caps/>
        </w:rPr>
        <w:t xml:space="preserve"> ВТОРОГО СОЗЫВА</w:t>
      </w:r>
    </w:p>
    <w:p w:rsidR="00B543FD" w:rsidRPr="008E7D4E" w:rsidRDefault="00B543FD" w:rsidP="00FA64E8">
      <w:pPr>
        <w:jc w:val="center"/>
        <w:outlineLvl w:val="0"/>
        <w:rPr>
          <w:b/>
        </w:rPr>
      </w:pPr>
      <w:r w:rsidRPr="008E7D4E">
        <w:rPr>
          <w:b/>
        </w:rPr>
        <w:t xml:space="preserve">РЕШЕНИЕ От    14.06.2012      года    № 8    </w:t>
      </w:r>
    </w:p>
    <w:p w:rsidR="00B543FD" w:rsidRPr="008E7D4E" w:rsidRDefault="00B543FD" w:rsidP="00B543FD">
      <w:pPr>
        <w:jc w:val="center"/>
        <w:rPr>
          <w:b/>
        </w:rPr>
      </w:pPr>
      <w:r w:rsidRPr="008E7D4E">
        <w:rPr>
          <w:b/>
        </w:rPr>
        <w:t>Об   утверждении   перечня   информации  о    деятельности     органов    местного самоуправления сельского  поселения  Печинено  муниципального  района  Богатовский  Самарской  области, размещаемой в сети  Интернет</w:t>
      </w:r>
    </w:p>
    <w:p w:rsidR="00B543FD" w:rsidRPr="008E7D4E" w:rsidRDefault="00B543FD" w:rsidP="00B543FD">
      <w:pPr>
        <w:jc w:val="both"/>
      </w:pPr>
      <w:r w:rsidRPr="008E7D4E">
        <w:t xml:space="preserve">        В целях обеспечения доступа к информации о деятельности органов местного самоуправления  сельского поселения Печинено  муниципального  района  Богатовский  Самарской  области,  руководствуясь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сельского поселения  Печинено  муниципального  района  Богатовский  Самарской  области, Собрание представителей сельского поселения Печинено </w:t>
      </w:r>
    </w:p>
    <w:p w:rsidR="00B543FD" w:rsidRPr="008E7D4E" w:rsidRDefault="00B543FD" w:rsidP="00B543FD">
      <w:pPr>
        <w:jc w:val="center"/>
        <w:rPr>
          <w:b/>
        </w:rPr>
      </w:pPr>
      <w:r w:rsidRPr="008E7D4E">
        <w:rPr>
          <w:b/>
        </w:rPr>
        <w:t>РЕШИЛО:</w:t>
      </w:r>
    </w:p>
    <w:p w:rsidR="00B543FD" w:rsidRPr="008E7D4E" w:rsidRDefault="00B543FD" w:rsidP="00B543FD">
      <w:pPr>
        <w:jc w:val="both"/>
      </w:pPr>
      <w:r w:rsidRPr="008E7D4E">
        <w:t xml:space="preserve"> 1.       Утвердить Перечень информации о деятельности органов местного самоуправления сельского поселения Печинено  муниципального  района  Богатовский  Самарской  области, размещаемой в сети Интернет (Приложение 1).</w:t>
      </w:r>
    </w:p>
    <w:p w:rsidR="00B543FD" w:rsidRPr="008E7D4E" w:rsidRDefault="00B543FD" w:rsidP="00B543FD">
      <w:pPr>
        <w:jc w:val="both"/>
      </w:pPr>
      <w:r w:rsidRPr="008E7D4E">
        <w:t>2.       Определить:</w:t>
      </w:r>
    </w:p>
    <w:p w:rsidR="00B543FD" w:rsidRPr="008E7D4E" w:rsidRDefault="00B543FD" w:rsidP="00B543FD">
      <w:pPr>
        <w:jc w:val="both"/>
      </w:pPr>
      <w:r w:rsidRPr="008E7D4E">
        <w:t>- адрес WEB-страницы органов местного самоуправления сельского поселения Печинено  муниципального  района  Богатовский  Самарской  области в сети Интернет  на официальном сайте органов  местного  самоуправления муниципального  района Богатовский Самарской области по постоянно действующей ссылке: http://bogatoe.org/district/selpos/</w:t>
      </w:r>
      <w:r w:rsidRPr="008E7D4E">
        <w:rPr>
          <w:lang w:val="en-US"/>
        </w:rPr>
        <w:t>pechineno</w:t>
      </w:r>
      <w:r w:rsidRPr="008E7D4E">
        <w:t>/.</w:t>
      </w:r>
    </w:p>
    <w:p w:rsidR="00B543FD" w:rsidRPr="008E7D4E" w:rsidRDefault="00B543FD" w:rsidP="00B543FD">
      <w:pPr>
        <w:jc w:val="both"/>
      </w:pPr>
      <w:r w:rsidRPr="008E7D4E">
        <w:t>- администрацию сельского поселения Печинено  муниципального  района  Богатовский  Самарской  области  -  уполномоченным органом местного самоуправления по передаче информации в отдел информационных систем Администрации муниципального района  Богатовский  Самарской  области  для  её  последующего размещения  на отдельной  WEB-странице  официального сайта Богатовский Самарской  области.</w:t>
      </w:r>
    </w:p>
    <w:p w:rsidR="00B543FD" w:rsidRPr="008E7D4E" w:rsidRDefault="00B543FD" w:rsidP="00B543FD">
      <w:pPr>
        <w:jc w:val="both"/>
      </w:pPr>
      <w:r w:rsidRPr="008E7D4E">
        <w:t>3.     Опубликовать  настоящее  Постановление   в   газете   «Вестник  сельского  поселения  Печинено».</w:t>
      </w:r>
    </w:p>
    <w:p w:rsidR="00B543FD" w:rsidRPr="008E7D4E" w:rsidRDefault="00B543FD" w:rsidP="00B543FD">
      <w:r w:rsidRPr="008E7D4E">
        <w:t>4.     Контроль   за   исполнением   настоящего   Постановления    оставляю за собой.</w:t>
      </w:r>
    </w:p>
    <w:p w:rsidR="00B543FD" w:rsidRPr="008E7D4E" w:rsidRDefault="00B543FD" w:rsidP="00B543FD">
      <w:r w:rsidRPr="008E7D4E">
        <w:t>5.     Решение  вступает в силу со  дня   опубликования.</w:t>
      </w:r>
    </w:p>
    <w:p w:rsidR="00FA64E8" w:rsidRDefault="00B543FD" w:rsidP="00FA64E8">
      <w:r w:rsidRPr="008E7D4E">
        <w:t>Глава  сельского поселения  Печинено</w:t>
      </w:r>
      <w:r w:rsidR="00FA64E8">
        <w:t xml:space="preserve"> </w:t>
      </w:r>
      <w:r w:rsidRPr="008E7D4E">
        <w:t>муниципального  района  Богатовский</w:t>
      </w:r>
      <w:r w:rsidR="00FA64E8">
        <w:t xml:space="preserve"> </w:t>
      </w:r>
      <w:r w:rsidRPr="008E7D4E">
        <w:t>С</w:t>
      </w:r>
      <w:r w:rsidR="00FA64E8">
        <w:t>амарской  о</w:t>
      </w:r>
      <w:r w:rsidRPr="008E7D4E">
        <w:t xml:space="preserve">                         </w:t>
      </w:r>
      <w:r w:rsidR="00FA64E8">
        <w:t xml:space="preserve"> Сухарева О.Н.</w:t>
      </w:r>
      <w:r w:rsidRPr="008E7D4E">
        <w:t xml:space="preserve">  </w:t>
      </w:r>
    </w:p>
    <w:p w:rsidR="00FA64E8" w:rsidRDefault="00FA64E8" w:rsidP="00FA64E8"/>
    <w:p w:rsidR="00B543FD" w:rsidRPr="008E7D4E" w:rsidRDefault="00B543FD" w:rsidP="00FA64E8">
      <w:r w:rsidRPr="008E7D4E">
        <w:lastRenderedPageBreak/>
        <w:t xml:space="preserve">Приложение №1 </w:t>
      </w:r>
      <w:r w:rsidR="00FA64E8">
        <w:t xml:space="preserve"> </w:t>
      </w:r>
      <w:r w:rsidRPr="008E7D4E">
        <w:t>к Решению</w:t>
      </w:r>
      <w:r w:rsidR="00FA64E8">
        <w:t xml:space="preserve"> </w:t>
      </w:r>
      <w:r w:rsidRPr="008E7D4E">
        <w:t xml:space="preserve"> Собрания представителей </w:t>
      </w:r>
      <w:r w:rsidR="00FA64E8">
        <w:t xml:space="preserve">      </w:t>
      </w:r>
      <w:r w:rsidRPr="008E7D4E">
        <w:t xml:space="preserve">    Печинено  муниципального  района Бо</w:t>
      </w:r>
      <w:r w:rsidR="00FA64E8">
        <w:t xml:space="preserve">гатовский    Самарской  области </w:t>
      </w:r>
      <w:r w:rsidRPr="008E7D4E">
        <w:t xml:space="preserve">от 14  июня 2011 года   №8 </w:t>
      </w:r>
    </w:p>
    <w:p w:rsidR="00B543FD" w:rsidRPr="008E7D4E" w:rsidRDefault="00B543FD" w:rsidP="00FA64E8">
      <w:pPr>
        <w:tabs>
          <w:tab w:val="left" w:pos="457"/>
        </w:tabs>
        <w:jc w:val="center"/>
      </w:pPr>
      <w:r w:rsidRPr="008E7D4E">
        <w:rPr>
          <w:b/>
        </w:rPr>
        <w:t>Перечень</w:t>
      </w:r>
      <w:r w:rsidRPr="008E7D4E">
        <w:t>информации о деятельности органов местного самоуправления сельского поселения Печинено  муниципального  района  Богатовский  Самарской  области, размещаемой в сети Интернет</w:t>
      </w:r>
    </w:p>
    <w:p w:rsidR="00B543FD" w:rsidRPr="008E7D4E" w:rsidRDefault="00B543FD" w:rsidP="00B543FD"/>
    <w:tbl>
      <w:tblPr>
        <w:tblStyle w:val="a5"/>
        <w:tblW w:w="10881" w:type="dxa"/>
        <w:tblLayout w:type="fixed"/>
        <w:tblLook w:val="01E0" w:firstRow="1" w:lastRow="1" w:firstColumn="1" w:lastColumn="1" w:noHBand="0" w:noVBand="0"/>
      </w:tblPr>
      <w:tblGrid>
        <w:gridCol w:w="636"/>
        <w:gridCol w:w="5426"/>
        <w:gridCol w:w="1417"/>
        <w:gridCol w:w="3402"/>
      </w:tblGrid>
      <w:tr w:rsidR="00B543FD" w:rsidRPr="008E7D4E" w:rsidTr="00062B07"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  <w:r w:rsidRPr="008E7D4E">
              <w:t>№№ п/п</w:t>
            </w:r>
          </w:p>
        </w:tc>
        <w:tc>
          <w:tcPr>
            <w:tcW w:w="5426" w:type="dxa"/>
          </w:tcPr>
          <w:p w:rsidR="00B543FD" w:rsidRPr="008E7D4E" w:rsidRDefault="00B543FD" w:rsidP="00B543FD">
            <w:pPr>
              <w:jc w:val="center"/>
            </w:pPr>
            <w:r w:rsidRPr="008E7D4E">
              <w:t>Содержание  информации</w:t>
            </w:r>
          </w:p>
        </w:tc>
        <w:tc>
          <w:tcPr>
            <w:tcW w:w="1417" w:type="dxa"/>
          </w:tcPr>
          <w:p w:rsidR="00B543FD" w:rsidRPr="008E7D4E" w:rsidRDefault="00B543FD" w:rsidP="00B543FD">
            <w:pPr>
              <w:jc w:val="center"/>
            </w:pPr>
            <w:r w:rsidRPr="008E7D4E">
              <w:t>Периодич-ность  размещения  информации</w:t>
            </w:r>
          </w:p>
        </w:tc>
        <w:tc>
          <w:tcPr>
            <w:tcW w:w="3402" w:type="dxa"/>
          </w:tcPr>
          <w:p w:rsidR="00B543FD" w:rsidRPr="008E7D4E" w:rsidRDefault="00B543FD" w:rsidP="00B543FD">
            <w:pPr>
              <w:jc w:val="center"/>
            </w:pPr>
            <w:r w:rsidRPr="008E7D4E">
              <w:t>Срок  обновления  информации</w:t>
            </w:r>
          </w:p>
        </w:tc>
      </w:tr>
      <w:tr w:rsidR="00B543FD" w:rsidRPr="008E7D4E" w:rsidTr="00062B07">
        <w:trPr>
          <w:trHeight w:val="4602"/>
        </w:trPr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  <w:r w:rsidRPr="008E7D4E">
              <w:t>1.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1.1.</w:t>
            </w:r>
          </w:p>
          <w:p w:rsidR="00B543FD" w:rsidRPr="008E7D4E" w:rsidRDefault="00B543FD" w:rsidP="00B543FD">
            <w:pPr>
              <w:jc w:val="center"/>
            </w:pPr>
          </w:p>
          <w:p w:rsidR="00FA64E8" w:rsidRDefault="00FA64E8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1.2.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1.3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 xml:space="preserve">1.4. 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1.5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</w:tc>
        <w:tc>
          <w:tcPr>
            <w:tcW w:w="5426" w:type="dxa"/>
          </w:tcPr>
          <w:p w:rsidR="00B543FD" w:rsidRPr="008E7D4E" w:rsidRDefault="00B543FD" w:rsidP="00B543FD">
            <w:pPr>
              <w:jc w:val="both"/>
            </w:pPr>
            <w:r w:rsidRPr="008E7D4E">
              <w:t>Общая информация  об  органах местного самоуправления сельского поселения Печинено (далее  - ОМС  СПП), в том числе: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Наименование и структура ОМС СПП, почтовый адрес, адрес электронной почты (при наличии), номера телефонов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Сведения о полномочиях ОМС СПП, задачах и функциях структурных подразделений администрации СПП, муниципальные нормативные акты, определяющие полномочия,  задачи  и  функции</w:t>
            </w:r>
            <w:r w:rsidRPr="008E7D4E">
              <w:tab/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Перечень подведомственных организаций, сведения об их задачах и функциях, их почтовые адреса, адреса электронной почты ()при наличии) , номера телефонов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Сведения о руководителях ОМС СПП, структурных подразделений  (ФИО, при  их  согласии  иные  сведения)</w:t>
            </w:r>
          </w:p>
          <w:p w:rsidR="00B543FD" w:rsidRPr="008E7D4E" w:rsidRDefault="00B543FD" w:rsidP="00B543FD">
            <w:pPr>
              <w:jc w:val="both"/>
            </w:pPr>
            <w:r w:rsidRPr="008E7D4E"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  <w:p w:rsidR="00B543FD" w:rsidRPr="008E7D4E" w:rsidRDefault="00B543FD" w:rsidP="00B543FD">
            <w:pPr>
              <w:jc w:val="both"/>
            </w:pPr>
          </w:p>
          <w:p w:rsidR="00FA64E8" w:rsidRDefault="00FA64E8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Сведения  о  СМИ, учрежденных ОМС</w:t>
            </w:r>
          </w:p>
          <w:p w:rsidR="00B543FD" w:rsidRPr="008E7D4E" w:rsidRDefault="00B543FD" w:rsidP="00B543FD">
            <w:pPr>
              <w:jc w:val="both"/>
            </w:pPr>
          </w:p>
        </w:tc>
        <w:tc>
          <w:tcPr>
            <w:tcW w:w="1417" w:type="dxa"/>
          </w:tcPr>
          <w:p w:rsidR="00FA64E8" w:rsidRDefault="00FA64E8" w:rsidP="00B543FD">
            <w:pPr>
              <w:jc w:val="center"/>
            </w:pPr>
          </w:p>
          <w:p w:rsidR="00FA64E8" w:rsidRDefault="00FA64E8" w:rsidP="00B543FD">
            <w:pPr>
              <w:jc w:val="center"/>
            </w:pPr>
          </w:p>
          <w:p w:rsidR="00FA64E8" w:rsidRDefault="00FA64E8" w:rsidP="00B543FD">
            <w:pPr>
              <w:jc w:val="center"/>
            </w:pPr>
          </w:p>
          <w:p w:rsidR="00FA64E8" w:rsidRDefault="00FA64E8" w:rsidP="00B543FD">
            <w:pPr>
              <w:jc w:val="center"/>
            </w:pPr>
          </w:p>
          <w:p w:rsidR="00B543FD" w:rsidRPr="008E7D4E" w:rsidRDefault="00FA64E8" w:rsidP="00B543FD">
            <w:pPr>
              <w:jc w:val="center"/>
            </w:pPr>
            <w:r>
              <w:t>п</w:t>
            </w:r>
            <w:r w:rsidR="00B543FD" w:rsidRPr="008E7D4E">
              <w:t xml:space="preserve">остоянно </w:t>
            </w:r>
          </w:p>
          <w:p w:rsidR="00B543FD" w:rsidRPr="008E7D4E" w:rsidRDefault="00B543FD" w:rsidP="00B543FD">
            <w:pPr>
              <w:jc w:val="center"/>
            </w:pPr>
          </w:p>
          <w:p w:rsidR="00062B07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постоянно</w:t>
            </w:r>
          </w:p>
          <w:p w:rsidR="00B543FD" w:rsidRDefault="00B543FD" w:rsidP="00B543FD">
            <w:pPr>
              <w:jc w:val="center"/>
            </w:pPr>
          </w:p>
          <w:p w:rsidR="00FA64E8" w:rsidRDefault="00FA64E8" w:rsidP="00B543FD">
            <w:pPr>
              <w:jc w:val="center"/>
            </w:pPr>
          </w:p>
          <w:p w:rsidR="00FA64E8" w:rsidRPr="008E7D4E" w:rsidRDefault="00FA64E8" w:rsidP="00B543FD">
            <w:pPr>
              <w:jc w:val="center"/>
            </w:pPr>
          </w:p>
          <w:p w:rsidR="00062B07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 xml:space="preserve">постоянно 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062B07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постоянно</w:t>
            </w:r>
          </w:p>
          <w:p w:rsidR="00B543FD" w:rsidRPr="008E7D4E" w:rsidRDefault="00B543FD" w:rsidP="00B543FD"/>
          <w:p w:rsidR="00B543FD" w:rsidRDefault="00B543FD" w:rsidP="00B543FD"/>
          <w:p w:rsidR="00FA64E8" w:rsidRDefault="00FA64E8" w:rsidP="00B543FD"/>
          <w:p w:rsidR="00FA64E8" w:rsidRDefault="00FA64E8" w:rsidP="00B543FD"/>
          <w:p w:rsidR="00FA64E8" w:rsidRPr="008E7D4E" w:rsidRDefault="00FA64E8" w:rsidP="00B543FD"/>
          <w:p w:rsidR="00062B07" w:rsidRDefault="00062B07" w:rsidP="00B543FD"/>
          <w:p w:rsidR="00B543FD" w:rsidRPr="008E7D4E" w:rsidRDefault="00B543FD" w:rsidP="00B543FD">
            <w:r w:rsidRPr="008E7D4E">
              <w:t>постоянно</w:t>
            </w:r>
          </w:p>
        </w:tc>
        <w:tc>
          <w:tcPr>
            <w:tcW w:w="3402" w:type="dxa"/>
          </w:tcPr>
          <w:p w:rsidR="00FA64E8" w:rsidRDefault="00FA64E8" w:rsidP="00B543FD"/>
          <w:p w:rsidR="00FA64E8" w:rsidRDefault="00FA64E8" w:rsidP="00B543FD"/>
          <w:p w:rsidR="00FA64E8" w:rsidRDefault="00FA64E8" w:rsidP="00B543FD"/>
          <w:p w:rsidR="00FA64E8" w:rsidRDefault="00FA64E8" w:rsidP="00B543FD"/>
          <w:p w:rsidR="00B543FD" w:rsidRPr="008E7D4E" w:rsidRDefault="00B543FD" w:rsidP="00B543FD">
            <w:r w:rsidRPr="008E7D4E">
              <w:t>В течение 5-ти рабочих дней с момента информационного события</w:t>
            </w:r>
          </w:p>
          <w:p w:rsidR="00B543FD" w:rsidRPr="008E7D4E" w:rsidRDefault="00B543FD" w:rsidP="00B543FD"/>
          <w:p w:rsidR="00B543FD" w:rsidRPr="008E7D4E" w:rsidRDefault="00B543FD" w:rsidP="00B543FD">
            <w:r w:rsidRPr="008E7D4E">
              <w:t>В течение 5-ти рабочих дней с момента утверждения соответствующего нормативного акта, внесения изменений в акт</w:t>
            </w:r>
          </w:p>
          <w:p w:rsidR="00FA64E8" w:rsidRDefault="00FA64E8" w:rsidP="00B543FD"/>
          <w:p w:rsidR="00B543FD" w:rsidRPr="008E7D4E" w:rsidRDefault="00B543FD" w:rsidP="00B543FD">
            <w:r w:rsidRPr="008E7D4E">
              <w:t>В течение 5-ти рабочих дней с момента информационного события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r w:rsidRPr="008E7D4E">
              <w:t>В течение 5-ти рабочих дней с момента информационного события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FA64E8" w:rsidRDefault="00FA64E8" w:rsidP="00B543FD"/>
          <w:p w:rsidR="00B543FD" w:rsidRPr="008E7D4E" w:rsidRDefault="00B543FD" w:rsidP="00B543FD">
            <w:r w:rsidRPr="008E7D4E">
              <w:t>В течение 5-ти рабочих дней с момента информационного события</w:t>
            </w:r>
          </w:p>
          <w:p w:rsidR="00B543FD" w:rsidRPr="008E7D4E" w:rsidRDefault="00B543FD" w:rsidP="00B543FD"/>
        </w:tc>
      </w:tr>
      <w:tr w:rsidR="00B543FD" w:rsidRPr="008E7D4E" w:rsidTr="00062B07"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  <w:r w:rsidRPr="008E7D4E">
              <w:t xml:space="preserve">2. 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2.1.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2.2.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2.3.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2.4.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2.5.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2.6.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r w:rsidRPr="008E7D4E">
              <w:t>2.7</w:t>
            </w:r>
          </w:p>
        </w:tc>
        <w:tc>
          <w:tcPr>
            <w:tcW w:w="5426" w:type="dxa"/>
          </w:tcPr>
          <w:p w:rsidR="00B543FD" w:rsidRPr="008E7D4E" w:rsidRDefault="00B543FD" w:rsidP="00B543FD">
            <w:r w:rsidRPr="008E7D4E">
              <w:lastRenderedPageBreak/>
              <w:t xml:space="preserve">Информация о нормотворческой  деятельности ОМС СПП, в том числе: </w:t>
            </w:r>
          </w:p>
          <w:p w:rsidR="00B543FD" w:rsidRPr="008E7D4E" w:rsidRDefault="00B543FD" w:rsidP="00B543FD"/>
          <w:p w:rsidR="00B543FD" w:rsidRPr="008E7D4E" w:rsidRDefault="00B543FD" w:rsidP="00B543FD">
            <w:pPr>
              <w:jc w:val="both"/>
            </w:pPr>
            <w:r w:rsidRPr="008E7D4E">
              <w:t>Муниципальные нормативные правовые акты принятые ОМС СПП, (решения  собрания  представителей СПП, подлежащие применению неограниченным кругом физических и юридических лиц на всей территории сельского  поселения; постановления  главы СПП, затрагивающие права, свободы и обязанности гражданин),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  актов   в случаях, установленных законодательством РФ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 xml:space="preserve">Тексты проектов муниципальных нормативных правовых актов, внесенные в представительные                                                                                                                                         органы муниципальных образований                                                                                                                                                                                                 </w:t>
            </w:r>
          </w:p>
          <w:p w:rsidR="00B543FD" w:rsidRPr="008E7D4E" w:rsidRDefault="00B543FD" w:rsidP="00B543FD">
            <w:pPr>
              <w:jc w:val="both"/>
            </w:pPr>
            <w:r w:rsidRPr="008E7D4E"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B543FD" w:rsidRPr="008E7D4E" w:rsidRDefault="00B543FD" w:rsidP="00B543FD">
            <w:pPr>
              <w:jc w:val="both"/>
            </w:pPr>
            <w:r w:rsidRPr="008E7D4E"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  <w:p w:rsidR="00B543FD" w:rsidRPr="008E7D4E" w:rsidRDefault="00B543FD" w:rsidP="00B543FD"/>
          <w:p w:rsidR="00B543FD" w:rsidRPr="008E7D4E" w:rsidRDefault="00B543FD" w:rsidP="00B543FD">
            <w:r w:rsidRPr="008E7D4E">
              <w:t>Информация о проведении конкурсов или аукционов на право заключения договоров, указанных в частях 1 и 3 статьи 17.1 Федерального закона от 26.07.2006г. №135-ФЗ «О защите конкуренции»</w:t>
            </w:r>
          </w:p>
          <w:p w:rsidR="00B543FD" w:rsidRDefault="00B543FD" w:rsidP="00B543FD"/>
          <w:p w:rsidR="00062B07" w:rsidRPr="008E7D4E" w:rsidRDefault="00062B07" w:rsidP="00B543FD"/>
          <w:p w:rsidR="00B543FD" w:rsidRPr="008E7D4E" w:rsidRDefault="00B543FD" w:rsidP="00B543FD">
            <w:r w:rsidRPr="008E7D4E">
              <w:t>Административные регламенты, стандарты муниципальных услуг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 xml:space="preserve">Формы обращений, заявлений  и иных документов, принимаемых  администрацией ОМС  СПП  к   рассмотрению в соответствии с законами и муниципальными  правовыми актами 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Порядок  обжалования  муниципальных  правовых  актов</w:t>
            </w:r>
            <w:r w:rsidRPr="008E7D4E">
              <w:tab/>
            </w:r>
          </w:p>
        </w:tc>
        <w:tc>
          <w:tcPr>
            <w:tcW w:w="1417" w:type="dxa"/>
          </w:tcPr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еженедельно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постоянно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 мере размещения заказов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 мере проведения конкурсов</w:t>
            </w:r>
          </w:p>
          <w:p w:rsidR="00B543FD" w:rsidRPr="008E7D4E" w:rsidRDefault="00B543FD" w:rsidP="00B543FD">
            <w:pPr>
              <w:jc w:val="center"/>
            </w:pPr>
            <w:r w:rsidRPr="008E7D4E">
              <w:t xml:space="preserve">по мере </w:t>
            </w:r>
            <w:r w:rsidRPr="008E7D4E">
              <w:lastRenderedPageBreak/>
              <w:t>утверждения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 мере появления информации</w:t>
            </w:r>
          </w:p>
          <w:p w:rsidR="00B543FD" w:rsidRPr="008E7D4E" w:rsidRDefault="00B543FD" w:rsidP="00B543FD">
            <w:pPr>
              <w:jc w:val="center"/>
            </w:pPr>
            <w:r w:rsidRPr="008E7D4E">
              <w:t>постоянно</w:t>
            </w:r>
          </w:p>
        </w:tc>
        <w:tc>
          <w:tcPr>
            <w:tcW w:w="3402" w:type="dxa"/>
          </w:tcPr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r w:rsidRPr="008E7D4E">
              <w:t>Еженедельно, каждую пятницу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pPr>
              <w:tabs>
                <w:tab w:val="left" w:pos="2052"/>
                <w:tab w:val="left" w:pos="2232"/>
              </w:tabs>
            </w:pPr>
          </w:p>
          <w:p w:rsidR="00B543FD" w:rsidRPr="008E7D4E" w:rsidRDefault="00B543FD" w:rsidP="00B543FD">
            <w:pPr>
              <w:tabs>
                <w:tab w:val="left" w:pos="2052"/>
                <w:tab w:val="left" w:pos="2232"/>
              </w:tabs>
            </w:pPr>
          </w:p>
          <w:p w:rsidR="00B543FD" w:rsidRPr="008E7D4E" w:rsidRDefault="00B543FD" w:rsidP="00B543FD">
            <w:pPr>
              <w:tabs>
                <w:tab w:val="left" w:pos="2052"/>
                <w:tab w:val="left" w:pos="2232"/>
              </w:tabs>
            </w:pPr>
          </w:p>
          <w:p w:rsidR="00B543FD" w:rsidRPr="008E7D4E" w:rsidRDefault="00B543FD" w:rsidP="00B543FD">
            <w:pPr>
              <w:tabs>
                <w:tab w:val="left" w:pos="2052"/>
                <w:tab w:val="left" w:pos="2232"/>
              </w:tabs>
            </w:pPr>
          </w:p>
          <w:p w:rsidR="00B543FD" w:rsidRPr="008E7D4E" w:rsidRDefault="00B543FD" w:rsidP="00B543FD">
            <w:pPr>
              <w:tabs>
                <w:tab w:val="left" w:pos="2052"/>
                <w:tab w:val="left" w:pos="2232"/>
              </w:tabs>
            </w:pPr>
            <w:r w:rsidRPr="008E7D4E">
              <w:t>В течение 5-ти рабочих дней с момента информационного события</w:t>
            </w:r>
          </w:p>
          <w:p w:rsidR="00B543FD" w:rsidRPr="008E7D4E" w:rsidRDefault="00B543FD" w:rsidP="00B543FD">
            <w:pPr>
              <w:tabs>
                <w:tab w:val="left" w:pos="2052"/>
                <w:tab w:val="left" w:pos="2232"/>
              </w:tabs>
            </w:pPr>
          </w:p>
          <w:p w:rsidR="00B543FD" w:rsidRPr="008E7D4E" w:rsidRDefault="00B543FD" w:rsidP="00B543FD">
            <w:pPr>
              <w:tabs>
                <w:tab w:val="left" w:pos="2052"/>
                <w:tab w:val="left" w:pos="2232"/>
              </w:tabs>
            </w:pPr>
          </w:p>
          <w:p w:rsidR="00B543FD" w:rsidRPr="008E7D4E" w:rsidRDefault="00B543FD" w:rsidP="00B543FD">
            <w:pPr>
              <w:tabs>
                <w:tab w:val="left" w:pos="2052"/>
                <w:tab w:val="left" w:pos="2232"/>
              </w:tabs>
            </w:pPr>
            <w:r w:rsidRPr="008E7D4E">
              <w:t>В сроки, предусмотренные   ФЗ от 21.07.2005г.  №  94-ФЗ  «О размещении  заказов на   поставки   товаров, выполнение работ, оказание услуг для государственных и муниципальных нужд»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r w:rsidRPr="008E7D4E">
              <w:t>В сроки, установленные антимонопольным законодательством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r w:rsidRPr="008E7D4E">
              <w:t>В течение 5-ти рабочих дней     с      момента утверждения, внесения изменений</w:t>
            </w:r>
          </w:p>
          <w:p w:rsidR="00B543FD" w:rsidRPr="008E7D4E" w:rsidRDefault="00B543FD" w:rsidP="00B543FD"/>
          <w:p w:rsidR="00062B07" w:rsidRDefault="00062B07" w:rsidP="00B543FD"/>
          <w:p w:rsidR="00B543FD" w:rsidRPr="008E7D4E" w:rsidRDefault="00B543FD" w:rsidP="00B543FD">
            <w:r w:rsidRPr="008E7D4E">
              <w:t>В течение 5-ти рабочих дней   с   момента информационного события</w:t>
            </w:r>
          </w:p>
          <w:p w:rsidR="00B543FD" w:rsidRPr="008E7D4E" w:rsidRDefault="00B543FD" w:rsidP="00B543FD"/>
          <w:p w:rsidR="00B543FD" w:rsidRDefault="00B543FD" w:rsidP="00B543FD"/>
          <w:p w:rsidR="00062B07" w:rsidRPr="008E7D4E" w:rsidRDefault="00062B07" w:rsidP="00B543FD"/>
          <w:p w:rsidR="00B543FD" w:rsidRPr="008E7D4E" w:rsidRDefault="00B543FD" w:rsidP="00B543FD">
            <w:r w:rsidRPr="008E7D4E">
              <w:t>В течение 5-ти рабочих дней   с   момента утверждения внесения изменений, необходимости утверждения общих форм</w:t>
            </w:r>
          </w:p>
          <w:p w:rsidR="00B543FD" w:rsidRPr="008E7D4E" w:rsidRDefault="00B543FD" w:rsidP="00B543FD"/>
        </w:tc>
      </w:tr>
      <w:tr w:rsidR="00B543FD" w:rsidRPr="008E7D4E" w:rsidTr="00062B07"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  <w:r w:rsidRPr="008E7D4E">
              <w:lastRenderedPageBreak/>
              <w:t>3.</w:t>
            </w:r>
          </w:p>
        </w:tc>
        <w:tc>
          <w:tcPr>
            <w:tcW w:w="5426" w:type="dxa"/>
          </w:tcPr>
          <w:p w:rsidR="00B543FD" w:rsidRPr="008E7D4E" w:rsidRDefault="00B543FD" w:rsidP="00B543FD">
            <w:pPr>
              <w:jc w:val="both"/>
            </w:pPr>
            <w:r w:rsidRPr="008E7D4E">
              <w:t>Информация об участии ОМС СПП в целевых и иных программах, международном сотрудничестве</w:t>
            </w:r>
            <w:r w:rsidRPr="008E7D4E">
              <w:tab/>
            </w:r>
          </w:p>
        </w:tc>
        <w:tc>
          <w:tcPr>
            <w:tcW w:w="1417" w:type="dxa"/>
          </w:tcPr>
          <w:p w:rsidR="00B543FD" w:rsidRPr="008E7D4E" w:rsidRDefault="00B543FD" w:rsidP="00B543FD">
            <w:pPr>
              <w:jc w:val="center"/>
            </w:pPr>
            <w:r w:rsidRPr="008E7D4E">
              <w:t>по мере участия в программах</w:t>
            </w:r>
          </w:p>
        </w:tc>
        <w:tc>
          <w:tcPr>
            <w:tcW w:w="3402" w:type="dxa"/>
          </w:tcPr>
          <w:p w:rsidR="00B543FD" w:rsidRPr="008E7D4E" w:rsidRDefault="00B543FD" w:rsidP="00B543FD">
            <w:r w:rsidRPr="008E7D4E">
              <w:t>В течение 10-ти дней с момента наступления события</w:t>
            </w:r>
          </w:p>
          <w:p w:rsidR="00B543FD" w:rsidRPr="008E7D4E" w:rsidRDefault="00B543FD" w:rsidP="00B543FD"/>
        </w:tc>
      </w:tr>
      <w:tr w:rsidR="00B543FD" w:rsidRPr="008E7D4E" w:rsidTr="00062B07"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  <w:r w:rsidRPr="008E7D4E">
              <w:t>4.</w:t>
            </w:r>
          </w:p>
        </w:tc>
        <w:tc>
          <w:tcPr>
            <w:tcW w:w="5426" w:type="dxa"/>
          </w:tcPr>
          <w:p w:rsidR="00B543FD" w:rsidRPr="008E7D4E" w:rsidRDefault="00B543FD" w:rsidP="00B543FD">
            <w:pPr>
              <w:jc w:val="both"/>
            </w:pPr>
            <w:r w:rsidRPr="008E7D4E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 СПП до сведения граждан и организаций в соответствии с федеральными законами и законами Самарской области</w:t>
            </w:r>
          </w:p>
          <w:p w:rsidR="00B543FD" w:rsidRPr="008E7D4E" w:rsidRDefault="00B543FD" w:rsidP="00B543FD">
            <w:pPr>
              <w:jc w:val="both"/>
            </w:pPr>
          </w:p>
        </w:tc>
        <w:tc>
          <w:tcPr>
            <w:tcW w:w="1417" w:type="dxa"/>
          </w:tcPr>
          <w:p w:rsidR="00B543FD" w:rsidRPr="008E7D4E" w:rsidRDefault="00B543FD" w:rsidP="00B543FD">
            <w:pPr>
              <w:jc w:val="center"/>
            </w:pPr>
            <w:r w:rsidRPr="008E7D4E">
              <w:t>постоянно</w:t>
            </w:r>
          </w:p>
        </w:tc>
        <w:tc>
          <w:tcPr>
            <w:tcW w:w="3402" w:type="dxa"/>
          </w:tcPr>
          <w:p w:rsidR="00B543FD" w:rsidRPr="008E7D4E" w:rsidRDefault="00B543FD" w:rsidP="00B543FD">
            <w:pPr>
              <w:jc w:val="both"/>
            </w:pPr>
            <w:r w:rsidRPr="008E7D4E">
              <w:t>В течение 5-ти рабочих дней с момента появления информации</w:t>
            </w:r>
          </w:p>
        </w:tc>
      </w:tr>
      <w:tr w:rsidR="00B543FD" w:rsidRPr="008E7D4E" w:rsidTr="00062B07"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5.</w:t>
            </w:r>
          </w:p>
        </w:tc>
        <w:tc>
          <w:tcPr>
            <w:tcW w:w="5426" w:type="dxa"/>
          </w:tcPr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Информация о результатах проверок, проведенных ОМС СПП в пределах их полномочий, а также о результатах проверок, проведенных в ОМС  СПП</w:t>
            </w:r>
          </w:p>
          <w:p w:rsidR="00B543FD" w:rsidRPr="008E7D4E" w:rsidRDefault="00B543FD" w:rsidP="00B543FD"/>
        </w:tc>
        <w:tc>
          <w:tcPr>
            <w:tcW w:w="1417" w:type="dxa"/>
          </w:tcPr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 мере проведения проверок</w:t>
            </w:r>
          </w:p>
        </w:tc>
        <w:tc>
          <w:tcPr>
            <w:tcW w:w="3402" w:type="dxa"/>
          </w:tcPr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 xml:space="preserve">В течение 20-ти  рабочих дней с момента принятия решения     </w:t>
            </w:r>
          </w:p>
          <w:p w:rsidR="00B543FD" w:rsidRPr="008E7D4E" w:rsidRDefault="00B543FD" w:rsidP="00B543FD">
            <w:pPr>
              <w:jc w:val="both"/>
            </w:pPr>
            <w:r w:rsidRPr="008E7D4E">
              <w:t xml:space="preserve">по  результатам  проверки      </w:t>
            </w:r>
          </w:p>
          <w:p w:rsidR="00B543FD" w:rsidRPr="008E7D4E" w:rsidRDefault="00B543FD" w:rsidP="00B543FD">
            <w:pPr>
              <w:jc w:val="both"/>
            </w:pPr>
            <w:r w:rsidRPr="008E7D4E">
              <w:t xml:space="preserve">  </w:t>
            </w:r>
          </w:p>
        </w:tc>
      </w:tr>
      <w:tr w:rsidR="00B543FD" w:rsidRPr="008E7D4E" w:rsidTr="00062B07"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  <w:r w:rsidRPr="008E7D4E">
              <w:t>6.</w:t>
            </w:r>
          </w:p>
        </w:tc>
        <w:tc>
          <w:tcPr>
            <w:tcW w:w="5426" w:type="dxa"/>
          </w:tcPr>
          <w:p w:rsidR="00B543FD" w:rsidRPr="008E7D4E" w:rsidRDefault="00B543FD" w:rsidP="00B543FD">
            <w:pPr>
              <w:jc w:val="both"/>
            </w:pPr>
            <w:r w:rsidRPr="008E7D4E">
              <w:t>Тексты официальных выступлений и заявлений Главы СПП,  председателя  собрания  представителей  СПП</w:t>
            </w:r>
            <w:r w:rsidRPr="008E7D4E">
              <w:tab/>
            </w:r>
          </w:p>
          <w:p w:rsidR="00B543FD" w:rsidRPr="008E7D4E" w:rsidRDefault="00B543FD" w:rsidP="00B543FD"/>
        </w:tc>
        <w:tc>
          <w:tcPr>
            <w:tcW w:w="1417" w:type="dxa"/>
          </w:tcPr>
          <w:p w:rsidR="00B543FD" w:rsidRPr="008E7D4E" w:rsidRDefault="00B543FD" w:rsidP="00B543FD">
            <w:pPr>
              <w:jc w:val="center"/>
            </w:pPr>
            <w:r w:rsidRPr="008E7D4E">
              <w:t>по мере появления информации</w:t>
            </w:r>
          </w:p>
        </w:tc>
        <w:tc>
          <w:tcPr>
            <w:tcW w:w="3402" w:type="dxa"/>
          </w:tcPr>
          <w:p w:rsidR="00B543FD" w:rsidRPr="008E7D4E" w:rsidRDefault="00B543FD" w:rsidP="00B543FD">
            <w:pPr>
              <w:jc w:val="both"/>
            </w:pPr>
            <w:r w:rsidRPr="008E7D4E">
              <w:t>В течение 5-ти рабочих дней с момента выступления, заявления</w:t>
            </w:r>
          </w:p>
        </w:tc>
      </w:tr>
      <w:tr w:rsidR="00B543FD" w:rsidRPr="008E7D4E" w:rsidTr="00062B07"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  <w:r w:rsidRPr="008E7D4E">
              <w:t>7.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7.1.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7.2.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7.3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8.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Default="00062B07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8.1.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8.2.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8.3.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8.4.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8.5.</w:t>
            </w:r>
          </w:p>
          <w:p w:rsidR="00B543FD" w:rsidRPr="008E7D4E" w:rsidRDefault="00B543FD" w:rsidP="00B543FD">
            <w:pPr>
              <w:jc w:val="center"/>
            </w:pPr>
          </w:p>
        </w:tc>
        <w:tc>
          <w:tcPr>
            <w:tcW w:w="5426" w:type="dxa"/>
          </w:tcPr>
          <w:p w:rsidR="00B543FD" w:rsidRPr="008E7D4E" w:rsidRDefault="00B543FD" w:rsidP="00B543FD">
            <w:pPr>
              <w:jc w:val="both"/>
            </w:pPr>
            <w:r w:rsidRPr="008E7D4E">
              <w:lastRenderedPageBreak/>
              <w:t>Статистическая информация о деятельности ОМС  СПП, в том числе:</w:t>
            </w:r>
            <w:r w:rsidRPr="008E7D4E">
              <w:tab/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Статистические  данные и показатели, характеризующие состояние и динамику развития экономической, социальной и иных сфер жизнедеятельности СПП, регулирование которых отнесено к полномочиям  ОМС  СПП</w:t>
            </w:r>
          </w:p>
          <w:p w:rsidR="00062B07" w:rsidRPr="008E7D4E" w:rsidRDefault="00062B07" w:rsidP="00B543FD">
            <w:pPr>
              <w:jc w:val="both"/>
            </w:pPr>
          </w:p>
          <w:p w:rsidR="00B543FD" w:rsidRPr="008E7D4E" w:rsidRDefault="00B543FD" w:rsidP="00B543FD">
            <w:r w:rsidRPr="008E7D4E">
              <w:t xml:space="preserve">Сведения   об   использовании   ОМС   СПП, бюджетных средств   </w:t>
            </w:r>
          </w:p>
          <w:p w:rsidR="00B543FD" w:rsidRPr="008E7D4E" w:rsidRDefault="00B543FD" w:rsidP="00B543FD"/>
          <w:p w:rsidR="00B543FD" w:rsidRPr="008E7D4E" w:rsidRDefault="00B543FD" w:rsidP="00B543FD">
            <w:r w:rsidRPr="008E7D4E">
              <w:t>Сведения о предоставленных организациям и индивидуальным предпринимателям льготах, отсрочках, о списании  задолженности по платежам в бюджеты бюджетной системы РФ</w:t>
            </w:r>
          </w:p>
          <w:p w:rsidR="00B543FD" w:rsidRPr="008E7D4E" w:rsidRDefault="00B543FD" w:rsidP="00B543FD"/>
          <w:p w:rsidR="00B543FD" w:rsidRPr="008E7D4E" w:rsidRDefault="00B543FD" w:rsidP="00B543FD">
            <w:r w:rsidRPr="008E7D4E">
              <w:t xml:space="preserve">Информация   о   кадровом    обеспечении   </w:t>
            </w:r>
          </w:p>
          <w:p w:rsidR="00B543FD" w:rsidRPr="008E7D4E" w:rsidRDefault="00B543FD" w:rsidP="00B543FD">
            <w:r w:rsidRPr="008E7D4E">
              <w:t xml:space="preserve">администрации  СПП, в том числе:            </w:t>
            </w:r>
          </w:p>
          <w:p w:rsidR="00B543FD" w:rsidRPr="008E7D4E" w:rsidRDefault="00B543FD" w:rsidP="00B543FD">
            <w:pPr>
              <w:jc w:val="both"/>
            </w:pPr>
          </w:p>
          <w:p w:rsidR="00B543FD" w:rsidRDefault="00B543FD" w:rsidP="00B543FD">
            <w:pPr>
              <w:jc w:val="both"/>
            </w:pPr>
          </w:p>
          <w:p w:rsidR="00062B07" w:rsidRDefault="00062B07" w:rsidP="00B543FD">
            <w:pPr>
              <w:jc w:val="both"/>
            </w:pPr>
          </w:p>
          <w:p w:rsidR="00062B07" w:rsidRPr="008E7D4E" w:rsidRDefault="00062B07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Порядок поступления граждан на муниципальную  службу</w:t>
            </w:r>
          </w:p>
          <w:p w:rsidR="00B543FD" w:rsidRPr="008E7D4E" w:rsidRDefault="00B543FD" w:rsidP="00B543FD">
            <w:pPr>
              <w:jc w:val="both"/>
            </w:pPr>
          </w:p>
          <w:p w:rsidR="00B543FD" w:rsidRDefault="00B543FD" w:rsidP="00B543FD">
            <w:pPr>
              <w:jc w:val="both"/>
            </w:pPr>
          </w:p>
          <w:p w:rsidR="00062B07" w:rsidRDefault="00062B07" w:rsidP="00B543FD">
            <w:pPr>
              <w:jc w:val="both"/>
            </w:pPr>
          </w:p>
          <w:p w:rsidR="00062B07" w:rsidRPr="008E7D4E" w:rsidRDefault="00062B07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 xml:space="preserve">Сведения     о     вакантных       должностях    </w:t>
            </w:r>
          </w:p>
          <w:p w:rsidR="00B543FD" w:rsidRPr="008E7D4E" w:rsidRDefault="00B543FD" w:rsidP="00B543FD">
            <w:pPr>
              <w:jc w:val="both"/>
            </w:pPr>
            <w:r w:rsidRPr="008E7D4E">
              <w:lastRenderedPageBreak/>
              <w:t xml:space="preserve">муниципальной     службы,      имеющихся  </w:t>
            </w:r>
          </w:p>
          <w:p w:rsidR="00B543FD" w:rsidRPr="008E7D4E" w:rsidRDefault="00B543FD" w:rsidP="00B543FD">
            <w:pPr>
              <w:jc w:val="both"/>
            </w:pPr>
            <w:r w:rsidRPr="008E7D4E">
              <w:t xml:space="preserve">в     администрации    СПП    </w:t>
            </w:r>
          </w:p>
          <w:p w:rsidR="00B543FD" w:rsidRDefault="00B543FD" w:rsidP="00B543FD">
            <w:pPr>
              <w:jc w:val="both"/>
            </w:pPr>
          </w:p>
          <w:p w:rsidR="00062B07" w:rsidRPr="008E7D4E" w:rsidRDefault="00062B07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Квалификационные требования  к  кандидатам на  замещение  вакантных должностей муниципальной  службы</w:t>
            </w:r>
          </w:p>
          <w:p w:rsidR="00B543FD" w:rsidRDefault="00B543FD" w:rsidP="00B543FD">
            <w:pPr>
              <w:jc w:val="both"/>
            </w:pPr>
          </w:p>
          <w:p w:rsidR="00062B07" w:rsidRDefault="00062B07" w:rsidP="00B543FD">
            <w:pPr>
              <w:jc w:val="both"/>
            </w:pPr>
          </w:p>
          <w:p w:rsidR="00062B07" w:rsidRPr="008E7D4E" w:rsidRDefault="00062B07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 xml:space="preserve">Условия и результаты  конкурсов на  замещение    вакантных должностей  муниципальной службы           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r w:rsidRPr="008E7D4E">
              <w:t>Номера телефонов, по которым можно получить информацию по вопросу замещения вакантных должностей в администрации  СПП</w:t>
            </w:r>
          </w:p>
          <w:p w:rsidR="00B543FD" w:rsidRPr="008E7D4E" w:rsidRDefault="00B543FD" w:rsidP="00B543FD">
            <w:pPr>
              <w:jc w:val="both"/>
            </w:pPr>
          </w:p>
        </w:tc>
        <w:tc>
          <w:tcPr>
            <w:tcW w:w="1417" w:type="dxa"/>
          </w:tcPr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ежегодно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Default="00B543FD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ежегодно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ежегодно</w:t>
            </w:r>
          </w:p>
          <w:p w:rsidR="00B543FD" w:rsidRDefault="00B543FD" w:rsidP="00B543FD">
            <w:pPr>
              <w:jc w:val="center"/>
            </w:pPr>
          </w:p>
          <w:p w:rsidR="00062B07" w:rsidRDefault="00062B07" w:rsidP="00B543FD">
            <w:pPr>
              <w:jc w:val="center"/>
            </w:pPr>
          </w:p>
          <w:p w:rsidR="00062B07" w:rsidRDefault="00062B07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062B07" w:rsidRDefault="00B543FD" w:rsidP="00B543FD">
            <w:pPr>
              <w:jc w:val="center"/>
            </w:pPr>
            <w:r w:rsidRPr="008E7D4E">
              <w:t>по мере появления</w:t>
            </w:r>
            <w:r w:rsidR="00062B07">
              <w:t xml:space="preserve"> </w:t>
            </w:r>
          </w:p>
          <w:p w:rsidR="00B543FD" w:rsidRPr="008E7D4E" w:rsidRDefault="00B543FD" w:rsidP="00B543FD">
            <w:pPr>
              <w:jc w:val="center"/>
            </w:pPr>
            <w:r w:rsidRPr="008E7D4E">
              <w:t>информации</w:t>
            </w:r>
          </w:p>
          <w:p w:rsidR="00B543FD" w:rsidRDefault="00B543FD" w:rsidP="00B543FD">
            <w:pPr>
              <w:jc w:val="center"/>
            </w:pPr>
          </w:p>
          <w:p w:rsidR="00062B07" w:rsidRDefault="00062B07" w:rsidP="00B543FD">
            <w:pPr>
              <w:jc w:val="center"/>
            </w:pPr>
          </w:p>
          <w:p w:rsidR="00062B07" w:rsidRPr="008E7D4E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 xml:space="preserve">по мере появления  информации </w:t>
            </w:r>
          </w:p>
          <w:p w:rsidR="00062B07" w:rsidRDefault="00062B07" w:rsidP="00B543FD">
            <w:pPr>
              <w:jc w:val="center"/>
            </w:pPr>
          </w:p>
          <w:p w:rsidR="00062B07" w:rsidRDefault="00062B07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 xml:space="preserve">по мере </w:t>
            </w:r>
            <w:r w:rsidRPr="008E7D4E">
              <w:lastRenderedPageBreak/>
              <w:t>появления  информации</w:t>
            </w:r>
          </w:p>
          <w:p w:rsidR="009B7EAE" w:rsidRDefault="009B7EAE" w:rsidP="00B543FD">
            <w:pPr>
              <w:jc w:val="center"/>
            </w:pPr>
          </w:p>
          <w:p w:rsidR="009B7EAE" w:rsidRDefault="009B7EAE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 мере появления  информации</w:t>
            </w:r>
          </w:p>
          <w:p w:rsidR="009B7EAE" w:rsidRDefault="009B7EAE" w:rsidP="00B543FD">
            <w:pPr>
              <w:jc w:val="center"/>
            </w:pPr>
          </w:p>
          <w:p w:rsidR="009B7EAE" w:rsidRDefault="009B7EAE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поддерживается  в актуальном состоянии</w:t>
            </w:r>
          </w:p>
          <w:p w:rsidR="00B543FD" w:rsidRPr="008E7D4E" w:rsidRDefault="00B543FD" w:rsidP="00B543FD"/>
          <w:p w:rsidR="00B543FD" w:rsidRPr="008E7D4E" w:rsidRDefault="00B543FD" w:rsidP="00B543FD">
            <w:pPr>
              <w:jc w:val="center"/>
            </w:pPr>
            <w:r w:rsidRPr="008E7D4E">
              <w:t>поддерживается  в актуальном состоянии</w:t>
            </w:r>
          </w:p>
          <w:p w:rsidR="00B543FD" w:rsidRPr="008E7D4E" w:rsidRDefault="00B543FD" w:rsidP="00B543FD">
            <w:pPr>
              <w:jc w:val="center"/>
            </w:pPr>
          </w:p>
        </w:tc>
        <w:tc>
          <w:tcPr>
            <w:tcW w:w="3402" w:type="dxa"/>
          </w:tcPr>
          <w:p w:rsidR="00B543FD" w:rsidRPr="008E7D4E" w:rsidRDefault="00B543FD" w:rsidP="00B543FD"/>
          <w:p w:rsidR="00B543FD" w:rsidRDefault="00B543FD" w:rsidP="00B543FD"/>
          <w:p w:rsidR="00062B07" w:rsidRPr="008E7D4E" w:rsidRDefault="00062B07" w:rsidP="00B543FD"/>
          <w:p w:rsidR="00B543FD" w:rsidRPr="008E7D4E" w:rsidRDefault="00B543FD" w:rsidP="00B543FD">
            <w:pPr>
              <w:jc w:val="both"/>
            </w:pPr>
            <w:r w:rsidRPr="008E7D4E">
              <w:t>В течение 20-ти рабочих дней с момента наступления 2-го  квартала  следующего  года</w:t>
            </w:r>
          </w:p>
          <w:p w:rsidR="00B543FD" w:rsidRPr="008E7D4E" w:rsidRDefault="00B543FD" w:rsidP="00B543FD">
            <w:pPr>
              <w:jc w:val="both"/>
            </w:pPr>
          </w:p>
          <w:p w:rsidR="00062B07" w:rsidRPr="008E7D4E" w:rsidRDefault="00062B07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В течение 20-ти рабочих дней с момента наступления 2-го  квартала  следующего  года</w:t>
            </w:r>
          </w:p>
          <w:p w:rsidR="00062B07" w:rsidRDefault="00062B07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В течение 20-ти рабочих дней с момента наступления 2-го  квартала  следующего  года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В течение 5-ти рабочих дней с момента появления информации</w:t>
            </w:r>
          </w:p>
          <w:p w:rsidR="00B543FD" w:rsidRPr="008E7D4E" w:rsidRDefault="00B543FD" w:rsidP="00B543FD">
            <w:pPr>
              <w:jc w:val="both"/>
            </w:pPr>
          </w:p>
          <w:p w:rsidR="00062B07" w:rsidRDefault="00062B07" w:rsidP="00B543FD">
            <w:pPr>
              <w:jc w:val="both"/>
            </w:pPr>
          </w:p>
          <w:p w:rsidR="00062B07" w:rsidRDefault="00062B07" w:rsidP="00B543FD">
            <w:pPr>
              <w:jc w:val="both"/>
            </w:pPr>
          </w:p>
          <w:p w:rsidR="00062B07" w:rsidRDefault="00062B07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В течение 5-ти рабочих дней с момента появления информации</w:t>
            </w:r>
          </w:p>
          <w:p w:rsidR="00B543FD" w:rsidRDefault="00B543FD" w:rsidP="00B543FD">
            <w:pPr>
              <w:jc w:val="both"/>
            </w:pPr>
          </w:p>
          <w:p w:rsidR="00062B07" w:rsidRDefault="00062B07" w:rsidP="00B543FD">
            <w:pPr>
              <w:jc w:val="both"/>
            </w:pPr>
          </w:p>
          <w:p w:rsidR="00062B07" w:rsidRPr="008E7D4E" w:rsidRDefault="00062B07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 xml:space="preserve">В течение 5-ти рабочих дней с </w:t>
            </w:r>
            <w:r w:rsidRPr="008E7D4E">
              <w:lastRenderedPageBreak/>
              <w:t xml:space="preserve">момента появления информации </w:t>
            </w:r>
          </w:p>
          <w:p w:rsidR="00B543FD" w:rsidRPr="008E7D4E" w:rsidRDefault="00B543FD" w:rsidP="00B543FD">
            <w:pPr>
              <w:jc w:val="both"/>
            </w:pPr>
          </w:p>
          <w:p w:rsidR="009B7EAE" w:rsidRDefault="009B7EAE" w:rsidP="00B543FD">
            <w:pPr>
              <w:jc w:val="both"/>
            </w:pPr>
          </w:p>
          <w:p w:rsidR="009B7EAE" w:rsidRDefault="009B7EAE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 xml:space="preserve">В течение 5-ти рабочих дней с момента появления информации </w:t>
            </w:r>
          </w:p>
          <w:p w:rsidR="00B543FD" w:rsidRPr="008E7D4E" w:rsidRDefault="00B543FD" w:rsidP="00B543FD">
            <w:pPr>
              <w:jc w:val="both"/>
            </w:pPr>
          </w:p>
          <w:p w:rsidR="00062B07" w:rsidRDefault="00062B07" w:rsidP="00B543FD"/>
          <w:p w:rsidR="009B7EAE" w:rsidRDefault="009B7EAE" w:rsidP="00B543FD"/>
          <w:p w:rsidR="00B543FD" w:rsidRPr="008E7D4E" w:rsidRDefault="00B543FD" w:rsidP="00B543FD">
            <w:r w:rsidRPr="008E7D4E">
              <w:t>По мере появления информации</w:t>
            </w:r>
          </w:p>
          <w:p w:rsidR="00B543FD" w:rsidRPr="008E7D4E" w:rsidRDefault="00B543FD" w:rsidP="00B543FD">
            <w:pPr>
              <w:jc w:val="both"/>
            </w:pPr>
          </w:p>
          <w:p w:rsidR="00B543FD" w:rsidRDefault="00B543FD" w:rsidP="00B543FD"/>
          <w:p w:rsidR="00062B07" w:rsidRPr="008E7D4E" w:rsidRDefault="00062B07" w:rsidP="00B543FD"/>
          <w:p w:rsidR="00B543FD" w:rsidRPr="008E7D4E" w:rsidRDefault="00B543FD" w:rsidP="00B543FD"/>
          <w:p w:rsidR="00B543FD" w:rsidRPr="008E7D4E" w:rsidRDefault="00B543FD" w:rsidP="00B543FD">
            <w:r w:rsidRPr="008E7D4E">
              <w:t>По мере появления информации</w:t>
            </w:r>
          </w:p>
          <w:p w:rsidR="00B543FD" w:rsidRPr="008E7D4E" w:rsidRDefault="00B543FD" w:rsidP="00B543FD"/>
        </w:tc>
      </w:tr>
      <w:tr w:rsidR="00B543FD" w:rsidRPr="008E7D4E" w:rsidTr="00062B07">
        <w:tc>
          <w:tcPr>
            <w:tcW w:w="636" w:type="dxa"/>
          </w:tcPr>
          <w:p w:rsidR="00B543FD" w:rsidRPr="008E7D4E" w:rsidRDefault="00B543FD" w:rsidP="00B543FD">
            <w:pPr>
              <w:jc w:val="center"/>
            </w:pPr>
            <w:r w:rsidRPr="008E7D4E">
              <w:lastRenderedPageBreak/>
              <w:t>9.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9.1.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9.2.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9.3.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r w:rsidRPr="008E7D4E">
              <w:t>10.</w:t>
            </w:r>
          </w:p>
        </w:tc>
        <w:tc>
          <w:tcPr>
            <w:tcW w:w="5426" w:type="dxa"/>
          </w:tcPr>
          <w:p w:rsidR="00B543FD" w:rsidRPr="008E7D4E" w:rsidRDefault="00B543FD" w:rsidP="00B543FD">
            <w:pPr>
              <w:jc w:val="both"/>
            </w:pPr>
            <w:r w:rsidRPr="008E7D4E">
              <w:t>Информация о работе ОМС СПП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  <w:r w:rsidRPr="008E7D4E">
              <w:tab/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 обращений с указанием актов, регулирующих эту деятельность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 xml:space="preserve"> Фамилия, имя и отчество  должностных лиц, к  полномочиям которых отнесены  организация приема лиц,  указанных в пункте 9.1 перечня, обеспечение рассмотрения их  обращений, а также номер  телефона, по которому можно  получить информацию справочного  характера </w:t>
            </w: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Обзоры обращений граждан, поступившие в ОМС СПП, а также обобщенная информация о результатах рассмотрения этих обращений и принятых мерах</w:t>
            </w:r>
          </w:p>
          <w:p w:rsidR="00B543FD" w:rsidRPr="008E7D4E" w:rsidRDefault="00B543FD" w:rsidP="00B543FD">
            <w:pPr>
              <w:jc w:val="both"/>
            </w:pPr>
            <w:r w:rsidRPr="008E7D4E">
              <w:t xml:space="preserve">                              </w:t>
            </w:r>
          </w:p>
          <w:p w:rsidR="00B543FD" w:rsidRPr="008E7D4E" w:rsidRDefault="00B543FD" w:rsidP="00B543FD"/>
          <w:p w:rsidR="00B543FD" w:rsidRPr="008E7D4E" w:rsidRDefault="00B543FD" w:rsidP="00B543FD">
            <w:r w:rsidRPr="008E7D4E">
              <w:t>Иная информация о деятельности ОМС СПП</w:t>
            </w:r>
          </w:p>
        </w:tc>
        <w:tc>
          <w:tcPr>
            <w:tcW w:w="1417" w:type="dxa"/>
          </w:tcPr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 xml:space="preserve">по мере обновления информации 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 мере обновления информации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Поддерживается в актуальном состоянии</w:t>
            </w:r>
          </w:p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По мере появления информации</w:t>
            </w:r>
          </w:p>
        </w:tc>
        <w:tc>
          <w:tcPr>
            <w:tcW w:w="3402" w:type="dxa"/>
          </w:tcPr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В течение 5-ти рабочих дней с момента обновления информации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pPr>
              <w:jc w:val="both"/>
            </w:pPr>
          </w:p>
          <w:p w:rsidR="00B543FD" w:rsidRPr="008E7D4E" w:rsidRDefault="00B543FD" w:rsidP="00B543FD">
            <w:pPr>
              <w:jc w:val="both"/>
            </w:pPr>
            <w:r w:rsidRPr="008E7D4E">
              <w:t>В течение 5-ти рабочих дней с момента обновления информации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pPr>
              <w:jc w:val="center"/>
            </w:pPr>
          </w:p>
          <w:p w:rsidR="00B543FD" w:rsidRPr="008E7D4E" w:rsidRDefault="00B543FD" w:rsidP="00B543FD">
            <w:pPr>
              <w:jc w:val="center"/>
            </w:pPr>
            <w:r w:rsidRPr="008E7D4E">
              <w:t>1  раз  в полугодие</w:t>
            </w:r>
          </w:p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/>
          <w:p w:rsidR="00B543FD" w:rsidRPr="008E7D4E" w:rsidRDefault="00B543FD" w:rsidP="00B543FD">
            <w:r w:rsidRPr="008E7D4E">
              <w:t>По мере появления информации</w:t>
            </w:r>
          </w:p>
        </w:tc>
      </w:tr>
    </w:tbl>
    <w:p w:rsidR="00B543FD" w:rsidRPr="008E7D4E" w:rsidRDefault="00B543FD" w:rsidP="00B543FD"/>
    <w:p w:rsidR="00B543FD" w:rsidRPr="008E7D4E" w:rsidRDefault="00B543FD" w:rsidP="009B7EAE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8E7D4E">
        <w:rPr>
          <w:b/>
          <w:bCs/>
        </w:rPr>
        <w:t>РОССИЙСКАЯ ФЕДЕРАЦИЯ</w:t>
      </w:r>
      <w:r w:rsidR="009B7EAE">
        <w:rPr>
          <w:b/>
          <w:bCs/>
        </w:rPr>
        <w:t xml:space="preserve"> </w:t>
      </w:r>
      <w:r w:rsidRPr="008E7D4E">
        <w:rPr>
          <w:b/>
          <w:bCs/>
        </w:rPr>
        <w:t>САМАРСКАЯ ОБЛАСТЬ</w:t>
      </w:r>
      <w:r w:rsidR="009B7EAE">
        <w:rPr>
          <w:b/>
          <w:bCs/>
        </w:rPr>
        <w:t xml:space="preserve"> </w:t>
      </w:r>
      <w:r w:rsidRPr="008E7D4E">
        <w:rPr>
          <w:b/>
          <w:bCs/>
        </w:rPr>
        <w:t xml:space="preserve">МУНИЦИПАЛЬНЫЙ РАЙОН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"Название_района"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Богатовский</w:t>
      </w:r>
      <w:r w:rsidRPr="008E7D4E">
        <w:rPr>
          <w:b/>
          <w:caps/>
        </w:rPr>
        <w:fldChar w:fldCharType="end"/>
      </w:r>
    </w:p>
    <w:p w:rsidR="00B543FD" w:rsidRPr="008E7D4E" w:rsidRDefault="00B543FD" w:rsidP="00B543FD">
      <w:pPr>
        <w:jc w:val="center"/>
        <w:rPr>
          <w:b/>
          <w:caps/>
        </w:rPr>
      </w:pPr>
      <w:r w:rsidRPr="008E7D4E">
        <w:rPr>
          <w:b/>
          <w:bCs/>
        </w:rPr>
        <w:t xml:space="preserve">СОБРАНИЕ ПРЕДСТАВИТЕЛЕЙ СЕЛЬСКОГО ПОСЕЛЕНИЯ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"Название_поселения"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Печинено</w:t>
      </w:r>
      <w:r w:rsidRPr="008E7D4E">
        <w:rPr>
          <w:b/>
          <w:caps/>
        </w:rPr>
        <w:fldChar w:fldCharType="end"/>
      </w:r>
      <w:r w:rsidRPr="008E7D4E">
        <w:rPr>
          <w:b/>
          <w:caps/>
        </w:rPr>
        <w:t xml:space="preserve"> ВТОРОГО СОЗЫВА</w:t>
      </w:r>
    </w:p>
    <w:p w:rsidR="00B543FD" w:rsidRPr="008E7D4E" w:rsidRDefault="00B543FD" w:rsidP="009B7EAE">
      <w:pPr>
        <w:jc w:val="center"/>
        <w:outlineLvl w:val="0"/>
        <w:rPr>
          <w:b/>
        </w:rPr>
      </w:pPr>
      <w:r w:rsidRPr="008E7D4E">
        <w:rPr>
          <w:b/>
        </w:rPr>
        <w:t>РЕШЕНИЕ</w:t>
      </w:r>
      <w:r w:rsidR="009B7EAE">
        <w:rPr>
          <w:b/>
        </w:rPr>
        <w:t xml:space="preserve"> о</w:t>
      </w:r>
      <w:r w:rsidRPr="008E7D4E">
        <w:rPr>
          <w:b/>
        </w:rPr>
        <w:t>т    14.06.2012      года    № 9</w:t>
      </w:r>
    </w:p>
    <w:p w:rsidR="00B543FD" w:rsidRPr="008E7D4E" w:rsidRDefault="00B543FD" w:rsidP="00B543FD">
      <w:pPr>
        <w:jc w:val="center"/>
        <w:rPr>
          <w:b/>
        </w:rPr>
      </w:pPr>
      <w:r w:rsidRPr="008E7D4E">
        <w:rPr>
          <w:b/>
        </w:rPr>
        <w:t>О заключении Соглашения</w:t>
      </w:r>
      <w:r w:rsidR="009B7EAE">
        <w:rPr>
          <w:b/>
        </w:rPr>
        <w:t xml:space="preserve"> </w:t>
      </w:r>
      <w:r w:rsidRPr="008E7D4E">
        <w:rPr>
          <w:b/>
        </w:rPr>
        <w:t xml:space="preserve">о  взаимодействии  прокуратуры  Богатовского  района,  Собрания  представителей  сельского  поселения  Печинено   муниципального  района  Богатовский  Самарской  области  и  администрации  сельского  поселения  Печинено   муниципального  района  Богатовский  Самарской  области  </w:t>
      </w:r>
    </w:p>
    <w:p w:rsidR="00B543FD" w:rsidRPr="008E7D4E" w:rsidRDefault="00B543FD" w:rsidP="009B7EAE">
      <w:pPr>
        <w:jc w:val="both"/>
      </w:pPr>
      <w:r w:rsidRPr="008E7D4E">
        <w:t>Рассмотрев предложение прокурора Богатовского района о заключении Соглашения о  взаимодействии  прокуратуры  Богатовского  района и органами местного самоуправления   сельского  поселения  Печинено   муниципального  района  Богатовский  Самарской  области  Собрание представителей сельского поселения Печинено муниципального района Богатовский самарской области РЕШИЛО:</w:t>
      </w:r>
    </w:p>
    <w:p w:rsidR="00B543FD" w:rsidRPr="008E7D4E" w:rsidRDefault="00B543FD" w:rsidP="00B543FD">
      <w:pPr>
        <w:jc w:val="both"/>
      </w:pPr>
      <w:r w:rsidRPr="008E7D4E">
        <w:t xml:space="preserve">1. Поручить Главе сельского поселения Печинено Сухаревой О.Н. заключить Соглашение о  взаимодействии  прокуратуры  Богатовского  района,  Собрания  представителей  сельского  поселения  Печинено   муниципального  района  Богатовский  Самарской  области  и  администрации  сельского  поселения  Печинено   муниципального  района  Богатовский  Самарской  области </w:t>
      </w:r>
    </w:p>
    <w:p w:rsidR="00B543FD" w:rsidRPr="008E7D4E" w:rsidRDefault="00B543FD" w:rsidP="00B543FD">
      <w:pPr>
        <w:jc w:val="both"/>
      </w:pPr>
      <w:r w:rsidRPr="008E7D4E">
        <w:t xml:space="preserve">2. Опубликовать настоящее Решение в газете «Вестник сельского поселения Печинено» </w:t>
      </w:r>
    </w:p>
    <w:p w:rsidR="00B543FD" w:rsidRPr="008E7D4E" w:rsidRDefault="00B543FD" w:rsidP="00B543FD">
      <w:r w:rsidRPr="008E7D4E">
        <w:t>Глава  сельского поселения  Печинено</w:t>
      </w:r>
      <w:r w:rsidR="009B7EAE">
        <w:t xml:space="preserve"> </w:t>
      </w:r>
      <w:r w:rsidRPr="008E7D4E">
        <w:t>муниципального  района  Богатовский</w:t>
      </w:r>
      <w:r w:rsidR="009B7EAE">
        <w:t xml:space="preserve"> Самарской  области                    </w:t>
      </w:r>
      <w:r w:rsidRPr="008E7D4E">
        <w:t>Сухарева О.Н.</w:t>
      </w:r>
    </w:p>
    <w:p w:rsidR="00B543FD" w:rsidRPr="008E7D4E" w:rsidRDefault="00B543FD" w:rsidP="00B543FD"/>
    <w:p w:rsidR="00B543FD" w:rsidRPr="008E7D4E" w:rsidRDefault="00B543FD" w:rsidP="00B543FD">
      <w:pPr>
        <w:jc w:val="center"/>
        <w:rPr>
          <w:b/>
        </w:rPr>
      </w:pPr>
    </w:p>
    <w:p w:rsidR="00B543FD" w:rsidRPr="008E7D4E" w:rsidRDefault="00B543FD" w:rsidP="00B543FD">
      <w:pPr>
        <w:jc w:val="center"/>
        <w:rPr>
          <w:b/>
        </w:rPr>
      </w:pPr>
    </w:p>
    <w:p w:rsidR="00B543FD" w:rsidRPr="008E7D4E" w:rsidRDefault="00B543FD" w:rsidP="00B543FD">
      <w:pPr>
        <w:jc w:val="center"/>
        <w:rPr>
          <w:b/>
        </w:rPr>
      </w:pPr>
    </w:p>
    <w:p w:rsidR="00B543FD" w:rsidRPr="008E7D4E" w:rsidRDefault="00B543FD" w:rsidP="009B7EAE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8E7D4E">
        <w:rPr>
          <w:b/>
          <w:bCs/>
        </w:rPr>
        <w:t>РОССИЙСКАЯ ФЕДЕРАЦИЯ</w:t>
      </w:r>
      <w:r w:rsidR="009B7EAE">
        <w:rPr>
          <w:b/>
          <w:bCs/>
        </w:rPr>
        <w:t xml:space="preserve"> </w:t>
      </w:r>
      <w:r w:rsidRPr="008E7D4E">
        <w:rPr>
          <w:b/>
          <w:bCs/>
        </w:rPr>
        <w:t>САМАРСКАЯ ОБЛАСТЬ</w:t>
      </w:r>
      <w:r w:rsidR="009B7EAE">
        <w:rPr>
          <w:b/>
          <w:bCs/>
        </w:rPr>
        <w:t xml:space="preserve"> </w:t>
      </w:r>
      <w:r w:rsidRPr="008E7D4E">
        <w:rPr>
          <w:b/>
          <w:bCs/>
        </w:rPr>
        <w:t xml:space="preserve">МУНИЦИПАЛЬНЫЙ РАЙОН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"Название_района"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Богатовский</w:t>
      </w:r>
      <w:r w:rsidRPr="008E7D4E">
        <w:rPr>
          <w:b/>
          <w:caps/>
        </w:rPr>
        <w:fldChar w:fldCharType="end"/>
      </w:r>
    </w:p>
    <w:p w:rsidR="00B543FD" w:rsidRPr="008E7D4E" w:rsidRDefault="00B543FD" w:rsidP="00B543FD">
      <w:pPr>
        <w:jc w:val="center"/>
        <w:rPr>
          <w:b/>
          <w:caps/>
        </w:rPr>
      </w:pPr>
      <w:r w:rsidRPr="008E7D4E">
        <w:rPr>
          <w:b/>
          <w:bCs/>
        </w:rPr>
        <w:t xml:space="preserve">СОБРАНИЕ ПРЕДСТАВИТЕЛЕЙ СЕЛЬСКОГО ПОСЕЛЕНИЯ </w:t>
      </w:r>
      <w:r w:rsidR="009B7EAE">
        <w:rPr>
          <w:b/>
          <w:bCs/>
        </w:rPr>
        <w:t xml:space="preserve">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"Название_поселения"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Печинено</w:t>
      </w:r>
      <w:r w:rsidRPr="008E7D4E">
        <w:rPr>
          <w:b/>
          <w:caps/>
        </w:rPr>
        <w:fldChar w:fldCharType="end"/>
      </w:r>
      <w:r w:rsidRPr="008E7D4E">
        <w:rPr>
          <w:b/>
          <w:caps/>
        </w:rPr>
        <w:t xml:space="preserve"> ВТОРОГО СОЗЫВА</w:t>
      </w:r>
    </w:p>
    <w:p w:rsidR="00B543FD" w:rsidRPr="008E7D4E" w:rsidRDefault="00B543FD" w:rsidP="009B7EAE">
      <w:pPr>
        <w:jc w:val="center"/>
        <w:outlineLvl w:val="0"/>
        <w:rPr>
          <w:b/>
        </w:rPr>
      </w:pPr>
      <w:r w:rsidRPr="008E7D4E">
        <w:rPr>
          <w:b/>
        </w:rPr>
        <w:t xml:space="preserve">РЕШЕНИЕ </w:t>
      </w:r>
      <w:r w:rsidR="009B7EAE">
        <w:rPr>
          <w:b/>
        </w:rPr>
        <w:t>о</w:t>
      </w:r>
      <w:r w:rsidRPr="008E7D4E">
        <w:rPr>
          <w:b/>
        </w:rPr>
        <w:t xml:space="preserve">т    14.06.2012      года    № 10    </w:t>
      </w:r>
    </w:p>
    <w:p w:rsidR="00B543FD" w:rsidRPr="008E7D4E" w:rsidRDefault="00B543FD" w:rsidP="00B543FD">
      <w:pPr>
        <w:ind w:left="360"/>
        <w:jc w:val="center"/>
      </w:pPr>
      <w:r w:rsidRPr="008E7D4E">
        <w:t>О внесении изменений в решение от 01.09.2010 года № 22 «Об утверждении положения о комиссиях по соблюдению требований к служебному поведению муниципальных служащих и урегулированию конфликтов интересов»</w:t>
      </w:r>
    </w:p>
    <w:p w:rsidR="00B543FD" w:rsidRPr="008E7D4E" w:rsidRDefault="00B543FD" w:rsidP="00B543FD">
      <w:pPr>
        <w:ind w:left="360"/>
        <w:jc w:val="both"/>
      </w:pPr>
      <w:r w:rsidRPr="008E7D4E">
        <w:t xml:space="preserve">В целях приведения Решения Собрания представителей сельского поселения Печинено муниципального района Богатовский Самарской области от 01.09.2010 года № 22 «Об утверждении положения о комиссиях по соблюдению требований к служебному поведению муниципальных служащих и урегулированию конфликтов интересов» в соответствие с действующим законодательством Собрание представителей сельского поселения Печинено муниципального района Богатовский Самарской области </w:t>
      </w:r>
    </w:p>
    <w:p w:rsidR="00B543FD" w:rsidRPr="008E7D4E" w:rsidRDefault="00B543FD" w:rsidP="00B543FD">
      <w:pPr>
        <w:ind w:left="360"/>
        <w:jc w:val="center"/>
      </w:pPr>
      <w:r w:rsidRPr="008E7D4E">
        <w:t>РЕШИЛО:</w:t>
      </w:r>
    </w:p>
    <w:p w:rsidR="00B543FD" w:rsidRPr="008E7D4E" w:rsidRDefault="00B543FD" w:rsidP="00B543F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7D4E">
        <w:rPr>
          <w:rFonts w:ascii="Times New Roman" w:hAnsi="Times New Roman" w:cs="Times New Roman"/>
          <w:sz w:val="20"/>
          <w:szCs w:val="20"/>
        </w:rPr>
        <w:t>Внести изменения в Решение Собрания представителей сельского поселения Печинено муниципального района Богатовский Самарской области от 01.09.2010 года № 22 «Об утверждении положения о комиссиях по соблюдению требований к служебному поведению муниципальных служащих и урегулированию конфликтов интересов» и исключить   подпункт «в» пункта 6 из вышеназванного  Положения.</w:t>
      </w:r>
    </w:p>
    <w:p w:rsidR="00B543FD" w:rsidRPr="008E7D4E" w:rsidRDefault="00B543FD" w:rsidP="00B543F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7D4E">
        <w:rPr>
          <w:rFonts w:ascii="Times New Roman" w:hAnsi="Times New Roman" w:cs="Times New Roman"/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9B7EAE" w:rsidRPr="009B7EAE" w:rsidRDefault="00B543FD" w:rsidP="009B7EAE">
      <w:pPr>
        <w:pStyle w:val="a6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E7D4E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 официального опубликования.</w:t>
      </w:r>
    </w:p>
    <w:p w:rsidR="00B543FD" w:rsidRPr="008E7D4E" w:rsidRDefault="00B543FD" w:rsidP="009B7EAE">
      <w:pPr>
        <w:ind w:left="360"/>
      </w:pPr>
      <w:r w:rsidRPr="009B7EAE">
        <w:t>Глава  сельского поселения  Печинено</w:t>
      </w:r>
      <w:r w:rsidR="009B7EAE">
        <w:t xml:space="preserve"> </w:t>
      </w:r>
      <w:r w:rsidRPr="008E7D4E">
        <w:t>муниципального  района  Богатовский</w:t>
      </w:r>
      <w:r w:rsidR="009B7EAE">
        <w:t xml:space="preserve"> </w:t>
      </w:r>
      <w:r w:rsidRPr="008E7D4E">
        <w:t>С</w:t>
      </w:r>
      <w:r w:rsidR="009B7EAE">
        <w:t>амарской  области</w:t>
      </w:r>
      <w:r w:rsidRPr="008E7D4E">
        <w:t xml:space="preserve"> </w:t>
      </w:r>
      <w:r w:rsidR="009B7EAE">
        <w:t xml:space="preserve">             </w:t>
      </w:r>
      <w:r w:rsidRPr="008E7D4E">
        <w:t>Сухарева О.Н.</w:t>
      </w:r>
    </w:p>
    <w:p w:rsidR="00B543FD" w:rsidRPr="008E7D4E" w:rsidRDefault="00B543FD" w:rsidP="009B7EAE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8E7D4E">
        <w:rPr>
          <w:b/>
          <w:bCs/>
        </w:rPr>
        <w:t>РОССИЙСКАЯ ФЕДЕРАЦИЯ</w:t>
      </w:r>
      <w:r w:rsidR="009B7EAE">
        <w:rPr>
          <w:b/>
          <w:bCs/>
        </w:rPr>
        <w:t xml:space="preserve"> </w:t>
      </w:r>
      <w:r w:rsidRPr="008E7D4E">
        <w:rPr>
          <w:b/>
          <w:bCs/>
        </w:rPr>
        <w:t>САМАРСКАЯ ОБЛАСТЬ</w:t>
      </w:r>
      <w:r w:rsidR="009B7EAE">
        <w:rPr>
          <w:b/>
          <w:bCs/>
        </w:rPr>
        <w:t xml:space="preserve"> </w:t>
      </w:r>
      <w:r w:rsidRPr="008E7D4E">
        <w:rPr>
          <w:b/>
          <w:bCs/>
        </w:rPr>
        <w:t xml:space="preserve">МУНИЦИПАЛЬНЫЙ РАЙОН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"Название_района"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Богатовский</w:t>
      </w:r>
      <w:r w:rsidRPr="008E7D4E">
        <w:rPr>
          <w:b/>
          <w:caps/>
        </w:rPr>
        <w:fldChar w:fldCharType="end"/>
      </w:r>
    </w:p>
    <w:p w:rsidR="00B543FD" w:rsidRPr="008E7D4E" w:rsidRDefault="00B543FD" w:rsidP="00B543FD">
      <w:pPr>
        <w:jc w:val="center"/>
        <w:rPr>
          <w:b/>
          <w:caps/>
        </w:rPr>
      </w:pPr>
      <w:r w:rsidRPr="008E7D4E">
        <w:rPr>
          <w:b/>
          <w:bCs/>
        </w:rPr>
        <w:t xml:space="preserve">СОБРАНИЕ ПРЕДСТАВИТЕЛЕЙ СЕЛЬСКОГО ПОСЕЛЕНИЯ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"Название_поселения"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Печинено</w:t>
      </w:r>
      <w:r w:rsidRPr="008E7D4E">
        <w:rPr>
          <w:b/>
          <w:caps/>
        </w:rPr>
        <w:fldChar w:fldCharType="end"/>
      </w:r>
      <w:r w:rsidRPr="008E7D4E">
        <w:rPr>
          <w:b/>
          <w:caps/>
        </w:rPr>
        <w:t xml:space="preserve"> ВТОРОГО СОЗЫВА</w:t>
      </w:r>
    </w:p>
    <w:p w:rsidR="00B543FD" w:rsidRPr="008E7D4E" w:rsidRDefault="00B543FD" w:rsidP="009B7EAE">
      <w:pPr>
        <w:jc w:val="center"/>
        <w:outlineLvl w:val="0"/>
        <w:rPr>
          <w:b/>
        </w:rPr>
      </w:pPr>
      <w:r w:rsidRPr="008E7D4E">
        <w:rPr>
          <w:b/>
        </w:rPr>
        <w:t xml:space="preserve">РЕШЕНИЕ От    14.06.2012      года    № 11    </w:t>
      </w:r>
    </w:p>
    <w:p w:rsidR="00B543FD" w:rsidRPr="008E7D4E" w:rsidRDefault="00B543FD" w:rsidP="00B543FD">
      <w:pPr>
        <w:ind w:left="568"/>
        <w:jc w:val="center"/>
      </w:pPr>
      <w:r w:rsidRPr="008E7D4E">
        <w:t>О внесении изменений в решение Собрания представителей сельского поселения Печинено муниципального района Богатовский Самарской области от 01.09.2010 года № 23 « Об утверждении Положения  о муниципальном земельном контроле на территории сельского поселения Печинено муниципального района Богатовский Самарской области»</w:t>
      </w:r>
    </w:p>
    <w:p w:rsidR="00B543FD" w:rsidRPr="008E7D4E" w:rsidRDefault="00B543FD" w:rsidP="009B7EAE">
      <w:pPr>
        <w:ind w:left="360"/>
        <w:jc w:val="both"/>
      </w:pPr>
      <w:r w:rsidRPr="008E7D4E">
        <w:t>В целях приведения Решения Собрания представителей сельского поселения Печинено муниципального района Богатовский Самарской области от 01.09.2010 года № 23 «Об утверждении положения о муниципальном земельном контроле на территории сельского поселения Печинено муниципального района Богатовский Самарской области» в соответствие с действующим законодательством Собрание представителей сельского поселения Печинено муниципального района Богатовский Самарской области РЕШИЛО:</w:t>
      </w:r>
    </w:p>
    <w:p w:rsidR="00B543FD" w:rsidRPr="009B7EAE" w:rsidRDefault="00B543FD" w:rsidP="009B7EA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7EAE">
        <w:rPr>
          <w:rFonts w:ascii="Times New Roman" w:hAnsi="Times New Roman" w:cs="Times New Roman"/>
          <w:sz w:val="20"/>
          <w:szCs w:val="20"/>
        </w:rPr>
        <w:t>Внести изменения в Решение Собрания представителей сельского поселения Печинено муниципального района Богатовский Самарской области от 01.09.2010 года № 23 «Об утверждении положения о муниципальном земельном контроле на территории сельского поселения Печинено муниципального района Богатовский Самарской области» и исключить  пункт «д» из  раздела  4.1. Положения  о муниципальном земельном контроле на территории сельского поселения Печинено муниципального района Богатовский Самарской области.</w:t>
      </w:r>
    </w:p>
    <w:p w:rsidR="00B543FD" w:rsidRPr="009B7EAE" w:rsidRDefault="00B543FD" w:rsidP="009B7EA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7EAE">
        <w:rPr>
          <w:rFonts w:ascii="Times New Roman" w:hAnsi="Times New Roman" w:cs="Times New Roman"/>
          <w:sz w:val="20"/>
          <w:szCs w:val="20"/>
        </w:rPr>
        <w:t>Дополнить раздел 4.2.»муниципальные земельные инспекторы при проведении мероприятий по контролю обязаны» подпунктом «в» со следующей формулировкой: «комплектовать материалы, необходимые для принятия мер по устранению выявленных земельных правонарушений, передавать их в территориальные органы, осуществляющие контроль за использованием  и охраной земель, для открытия административного производства».</w:t>
      </w:r>
    </w:p>
    <w:p w:rsidR="00B543FD" w:rsidRPr="009B7EAE" w:rsidRDefault="00B543FD" w:rsidP="009B7EA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7EAE">
        <w:rPr>
          <w:rFonts w:ascii="Times New Roman" w:hAnsi="Times New Roman" w:cs="Times New Roman"/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B543FD" w:rsidRPr="009B7EAE" w:rsidRDefault="00B543FD" w:rsidP="009B7EA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7EAE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 официального опубликования.</w:t>
      </w:r>
    </w:p>
    <w:p w:rsidR="00B543FD" w:rsidRPr="008E7D4E" w:rsidRDefault="00B543FD" w:rsidP="009B7EAE">
      <w:r w:rsidRPr="008E7D4E">
        <w:t>Глава  сельского поселения  Печинено</w:t>
      </w:r>
      <w:r w:rsidR="009B7EAE">
        <w:t xml:space="preserve"> </w:t>
      </w:r>
      <w:r w:rsidRPr="008E7D4E">
        <w:t>муниципального  района  Богатовский</w:t>
      </w:r>
      <w:r w:rsidR="009B7EAE">
        <w:t xml:space="preserve"> </w:t>
      </w:r>
      <w:r w:rsidRPr="008E7D4E">
        <w:t xml:space="preserve">Самарской  области          </w:t>
      </w:r>
      <w:r w:rsidR="009B7EAE">
        <w:t>О.Н. Сухарева</w:t>
      </w:r>
      <w:r w:rsidRPr="008E7D4E">
        <w:t xml:space="preserve">      </w:t>
      </w:r>
    </w:p>
    <w:p w:rsidR="00B543FD" w:rsidRPr="008E7D4E" w:rsidRDefault="00B543FD" w:rsidP="009B7EAE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8E7D4E">
        <w:rPr>
          <w:b/>
          <w:bCs/>
        </w:rPr>
        <w:t>РОССИЙСКАЯ ФЕДЕРАЦИЯ</w:t>
      </w:r>
      <w:r w:rsidR="009B7EAE">
        <w:rPr>
          <w:b/>
          <w:bCs/>
        </w:rPr>
        <w:t xml:space="preserve"> </w:t>
      </w:r>
      <w:r w:rsidRPr="008E7D4E">
        <w:rPr>
          <w:b/>
          <w:bCs/>
        </w:rPr>
        <w:t>САМАРСКАЯ ОБЛАСТЬ</w:t>
      </w:r>
      <w:r w:rsidR="009B7EAE">
        <w:rPr>
          <w:b/>
          <w:bCs/>
        </w:rPr>
        <w:t xml:space="preserve"> </w:t>
      </w:r>
      <w:r w:rsidRPr="008E7D4E">
        <w:rPr>
          <w:b/>
          <w:bCs/>
        </w:rPr>
        <w:t xml:space="preserve">МУНИЦИПАЛЬНЫЙ РАЙОН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"Название_района"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Богатовский</w:t>
      </w:r>
      <w:r w:rsidRPr="008E7D4E">
        <w:rPr>
          <w:b/>
          <w:caps/>
        </w:rPr>
        <w:fldChar w:fldCharType="end"/>
      </w:r>
    </w:p>
    <w:p w:rsidR="00B543FD" w:rsidRPr="008E7D4E" w:rsidRDefault="00B543FD" w:rsidP="00B543FD">
      <w:pPr>
        <w:jc w:val="center"/>
        <w:rPr>
          <w:b/>
          <w:caps/>
        </w:rPr>
      </w:pPr>
      <w:r w:rsidRPr="008E7D4E">
        <w:rPr>
          <w:b/>
          <w:bCs/>
        </w:rPr>
        <w:t xml:space="preserve">СОБРАНИЕ ПРЕДСТАВИТЕЛЕЙ СЕЛЬСКОГО ПОСЕЛЕНИЯ </w:t>
      </w:r>
      <w:r w:rsidRPr="008E7D4E">
        <w:rPr>
          <w:b/>
          <w:caps/>
        </w:rPr>
        <w:fldChar w:fldCharType="begin"/>
      </w:r>
      <w:r w:rsidRPr="008E7D4E">
        <w:rPr>
          <w:b/>
          <w:caps/>
        </w:rPr>
        <w:instrText xml:space="preserve"> MERGEFIELD "Название_поселения" </w:instrText>
      </w:r>
      <w:r w:rsidRPr="008E7D4E">
        <w:rPr>
          <w:b/>
          <w:caps/>
        </w:rPr>
        <w:fldChar w:fldCharType="separate"/>
      </w:r>
      <w:r w:rsidRPr="008E7D4E">
        <w:rPr>
          <w:b/>
          <w:caps/>
          <w:noProof/>
        </w:rPr>
        <w:t>Печинено</w:t>
      </w:r>
      <w:r w:rsidRPr="008E7D4E">
        <w:rPr>
          <w:b/>
          <w:caps/>
        </w:rPr>
        <w:fldChar w:fldCharType="end"/>
      </w:r>
      <w:r w:rsidRPr="008E7D4E">
        <w:rPr>
          <w:b/>
          <w:caps/>
        </w:rPr>
        <w:t xml:space="preserve"> ВТОРОГО СОЗЫВА</w:t>
      </w:r>
    </w:p>
    <w:p w:rsidR="00B543FD" w:rsidRPr="008E7D4E" w:rsidRDefault="00B543FD" w:rsidP="009B7EAE">
      <w:pPr>
        <w:jc w:val="center"/>
        <w:outlineLvl w:val="0"/>
        <w:rPr>
          <w:b/>
        </w:rPr>
      </w:pPr>
      <w:r w:rsidRPr="008E7D4E">
        <w:rPr>
          <w:b/>
        </w:rPr>
        <w:t>РЕШЕНИЕ</w:t>
      </w:r>
      <w:r w:rsidR="009B7EAE">
        <w:rPr>
          <w:b/>
        </w:rPr>
        <w:t xml:space="preserve"> о</w:t>
      </w:r>
      <w:r w:rsidRPr="008E7D4E">
        <w:rPr>
          <w:b/>
        </w:rPr>
        <w:t>т    14.06.2012      года    № 12</w:t>
      </w:r>
    </w:p>
    <w:p w:rsidR="00B543FD" w:rsidRPr="009B7EAE" w:rsidRDefault="00B543FD" w:rsidP="00B543FD">
      <w:pPr>
        <w:jc w:val="both"/>
      </w:pPr>
      <w:r w:rsidRPr="008E7D4E">
        <w:t xml:space="preserve">В связи с утверждением    Реестра муниципальных услуг, предоставляемых МКУ Администрация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</w:t>
      </w:r>
      <w:r w:rsidRPr="009B7EAE">
        <w:t>РЕШИЛО:</w:t>
      </w:r>
    </w:p>
    <w:p w:rsidR="00B543FD" w:rsidRPr="009B7EAE" w:rsidRDefault="00B543FD" w:rsidP="00B543F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EAE">
        <w:rPr>
          <w:rFonts w:ascii="Times New Roman" w:hAnsi="Times New Roman" w:cs="Times New Roman"/>
          <w:sz w:val="20"/>
          <w:szCs w:val="20"/>
        </w:rPr>
        <w:t>Отменить Решение Собрания представителей сельского поселения Печинено муниципального района Богатовский Самарской области от 07.10.2009 года № 22 «Об установлении единовременного сбора за выдачу справок установленного образца администрацией сельского поселения Печинено».</w:t>
      </w:r>
    </w:p>
    <w:p w:rsidR="00B543FD" w:rsidRPr="009B7EAE" w:rsidRDefault="00B543FD" w:rsidP="00B543F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EAE">
        <w:rPr>
          <w:rFonts w:ascii="Times New Roman" w:hAnsi="Times New Roman" w:cs="Times New Roman"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B543FD" w:rsidRPr="009B7EAE" w:rsidRDefault="00B543FD" w:rsidP="00B543F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EAE">
        <w:rPr>
          <w:rFonts w:ascii="Times New Roman" w:hAnsi="Times New Roman" w:cs="Times New Roman"/>
          <w:sz w:val="20"/>
          <w:szCs w:val="20"/>
        </w:rPr>
        <w:t xml:space="preserve">Настоящее Решение вступает в силу со дня официального опубликования.    </w:t>
      </w:r>
    </w:p>
    <w:p w:rsidR="00B543FD" w:rsidRPr="008E7D4E" w:rsidRDefault="00B543FD" w:rsidP="00B543FD">
      <w:r w:rsidRPr="008E7D4E">
        <w:t>Глава  сельского поселения  Печинено</w:t>
      </w:r>
      <w:r w:rsidR="009B7EAE">
        <w:t xml:space="preserve"> </w:t>
      </w:r>
      <w:r w:rsidRPr="008E7D4E">
        <w:t>муниципального  района  Богатовский</w:t>
      </w:r>
      <w:r w:rsidR="009B7EAE">
        <w:t xml:space="preserve"> </w:t>
      </w:r>
      <w:r w:rsidRPr="008E7D4E">
        <w:t>Са</w:t>
      </w:r>
      <w:r w:rsidR="009B7EAE">
        <w:t xml:space="preserve">марской  области                    </w:t>
      </w:r>
      <w:r w:rsidRPr="008E7D4E">
        <w:t>Сухарева О.Н.</w:t>
      </w:r>
    </w:p>
    <w:p w:rsidR="009B7EAE" w:rsidRDefault="009B7EAE" w:rsidP="009B7EAE">
      <w:pPr>
        <w:tabs>
          <w:tab w:val="left" w:pos="2835"/>
          <w:tab w:val="left" w:pos="3320"/>
        </w:tabs>
        <w:jc w:val="center"/>
      </w:pPr>
    </w:p>
    <w:p w:rsidR="008E7D4E" w:rsidRPr="008E7D4E" w:rsidRDefault="008E7D4E" w:rsidP="009B7EAE">
      <w:pPr>
        <w:tabs>
          <w:tab w:val="left" w:pos="2835"/>
          <w:tab w:val="left" w:pos="3320"/>
        </w:tabs>
        <w:jc w:val="center"/>
      </w:pPr>
      <w:r w:rsidRPr="008E7D4E">
        <w:t>ГЛАВА</w:t>
      </w:r>
      <w:r w:rsidR="009B7EAE">
        <w:t xml:space="preserve"> </w:t>
      </w:r>
      <w:r w:rsidRPr="008E7D4E">
        <w:t>сельского поселения Печинено</w:t>
      </w:r>
      <w:r w:rsidR="009B7EAE">
        <w:t xml:space="preserve"> </w:t>
      </w:r>
      <w:r w:rsidRPr="008E7D4E">
        <w:t>муниципального района Богатовский</w:t>
      </w:r>
      <w:r w:rsidR="009B7EAE">
        <w:t xml:space="preserve"> </w:t>
      </w:r>
      <w:r w:rsidRPr="008E7D4E">
        <w:t>Самарской области</w:t>
      </w:r>
    </w:p>
    <w:p w:rsidR="008E7D4E" w:rsidRPr="008E7D4E" w:rsidRDefault="008E7D4E" w:rsidP="009B7EAE">
      <w:pPr>
        <w:tabs>
          <w:tab w:val="left" w:pos="2360"/>
          <w:tab w:val="left" w:pos="2835"/>
        </w:tabs>
        <w:jc w:val="center"/>
        <w:rPr>
          <w:u w:val="single"/>
        </w:rPr>
      </w:pPr>
      <w:r w:rsidRPr="008E7D4E">
        <w:t>ПОСТАНОВЛЕНИЕ</w:t>
      </w:r>
      <w:r w:rsidR="009B7EAE">
        <w:t xml:space="preserve"> о</w:t>
      </w:r>
      <w:r w:rsidRPr="008E7D4E">
        <w:t>т 14</w:t>
      </w:r>
      <w:r w:rsidRPr="008E7D4E">
        <w:rPr>
          <w:u w:val="single"/>
        </w:rPr>
        <w:t>.06.2012 года</w:t>
      </w:r>
      <w:r w:rsidRPr="008E7D4E">
        <w:t xml:space="preserve">        №   </w:t>
      </w:r>
      <w:r w:rsidRPr="008E7D4E">
        <w:rPr>
          <w:u w:val="single"/>
        </w:rPr>
        <w:t>36</w:t>
      </w:r>
    </w:p>
    <w:p w:rsidR="008E7D4E" w:rsidRPr="008E7D4E" w:rsidRDefault="008E7D4E" w:rsidP="008E7D4E">
      <w:pPr>
        <w:jc w:val="center"/>
      </w:pPr>
      <w:r w:rsidRPr="008E7D4E">
        <w:t>Об отмене постановления</w:t>
      </w:r>
    </w:p>
    <w:p w:rsidR="009B7EAE" w:rsidRDefault="008E7D4E" w:rsidP="009B7EAE">
      <w:pPr>
        <w:jc w:val="both"/>
      </w:pPr>
      <w:r w:rsidRPr="008E7D4E">
        <w:t>В связи с утверждением  Перечня информации о деятельности органов местного самоуправления сельского поселения Печинено муниципального района Богатовский Самарской области Решением собрания представителей сельского поселения Печинено от 14.06.2012 года № 8</w:t>
      </w:r>
      <w:r w:rsidR="009B7EAE">
        <w:t xml:space="preserve"> </w:t>
      </w:r>
      <w:r w:rsidRPr="008E7D4E">
        <w:tab/>
        <w:t>ПОСТАНОВЛЯЮ:</w:t>
      </w:r>
      <w:r w:rsidR="009B7EAE">
        <w:t xml:space="preserve"> </w:t>
      </w:r>
    </w:p>
    <w:p w:rsidR="008E7D4E" w:rsidRPr="008E7D4E" w:rsidRDefault="009B7EAE" w:rsidP="009B7EAE">
      <w:pPr>
        <w:jc w:val="both"/>
      </w:pPr>
      <w:r>
        <w:lastRenderedPageBreak/>
        <w:t>1.</w:t>
      </w:r>
      <w:r w:rsidR="008E7D4E" w:rsidRPr="008E7D4E">
        <w:t>Отменить Постановление от 22.06.2011 года № 45 «Об утверждении перечня информации о деятельности органов местного самоуправления сельского поселения Печинено муниципального района  Богатовский Самарской области, размещаемой в сети Интернет».</w:t>
      </w:r>
    </w:p>
    <w:p w:rsidR="008E7D4E" w:rsidRPr="009B7EAE" w:rsidRDefault="009B7EAE" w:rsidP="009B7EAE">
      <w:pPr>
        <w:tabs>
          <w:tab w:val="left" w:pos="3320"/>
        </w:tabs>
      </w:pPr>
      <w:r>
        <w:t>2.</w:t>
      </w:r>
      <w:r w:rsidR="008E7D4E" w:rsidRPr="009B7EAE">
        <w:t>Опубликовать настоящее Постановление в газете «Вестник сельского поселения Печинено».</w:t>
      </w:r>
    </w:p>
    <w:p w:rsidR="008E7D4E" w:rsidRPr="009B7EAE" w:rsidRDefault="009B7EAE" w:rsidP="009B7EAE">
      <w:pPr>
        <w:tabs>
          <w:tab w:val="left" w:pos="3320"/>
        </w:tabs>
      </w:pPr>
      <w:r>
        <w:t>3.</w:t>
      </w:r>
      <w:r w:rsidR="008E7D4E" w:rsidRPr="009B7EAE">
        <w:t>Постановление вступает в силу со дня его официального опубликования.</w:t>
      </w:r>
    </w:p>
    <w:p w:rsidR="008E7D4E" w:rsidRPr="008E7D4E" w:rsidRDefault="008E7D4E" w:rsidP="008E7D4E">
      <w:pPr>
        <w:tabs>
          <w:tab w:val="left" w:pos="2835"/>
        </w:tabs>
      </w:pPr>
      <w:r w:rsidRPr="008E7D4E">
        <w:t>Глава сельского поселения Печинено</w:t>
      </w:r>
      <w:r w:rsidR="009B7EAE">
        <w:t xml:space="preserve"> </w:t>
      </w:r>
      <w:r w:rsidRPr="008E7D4E">
        <w:t>муниципального района Богатовский</w:t>
      </w:r>
      <w:r w:rsidR="009B7EAE">
        <w:t xml:space="preserve"> </w:t>
      </w:r>
      <w:r w:rsidRPr="008E7D4E">
        <w:t>Самарской об</w:t>
      </w:r>
      <w:r w:rsidR="009B7EAE">
        <w:t xml:space="preserve">ласти    </w:t>
      </w:r>
      <w:r w:rsidRPr="008E7D4E">
        <w:t xml:space="preserve">               О.Н. Сухарева.</w:t>
      </w:r>
    </w:p>
    <w:p w:rsidR="008E7D4E" w:rsidRPr="008E7D4E" w:rsidRDefault="008E7D4E" w:rsidP="008E7D4E">
      <w:pPr>
        <w:ind w:firstLine="708"/>
      </w:pPr>
    </w:p>
    <w:p w:rsidR="00B543FD" w:rsidRPr="008E7D4E" w:rsidRDefault="00B543FD" w:rsidP="00B543FD"/>
    <w:p w:rsidR="0066728C" w:rsidRPr="00AC56F8" w:rsidRDefault="0066728C" w:rsidP="0066728C">
      <w:pPr>
        <w:jc w:val="center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ОБЪЯВЛЕНИЕ</w:t>
      </w:r>
    </w:p>
    <w:p w:rsidR="0066728C" w:rsidRPr="00AC56F8" w:rsidRDefault="0066728C" w:rsidP="0066728C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Уважаемые налогоплательщики!</w:t>
      </w:r>
    </w:p>
    <w:p w:rsidR="0066728C" w:rsidRPr="00AC56F8" w:rsidRDefault="0066728C" w:rsidP="0066728C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В администрации сельского поселения Печинено, село Печинено,  ул. Советская, д. 1 вы можете получить налоговые уведомления за 2011 год  и квитанции на оплату по налогам:</w:t>
      </w:r>
    </w:p>
    <w:p w:rsidR="0066728C" w:rsidRPr="00AC56F8" w:rsidRDefault="0066728C" w:rsidP="0066728C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земельный налог,</w:t>
      </w:r>
    </w:p>
    <w:p w:rsidR="0066728C" w:rsidRPr="00AC56F8" w:rsidRDefault="0066728C" w:rsidP="0066728C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налог на имущество, </w:t>
      </w:r>
    </w:p>
    <w:p w:rsidR="0066728C" w:rsidRPr="00AC56F8" w:rsidRDefault="0066728C" w:rsidP="0066728C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транспортный налог.  </w:t>
      </w:r>
    </w:p>
    <w:p w:rsidR="0066728C" w:rsidRPr="00AC56F8" w:rsidRDefault="0066728C" w:rsidP="0066728C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По выездным дням уведомления можно получить:  в Тростянке – по средам с 9.30 до 11.30 часов; в п. Центральный – в 1 и 3 вторник месяца с 9.30 до 11.30,  в Федоровке второй и четвертый  вторник с 13.30 до 15.30.  </w:t>
      </w:r>
    </w:p>
    <w:p w:rsidR="0066728C" w:rsidRPr="00AC56F8" w:rsidRDefault="0066728C" w:rsidP="0066728C">
      <w:pPr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ab/>
        <w:t>Администрация сельского поселения Печинено. 18.06.2012 года Телефон: 3-55-30</w:t>
      </w:r>
    </w:p>
    <w:p w:rsidR="00AC56F8" w:rsidRDefault="00AC56F8" w:rsidP="00AC56F8">
      <w:pPr>
        <w:tabs>
          <w:tab w:val="left" w:pos="4913"/>
        </w:tabs>
        <w:jc w:val="center"/>
        <w:rPr>
          <w:rFonts w:ascii="Arial Narrow" w:eastAsia="MS Mincho" w:hAnsi="Arial Narrow" w:cs="Arial"/>
          <w:b/>
          <w:sz w:val="24"/>
          <w:szCs w:val="24"/>
        </w:rPr>
      </w:pPr>
    </w:p>
    <w:p w:rsidR="00AC56F8" w:rsidRPr="00714C09" w:rsidRDefault="00AC56F8" w:rsidP="00AC56F8">
      <w:pPr>
        <w:tabs>
          <w:tab w:val="left" w:pos="4913"/>
        </w:tabs>
        <w:jc w:val="center"/>
        <w:rPr>
          <w:rFonts w:ascii="Arial Narrow" w:eastAsia="MingLiU-ExtB" w:hAnsi="Arial Narrow" w:cs="Tunga"/>
          <w:b/>
          <w:sz w:val="24"/>
          <w:szCs w:val="24"/>
        </w:rPr>
      </w:pPr>
      <w:r w:rsidRPr="00714C09">
        <w:rPr>
          <w:rFonts w:ascii="Arial Narrow" w:eastAsia="MS Mincho" w:hAnsi="Arial Narrow" w:cs="Arial"/>
          <w:b/>
          <w:sz w:val="24"/>
          <w:szCs w:val="24"/>
        </w:rPr>
        <w:t>Щедрые</w:t>
      </w:r>
      <w:r w:rsidRPr="00714C09">
        <w:rPr>
          <w:rFonts w:ascii="Arial Narrow" w:eastAsia="MingLiU-ExtB" w:hAnsi="Arial Narrow" w:cs="Tunga"/>
          <w:b/>
          <w:sz w:val="24"/>
          <w:szCs w:val="24"/>
        </w:rPr>
        <w:t xml:space="preserve"> </w:t>
      </w:r>
      <w:r w:rsidRPr="00714C09">
        <w:rPr>
          <w:rFonts w:ascii="Arial Narrow" w:eastAsia="MS Mincho" w:hAnsi="Arial Narrow" w:cs="Arial"/>
          <w:b/>
          <w:sz w:val="24"/>
          <w:szCs w:val="24"/>
        </w:rPr>
        <w:t>таланты</w:t>
      </w:r>
    </w:p>
    <w:p w:rsidR="00714C09" w:rsidRDefault="00714C09" w:rsidP="0066728C"/>
    <w:p w:rsidR="00AC56F8" w:rsidRDefault="00AC56F8" w:rsidP="0066728C"/>
    <w:p w:rsidR="00AC56F8" w:rsidRDefault="00AC56F8" w:rsidP="0066728C">
      <w:pPr>
        <w:sectPr w:rsidR="00AC56F8" w:rsidSect="008E7D4E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543FD" w:rsidRPr="0066728C" w:rsidRDefault="00B543FD" w:rsidP="0066728C"/>
    <w:p w:rsidR="00B543FD" w:rsidRPr="00714C09" w:rsidRDefault="00714C09" w:rsidP="00B543FD">
      <w:pPr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871A9A8" wp14:editId="3B869814">
            <wp:extent cx="2861310" cy="4206240"/>
            <wp:effectExtent l="0" t="0" r="0" b="3810"/>
            <wp:docPr id="1" name="Рисунок 1" descr="http://rukidruki.com/wp-content/uploads/2011/03/b0e0895d9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kidruki.com/wp-content/uploads/2011/03/b0e0895d912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F8" w:rsidRDefault="001E4D25" w:rsidP="001E4D25">
      <w:pPr>
        <w:jc w:val="both"/>
        <w:rPr>
          <w:rFonts w:ascii="Arial Narrow" w:hAnsi="Arial Narrow" w:cs="Tunga"/>
          <w:sz w:val="24"/>
          <w:szCs w:val="24"/>
        </w:rPr>
      </w:pPr>
      <w:r w:rsidRPr="00714C09">
        <w:rPr>
          <w:rFonts w:ascii="Arial Narrow" w:hAnsi="Arial Narrow" w:cs="Tunga"/>
          <w:sz w:val="24"/>
          <w:szCs w:val="24"/>
        </w:rPr>
        <w:t xml:space="preserve"> </w:t>
      </w:r>
    </w:p>
    <w:p w:rsidR="00AC56F8" w:rsidRDefault="00AC56F8" w:rsidP="00AC56F8">
      <w:pPr>
        <w:jc w:val="both"/>
        <w:rPr>
          <w:rFonts w:ascii="Arial Narrow" w:hAnsi="Arial Narrow" w:cs="Tunga"/>
          <w:sz w:val="24"/>
          <w:szCs w:val="24"/>
        </w:rPr>
      </w:pPr>
      <w:r w:rsidRPr="00714C09">
        <w:rPr>
          <w:rFonts w:ascii="Arial Narrow" w:hAnsi="Arial Narrow" w:cs="Tunga"/>
          <w:sz w:val="24"/>
          <w:szCs w:val="24"/>
        </w:rPr>
        <w:lastRenderedPageBreak/>
        <w:t xml:space="preserve">9 </w:t>
      </w:r>
      <w:r w:rsidRPr="00714C09">
        <w:rPr>
          <w:rFonts w:ascii="Arial Narrow" w:hAnsi="Arial Narrow" w:cs="Arial"/>
          <w:sz w:val="24"/>
          <w:szCs w:val="24"/>
        </w:rPr>
        <w:t>июня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на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центральной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площади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села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Богатое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состоялся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праздник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посвященный</w:t>
      </w:r>
      <w:r w:rsidRPr="00714C09">
        <w:rPr>
          <w:rFonts w:ascii="Arial Narrow" w:hAnsi="Arial Narrow" w:cs="Tunga"/>
          <w:sz w:val="24"/>
          <w:szCs w:val="24"/>
        </w:rPr>
        <w:t xml:space="preserve"> 77-</w:t>
      </w:r>
      <w:r w:rsidRPr="00714C09">
        <w:rPr>
          <w:rFonts w:ascii="Arial Narrow" w:hAnsi="Arial Narrow" w:cs="Arial"/>
          <w:sz w:val="24"/>
          <w:szCs w:val="24"/>
        </w:rPr>
        <w:t>летию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</w:p>
    <w:p w:rsidR="001E4D25" w:rsidRPr="00714C09" w:rsidRDefault="001E4D25" w:rsidP="001E4D25">
      <w:pPr>
        <w:jc w:val="both"/>
        <w:rPr>
          <w:rFonts w:ascii="Arial Narrow" w:hAnsi="Arial Narrow" w:cs="Tunga"/>
          <w:sz w:val="24"/>
          <w:szCs w:val="24"/>
        </w:rPr>
      </w:pPr>
      <w:r w:rsidRPr="00714C09">
        <w:rPr>
          <w:rFonts w:ascii="Arial Narrow" w:hAnsi="Arial Narrow" w:cs="Arial"/>
          <w:sz w:val="24"/>
          <w:szCs w:val="24"/>
        </w:rPr>
        <w:t>Богатовского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района</w:t>
      </w:r>
      <w:r w:rsidRPr="00714C09">
        <w:rPr>
          <w:rFonts w:ascii="Arial Narrow" w:hAnsi="Arial Narrow" w:cs="Tunga"/>
          <w:sz w:val="24"/>
          <w:szCs w:val="24"/>
        </w:rPr>
        <w:t xml:space="preserve">. </w:t>
      </w:r>
      <w:r w:rsidRPr="00714C09">
        <w:rPr>
          <w:rFonts w:ascii="Arial Narrow" w:hAnsi="Arial Narrow" w:cs="Arial"/>
          <w:sz w:val="24"/>
          <w:szCs w:val="24"/>
        </w:rPr>
        <w:t>Программа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праздника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была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обширная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в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том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числе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включала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себя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выставку</w:t>
      </w:r>
      <w:r w:rsidRPr="00714C09">
        <w:rPr>
          <w:rFonts w:ascii="Arial Narrow" w:hAnsi="Arial Narrow" w:cs="Tunga"/>
          <w:sz w:val="24"/>
          <w:szCs w:val="24"/>
        </w:rPr>
        <w:t xml:space="preserve">  </w:t>
      </w:r>
      <w:r w:rsidRPr="00714C09">
        <w:rPr>
          <w:rFonts w:ascii="Arial Narrow" w:hAnsi="Arial Narrow" w:cs="Arial"/>
          <w:sz w:val="24"/>
          <w:szCs w:val="24"/>
        </w:rPr>
        <w:t>изделий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прикладного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искусства</w:t>
      </w:r>
      <w:r w:rsidRPr="00714C09">
        <w:rPr>
          <w:rFonts w:ascii="Arial Narrow" w:hAnsi="Arial Narrow" w:cs="Tunga"/>
          <w:sz w:val="24"/>
          <w:szCs w:val="24"/>
        </w:rPr>
        <w:t xml:space="preserve">. </w:t>
      </w:r>
      <w:r w:rsidRPr="00714C09">
        <w:rPr>
          <w:rFonts w:ascii="Arial Narrow" w:hAnsi="Arial Narrow" w:cs="Arial"/>
          <w:sz w:val="24"/>
          <w:szCs w:val="24"/>
        </w:rPr>
        <w:t>У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каждого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поселения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была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своя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палатка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где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были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представлены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произведения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умельцев</w:t>
      </w:r>
      <w:r w:rsidRPr="00714C09">
        <w:rPr>
          <w:rFonts w:ascii="Arial Narrow" w:hAnsi="Arial Narrow" w:cs="Tunga"/>
          <w:sz w:val="24"/>
          <w:szCs w:val="24"/>
        </w:rPr>
        <w:t xml:space="preserve">: </w:t>
      </w:r>
      <w:r w:rsidRPr="00714C09">
        <w:rPr>
          <w:rFonts w:ascii="Arial Narrow" w:hAnsi="Arial Narrow" w:cs="Arial"/>
          <w:sz w:val="24"/>
          <w:szCs w:val="24"/>
        </w:rPr>
        <w:t>вязание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крючком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спицами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вышивки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изделия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из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дерева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бумаги</w:t>
      </w:r>
      <w:r w:rsidR="00714C09" w:rsidRPr="00714C09">
        <w:rPr>
          <w:rFonts w:ascii="Arial Narrow" w:hAnsi="Arial Narrow" w:cs="Arial"/>
          <w:sz w:val="24"/>
          <w:szCs w:val="24"/>
        </w:rPr>
        <w:t>, теста</w:t>
      </w:r>
      <w:r w:rsidRPr="00714C09">
        <w:rPr>
          <w:rFonts w:ascii="Arial Narrow" w:hAnsi="Arial Narrow" w:cs="Tunga"/>
          <w:sz w:val="24"/>
          <w:szCs w:val="24"/>
        </w:rPr>
        <w:t xml:space="preserve">. </w:t>
      </w:r>
      <w:r w:rsidRPr="00714C09">
        <w:rPr>
          <w:rFonts w:ascii="Arial Narrow" w:hAnsi="Arial Narrow" w:cs="Arial"/>
          <w:sz w:val="24"/>
          <w:szCs w:val="24"/>
        </w:rPr>
        <w:t>Палатка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сельского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поселения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Печинено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была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представлена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изделиями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наших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земляков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умельцев</w:t>
      </w:r>
      <w:r w:rsidRPr="00714C09">
        <w:rPr>
          <w:rFonts w:ascii="Arial Narrow" w:hAnsi="Arial Narrow" w:cs="Tunga"/>
          <w:sz w:val="24"/>
          <w:szCs w:val="24"/>
        </w:rPr>
        <w:t>.</w:t>
      </w:r>
    </w:p>
    <w:p w:rsidR="00EF556D" w:rsidRPr="00714C09" w:rsidRDefault="00EF556D" w:rsidP="001E4D25">
      <w:pPr>
        <w:jc w:val="both"/>
        <w:rPr>
          <w:rFonts w:ascii="Arial Narrow" w:hAnsi="Arial Narrow" w:cs="Tunga"/>
          <w:sz w:val="24"/>
          <w:szCs w:val="24"/>
        </w:rPr>
      </w:pPr>
      <w:r w:rsidRPr="00714C09">
        <w:rPr>
          <w:rFonts w:ascii="Arial Narrow" w:hAnsi="Arial Narrow" w:cs="Arial"/>
          <w:sz w:val="24"/>
          <w:szCs w:val="24"/>
        </w:rPr>
        <w:t>Просто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удивительно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сколько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тепла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умения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души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вложено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эти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вышивки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салфетки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поделки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какой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душевной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щедростью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наделены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люди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которые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дарят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нам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такую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красоту</w:t>
      </w:r>
      <w:r w:rsidRPr="00714C09">
        <w:rPr>
          <w:rFonts w:ascii="Arial Narrow" w:hAnsi="Arial Narrow" w:cs="Tunga"/>
          <w:sz w:val="24"/>
          <w:szCs w:val="24"/>
        </w:rPr>
        <w:t>.</w:t>
      </w:r>
    </w:p>
    <w:p w:rsidR="00EF556D" w:rsidRPr="00714C09" w:rsidRDefault="00EF556D" w:rsidP="001E4D25">
      <w:pPr>
        <w:jc w:val="both"/>
        <w:rPr>
          <w:rFonts w:ascii="Arial Narrow" w:hAnsi="Arial Narrow" w:cs="Tunga"/>
          <w:sz w:val="24"/>
          <w:szCs w:val="24"/>
        </w:rPr>
      </w:pPr>
      <w:r w:rsidRPr="00714C09">
        <w:rPr>
          <w:rFonts w:ascii="Arial Narrow" w:hAnsi="Arial Narrow" w:cs="Arial"/>
          <w:sz w:val="24"/>
          <w:szCs w:val="24"/>
        </w:rPr>
        <w:t>Особое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восхищение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изумление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вызвали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вышитые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бисером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иконы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Николая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Чудотворца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Сергия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Радонежского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которые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предоставила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для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выставки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Меньшакова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Надежда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Ивановна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жительница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села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Печинено</w:t>
      </w:r>
      <w:r w:rsidRPr="00714C09">
        <w:rPr>
          <w:rFonts w:ascii="Arial Narrow" w:hAnsi="Arial Narrow" w:cs="Tunga"/>
          <w:sz w:val="24"/>
          <w:szCs w:val="24"/>
        </w:rPr>
        <w:t>.</w:t>
      </w:r>
    </w:p>
    <w:p w:rsidR="00B543FD" w:rsidRPr="00714C09" w:rsidRDefault="00EF556D" w:rsidP="001E4D25">
      <w:pPr>
        <w:jc w:val="both"/>
        <w:rPr>
          <w:rFonts w:ascii="Arial Narrow" w:hAnsi="Arial Narrow" w:cs="Tunga"/>
          <w:sz w:val="24"/>
          <w:szCs w:val="24"/>
        </w:rPr>
      </w:pPr>
      <w:r w:rsidRPr="00714C09">
        <w:rPr>
          <w:rFonts w:ascii="Arial Narrow" w:hAnsi="Arial Narrow" w:cs="Arial"/>
          <w:sz w:val="24"/>
          <w:szCs w:val="24"/>
        </w:rPr>
        <w:t>Спасибо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всем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кто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откликнулся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</w:t>
      </w:r>
      <w:r w:rsidRPr="00714C09">
        <w:rPr>
          <w:rFonts w:ascii="Arial Narrow" w:hAnsi="Arial Narrow" w:cs="Tunga"/>
          <w:sz w:val="24"/>
          <w:szCs w:val="24"/>
        </w:rPr>
        <w:t xml:space="preserve">  </w:t>
      </w:r>
      <w:r w:rsidR="001E4D25" w:rsidRPr="00714C09">
        <w:rPr>
          <w:rFonts w:ascii="Arial Narrow" w:hAnsi="Arial Narrow" w:cs="Tunga"/>
          <w:sz w:val="24"/>
          <w:szCs w:val="24"/>
        </w:rPr>
        <w:t xml:space="preserve">  </w:t>
      </w:r>
      <w:r w:rsidRPr="00714C09">
        <w:rPr>
          <w:rFonts w:ascii="Arial Narrow" w:hAnsi="Arial Narrow" w:cs="Arial"/>
          <w:sz w:val="24"/>
          <w:szCs w:val="24"/>
        </w:rPr>
        <w:t>поделился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рукотворной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красотой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частичкой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своей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души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с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нами</w:t>
      </w:r>
      <w:r w:rsidRPr="00714C09">
        <w:rPr>
          <w:rFonts w:ascii="Arial Narrow" w:hAnsi="Arial Narrow" w:cs="Tunga"/>
          <w:sz w:val="24"/>
          <w:szCs w:val="24"/>
        </w:rPr>
        <w:t xml:space="preserve">, </w:t>
      </w:r>
      <w:r w:rsidRPr="00714C09">
        <w:rPr>
          <w:rFonts w:ascii="Arial Narrow" w:hAnsi="Arial Narrow" w:cs="Arial"/>
          <w:sz w:val="24"/>
          <w:szCs w:val="24"/>
        </w:rPr>
        <w:t>посетителями</w:t>
      </w:r>
      <w:r w:rsidRPr="00714C09">
        <w:rPr>
          <w:rFonts w:ascii="Arial Narrow" w:hAnsi="Arial Narrow" w:cs="Tunga"/>
          <w:sz w:val="24"/>
          <w:szCs w:val="24"/>
        </w:rPr>
        <w:t xml:space="preserve"> </w:t>
      </w:r>
      <w:r w:rsidRPr="00714C09">
        <w:rPr>
          <w:rFonts w:ascii="Arial Narrow" w:hAnsi="Arial Narrow" w:cs="Arial"/>
          <w:sz w:val="24"/>
          <w:szCs w:val="24"/>
        </w:rPr>
        <w:t>выставки</w:t>
      </w:r>
      <w:r w:rsidRPr="00714C09">
        <w:rPr>
          <w:rFonts w:ascii="Arial Narrow" w:hAnsi="Arial Narrow" w:cs="Tunga"/>
          <w:sz w:val="24"/>
          <w:szCs w:val="24"/>
        </w:rPr>
        <w:t>.</w:t>
      </w:r>
    </w:p>
    <w:p w:rsidR="00B543FD" w:rsidRPr="00714C09" w:rsidRDefault="00B543FD" w:rsidP="00B543FD">
      <w:pPr>
        <w:rPr>
          <w:rFonts w:ascii="Arial Narrow" w:hAnsi="Arial Narrow" w:cs="Tunga"/>
          <w:sz w:val="24"/>
          <w:szCs w:val="24"/>
        </w:rPr>
      </w:pPr>
    </w:p>
    <w:p w:rsidR="00B543FD" w:rsidRPr="00714C09" w:rsidRDefault="00714C09" w:rsidP="008E7D4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Е. Горшкова</w:t>
      </w:r>
    </w:p>
    <w:p w:rsidR="00B543FD" w:rsidRPr="00714C09" w:rsidRDefault="00B543FD" w:rsidP="00B543FD">
      <w:pPr>
        <w:rPr>
          <w:rFonts w:ascii="Arial Narrow" w:hAnsi="Arial Narrow"/>
          <w:sz w:val="24"/>
          <w:szCs w:val="24"/>
        </w:rPr>
      </w:pPr>
    </w:p>
    <w:p w:rsidR="00B543FD" w:rsidRPr="00714C09" w:rsidRDefault="00B543FD" w:rsidP="00B543FD">
      <w:pPr>
        <w:rPr>
          <w:rFonts w:ascii="Arial Narrow" w:hAnsi="Arial Narrow"/>
        </w:rPr>
      </w:pPr>
    </w:p>
    <w:p w:rsidR="00714C09" w:rsidRDefault="00714C09" w:rsidP="00B543FD">
      <w:pPr>
        <w:rPr>
          <w:rFonts w:ascii="Arial Narrow" w:hAnsi="Arial Narrow"/>
        </w:rPr>
        <w:sectPr w:rsidR="00714C09" w:rsidSect="00714C0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543FD" w:rsidRPr="00714C09" w:rsidRDefault="00B543FD" w:rsidP="00B543FD">
      <w:pPr>
        <w:rPr>
          <w:rFonts w:ascii="Arial Narrow" w:hAnsi="Arial Narrow"/>
        </w:rPr>
      </w:pPr>
    </w:p>
    <w:p w:rsidR="00B543FD" w:rsidRPr="00B543FD" w:rsidRDefault="00B543FD" w:rsidP="00B543FD"/>
    <w:p w:rsidR="00B543FD" w:rsidRPr="00B543FD" w:rsidRDefault="00B543FD" w:rsidP="00B543FD"/>
    <w:p w:rsidR="00B543FD" w:rsidRPr="00A46A40" w:rsidRDefault="00AC56F8" w:rsidP="00B543FD">
      <w:pPr>
        <w:tabs>
          <w:tab w:val="left" w:pos="522"/>
          <w:tab w:val="left" w:pos="1096"/>
          <w:tab w:val="left" w:pos="4269"/>
        </w:tabs>
        <w:jc w:val="center"/>
      </w:pPr>
      <w:r>
        <w:rPr>
          <w:u w:val="single"/>
        </w:rPr>
        <w:t>У</w:t>
      </w:r>
      <w:r w:rsidR="00B543FD" w:rsidRPr="00A46A40">
        <w:rPr>
          <w:u w:val="single"/>
        </w:rPr>
        <w:t>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D35177" w:rsidRPr="00B543FD" w:rsidRDefault="00D35177" w:rsidP="00B543FD">
      <w:bookmarkStart w:id="0" w:name="_GoBack"/>
      <w:bookmarkEnd w:id="0"/>
    </w:p>
    <w:sectPr w:rsidR="00D35177" w:rsidRPr="00B543FD" w:rsidSect="00714C0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7E" w:rsidRDefault="00B1647E" w:rsidP="008E7D4E">
      <w:r>
        <w:separator/>
      </w:r>
    </w:p>
  </w:endnote>
  <w:endnote w:type="continuationSeparator" w:id="0">
    <w:p w:rsidR="00B1647E" w:rsidRDefault="00B1647E" w:rsidP="008E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6009"/>
      <w:docPartObj>
        <w:docPartGallery w:val="Page Numbers (Bottom of Page)"/>
        <w:docPartUnique/>
      </w:docPartObj>
    </w:sdtPr>
    <w:sdtContent>
      <w:p w:rsidR="0066728C" w:rsidRDefault="006672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F8">
          <w:rPr>
            <w:noProof/>
          </w:rPr>
          <w:t>16</w:t>
        </w:r>
        <w:r>
          <w:fldChar w:fldCharType="end"/>
        </w:r>
      </w:p>
    </w:sdtContent>
  </w:sdt>
  <w:p w:rsidR="0066728C" w:rsidRDefault="006672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7E" w:rsidRDefault="00B1647E" w:rsidP="008E7D4E">
      <w:r>
        <w:separator/>
      </w:r>
    </w:p>
  </w:footnote>
  <w:footnote w:type="continuationSeparator" w:id="0">
    <w:p w:rsidR="00B1647E" w:rsidRDefault="00B1647E" w:rsidP="008E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sz w:val="20"/>
        <w:szCs w:val="20"/>
        <w:lang w:val="ru-RU"/>
      </w:rPr>
    </w:lvl>
  </w:abstractNum>
  <w:abstractNum w:abstractNumId="1">
    <w:nsid w:val="0648368F"/>
    <w:multiLevelType w:val="hybridMultilevel"/>
    <w:tmpl w:val="80D0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7EE4"/>
    <w:multiLevelType w:val="hybridMultilevel"/>
    <w:tmpl w:val="2FC4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5324"/>
    <w:multiLevelType w:val="hybridMultilevel"/>
    <w:tmpl w:val="9B5C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15582"/>
    <w:multiLevelType w:val="hybridMultilevel"/>
    <w:tmpl w:val="DBA4C0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96"/>
    <w:rsid w:val="00016DB1"/>
    <w:rsid w:val="00062B07"/>
    <w:rsid w:val="000C3B54"/>
    <w:rsid w:val="000F6BFB"/>
    <w:rsid w:val="00102CDB"/>
    <w:rsid w:val="00184145"/>
    <w:rsid w:val="001B6F73"/>
    <w:rsid w:val="001C18A3"/>
    <w:rsid w:val="001D03E3"/>
    <w:rsid w:val="001E4000"/>
    <w:rsid w:val="001E4D25"/>
    <w:rsid w:val="00206F9A"/>
    <w:rsid w:val="00230C09"/>
    <w:rsid w:val="0023404A"/>
    <w:rsid w:val="00235FB5"/>
    <w:rsid w:val="002969FC"/>
    <w:rsid w:val="002D03F1"/>
    <w:rsid w:val="002D7A14"/>
    <w:rsid w:val="002E0CB9"/>
    <w:rsid w:val="002F5FE9"/>
    <w:rsid w:val="003674B1"/>
    <w:rsid w:val="00372C1F"/>
    <w:rsid w:val="003753A6"/>
    <w:rsid w:val="0039233B"/>
    <w:rsid w:val="003C2B02"/>
    <w:rsid w:val="00400185"/>
    <w:rsid w:val="00455668"/>
    <w:rsid w:val="004C62B6"/>
    <w:rsid w:val="0050366C"/>
    <w:rsid w:val="0053633E"/>
    <w:rsid w:val="00542B1D"/>
    <w:rsid w:val="00596D8D"/>
    <w:rsid w:val="005B4103"/>
    <w:rsid w:val="005E30EB"/>
    <w:rsid w:val="005F517F"/>
    <w:rsid w:val="005F73E5"/>
    <w:rsid w:val="0061420B"/>
    <w:rsid w:val="0064113A"/>
    <w:rsid w:val="0066728C"/>
    <w:rsid w:val="006B5BF7"/>
    <w:rsid w:val="006F79AB"/>
    <w:rsid w:val="00711AE7"/>
    <w:rsid w:val="00714C09"/>
    <w:rsid w:val="008162F7"/>
    <w:rsid w:val="00893709"/>
    <w:rsid w:val="008B0AC6"/>
    <w:rsid w:val="008C287F"/>
    <w:rsid w:val="008E3697"/>
    <w:rsid w:val="008E7D4E"/>
    <w:rsid w:val="00943751"/>
    <w:rsid w:val="00961227"/>
    <w:rsid w:val="00967AAC"/>
    <w:rsid w:val="009B7EAE"/>
    <w:rsid w:val="009D3731"/>
    <w:rsid w:val="009E7DEA"/>
    <w:rsid w:val="009F2C75"/>
    <w:rsid w:val="00A14BCE"/>
    <w:rsid w:val="00A2299B"/>
    <w:rsid w:val="00A75F8A"/>
    <w:rsid w:val="00AC002B"/>
    <w:rsid w:val="00AC56F8"/>
    <w:rsid w:val="00B00B6D"/>
    <w:rsid w:val="00B05366"/>
    <w:rsid w:val="00B1647E"/>
    <w:rsid w:val="00B543FD"/>
    <w:rsid w:val="00B85984"/>
    <w:rsid w:val="00BA50F5"/>
    <w:rsid w:val="00BC3465"/>
    <w:rsid w:val="00BC570F"/>
    <w:rsid w:val="00BF0BC0"/>
    <w:rsid w:val="00C1588B"/>
    <w:rsid w:val="00C511D7"/>
    <w:rsid w:val="00C5475E"/>
    <w:rsid w:val="00C56B69"/>
    <w:rsid w:val="00C927F0"/>
    <w:rsid w:val="00D13D86"/>
    <w:rsid w:val="00D35177"/>
    <w:rsid w:val="00D878FD"/>
    <w:rsid w:val="00DA325A"/>
    <w:rsid w:val="00DB6E60"/>
    <w:rsid w:val="00DE63A5"/>
    <w:rsid w:val="00E2629C"/>
    <w:rsid w:val="00E82F9B"/>
    <w:rsid w:val="00E877BF"/>
    <w:rsid w:val="00ED4896"/>
    <w:rsid w:val="00EF35BA"/>
    <w:rsid w:val="00EF556D"/>
    <w:rsid w:val="00F52890"/>
    <w:rsid w:val="00F55053"/>
    <w:rsid w:val="00F649AA"/>
    <w:rsid w:val="00F91AA0"/>
    <w:rsid w:val="00FA64E8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3FD"/>
    <w:pPr>
      <w:widowControl w:val="0"/>
      <w:suppressAutoHyphens/>
      <w:spacing w:after="120"/>
    </w:pPr>
    <w:rPr>
      <w:rFonts w:ascii="Arial" w:eastAsia="Lucida Sans Unicode" w:hAnsi="Arial" w:cs="Arial"/>
      <w:lang w:eastAsia="hi-IN" w:bidi="hi-IN"/>
    </w:rPr>
  </w:style>
  <w:style w:type="character" w:customStyle="1" w:styleId="a4">
    <w:name w:val="Основной текст Знак"/>
    <w:basedOn w:val="a0"/>
    <w:link w:val="a3"/>
    <w:rsid w:val="00B543FD"/>
    <w:rPr>
      <w:rFonts w:ascii="Arial" w:eastAsia="Lucida Sans Unicode" w:hAnsi="Arial" w:cs="Arial"/>
      <w:sz w:val="20"/>
      <w:szCs w:val="20"/>
      <w:lang w:eastAsia="hi-IN" w:bidi="hi-IN"/>
    </w:rPr>
  </w:style>
  <w:style w:type="paragraph" w:styleId="3">
    <w:name w:val="Body Text 3"/>
    <w:basedOn w:val="a"/>
    <w:link w:val="30"/>
    <w:rsid w:val="00B543FD"/>
    <w:pPr>
      <w:widowControl w:val="0"/>
      <w:suppressAutoHyphens/>
      <w:spacing w:after="120"/>
    </w:pPr>
    <w:rPr>
      <w:rFonts w:ascii="Arial" w:eastAsia="Lucida Sans Unicode" w:hAnsi="Arial" w:cs="Arial"/>
      <w:sz w:val="16"/>
      <w:szCs w:val="16"/>
      <w:lang w:eastAsia="hi-IN" w:bidi="hi-IN"/>
    </w:rPr>
  </w:style>
  <w:style w:type="character" w:customStyle="1" w:styleId="30">
    <w:name w:val="Основной текст 3 Знак"/>
    <w:basedOn w:val="a0"/>
    <w:link w:val="3"/>
    <w:rsid w:val="00B543FD"/>
    <w:rPr>
      <w:rFonts w:ascii="Arial" w:eastAsia="Lucida Sans Unicode" w:hAnsi="Arial" w:cs="Arial"/>
      <w:sz w:val="16"/>
      <w:szCs w:val="16"/>
      <w:lang w:eastAsia="hi-IN" w:bidi="hi-IN"/>
    </w:rPr>
  </w:style>
  <w:style w:type="paragraph" w:customStyle="1" w:styleId="31">
    <w:name w:val="Заголовок 31"/>
    <w:basedOn w:val="a"/>
    <w:next w:val="a3"/>
    <w:rsid w:val="00B543FD"/>
    <w:pPr>
      <w:keepNext/>
      <w:widowControl w:val="0"/>
      <w:tabs>
        <w:tab w:val="left" w:pos="0"/>
      </w:tabs>
      <w:suppressAutoHyphens/>
      <w:spacing w:before="240" w:after="120"/>
      <w:ind w:left="720" w:hanging="720"/>
    </w:pPr>
    <w:rPr>
      <w:rFonts w:eastAsia="Lucida Sans Unicode"/>
      <w:b/>
      <w:bCs/>
      <w:sz w:val="28"/>
      <w:szCs w:val="28"/>
      <w:lang w:eastAsia="hi-IN" w:bidi="hi-IN"/>
    </w:rPr>
  </w:style>
  <w:style w:type="table" w:styleId="a5">
    <w:name w:val="Table Grid"/>
    <w:basedOn w:val="a1"/>
    <w:rsid w:val="00B5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4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E7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7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4C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C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3FD"/>
    <w:pPr>
      <w:widowControl w:val="0"/>
      <w:suppressAutoHyphens/>
      <w:spacing w:after="120"/>
    </w:pPr>
    <w:rPr>
      <w:rFonts w:ascii="Arial" w:eastAsia="Lucida Sans Unicode" w:hAnsi="Arial" w:cs="Arial"/>
      <w:lang w:eastAsia="hi-IN" w:bidi="hi-IN"/>
    </w:rPr>
  </w:style>
  <w:style w:type="character" w:customStyle="1" w:styleId="a4">
    <w:name w:val="Основной текст Знак"/>
    <w:basedOn w:val="a0"/>
    <w:link w:val="a3"/>
    <w:rsid w:val="00B543FD"/>
    <w:rPr>
      <w:rFonts w:ascii="Arial" w:eastAsia="Lucida Sans Unicode" w:hAnsi="Arial" w:cs="Arial"/>
      <w:sz w:val="20"/>
      <w:szCs w:val="20"/>
      <w:lang w:eastAsia="hi-IN" w:bidi="hi-IN"/>
    </w:rPr>
  </w:style>
  <w:style w:type="paragraph" w:styleId="3">
    <w:name w:val="Body Text 3"/>
    <w:basedOn w:val="a"/>
    <w:link w:val="30"/>
    <w:rsid w:val="00B543FD"/>
    <w:pPr>
      <w:widowControl w:val="0"/>
      <w:suppressAutoHyphens/>
      <w:spacing w:after="120"/>
    </w:pPr>
    <w:rPr>
      <w:rFonts w:ascii="Arial" w:eastAsia="Lucida Sans Unicode" w:hAnsi="Arial" w:cs="Arial"/>
      <w:sz w:val="16"/>
      <w:szCs w:val="16"/>
      <w:lang w:eastAsia="hi-IN" w:bidi="hi-IN"/>
    </w:rPr>
  </w:style>
  <w:style w:type="character" w:customStyle="1" w:styleId="30">
    <w:name w:val="Основной текст 3 Знак"/>
    <w:basedOn w:val="a0"/>
    <w:link w:val="3"/>
    <w:rsid w:val="00B543FD"/>
    <w:rPr>
      <w:rFonts w:ascii="Arial" w:eastAsia="Lucida Sans Unicode" w:hAnsi="Arial" w:cs="Arial"/>
      <w:sz w:val="16"/>
      <w:szCs w:val="16"/>
      <w:lang w:eastAsia="hi-IN" w:bidi="hi-IN"/>
    </w:rPr>
  </w:style>
  <w:style w:type="paragraph" w:customStyle="1" w:styleId="31">
    <w:name w:val="Заголовок 31"/>
    <w:basedOn w:val="a"/>
    <w:next w:val="a3"/>
    <w:rsid w:val="00B543FD"/>
    <w:pPr>
      <w:keepNext/>
      <w:widowControl w:val="0"/>
      <w:tabs>
        <w:tab w:val="left" w:pos="0"/>
      </w:tabs>
      <w:suppressAutoHyphens/>
      <w:spacing w:before="240" w:after="120"/>
      <w:ind w:left="720" w:hanging="720"/>
    </w:pPr>
    <w:rPr>
      <w:rFonts w:eastAsia="Lucida Sans Unicode"/>
      <w:b/>
      <w:bCs/>
      <w:sz w:val="28"/>
      <w:szCs w:val="28"/>
      <w:lang w:eastAsia="hi-IN" w:bidi="hi-IN"/>
    </w:rPr>
  </w:style>
  <w:style w:type="table" w:styleId="a5">
    <w:name w:val="Table Grid"/>
    <w:basedOn w:val="a1"/>
    <w:rsid w:val="00B5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43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E7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7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4C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10517</Words>
  <Characters>59950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2012-06-19T07:40:00Z</cp:lastPrinted>
  <dcterms:created xsi:type="dcterms:W3CDTF">2012-06-15T07:28:00Z</dcterms:created>
  <dcterms:modified xsi:type="dcterms:W3CDTF">2012-06-19T07:40:00Z</dcterms:modified>
</cp:coreProperties>
</file>