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605418206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Default="00B95ECA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477B">
        <w:rPr>
          <w:sz w:val="26"/>
          <w:szCs w:val="26"/>
        </w:rPr>
        <w:t>03.12</w:t>
      </w:r>
      <w:r w:rsidR="00116289">
        <w:rPr>
          <w:sz w:val="26"/>
          <w:szCs w:val="26"/>
        </w:rPr>
        <w:t xml:space="preserve">.2018 г. </w:t>
      </w:r>
      <w:r w:rsidR="00432B63">
        <w:rPr>
          <w:sz w:val="26"/>
          <w:szCs w:val="26"/>
        </w:rPr>
        <w:t xml:space="preserve"> № </w:t>
      </w:r>
      <w:r w:rsidR="0013477B">
        <w:rPr>
          <w:sz w:val="26"/>
          <w:szCs w:val="26"/>
        </w:rPr>
        <w:t>1038</w:t>
      </w:r>
    </w:p>
    <w:p w:rsidR="00116289" w:rsidRDefault="00116289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</w:t>
      </w:r>
      <w:bookmarkStart w:id="0" w:name="_GoBack"/>
      <w:bookmarkEnd w:id="0"/>
      <w:r w:rsidRPr="00E12737">
        <w:rPr>
          <w:color w:val="000000"/>
          <w:sz w:val="28"/>
          <w:szCs w:val="28"/>
        </w:rPr>
        <w:t xml:space="preserve">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116289" w:rsidRDefault="00FC0F64" w:rsidP="001162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12737">
        <w:rPr>
          <w:sz w:val="28"/>
          <w:szCs w:val="28"/>
        </w:rPr>
        <w:tab/>
        <w:t xml:space="preserve">1.  Наградить Почетной </w:t>
      </w:r>
      <w:r w:rsidR="005E2336">
        <w:rPr>
          <w:sz w:val="28"/>
          <w:szCs w:val="28"/>
        </w:rPr>
        <w:t xml:space="preserve">грамотой </w:t>
      </w:r>
      <w:r w:rsidR="00116289" w:rsidRPr="00116289">
        <w:rPr>
          <w:sz w:val="28"/>
          <w:szCs w:val="28"/>
        </w:rPr>
        <w:t xml:space="preserve">за многолетний </w:t>
      </w:r>
      <w:r w:rsidR="0013477B">
        <w:rPr>
          <w:sz w:val="28"/>
          <w:szCs w:val="28"/>
        </w:rPr>
        <w:t xml:space="preserve">педагогический труд, значительный вклад в развитие системы образования и воспитания подрастающего поколения </w:t>
      </w:r>
      <w:proofErr w:type="spellStart"/>
      <w:r w:rsidR="0013477B">
        <w:rPr>
          <w:sz w:val="28"/>
          <w:szCs w:val="28"/>
        </w:rPr>
        <w:t>Богатовского</w:t>
      </w:r>
      <w:proofErr w:type="spellEnd"/>
      <w:r w:rsidR="0013477B">
        <w:rPr>
          <w:sz w:val="28"/>
          <w:szCs w:val="28"/>
        </w:rPr>
        <w:t xml:space="preserve"> района и в связи с юбилеем</w:t>
      </w:r>
    </w:p>
    <w:p w:rsidR="00E12737" w:rsidRPr="00E12737" w:rsidRDefault="00116289" w:rsidP="00116289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C0F64" w:rsidRPr="00E12737">
        <w:rPr>
          <w:sz w:val="28"/>
          <w:szCs w:val="28"/>
        </w:rPr>
        <w:t xml:space="preserve">- </w:t>
      </w:r>
      <w:r w:rsidR="0013477B">
        <w:rPr>
          <w:sz w:val="28"/>
          <w:szCs w:val="28"/>
        </w:rPr>
        <w:t xml:space="preserve">Попова Виктора Владимировича </w:t>
      </w:r>
      <w:r w:rsidR="00FC0F64" w:rsidRPr="00E12737">
        <w:rPr>
          <w:sz w:val="28"/>
          <w:szCs w:val="28"/>
        </w:rPr>
        <w:t xml:space="preserve"> – </w:t>
      </w:r>
      <w:r w:rsidR="0013477B">
        <w:rPr>
          <w:sz w:val="28"/>
          <w:szCs w:val="28"/>
        </w:rPr>
        <w:t>концертмейстера СП ГБОУ СОШ «</w:t>
      </w:r>
      <w:proofErr w:type="spellStart"/>
      <w:r w:rsidR="0013477B">
        <w:rPr>
          <w:sz w:val="28"/>
          <w:szCs w:val="28"/>
        </w:rPr>
        <w:t>Оц</w:t>
      </w:r>
      <w:proofErr w:type="spellEnd"/>
      <w:r w:rsidR="0013477B">
        <w:rPr>
          <w:sz w:val="28"/>
          <w:szCs w:val="28"/>
        </w:rPr>
        <w:t>» с. Богатое Центра внешкольной работы.</w:t>
      </w:r>
      <w:proofErr w:type="gramEnd"/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13477B" w:rsidP="00FC0F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C0F64"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</w:t>
      </w:r>
      <w:r w:rsidR="00DE5FEC">
        <w:rPr>
          <w:sz w:val="28"/>
          <w:szCs w:val="28"/>
        </w:rPr>
        <w:t xml:space="preserve">            </w:t>
      </w:r>
      <w:r w:rsidR="0013477B">
        <w:rPr>
          <w:sz w:val="28"/>
          <w:szCs w:val="28"/>
        </w:rPr>
        <w:t xml:space="preserve">           </w:t>
      </w:r>
      <w:r w:rsidR="00DE5FEC">
        <w:rPr>
          <w:sz w:val="28"/>
          <w:szCs w:val="28"/>
        </w:rPr>
        <w:t xml:space="preserve">      </w:t>
      </w:r>
      <w:r w:rsidR="0013477B">
        <w:rPr>
          <w:sz w:val="28"/>
          <w:szCs w:val="28"/>
        </w:rPr>
        <w:t>Ю.А. Горшков</w:t>
      </w:r>
    </w:p>
    <w:p w:rsidR="00FC0F64" w:rsidRPr="00E12737" w:rsidRDefault="00FC0F64" w:rsidP="0013477B">
      <w:pPr>
        <w:jc w:val="center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116289"/>
    <w:rsid w:val="0013477B"/>
    <w:rsid w:val="002A50ED"/>
    <w:rsid w:val="00407B58"/>
    <w:rsid w:val="00432B63"/>
    <w:rsid w:val="004A7C80"/>
    <w:rsid w:val="005E2336"/>
    <w:rsid w:val="00612F3C"/>
    <w:rsid w:val="006D54FB"/>
    <w:rsid w:val="008C638D"/>
    <w:rsid w:val="009578D7"/>
    <w:rsid w:val="00B15E16"/>
    <w:rsid w:val="00B95ECA"/>
    <w:rsid w:val="00CB5C67"/>
    <w:rsid w:val="00D77B49"/>
    <w:rsid w:val="00DE5FEC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17</cp:revision>
  <cp:lastPrinted>2018-12-04T04:40:00Z</cp:lastPrinted>
  <dcterms:created xsi:type="dcterms:W3CDTF">2018-01-25T09:46:00Z</dcterms:created>
  <dcterms:modified xsi:type="dcterms:W3CDTF">2018-12-04T04:44:00Z</dcterms:modified>
</cp:coreProperties>
</file>