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7800916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C873E0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11.05.2018 г. </w:t>
      </w:r>
      <w:bookmarkStart w:id="0" w:name="_GoBack"/>
      <w:bookmarkEnd w:id="0"/>
      <w:r w:rsidR="002A50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353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="00051E9D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и в связи с юбилеем</w:t>
      </w:r>
      <w:r w:rsidR="00051E9D">
        <w:rPr>
          <w:color w:val="000000" w:themeColor="text1"/>
          <w:sz w:val="28"/>
          <w:szCs w:val="28"/>
        </w:rPr>
        <w:t xml:space="preserve"> – 60-летием со дня рождения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proofErr w:type="spellStart"/>
      <w:r w:rsidR="00051E9D">
        <w:rPr>
          <w:sz w:val="28"/>
          <w:szCs w:val="28"/>
        </w:rPr>
        <w:t>Яханова</w:t>
      </w:r>
      <w:proofErr w:type="spellEnd"/>
      <w:r w:rsidR="00051E9D">
        <w:rPr>
          <w:sz w:val="28"/>
          <w:szCs w:val="28"/>
        </w:rPr>
        <w:t xml:space="preserve"> Николая Петровича</w:t>
      </w:r>
      <w:r w:rsidRPr="00E12737">
        <w:rPr>
          <w:sz w:val="28"/>
          <w:szCs w:val="28"/>
        </w:rPr>
        <w:t xml:space="preserve"> – </w:t>
      </w:r>
      <w:r w:rsidR="00051E9D">
        <w:rPr>
          <w:color w:val="000000"/>
          <w:sz w:val="28"/>
          <w:szCs w:val="28"/>
        </w:rPr>
        <w:t>слесаря – ремонтника цеха 2496 АО «РКЦ-Прогресс».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51E9D"/>
    <w:rsid w:val="000E3D2E"/>
    <w:rsid w:val="002A50ED"/>
    <w:rsid w:val="00407B58"/>
    <w:rsid w:val="00432B63"/>
    <w:rsid w:val="004A7C80"/>
    <w:rsid w:val="00612F3C"/>
    <w:rsid w:val="006D54FB"/>
    <w:rsid w:val="008C638D"/>
    <w:rsid w:val="009578D7"/>
    <w:rsid w:val="00B15E16"/>
    <w:rsid w:val="00C873E0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cp:lastPrinted>2018-04-27T07:38:00Z</cp:lastPrinted>
  <dcterms:created xsi:type="dcterms:W3CDTF">2018-01-25T09:46:00Z</dcterms:created>
  <dcterms:modified xsi:type="dcterms:W3CDTF">2018-05-14T07:02:00Z</dcterms:modified>
</cp:coreProperties>
</file>