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73" w:rsidRPr="005D7DCE" w:rsidRDefault="00B67273" w:rsidP="00B67273">
      <w:pPr>
        <w:jc w:val="center"/>
        <w:rPr>
          <w:sz w:val="28"/>
          <w:szCs w:val="28"/>
        </w:rPr>
      </w:pPr>
      <w:r w:rsidRPr="005D7DCE">
        <w:rPr>
          <w:sz w:val="28"/>
          <w:szCs w:val="28"/>
        </w:rPr>
        <w:t>Пояснительная записка</w:t>
      </w:r>
    </w:p>
    <w:p w:rsidR="00B67273" w:rsidRPr="005D7DCE" w:rsidRDefault="00B67273" w:rsidP="00B67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7DCE">
        <w:rPr>
          <w:sz w:val="28"/>
          <w:szCs w:val="28"/>
        </w:rPr>
        <w:t xml:space="preserve">к проекту постановления администрации муниципального района </w:t>
      </w:r>
    </w:p>
    <w:p w:rsidR="00B67273" w:rsidRPr="005D7DCE" w:rsidRDefault="00B67273" w:rsidP="00B67273">
      <w:pPr>
        <w:jc w:val="center"/>
        <w:rPr>
          <w:sz w:val="28"/>
          <w:szCs w:val="28"/>
        </w:rPr>
      </w:pPr>
      <w:r w:rsidRPr="005D7DCE">
        <w:rPr>
          <w:sz w:val="28"/>
          <w:szCs w:val="28"/>
        </w:rPr>
        <w:t xml:space="preserve"> «Об  утверждении  муниципальной   Программы  «Развитие малого и среднего предпринимательства на территории муниципального района Богато</w:t>
      </w:r>
      <w:r w:rsidR="001023A7">
        <w:rPr>
          <w:sz w:val="28"/>
          <w:szCs w:val="28"/>
        </w:rPr>
        <w:t>вский Самарской области  на 2019 -2024</w:t>
      </w:r>
      <w:r w:rsidRPr="005D7DCE">
        <w:rPr>
          <w:sz w:val="28"/>
          <w:szCs w:val="28"/>
        </w:rPr>
        <w:t xml:space="preserve"> годы».</w:t>
      </w:r>
    </w:p>
    <w:p w:rsidR="00B67273" w:rsidRPr="005D7DCE" w:rsidRDefault="00B67273" w:rsidP="00B672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7DCE">
        <w:rPr>
          <w:sz w:val="28"/>
          <w:szCs w:val="28"/>
        </w:rPr>
        <w:t>(далее – Проект)</w:t>
      </w:r>
    </w:p>
    <w:p w:rsidR="00B67273" w:rsidRPr="005D7DCE" w:rsidRDefault="00B67273" w:rsidP="00B67273">
      <w:pPr>
        <w:rPr>
          <w:sz w:val="28"/>
          <w:szCs w:val="28"/>
        </w:rPr>
      </w:pPr>
    </w:p>
    <w:p w:rsidR="00B67273" w:rsidRPr="005D7DCE" w:rsidRDefault="00B67273" w:rsidP="00B67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47CA">
        <w:rPr>
          <w:sz w:val="28"/>
          <w:szCs w:val="28"/>
        </w:rPr>
        <w:t xml:space="preserve">Проектом постановления </w:t>
      </w:r>
      <w:r w:rsidR="001023A7">
        <w:rPr>
          <w:sz w:val="28"/>
          <w:szCs w:val="28"/>
        </w:rPr>
        <w:t>утверждается муниципальная   Программа</w:t>
      </w:r>
      <w:r w:rsidRPr="005D7DCE">
        <w:rPr>
          <w:sz w:val="28"/>
          <w:szCs w:val="28"/>
        </w:rPr>
        <w:t xml:space="preserve">  «Развитие малого и среднего предпринимательства на территории муниципального района Богато</w:t>
      </w:r>
      <w:r w:rsidR="001023A7">
        <w:rPr>
          <w:sz w:val="28"/>
          <w:szCs w:val="28"/>
        </w:rPr>
        <w:t>вский Самарской области  на 2019 -2024</w:t>
      </w:r>
      <w:bookmarkStart w:id="0" w:name="_GoBack"/>
      <w:bookmarkEnd w:id="0"/>
      <w:r>
        <w:rPr>
          <w:sz w:val="28"/>
          <w:szCs w:val="28"/>
        </w:rPr>
        <w:t xml:space="preserve"> годы» </w:t>
      </w:r>
    </w:p>
    <w:p w:rsidR="00B67273" w:rsidRDefault="00B67273" w:rsidP="00B672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– отдел экономики, торгов и закупок МКУ Администрации муниципального района Богатовский Самарской области.</w:t>
      </w:r>
    </w:p>
    <w:p w:rsidR="00B67273" w:rsidRPr="00222DB2" w:rsidRDefault="00B67273" w:rsidP="00B67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DB2">
        <w:rPr>
          <w:sz w:val="28"/>
          <w:szCs w:val="28"/>
        </w:rPr>
        <w:t>Целью муниципальной программы является обеспечение благоприятных условий для развития и повышения конкурентоспособности малого и среднего предпринимательства на  территории</w:t>
      </w:r>
      <w:r>
        <w:rPr>
          <w:sz w:val="28"/>
          <w:szCs w:val="28"/>
        </w:rPr>
        <w:t xml:space="preserve"> муниципального района  Богатовский Самарской области</w:t>
      </w:r>
      <w:r w:rsidRPr="00222DB2">
        <w:rPr>
          <w:sz w:val="28"/>
          <w:szCs w:val="28"/>
        </w:rPr>
        <w:t>.</w:t>
      </w:r>
    </w:p>
    <w:p w:rsidR="00B67273" w:rsidRPr="00222DB2" w:rsidRDefault="00B67273" w:rsidP="00B672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7273" w:rsidRDefault="00B67273" w:rsidP="00B67273">
      <w:pPr>
        <w:spacing w:line="360" w:lineRule="auto"/>
        <w:jc w:val="both"/>
      </w:pPr>
    </w:p>
    <w:p w:rsidR="00B67273" w:rsidRDefault="00B67273" w:rsidP="00B67273">
      <w:pPr>
        <w:spacing w:line="360" w:lineRule="auto"/>
        <w:jc w:val="both"/>
      </w:pPr>
    </w:p>
    <w:p w:rsidR="00B67273" w:rsidRPr="003F210A" w:rsidRDefault="00B67273" w:rsidP="00B67273">
      <w:pPr>
        <w:jc w:val="right"/>
        <w:outlineLvl w:val="1"/>
        <w:rPr>
          <w:sz w:val="28"/>
          <w:szCs w:val="28"/>
        </w:rPr>
      </w:pPr>
    </w:p>
    <w:p w:rsidR="00B67273" w:rsidRDefault="00B67273" w:rsidP="00B67273">
      <w:pPr>
        <w:ind w:firstLine="709"/>
        <w:jc w:val="center"/>
        <w:rPr>
          <w:b/>
          <w:bCs/>
          <w:sz w:val="28"/>
          <w:szCs w:val="28"/>
        </w:rPr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A"/>
    <w:rsid w:val="001023A7"/>
    <w:rsid w:val="008142DA"/>
    <w:rsid w:val="00B67273"/>
    <w:rsid w:val="00B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2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B67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2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B6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Computer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2018-03-21T05:25:00Z</dcterms:created>
  <dcterms:modified xsi:type="dcterms:W3CDTF">2019-07-17T11:45:00Z</dcterms:modified>
</cp:coreProperties>
</file>