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8C" w:rsidRPr="00462A2B" w:rsidRDefault="0083158C" w:rsidP="0083158C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РОССИЙСКАЯ ФЕДЕРАЦИЯ</w:t>
      </w:r>
      <w:r w:rsidRPr="00462A2B">
        <w:rPr>
          <w:b/>
          <w:bCs/>
          <w:sz w:val="28"/>
          <w:szCs w:val="28"/>
        </w:rPr>
        <w:br/>
        <w:t>САМАРСКАЯ ОБЛАСТЬ</w:t>
      </w:r>
    </w:p>
    <w:p w:rsidR="0083158C" w:rsidRPr="00462A2B" w:rsidRDefault="0083158C" w:rsidP="0083158C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83158C" w:rsidRPr="00462A2B" w:rsidRDefault="0083158C" w:rsidP="0083158C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83158C" w:rsidRPr="00462A2B" w:rsidRDefault="0083158C" w:rsidP="0083158C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83158C" w:rsidRPr="00462A2B" w:rsidRDefault="0083158C" w:rsidP="0083158C">
      <w:pPr>
        <w:jc w:val="center"/>
        <w:rPr>
          <w:b/>
          <w:bCs/>
          <w:sz w:val="28"/>
          <w:szCs w:val="28"/>
        </w:rPr>
      </w:pPr>
    </w:p>
    <w:p w:rsidR="0083158C" w:rsidRPr="00462A2B" w:rsidRDefault="0083158C" w:rsidP="0083158C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</w:p>
    <w:p w:rsidR="0083158C" w:rsidRDefault="0083158C" w:rsidP="0083158C">
      <w:pPr>
        <w:tabs>
          <w:tab w:val="left" w:pos="1177"/>
        </w:tabs>
        <w:jc w:val="center"/>
        <w:rPr>
          <w:b/>
          <w:bCs/>
          <w:i/>
          <w:iCs/>
        </w:rPr>
      </w:pP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5103F0">
        <w:rPr>
          <w:b/>
          <w:sz w:val="28"/>
          <w:szCs w:val="28"/>
        </w:rPr>
        <w:t>26.02.2018</w:t>
      </w:r>
      <w:r>
        <w:rPr>
          <w:b/>
          <w:sz w:val="28"/>
          <w:szCs w:val="28"/>
        </w:rPr>
        <w:t xml:space="preserve">    </w:t>
      </w:r>
      <w:r w:rsidRPr="00462A2B">
        <w:rPr>
          <w:b/>
          <w:sz w:val="28"/>
          <w:szCs w:val="28"/>
        </w:rPr>
        <w:t>года    №</w:t>
      </w:r>
      <w:r w:rsidR="005103F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462A2B">
        <w:rPr>
          <w:b/>
          <w:sz w:val="28"/>
          <w:szCs w:val="28"/>
        </w:rPr>
        <w:t xml:space="preserve">  </w:t>
      </w:r>
    </w:p>
    <w:p w:rsidR="0083158C" w:rsidRDefault="0083158C" w:rsidP="0083158C">
      <w:pPr>
        <w:jc w:val="center"/>
        <w:rPr>
          <w:b/>
        </w:rPr>
      </w:pPr>
    </w:p>
    <w:p w:rsidR="0083158C" w:rsidRPr="00551B81" w:rsidRDefault="0083158C" w:rsidP="0083158C">
      <w:pPr>
        <w:jc w:val="center"/>
        <w:rPr>
          <w:b/>
        </w:rPr>
      </w:pPr>
      <w:r w:rsidRPr="00551B81">
        <w:rPr>
          <w:b/>
        </w:rPr>
        <w:t>Об утверждении Положения  о порядке и условиях приватизации муниципального имущества</w:t>
      </w:r>
    </w:p>
    <w:p w:rsidR="0083158C" w:rsidRPr="00551B81" w:rsidRDefault="0083158C" w:rsidP="0083158C">
      <w:pPr>
        <w:jc w:val="center"/>
        <w:rPr>
          <w:b/>
        </w:rPr>
      </w:pPr>
      <w:r w:rsidRPr="00551B81">
        <w:rPr>
          <w:b/>
        </w:rPr>
        <w:t>сельского поселения Печинено муниципального района Богатовский Самарской области</w:t>
      </w:r>
    </w:p>
    <w:p w:rsidR="0083158C" w:rsidRDefault="0083158C" w:rsidP="0083158C">
      <w:pPr>
        <w:jc w:val="both"/>
      </w:pPr>
    </w:p>
    <w:p w:rsidR="0083158C" w:rsidRDefault="0083158C" w:rsidP="0083158C">
      <w:pPr>
        <w:jc w:val="both"/>
      </w:pPr>
    </w:p>
    <w:p w:rsidR="0083158C" w:rsidRPr="009B176D" w:rsidRDefault="0083158C" w:rsidP="0083158C">
      <w:pPr>
        <w:ind w:firstLine="720"/>
        <w:jc w:val="both"/>
      </w:pPr>
      <w:r>
        <w:t>В</w:t>
      </w:r>
      <w:r w:rsidRPr="000F0012">
        <w:t xml:space="preserve"> целях реализации </w:t>
      </w:r>
      <w:hyperlink r:id="rId9" w:history="1">
        <w:r w:rsidRPr="000F0012">
          <w:t>Федерального закона</w:t>
        </w:r>
      </w:hyperlink>
      <w:r w:rsidRPr="000F0012">
        <w:t xml:space="preserve"> "О приватизации государственн</w:t>
      </w:r>
      <w:r>
        <w:t xml:space="preserve">ого и муниципального имущества", Собрание представителей сельского поселения Печинено муниципального района Богатовский Самарской области </w:t>
      </w:r>
    </w:p>
    <w:p w:rsidR="0083158C" w:rsidRDefault="0083158C" w:rsidP="0083158C">
      <w:pPr>
        <w:pStyle w:val="a4"/>
        <w:jc w:val="both"/>
      </w:pPr>
    </w:p>
    <w:p w:rsidR="0083158C" w:rsidRDefault="0083158C" w:rsidP="0083158C">
      <w:pPr>
        <w:pStyle w:val="a4"/>
      </w:pPr>
      <w:r>
        <w:t>РЕШИЛО:</w:t>
      </w:r>
    </w:p>
    <w:p w:rsidR="0083158C" w:rsidRDefault="0083158C" w:rsidP="0083158C">
      <w:pPr>
        <w:pStyle w:val="a4"/>
        <w:spacing w:line="360" w:lineRule="auto"/>
      </w:pPr>
    </w:p>
    <w:p w:rsidR="0083158C" w:rsidRDefault="0083158C" w:rsidP="0083158C">
      <w:pPr>
        <w:numPr>
          <w:ilvl w:val="0"/>
          <w:numId w:val="1"/>
        </w:numPr>
        <w:jc w:val="both"/>
      </w:pPr>
      <w:r w:rsidRPr="00521ECD">
        <w:t>У</w:t>
      </w:r>
      <w:r>
        <w:t>твердить:</w:t>
      </w:r>
    </w:p>
    <w:p w:rsidR="0083158C" w:rsidRPr="000F0012" w:rsidRDefault="0083158C" w:rsidP="0083158C">
      <w:pPr>
        <w:ind w:firstLine="708"/>
        <w:jc w:val="both"/>
      </w:pPr>
      <w:r w:rsidRPr="000F0012">
        <w:t>-  Положени</w:t>
      </w:r>
      <w:r>
        <w:t>е</w:t>
      </w:r>
      <w:r w:rsidRPr="000F0012">
        <w:t xml:space="preserve">  о порядке и условиях приватизации муниципального имущества сельского поселения </w:t>
      </w:r>
      <w:r>
        <w:t>Печинено</w:t>
      </w:r>
      <w:r w:rsidRPr="000F0012">
        <w:t xml:space="preserve"> муниципального района Богатовский Самарской области (Приложение № 1);</w:t>
      </w:r>
    </w:p>
    <w:p w:rsidR="0083158C" w:rsidRPr="000F0012" w:rsidRDefault="0083158C" w:rsidP="0083158C">
      <w:pPr>
        <w:ind w:firstLine="708"/>
        <w:jc w:val="both"/>
      </w:pPr>
      <w:r w:rsidRPr="000F0012">
        <w:t>- Поряд</w:t>
      </w:r>
      <w:r>
        <w:t xml:space="preserve">ок </w:t>
      </w:r>
      <w:r w:rsidR="00357ED6">
        <w:t xml:space="preserve">организации продажи </w:t>
      </w:r>
      <w:r w:rsidRPr="000F0012">
        <w:t xml:space="preserve"> муниципального имущества </w:t>
      </w:r>
      <w:r w:rsidRPr="000F0012">
        <w:rPr>
          <w:bCs/>
        </w:rPr>
        <w:t xml:space="preserve">сельского поселения </w:t>
      </w:r>
      <w:r>
        <w:rPr>
          <w:bCs/>
        </w:rPr>
        <w:t>Печинено</w:t>
      </w:r>
      <w:r w:rsidRPr="000F0012">
        <w:t xml:space="preserve"> на аукционе</w:t>
      </w:r>
      <w:r>
        <w:t xml:space="preserve"> </w:t>
      </w:r>
      <w:r w:rsidRPr="000F0012">
        <w:t xml:space="preserve">(Приложение № </w:t>
      </w:r>
      <w:r>
        <w:t>2</w:t>
      </w:r>
      <w:r w:rsidRPr="000F0012">
        <w:t>);</w:t>
      </w:r>
    </w:p>
    <w:p w:rsidR="0083158C" w:rsidRPr="000F0012" w:rsidRDefault="0083158C" w:rsidP="0083158C">
      <w:pPr>
        <w:ind w:firstLine="708"/>
        <w:jc w:val="both"/>
      </w:pPr>
      <w:r w:rsidRPr="000F0012">
        <w:t>- Поряд</w:t>
      </w:r>
      <w:r>
        <w:t>ок</w:t>
      </w:r>
      <w:r w:rsidRPr="000F0012">
        <w:t xml:space="preserve"> </w:t>
      </w:r>
      <w:proofErr w:type="gramStart"/>
      <w:r w:rsidR="005103F0">
        <w:t>организации продажи</w:t>
      </w:r>
      <w:r w:rsidRPr="000F0012">
        <w:t xml:space="preserve"> </w:t>
      </w:r>
      <w:r w:rsidR="005103F0">
        <w:t xml:space="preserve">акций открытых акционерных обществ </w:t>
      </w:r>
      <w:r w:rsidRPr="000F0012">
        <w:t xml:space="preserve"> </w:t>
      </w:r>
      <w:r w:rsidRPr="000F0012">
        <w:rPr>
          <w:bCs/>
        </w:rPr>
        <w:t>сельского поселения</w:t>
      </w:r>
      <w:proofErr w:type="gramEnd"/>
      <w:r w:rsidRPr="000F0012">
        <w:rPr>
          <w:bCs/>
        </w:rPr>
        <w:t xml:space="preserve"> </w:t>
      </w:r>
      <w:r>
        <w:rPr>
          <w:bCs/>
        </w:rPr>
        <w:t>Печинено</w:t>
      </w:r>
      <w:r w:rsidRPr="000F0012">
        <w:t xml:space="preserve"> на специализированном аукционе</w:t>
      </w:r>
      <w:r>
        <w:t xml:space="preserve"> </w:t>
      </w:r>
      <w:r w:rsidRPr="000F0012">
        <w:t xml:space="preserve">(Приложение № </w:t>
      </w:r>
      <w:r>
        <w:t>3</w:t>
      </w:r>
      <w:r w:rsidRPr="000F0012">
        <w:t>);</w:t>
      </w:r>
    </w:p>
    <w:p w:rsidR="0083158C" w:rsidRPr="000F0012" w:rsidRDefault="0083158C" w:rsidP="0083158C">
      <w:pPr>
        <w:ind w:firstLine="708"/>
        <w:jc w:val="both"/>
      </w:pPr>
      <w:r w:rsidRPr="000F0012">
        <w:t>- Поряд</w:t>
      </w:r>
      <w:r>
        <w:t>ок</w:t>
      </w:r>
      <w:r w:rsidRPr="000F0012">
        <w:t xml:space="preserve"> </w:t>
      </w:r>
      <w:r w:rsidR="005103F0">
        <w:t xml:space="preserve">организации продажи </w:t>
      </w:r>
      <w:r w:rsidRPr="000F0012">
        <w:t xml:space="preserve"> муниципального имущества сельского поселения </w:t>
      </w:r>
      <w:r>
        <w:t xml:space="preserve">Печинено </w:t>
      </w:r>
      <w:r w:rsidRPr="000F0012">
        <w:t>посредством публичного предложения</w:t>
      </w:r>
      <w:r>
        <w:t xml:space="preserve"> </w:t>
      </w:r>
      <w:r w:rsidRPr="000F0012">
        <w:t xml:space="preserve">(Приложение № </w:t>
      </w:r>
      <w:r>
        <w:t>4</w:t>
      </w:r>
      <w:r w:rsidRPr="000F0012">
        <w:t>);</w:t>
      </w:r>
    </w:p>
    <w:p w:rsidR="0083158C" w:rsidRPr="000F0012" w:rsidRDefault="0083158C" w:rsidP="0083158C">
      <w:pPr>
        <w:ind w:firstLine="708"/>
        <w:jc w:val="both"/>
      </w:pPr>
      <w:r w:rsidRPr="000F0012">
        <w:t>- Поряд</w:t>
      </w:r>
      <w:r>
        <w:t>ок</w:t>
      </w:r>
      <w:r w:rsidRPr="000F0012">
        <w:t xml:space="preserve"> </w:t>
      </w:r>
      <w:r w:rsidR="005103F0">
        <w:t xml:space="preserve">организации продажи </w:t>
      </w:r>
      <w:r w:rsidRPr="000F0012">
        <w:t xml:space="preserve">муниципального имущества сельского поселения </w:t>
      </w:r>
      <w:r>
        <w:t xml:space="preserve">Печинено </w:t>
      </w:r>
      <w:r w:rsidRPr="000F0012">
        <w:t xml:space="preserve"> без объявления цены</w:t>
      </w:r>
      <w:r>
        <w:t xml:space="preserve"> </w:t>
      </w:r>
      <w:r w:rsidRPr="000F0012">
        <w:t xml:space="preserve">(Приложение № </w:t>
      </w:r>
      <w:r>
        <w:t>5</w:t>
      </w:r>
      <w:r w:rsidRPr="000F0012">
        <w:t>).</w:t>
      </w:r>
    </w:p>
    <w:p w:rsidR="0083158C" w:rsidRPr="000F0012" w:rsidRDefault="0083158C" w:rsidP="0083158C">
      <w:pPr>
        <w:ind w:firstLine="708"/>
        <w:jc w:val="both"/>
      </w:pPr>
      <w:r>
        <w:t>2. Опубликовать настоящее Решение в газете «Вестник сельского поселения Печинено».</w:t>
      </w:r>
    </w:p>
    <w:p w:rsidR="0083158C" w:rsidRDefault="0083158C" w:rsidP="0083158C">
      <w:pPr>
        <w:spacing w:line="360" w:lineRule="auto"/>
        <w:ind w:firstLine="708"/>
      </w:pPr>
      <w:r>
        <w:t>3. Настоящее Решение вступает в силу с момента опубликования.</w:t>
      </w:r>
    </w:p>
    <w:p w:rsidR="0083158C" w:rsidRDefault="0083158C" w:rsidP="0083158C">
      <w:pPr>
        <w:jc w:val="both"/>
      </w:pPr>
    </w:p>
    <w:p w:rsidR="0083158C" w:rsidRDefault="0083158C" w:rsidP="0083158C">
      <w:pPr>
        <w:jc w:val="both"/>
      </w:pPr>
    </w:p>
    <w:p w:rsidR="0083158C" w:rsidRDefault="0083158C" w:rsidP="0083158C">
      <w:pPr>
        <w:jc w:val="both"/>
      </w:pPr>
    </w:p>
    <w:p w:rsidR="0083158C" w:rsidRDefault="0083158C" w:rsidP="0083158C">
      <w:pPr>
        <w:jc w:val="both"/>
      </w:pPr>
      <w:r>
        <w:t>Председатель Собрания Представителей</w:t>
      </w:r>
    </w:p>
    <w:p w:rsidR="0083158C" w:rsidRPr="00DB6B8C" w:rsidRDefault="0083158C" w:rsidP="0083158C">
      <w:pPr>
        <w:jc w:val="both"/>
      </w:pPr>
      <w:r w:rsidRPr="00DB6B8C">
        <w:t xml:space="preserve">сельского поселения </w:t>
      </w:r>
      <w:r>
        <w:t>Печинено</w:t>
      </w:r>
    </w:p>
    <w:p w:rsidR="0083158C" w:rsidRPr="00DB6B8C" w:rsidRDefault="0083158C" w:rsidP="0083158C">
      <w:pPr>
        <w:jc w:val="both"/>
      </w:pPr>
      <w:r>
        <w:t>м</w:t>
      </w:r>
      <w:r w:rsidRPr="00DB6B8C">
        <w:t>униципального района Богатовский</w:t>
      </w:r>
    </w:p>
    <w:p w:rsidR="0083158C" w:rsidRPr="00DB6B8C" w:rsidRDefault="0083158C" w:rsidP="0083158C">
      <w:pPr>
        <w:jc w:val="both"/>
      </w:pPr>
      <w:r w:rsidRPr="00DB6B8C">
        <w:t xml:space="preserve">Самарской области                                                                                 </w:t>
      </w:r>
      <w:r>
        <w:t xml:space="preserve">                    О.А. </w:t>
      </w:r>
      <w:proofErr w:type="spellStart"/>
      <w:r>
        <w:t>Юдакова</w:t>
      </w:r>
      <w:proofErr w:type="spellEnd"/>
      <w:r w:rsidRPr="00DB6B8C">
        <w:t xml:space="preserve">              </w:t>
      </w:r>
    </w:p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Default="0083158C" w:rsidP="0083158C"/>
    <w:p w:rsidR="0083158C" w:rsidRPr="00B1559E" w:rsidRDefault="0083158C" w:rsidP="0083158C"/>
    <w:p w:rsidR="00C7265B" w:rsidRDefault="00C7265B" w:rsidP="00526CF0">
      <w:pPr>
        <w:shd w:val="clear" w:color="auto" w:fill="FFFFFF"/>
        <w:jc w:val="right"/>
        <w:rPr>
          <w:bCs/>
        </w:rPr>
      </w:pPr>
      <w:bookmarkStart w:id="0" w:name="_GoBack"/>
      <w:bookmarkEnd w:id="0"/>
    </w:p>
    <w:p w:rsidR="0083158C" w:rsidRDefault="0083158C" w:rsidP="00526CF0">
      <w:pPr>
        <w:shd w:val="clear" w:color="auto" w:fill="FFFFFF"/>
        <w:jc w:val="right"/>
        <w:rPr>
          <w:bCs/>
        </w:rPr>
      </w:pPr>
    </w:p>
    <w:p w:rsidR="00526CF0" w:rsidRPr="00357ED6" w:rsidRDefault="00526CF0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>Приложение № 1</w:t>
      </w:r>
    </w:p>
    <w:p w:rsidR="00526CF0" w:rsidRPr="00357ED6" w:rsidRDefault="00526CF0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к Решению Собрания представителей </w:t>
      </w:r>
    </w:p>
    <w:p w:rsidR="00526CF0" w:rsidRPr="00357ED6" w:rsidRDefault="00526CF0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сельского поселения </w:t>
      </w:r>
      <w:r w:rsidR="00160576" w:rsidRPr="00357ED6">
        <w:rPr>
          <w:bCs/>
        </w:rPr>
        <w:t>Печинено</w:t>
      </w:r>
      <w:r w:rsidRPr="00357ED6">
        <w:rPr>
          <w:bCs/>
        </w:rPr>
        <w:t xml:space="preserve"> муниципального </w:t>
      </w:r>
    </w:p>
    <w:p w:rsidR="00526CF0" w:rsidRPr="00357ED6" w:rsidRDefault="00526CF0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района Богатовский Самарской области </w:t>
      </w:r>
    </w:p>
    <w:p w:rsidR="00526CF0" w:rsidRPr="00357ED6" w:rsidRDefault="00526CF0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от </w:t>
      </w:r>
      <w:r w:rsidR="005103F0" w:rsidRPr="00357ED6">
        <w:rPr>
          <w:bCs/>
        </w:rPr>
        <w:t xml:space="preserve">26.02.2018 года </w:t>
      </w:r>
      <w:r w:rsidRPr="00357ED6">
        <w:rPr>
          <w:bCs/>
        </w:rPr>
        <w:t xml:space="preserve"> № </w:t>
      </w:r>
      <w:r w:rsidR="005103F0" w:rsidRPr="00357ED6">
        <w:rPr>
          <w:bCs/>
        </w:rPr>
        <w:t>7</w:t>
      </w:r>
    </w:p>
    <w:p w:rsidR="00526CF0" w:rsidRPr="00357ED6" w:rsidRDefault="00526CF0" w:rsidP="00412D66">
      <w:pPr>
        <w:shd w:val="clear" w:color="auto" w:fill="FFFFFF"/>
        <w:jc w:val="right"/>
        <w:rPr>
          <w:bCs/>
        </w:rPr>
      </w:pPr>
    </w:p>
    <w:p w:rsidR="00526CF0" w:rsidRPr="00357ED6" w:rsidRDefault="00526CF0" w:rsidP="00412D66">
      <w:pPr>
        <w:shd w:val="clear" w:color="auto" w:fill="FFFFFF"/>
        <w:jc w:val="center"/>
        <w:rPr>
          <w:b/>
          <w:bCs/>
        </w:rPr>
      </w:pPr>
    </w:p>
    <w:p w:rsidR="00526CF0" w:rsidRPr="00357ED6" w:rsidRDefault="008F616D" w:rsidP="00412D66">
      <w:pPr>
        <w:shd w:val="clear" w:color="auto" w:fill="FFFFFF"/>
        <w:jc w:val="center"/>
        <w:rPr>
          <w:b/>
          <w:bCs/>
          <w:spacing w:val="-1"/>
        </w:rPr>
      </w:pPr>
      <w:r w:rsidRPr="00357ED6">
        <w:rPr>
          <w:b/>
          <w:bCs/>
        </w:rPr>
        <w:t xml:space="preserve">ПОЛОЖЕНИЕ </w:t>
      </w:r>
      <w:r w:rsidRPr="00357ED6">
        <w:rPr>
          <w:b/>
          <w:bCs/>
        </w:rPr>
        <w:br/>
        <w:t xml:space="preserve">О ПОРЯДКЕ И УСЛОВИЯХ ПРИВАТИЗАЦИИ МУНИЦИПАЛЬНОГО ИМУЩЕСТВА </w:t>
      </w:r>
      <w:r w:rsidRPr="00357ED6">
        <w:rPr>
          <w:b/>
          <w:bCs/>
          <w:spacing w:val="-1"/>
        </w:rPr>
        <w:t xml:space="preserve">СЕЛЬСКОГО ПОСЕЛЕНИЯ </w:t>
      </w:r>
      <w:r w:rsidR="00160576" w:rsidRPr="00357ED6">
        <w:rPr>
          <w:b/>
          <w:bCs/>
          <w:spacing w:val="-1"/>
        </w:rPr>
        <w:t>ПЕЧИНЕНО</w:t>
      </w:r>
      <w:r w:rsidR="007F022D" w:rsidRPr="00357ED6">
        <w:rPr>
          <w:b/>
          <w:bCs/>
          <w:spacing w:val="-1"/>
        </w:rPr>
        <w:t xml:space="preserve"> </w:t>
      </w:r>
    </w:p>
    <w:p w:rsidR="00526CF0" w:rsidRPr="00357ED6" w:rsidRDefault="008F616D" w:rsidP="00412D66">
      <w:pPr>
        <w:shd w:val="clear" w:color="auto" w:fill="FFFFFF"/>
        <w:jc w:val="center"/>
        <w:rPr>
          <w:b/>
          <w:bCs/>
          <w:spacing w:val="-4"/>
        </w:rPr>
      </w:pPr>
      <w:r w:rsidRPr="00357ED6">
        <w:rPr>
          <w:b/>
          <w:bCs/>
          <w:spacing w:val="-4"/>
        </w:rPr>
        <w:t>МУНИЦИПАЛЬНОГО РАЙОНА</w:t>
      </w:r>
      <w:r w:rsidR="007F022D" w:rsidRPr="00357ED6">
        <w:rPr>
          <w:b/>
          <w:bCs/>
          <w:spacing w:val="-4"/>
        </w:rPr>
        <w:t xml:space="preserve"> БОГАТОВСКИЙ </w:t>
      </w:r>
    </w:p>
    <w:p w:rsidR="008F616D" w:rsidRPr="00357ED6" w:rsidRDefault="007F022D" w:rsidP="00412D66">
      <w:pPr>
        <w:shd w:val="clear" w:color="auto" w:fill="FFFFFF"/>
        <w:jc w:val="center"/>
      </w:pPr>
      <w:r w:rsidRPr="00357ED6">
        <w:rPr>
          <w:b/>
          <w:bCs/>
          <w:spacing w:val="-4"/>
        </w:rPr>
        <w:t xml:space="preserve">САМАРСКОЙ </w:t>
      </w:r>
      <w:r w:rsidR="008F616D" w:rsidRPr="00357ED6">
        <w:rPr>
          <w:b/>
          <w:bCs/>
          <w:spacing w:val="-1"/>
        </w:rPr>
        <w:t>ОБЛАСТИ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 xml:space="preserve">Положение о порядке и условиях приватизации муниципального имущества </w:t>
      </w:r>
      <w:bookmarkStart w:id="1" w:name="OLE_LINK1"/>
      <w:bookmarkStart w:id="2" w:name="OLE_LINK2"/>
      <w:r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bookmarkEnd w:id="1"/>
      <w:bookmarkEnd w:id="2"/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, устанавливающее организационные и правовые основы возмездного отчуждения муниципального имущества, разработано </w:t>
      </w:r>
      <w:r w:rsidR="00731CD3" w:rsidRPr="00357ED6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Гражданским кодексом  Российской Федерации, Федеральным законом «Об общих принципах организации местного самоуправления в Российской Федерации»  от 6 октября 2003 года № 131-ФЗ,</w:t>
      </w:r>
      <w:r w:rsidR="000D732A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Pr="00357ED6">
        <w:rPr>
          <w:rFonts w:ascii="Times New Roman" w:hAnsi="Times New Roman" w:cs="Times New Roman"/>
          <w:sz w:val="24"/>
          <w:szCs w:val="24"/>
        </w:rPr>
        <w:t>Федерального закона РФ от 21.12.2001 № 178-ФЗ «О приватизации государственного и муниципального имущества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далее - ФЗ)</w:t>
      </w:r>
      <w:r w:rsidR="000D732A" w:rsidRPr="00357ED6">
        <w:rPr>
          <w:rFonts w:ascii="Times New Roman" w:hAnsi="Times New Roman" w:cs="Times New Roman"/>
          <w:sz w:val="24"/>
          <w:szCs w:val="24"/>
        </w:rPr>
        <w:t xml:space="preserve">, </w:t>
      </w:r>
      <w:r w:rsidR="001007B7" w:rsidRPr="00357ED6">
        <w:rPr>
          <w:rFonts w:ascii="Times New Roman" w:hAnsi="Times New Roman" w:cs="Times New Roman"/>
          <w:sz w:val="24"/>
          <w:szCs w:val="24"/>
        </w:rPr>
        <w:t xml:space="preserve">Федеральным законом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от 8 мая 2010 г. № 83-ФЗ, </w:t>
      </w:r>
      <w:r w:rsidR="000D732A" w:rsidRPr="00357ED6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0D732A" w:rsidRPr="00357ED6">
        <w:rPr>
          <w:rFonts w:ascii="Times New Roman" w:hAnsi="Times New Roman" w:cs="Times New Roman"/>
          <w:sz w:val="24"/>
          <w:szCs w:val="24"/>
        </w:rPr>
        <w:t xml:space="preserve"> муниципального района Богатовский Самарской области (далее сельское поселение </w:t>
      </w:r>
      <w:r w:rsidR="005B27F2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0D732A" w:rsidRPr="00357ED6">
        <w:rPr>
          <w:rFonts w:ascii="Times New Roman" w:hAnsi="Times New Roman" w:cs="Times New Roman"/>
          <w:sz w:val="24"/>
          <w:szCs w:val="24"/>
        </w:rPr>
        <w:t xml:space="preserve">) в целях обеспечения законности и эффективности управления имуществом 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0D732A" w:rsidRPr="00357ED6"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значения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и связанные с ними отношения по управлению муниципальным имуществом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1.3. Под приватизацией муниципального имущества </w:t>
      </w:r>
      <w:r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(далее – муниципального имущества) понимается возмездное отчуждение имущества, находящегося в собственности </w:t>
      </w:r>
      <w:r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настоящим Положением.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4) муниципального имущества, находящегося за пределами территории Российской Федерации;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D6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здания, строения и сооружения, находящиеся в собственности указанных организаций;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</w:t>
      </w:r>
      <w:r w:rsidR="00B649B0" w:rsidRPr="00357ED6">
        <w:rPr>
          <w:rFonts w:ascii="Times New Roman" w:hAnsi="Times New Roman" w:cs="Times New Roman"/>
          <w:sz w:val="24"/>
          <w:szCs w:val="24"/>
        </w:rPr>
        <w:t>купа их акционерным обществом;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</w:t>
      </w:r>
      <w:r w:rsidR="00B649B0" w:rsidRPr="00357ED6">
        <w:rPr>
          <w:rFonts w:ascii="Times New Roman" w:hAnsi="Times New Roman" w:cs="Times New Roman"/>
          <w:sz w:val="24"/>
          <w:szCs w:val="24"/>
        </w:rPr>
        <w:t>акционерных обществах»;</w:t>
      </w:r>
    </w:p>
    <w:p w:rsidR="00B649B0" w:rsidRPr="00357ED6" w:rsidRDefault="00B649B0" w:rsidP="00412D66">
      <w:pPr>
        <w:ind w:firstLine="539"/>
        <w:jc w:val="both"/>
      </w:pPr>
      <w:r w:rsidRPr="00357ED6">
        <w:t>12)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B649B0" w:rsidRPr="00357ED6" w:rsidRDefault="00B649B0" w:rsidP="00412D66">
      <w:pPr>
        <w:autoSpaceDE w:val="0"/>
        <w:autoSpaceDN w:val="0"/>
        <w:adjustRightInd w:val="0"/>
        <w:ind w:firstLine="539"/>
        <w:jc w:val="both"/>
      </w:pPr>
      <w:bookmarkStart w:id="3" w:name="sub_10514"/>
      <w:r w:rsidRPr="00357ED6">
        <w:t>13) имущества, передаваемого в собственность Федерального фонда содействия развитию жилищного строительства в качестве имущественного взноса Российской Федерации.</w:t>
      </w:r>
    </w:p>
    <w:bookmarkEnd w:id="3"/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D6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DE6715" w:rsidRPr="00357ED6" w:rsidRDefault="00DE6715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715" w:rsidRPr="00357ED6" w:rsidRDefault="00DE6715" w:rsidP="00412D66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D6">
        <w:rPr>
          <w:rFonts w:ascii="Times New Roman" w:hAnsi="Times New Roman" w:cs="Times New Roman"/>
          <w:b/>
          <w:sz w:val="24"/>
          <w:szCs w:val="24"/>
        </w:rPr>
        <w:t>2. Цели приватизации муниципального имущества.</w:t>
      </w:r>
    </w:p>
    <w:p w:rsidR="00DE6715" w:rsidRPr="00357ED6" w:rsidRDefault="00DE6715" w:rsidP="00412D66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E6715" w:rsidRPr="00357ED6" w:rsidRDefault="00DE6715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2.1. Целями приватизации имущества, находящегося в собственности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, являются:</w:t>
      </w:r>
    </w:p>
    <w:p w:rsidR="00DE6715" w:rsidRPr="00357ED6" w:rsidRDefault="00DE6715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формирование имущества, находящегося в собственности сельского поселения </w:t>
      </w:r>
      <w:r w:rsidR="0083158C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, в соответствии с целевым характером его использования только для решения вопросов местного значения;</w:t>
      </w:r>
    </w:p>
    <w:p w:rsidR="00DE6715" w:rsidRPr="00357ED6" w:rsidRDefault="00DE6715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оптимизация структуры имущества, находящегося в собственности сельского поселения </w:t>
      </w:r>
      <w:r w:rsidR="0083158C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, и расходов на его управление и содержание;</w:t>
      </w:r>
    </w:p>
    <w:p w:rsidR="00DE6715" w:rsidRPr="00357ED6" w:rsidRDefault="00DE6715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вовлечение в гражданский оборот максимального количества имущества, находящегося в собственности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1947CE" w:rsidRPr="00357ED6">
        <w:rPr>
          <w:rFonts w:ascii="Times New Roman" w:hAnsi="Times New Roman" w:cs="Times New Roman"/>
          <w:sz w:val="24"/>
          <w:szCs w:val="24"/>
        </w:rPr>
        <w:t>;</w:t>
      </w:r>
    </w:p>
    <w:p w:rsidR="001947CE" w:rsidRPr="00357ED6" w:rsidRDefault="001947C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привлечение инвестиций, направленных на развитие приватизируемых унитарных предприятий за счет создания широкого слоя собственников, ориентированных на долгосрочное развитие предприятий, расширение производства и создание новых рабочих мест;</w:t>
      </w:r>
    </w:p>
    <w:p w:rsidR="00F87640" w:rsidRPr="00357ED6" w:rsidRDefault="001947C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имущества, находящегося в собственности </w:t>
      </w:r>
      <w:r w:rsidR="00F87640" w:rsidRPr="00357E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F87640" w:rsidRPr="00357ED6">
        <w:rPr>
          <w:rFonts w:ascii="Times New Roman" w:hAnsi="Times New Roman" w:cs="Times New Roman"/>
          <w:sz w:val="24"/>
          <w:szCs w:val="24"/>
        </w:rPr>
        <w:t>;</w:t>
      </w:r>
    </w:p>
    <w:p w:rsidR="00F87640" w:rsidRPr="00357ED6" w:rsidRDefault="00F87640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</w:p>
    <w:p w:rsidR="00F87640" w:rsidRPr="00357ED6" w:rsidRDefault="00F87640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468" w:rsidRPr="00357ED6" w:rsidRDefault="00F87640" w:rsidP="00412D66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C1468" w:rsidRPr="00357ED6">
        <w:rPr>
          <w:rFonts w:ascii="Times New Roman" w:hAnsi="Times New Roman" w:cs="Times New Roman"/>
          <w:b/>
          <w:sz w:val="24"/>
          <w:szCs w:val="24"/>
        </w:rPr>
        <w:t xml:space="preserve">Компетенция Собрания представителей сельского поселения </w:t>
      </w:r>
      <w:r w:rsidR="00160576" w:rsidRPr="00357ED6">
        <w:rPr>
          <w:rFonts w:ascii="Times New Roman" w:hAnsi="Times New Roman" w:cs="Times New Roman"/>
          <w:b/>
          <w:sz w:val="24"/>
          <w:szCs w:val="24"/>
        </w:rPr>
        <w:t>Печинено</w:t>
      </w:r>
      <w:r w:rsidR="004C1468" w:rsidRPr="00357ED6">
        <w:rPr>
          <w:rFonts w:ascii="Times New Roman" w:hAnsi="Times New Roman" w:cs="Times New Roman"/>
          <w:b/>
          <w:sz w:val="24"/>
          <w:szCs w:val="24"/>
        </w:rPr>
        <w:t xml:space="preserve"> и Администрации сельского поселения </w:t>
      </w:r>
      <w:r w:rsidR="00160576" w:rsidRPr="00357ED6">
        <w:rPr>
          <w:rFonts w:ascii="Times New Roman" w:hAnsi="Times New Roman" w:cs="Times New Roman"/>
          <w:b/>
          <w:sz w:val="24"/>
          <w:szCs w:val="24"/>
        </w:rPr>
        <w:t>Печинено</w:t>
      </w:r>
      <w:r w:rsidR="004C1468" w:rsidRPr="00357ED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Богатовский по вопросам приватизации муниципального имущества.</w:t>
      </w:r>
    </w:p>
    <w:p w:rsidR="004C1468" w:rsidRPr="00357ED6" w:rsidRDefault="004C1468" w:rsidP="00412D66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468" w:rsidRPr="00357ED6" w:rsidRDefault="00827569" w:rsidP="00412D6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</w:t>
      </w:r>
      <w:r w:rsidR="004C1468" w:rsidRPr="00357ED6">
        <w:rPr>
          <w:rFonts w:ascii="Times New Roman" w:hAnsi="Times New Roman" w:cs="Times New Roman"/>
          <w:sz w:val="24"/>
          <w:szCs w:val="24"/>
        </w:rPr>
        <w:t xml:space="preserve">.1. Собрание представителей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4C1468" w:rsidRPr="00357ED6">
        <w:rPr>
          <w:rFonts w:ascii="Times New Roman" w:hAnsi="Times New Roman" w:cs="Times New Roman"/>
          <w:sz w:val="24"/>
          <w:szCs w:val="24"/>
        </w:rPr>
        <w:t xml:space="preserve"> муниципального района Богатовский</w:t>
      </w:r>
      <w:r w:rsidR="002E3736" w:rsidRPr="00357ED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4C1468" w:rsidRPr="00357ED6">
        <w:rPr>
          <w:rFonts w:ascii="Times New Roman" w:hAnsi="Times New Roman" w:cs="Times New Roman"/>
          <w:sz w:val="24"/>
          <w:szCs w:val="24"/>
        </w:rPr>
        <w:t>:</w:t>
      </w:r>
    </w:p>
    <w:p w:rsidR="004C1468" w:rsidRPr="00357ED6" w:rsidRDefault="00827569" w:rsidP="00412D6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</w:t>
      </w:r>
      <w:r w:rsidR="004C1468" w:rsidRPr="00357ED6">
        <w:rPr>
          <w:rFonts w:ascii="Times New Roman" w:hAnsi="Times New Roman" w:cs="Times New Roman"/>
          <w:sz w:val="24"/>
          <w:szCs w:val="24"/>
        </w:rPr>
        <w:t>.1.1. Принимает нормативные правовые акты (общеобязательные правила), Касающиеся порядка и условий приватизации муниципального имущества.</w:t>
      </w:r>
    </w:p>
    <w:p w:rsidR="004C1468" w:rsidRPr="00357ED6" w:rsidRDefault="00827569" w:rsidP="00412D6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</w:t>
      </w:r>
      <w:r w:rsidR="004C1468" w:rsidRPr="00357ED6">
        <w:rPr>
          <w:rFonts w:ascii="Times New Roman" w:hAnsi="Times New Roman" w:cs="Times New Roman"/>
          <w:sz w:val="24"/>
          <w:szCs w:val="24"/>
        </w:rPr>
        <w:t>.1.2. Утверждает прогнозный план (программу) приватизации муниципального имущества (далее – прогнозный план), изменения и дополнения в него и отчет об его исполнении.</w:t>
      </w:r>
    </w:p>
    <w:p w:rsidR="002E3736" w:rsidRPr="00357ED6" w:rsidRDefault="00827569" w:rsidP="00412D66">
      <w:pPr>
        <w:ind w:firstLine="539"/>
        <w:jc w:val="both"/>
      </w:pPr>
      <w:r w:rsidRPr="00357ED6">
        <w:t>3</w:t>
      </w:r>
      <w:r w:rsidR="002E3736" w:rsidRPr="00357ED6">
        <w:t>.1.3. осуществляет иные</w:t>
      </w:r>
      <w:r w:rsidR="00160576" w:rsidRPr="00357ED6">
        <w:t>,</w:t>
      </w:r>
      <w:r w:rsidR="002E3736" w:rsidRPr="00357ED6">
        <w:t xml:space="preserve"> предусмотренные </w:t>
      </w:r>
      <w:r w:rsidR="00160576" w:rsidRPr="00357ED6">
        <w:t xml:space="preserve">Федеральным законодательством </w:t>
      </w:r>
      <w:r w:rsidR="002E3736" w:rsidRPr="00357ED6">
        <w:t xml:space="preserve"> полномочия.</w:t>
      </w:r>
    </w:p>
    <w:p w:rsidR="002E3736" w:rsidRPr="00357ED6" w:rsidRDefault="00827569" w:rsidP="00412D66">
      <w:pPr>
        <w:ind w:firstLine="539"/>
        <w:jc w:val="both"/>
      </w:pPr>
      <w:r w:rsidRPr="00357ED6">
        <w:t>3</w:t>
      </w:r>
      <w:r w:rsidR="002E3736" w:rsidRPr="00357ED6">
        <w:t xml:space="preserve">.2. Компетенция Администрации сельского поселения </w:t>
      </w:r>
      <w:r w:rsidR="00160576" w:rsidRPr="00357ED6">
        <w:t>Печинено</w:t>
      </w:r>
      <w:r w:rsidR="002E3736" w:rsidRPr="00357ED6">
        <w:t xml:space="preserve"> муниципального района Богатовский Самарской области:</w:t>
      </w:r>
    </w:p>
    <w:p w:rsidR="002E3736" w:rsidRPr="00357ED6" w:rsidRDefault="00827569" w:rsidP="00412D66">
      <w:pPr>
        <w:ind w:firstLine="539"/>
        <w:jc w:val="both"/>
      </w:pPr>
      <w:r w:rsidRPr="00357ED6">
        <w:t>3</w:t>
      </w:r>
      <w:r w:rsidR="002E3736" w:rsidRPr="00357ED6">
        <w:t>.2.1. Разрабатывает проекты нормативных правовых актов по вопросам приватизации муниципального имущества в рамках своей компетенции.</w:t>
      </w:r>
    </w:p>
    <w:p w:rsidR="002E3736" w:rsidRPr="00357ED6" w:rsidRDefault="00827569" w:rsidP="00412D66">
      <w:pPr>
        <w:ind w:firstLine="539"/>
        <w:jc w:val="both"/>
      </w:pPr>
      <w:r w:rsidRPr="00357ED6">
        <w:t>3</w:t>
      </w:r>
      <w:r w:rsidR="002E3736" w:rsidRPr="00357ED6">
        <w:t xml:space="preserve">.2.2. Разрабатывает прогнозный план приватизации муниципального имущества одновременно с проектом бюджета сельского поселения </w:t>
      </w:r>
      <w:r w:rsidR="00160576" w:rsidRPr="00357ED6">
        <w:t>Печинено</w:t>
      </w:r>
      <w:r w:rsidR="002E3736" w:rsidRPr="00357ED6">
        <w:t xml:space="preserve"> муниципального района Богатовский Самарской области на очередной финансовый год в составе прилагаемых к нему документов и материалов.</w:t>
      </w:r>
    </w:p>
    <w:p w:rsidR="00827569" w:rsidRPr="00357ED6" w:rsidRDefault="00827569" w:rsidP="00412D66">
      <w:pPr>
        <w:ind w:firstLine="539"/>
        <w:jc w:val="both"/>
      </w:pPr>
      <w:r w:rsidRPr="00357ED6">
        <w:t xml:space="preserve">3.2.3. Представляет в Собрание представителей сельского поселения </w:t>
      </w:r>
      <w:r w:rsidR="00160576" w:rsidRPr="00357ED6">
        <w:t>Печинено</w:t>
      </w:r>
      <w:r w:rsidRPr="00357ED6">
        <w:t xml:space="preserve"> муниципального района Богатовский Самарской области отчет о выполнении прогнозного плана за истекший финансовый год.</w:t>
      </w:r>
    </w:p>
    <w:p w:rsidR="00827569" w:rsidRPr="00357ED6" w:rsidRDefault="00827569" w:rsidP="00412D66">
      <w:pPr>
        <w:ind w:firstLine="539"/>
        <w:jc w:val="both"/>
      </w:pPr>
      <w:r w:rsidRPr="00357ED6">
        <w:t xml:space="preserve">3.2.4. Осуществляет приватизацию имущества, находящегося в собственности сельского поселения </w:t>
      </w:r>
      <w:r w:rsidR="00160576" w:rsidRPr="00357ED6">
        <w:t>Печинено</w:t>
      </w:r>
      <w:r w:rsidRPr="00357ED6">
        <w:t xml:space="preserve">, в порядке, установленном законодательством о приватизации и принятым в соответствии с ним настоящим Положением, иными Решениями Собрания представителей сельского поселения </w:t>
      </w:r>
      <w:r w:rsidR="00160576" w:rsidRPr="00357ED6">
        <w:t>Печинено</w:t>
      </w:r>
      <w:r w:rsidRPr="00357ED6">
        <w:t xml:space="preserve"> муниципального района Богатовский Самарской области</w:t>
      </w:r>
      <w:r w:rsidR="00B337B5" w:rsidRPr="00357ED6">
        <w:t>.</w:t>
      </w:r>
    </w:p>
    <w:p w:rsidR="00B337B5" w:rsidRPr="00357ED6" w:rsidRDefault="00B337B5" w:rsidP="00412D66">
      <w:pPr>
        <w:ind w:firstLine="539"/>
        <w:jc w:val="both"/>
      </w:pPr>
      <w:r w:rsidRPr="00357ED6">
        <w:t xml:space="preserve">3.2.5. Осуществлять контроль за полнотой и своевременностью поступления в бюджет сельского поселения </w:t>
      </w:r>
      <w:r w:rsidR="00160576" w:rsidRPr="00357ED6">
        <w:t>Печинено</w:t>
      </w:r>
      <w:r w:rsidRPr="00357ED6">
        <w:t xml:space="preserve"> средств от приватизации имущества, находящегося в собственности сельского поселения </w:t>
      </w:r>
      <w:r w:rsidR="00160576" w:rsidRPr="00357ED6">
        <w:t>Печинено</w:t>
      </w:r>
      <w:r w:rsidRPr="00357ED6">
        <w:t xml:space="preserve">, принимает необходимые меры для обеспечения данных поступлений в отношении лиц, на которых </w:t>
      </w:r>
      <w:proofErr w:type="gramStart"/>
      <w:r w:rsidRPr="00357ED6">
        <w:t>возложена</w:t>
      </w:r>
      <w:proofErr w:type="gramEnd"/>
      <w:r w:rsidRPr="00357ED6">
        <w:t xml:space="preserve"> обязанное перечисление в бюджет сельского поселения </w:t>
      </w:r>
      <w:r w:rsidR="00160576" w:rsidRPr="00357ED6">
        <w:t>Печинено</w:t>
      </w:r>
      <w:r w:rsidRPr="00357ED6">
        <w:t xml:space="preserve"> соответствующих платежей.</w:t>
      </w:r>
    </w:p>
    <w:p w:rsidR="00B337B5" w:rsidRPr="00357ED6" w:rsidRDefault="00B337B5" w:rsidP="00412D66">
      <w:pPr>
        <w:ind w:firstLine="539"/>
        <w:jc w:val="both"/>
      </w:pPr>
      <w:r w:rsidRPr="00357ED6">
        <w:t xml:space="preserve">3.2.6. Осуществляет от имени сельского поселения </w:t>
      </w:r>
      <w:r w:rsidR="00160576" w:rsidRPr="00357ED6">
        <w:t>Печинено</w:t>
      </w:r>
      <w:r w:rsidRPr="00357ED6">
        <w:t xml:space="preserve"> права учредителя хозяйственных обществ, вносить имущество, находящееся в собственности сельского поселения </w:t>
      </w:r>
      <w:r w:rsidR="00160576" w:rsidRPr="00357ED6">
        <w:t>Печинено</w:t>
      </w:r>
      <w:r w:rsidRPr="00357ED6">
        <w:t xml:space="preserve">, в качестве вкладов в имущество и уставный капитал открытых акционерных обществ, приобретает акции в случаях и в порядке предусмотренных </w:t>
      </w:r>
      <w:r w:rsidR="00160576" w:rsidRPr="00357ED6">
        <w:t>Федеральным законодательством</w:t>
      </w:r>
      <w:r w:rsidRPr="00357ED6">
        <w:t>.</w:t>
      </w:r>
    </w:p>
    <w:p w:rsidR="00B337B5" w:rsidRPr="00357ED6" w:rsidRDefault="00B337B5" w:rsidP="00412D66">
      <w:pPr>
        <w:ind w:firstLine="539"/>
        <w:jc w:val="both"/>
      </w:pPr>
      <w:r w:rsidRPr="00357ED6">
        <w:t xml:space="preserve">3.2.7. </w:t>
      </w:r>
      <w:r w:rsidR="00315FB5" w:rsidRPr="00357ED6">
        <w:t xml:space="preserve">Является держателем принадлежащих сельскому поселению </w:t>
      </w:r>
      <w:r w:rsidR="00160576" w:rsidRPr="00357ED6">
        <w:t>Печинено</w:t>
      </w:r>
      <w:r w:rsidR="00315FB5" w:rsidRPr="00357ED6">
        <w:t xml:space="preserve"> акций и осуществляет права акционера от имени сельского поселения </w:t>
      </w:r>
      <w:r w:rsidR="00160576" w:rsidRPr="00357ED6">
        <w:t>Печинено</w:t>
      </w:r>
      <w:r w:rsidR="00315FB5" w:rsidRPr="00357ED6">
        <w:t>.</w:t>
      </w:r>
    </w:p>
    <w:p w:rsidR="00315FB5" w:rsidRPr="00357ED6" w:rsidRDefault="00315FB5" w:rsidP="00412D66">
      <w:pPr>
        <w:ind w:firstLine="539"/>
        <w:jc w:val="both"/>
      </w:pPr>
      <w:r w:rsidRPr="00357ED6">
        <w:lastRenderedPageBreak/>
        <w:t xml:space="preserve">3.2.8. Выступает продавцом муниципального имущества от имени сельского поселения </w:t>
      </w:r>
      <w:r w:rsidR="00160576" w:rsidRPr="00357ED6">
        <w:t>Печинено</w:t>
      </w:r>
      <w:r w:rsidRPr="00357ED6">
        <w:t xml:space="preserve"> муниципального района Богатовский Самарской области (продавец)</w:t>
      </w:r>
    </w:p>
    <w:p w:rsidR="002E3736" w:rsidRPr="00357ED6" w:rsidRDefault="002E3736" w:rsidP="00412D66">
      <w:pPr>
        <w:ind w:firstLine="539"/>
        <w:jc w:val="both"/>
      </w:pPr>
      <w:r w:rsidRPr="00357ED6">
        <w:t xml:space="preserve">  </w:t>
      </w:r>
    </w:p>
    <w:p w:rsidR="002E3736" w:rsidRPr="00357ED6" w:rsidRDefault="002E3736" w:rsidP="00412D66">
      <w:pPr>
        <w:autoSpaceDE w:val="0"/>
        <w:autoSpaceDN w:val="0"/>
        <w:adjustRightInd w:val="0"/>
        <w:ind w:firstLine="720"/>
        <w:jc w:val="both"/>
      </w:pPr>
    </w:p>
    <w:p w:rsidR="002E3736" w:rsidRPr="00357ED6" w:rsidRDefault="002E3736" w:rsidP="00412D6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7640" w:rsidRPr="00357ED6" w:rsidRDefault="001007B7" w:rsidP="00412D66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640" w:rsidRPr="00357ED6" w:rsidRDefault="00F87640" w:rsidP="00412D66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16D" w:rsidRPr="00357ED6" w:rsidRDefault="00217635" w:rsidP="00412D66">
      <w:pPr>
        <w:pStyle w:val="ConsNormal"/>
        <w:widowControl/>
        <w:spacing w:before="240" w:after="240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>. Планирование приватизации муниципального имущества.</w:t>
      </w:r>
    </w:p>
    <w:p w:rsidR="008F616D" w:rsidRPr="00357ED6" w:rsidRDefault="009D439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 xml:space="preserve">.1. Прогнозный план приватизации муниципального имущества ежегодно составляется Администрацией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направляется Главой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635" w:rsidRPr="00357ED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217635" w:rsidRPr="00357ED6">
        <w:rPr>
          <w:rFonts w:ascii="Times New Roman" w:hAnsi="Times New Roman" w:cs="Times New Roman"/>
          <w:color w:val="000000"/>
          <w:sz w:val="24"/>
          <w:szCs w:val="24"/>
        </w:rPr>
        <w:t>брание представителей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3158C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 xml:space="preserve"> для утверждения. </w:t>
      </w:r>
    </w:p>
    <w:p w:rsidR="00482C35" w:rsidRPr="00357ED6" w:rsidRDefault="009D439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8F616D" w:rsidRPr="00357ED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Прогнозный план может быть изменен и дополнен в течение года в порядке, установленном п. 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 настоящего Положения. </w:t>
      </w:r>
    </w:p>
    <w:p w:rsidR="008F616D" w:rsidRPr="00357ED6" w:rsidRDefault="009D439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9D439C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4.4. </w:t>
      </w:r>
      <w:r w:rsidR="009D439C" w:rsidRPr="00357ED6">
        <w:rPr>
          <w:rFonts w:ascii="Times New Roman" w:hAnsi="Times New Roman" w:cs="Times New Roman"/>
          <w:sz w:val="24"/>
          <w:szCs w:val="24"/>
        </w:rPr>
        <w:t xml:space="preserve">Приватизации подлежит следующее имущество, находящееся в собственности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9D439C" w:rsidRPr="00357ED6">
        <w:rPr>
          <w:rFonts w:ascii="Times New Roman" w:hAnsi="Times New Roman" w:cs="Times New Roman"/>
          <w:sz w:val="24"/>
          <w:szCs w:val="24"/>
        </w:rPr>
        <w:t>:</w:t>
      </w:r>
    </w:p>
    <w:p w:rsidR="009D439C" w:rsidRPr="00357ED6" w:rsidRDefault="009D439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имущество, которое не может использоваться для решения вопросов местного значения;</w:t>
      </w:r>
    </w:p>
    <w:p w:rsidR="009D439C" w:rsidRPr="00357ED6" w:rsidRDefault="009D439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</w:t>
      </w:r>
      <w:r w:rsidR="0013289D" w:rsidRPr="00357ED6">
        <w:rPr>
          <w:rFonts w:ascii="Times New Roman" w:hAnsi="Times New Roman" w:cs="Times New Roman"/>
          <w:sz w:val="24"/>
          <w:szCs w:val="24"/>
        </w:rPr>
        <w:t>муниципальные унитарные предприятия, которые несут убытки в течение трех последних лет;</w:t>
      </w:r>
    </w:p>
    <w:p w:rsidR="0013289D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имущество, расходы на содержание которого, превышают доход от использования такого имущества;</w:t>
      </w:r>
    </w:p>
    <w:p w:rsidR="0013289D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 - имущество, требующее значительных капиталовложений при отсутствии денежных сре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юджете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;</w:t>
      </w:r>
    </w:p>
    <w:p w:rsidR="0013289D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иное муниципальное имущество, которое может в соответствии с законодательством подлежать приватизации.</w:t>
      </w:r>
    </w:p>
    <w:p w:rsidR="0013289D" w:rsidRPr="00357ED6" w:rsidRDefault="0013289D" w:rsidP="00412D6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Не подлежит приватизации:</w:t>
      </w:r>
    </w:p>
    <w:p w:rsidR="0013289D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муниципальное имущество, отнесенное федеральными законами к объектам граждански прав, изъятыми из оборота;</w:t>
      </w:r>
    </w:p>
    <w:p w:rsidR="0013289D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имущество, которое в порядке, установленном  федеральными законами, может находиться только в муниципальной собственности;</w:t>
      </w:r>
    </w:p>
    <w:p w:rsidR="0013289D" w:rsidRPr="00357ED6" w:rsidRDefault="001328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имущество, отнесенное в установленном порядке к особо ценным видам движимого имущества.</w:t>
      </w:r>
    </w:p>
    <w:p w:rsidR="008F616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4.5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 Предложения о приватизации муниципального имущества в очередном финансовом году вправе направлять в Администрацию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любые юридические и физические лица.</w:t>
      </w:r>
    </w:p>
    <w:p w:rsidR="008F616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6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     </w:t>
      </w:r>
    </w:p>
    <w:p w:rsidR="008F616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7</w:t>
      </w:r>
      <w:r w:rsidR="008F616D" w:rsidRPr="00357ED6">
        <w:rPr>
          <w:rFonts w:ascii="Times New Roman" w:hAnsi="Times New Roman" w:cs="Times New Roman"/>
          <w:sz w:val="24"/>
          <w:szCs w:val="24"/>
        </w:rPr>
        <w:t>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8F616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60576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Pr="00357ED6">
        <w:rPr>
          <w:rFonts w:ascii="Times New Roman" w:hAnsi="Times New Roman" w:cs="Times New Roman"/>
          <w:sz w:val="24"/>
          <w:szCs w:val="24"/>
        </w:rPr>
        <w:t xml:space="preserve">ежегодно не позднее 1 мая, </w:t>
      </w:r>
      <w:r w:rsidR="008F616D" w:rsidRPr="00357ED6">
        <w:rPr>
          <w:rFonts w:ascii="Times New Roman" w:hAnsi="Times New Roman" w:cs="Times New Roman"/>
          <w:sz w:val="24"/>
          <w:szCs w:val="24"/>
        </w:rPr>
        <w:t>представляет на Со</w:t>
      </w:r>
      <w:r w:rsidR="00482C35" w:rsidRPr="00357ED6">
        <w:rPr>
          <w:rFonts w:ascii="Times New Roman" w:hAnsi="Times New Roman" w:cs="Times New Roman"/>
          <w:sz w:val="24"/>
          <w:szCs w:val="24"/>
        </w:rPr>
        <w:t>брание представителей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81DE0" w:rsidRPr="00357ED6">
        <w:rPr>
          <w:rFonts w:ascii="Times New Roman" w:hAnsi="Times New Roman" w:cs="Times New Roman"/>
          <w:bCs/>
          <w:sz w:val="24"/>
          <w:szCs w:val="24"/>
        </w:rPr>
        <w:t>Богатое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 </w:t>
      </w:r>
    </w:p>
    <w:p w:rsidR="008F616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9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 </w:t>
      </w:r>
    </w:p>
    <w:p w:rsidR="008F616D" w:rsidRPr="00357ED6" w:rsidRDefault="00780844" w:rsidP="00412D66">
      <w:pPr>
        <w:pStyle w:val="ConsTitle"/>
        <w:widowControl/>
        <w:spacing w:before="240"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 Порядок и способы приватизации муниципального имущества.</w:t>
      </w:r>
    </w:p>
    <w:p w:rsidR="008F616D" w:rsidRPr="00357ED6" w:rsidRDefault="00780844" w:rsidP="00412D66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.1. Определение цены подлежащего приватизации муниципального имущества</w:t>
      </w:r>
    </w:p>
    <w:p w:rsidR="00E10B9D" w:rsidRPr="00357ED6" w:rsidRDefault="0078084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.1.1. </w:t>
      </w:r>
      <w:r w:rsidR="00E10B9D" w:rsidRPr="00357ED6">
        <w:rPr>
          <w:rFonts w:ascii="Times New Roman" w:hAnsi="Times New Roman" w:cs="Times New Roman"/>
          <w:sz w:val="24"/>
          <w:szCs w:val="24"/>
        </w:rPr>
        <w:t xml:space="preserve">При совершении сделок с имуществом, находящимся в собственности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E10B9D" w:rsidRPr="00357ED6">
        <w:rPr>
          <w:rFonts w:ascii="Times New Roman" w:hAnsi="Times New Roman" w:cs="Times New Roman"/>
          <w:sz w:val="24"/>
          <w:szCs w:val="24"/>
        </w:rPr>
        <w:t>, обязательным является проведение оценки такого имущества, являющегося предметом сделки, в соответствии с Федеральным законом «Об оценочной деятельности в Российской Федерации» от 29.07.1998 г. № 135-ФЗ, в том числе:</w:t>
      </w:r>
    </w:p>
    <w:p w:rsidR="00E10B9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при продаже, приватизации или ином отчуждении имущества;</w:t>
      </w:r>
    </w:p>
    <w:p w:rsidR="00E10B9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при передаче имущества в доверительное управление, аренду, залог;</w:t>
      </w:r>
    </w:p>
    <w:p w:rsidR="00E10B9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при переуступке прав требования и долговых обязательств сельского поселения </w:t>
      </w:r>
      <w:r w:rsidR="00160576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;</w:t>
      </w:r>
    </w:p>
    <w:p w:rsidR="00E10B9D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при внесении имущества в качестве вкладов в имущество и уставный капитал юридических лиц;</w:t>
      </w:r>
    </w:p>
    <w:p w:rsidR="00780844" w:rsidRPr="00357ED6" w:rsidRDefault="00E10B9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при осуществлении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правильностью уплаты местных налогов в случае возникновения</w:t>
      </w:r>
      <w:r w:rsidR="00780844" w:rsidRPr="00357ED6">
        <w:rPr>
          <w:rFonts w:ascii="Times New Roman" w:hAnsi="Times New Roman" w:cs="Times New Roman"/>
          <w:sz w:val="24"/>
          <w:szCs w:val="24"/>
        </w:rPr>
        <w:t xml:space="preserve"> спора об исчислении налогооблагаемой базы.</w:t>
      </w:r>
    </w:p>
    <w:p w:rsidR="00780844" w:rsidRPr="00357ED6" w:rsidRDefault="0078084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 xml:space="preserve">Действия пункта 5.1.1. настоящего Положения не распространяются на отношения, возникающие при распоряжении муниципальными предприятиями и муниципальными учреждениями имуществом, закрепленным за ними в хозяйственном ведении и оперативном управлении, за исключением случаев, если распоряжение имуществом в соответствии с настоящим положением допускается с согласия </w:t>
      </w:r>
      <w:r w:rsidR="008F616D" w:rsidRPr="00357ED6">
        <w:rPr>
          <w:rFonts w:ascii="Times New Roman" w:hAnsi="Times New Roman" w:cs="Times New Roman"/>
          <w:sz w:val="24"/>
          <w:szCs w:val="24"/>
        </w:rPr>
        <w:t>Администраци</w:t>
      </w:r>
      <w:r w:rsidRPr="00357ED6">
        <w:rPr>
          <w:rFonts w:ascii="Times New Roman" w:hAnsi="Times New Roman" w:cs="Times New Roman"/>
          <w:sz w:val="24"/>
          <w:szCs w:val="24"/>
        </w:rPr>
        <w:t>и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bCs/>
          <w:sz w:val="24"/>
          <w:szCs w:val="24"/>
        </w:rPr>
        <w:t>, а также на отношения, возникающие в случае распоряжения муниципальным имуществом при реорганизации муниципальных унитарных предприятий</w:t>
      </w:r>
      <w:proofErr w:type="gramEnd"/>
      <w:r w:rsidRPr="00357ED6">
        <w:rPr>
          <w:rFonts w:ascii="Times New Roman" w:hAnsi="Times New Roman" w:cs="Times New Roman"/>
          <w:bCs/>
          <w:sz w:val="24"/>
          <w:szCs w:val="24"/>
        </w:rPr>
        <w:t xml:space="preserve"> и муниципальных учреждений.</w:t>
      </w:r>
    </w:p>
    <w:p w:rsidR="00780844" w:rsidRPr="00357ED6" w:rsidRDefault="0078084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5.1.3. Для проведения оценки имущества, находящегося в собственности сельского поселения </w:t>
      </w:r>
      <w:r w:rsidR="002F73CB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</w:t>
      </w:r>
      <w:r w:rsidR="002F73CB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заключает договор с независимым оценщиком.</w:t>
      </w:r>
    </w:p>
    <w:p w:rsidR="00780844" w:rsidRPr="00357ED6" w:rsidRDefault="0078084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5.1.4. Цена имущества, указанная в отчете независимого оценщика об оценке имущества, находящегося в собственности сельского поселения </w:t>
      </w:r>
      <w:r w:rsidR="002F73CB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, учитывается при определении цены сделки с указанным имуществом. </w:t>
      </w:r>
    </w:p>
    <w:p w:rsidR="008F616D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.2. Способы приватизации муниципального имущества</w:t>
      </w:r>
    </w:p>
    <w:p w:rsidR="008F616D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.2.1. Используются следующие способы приватизации муниципального имущества: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2) продажа муниципального имущества на аукционе;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8F616D" w:rsidRPr="00357ED6" w:rsidRDefault="0082756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</w:t>
      </w:r>
      <w:r w:rsidR="008F616D" w:rsidRPr="00357ED6">
        <w:rPr>
          <w:rFonts w:ascii="Times New Roman" w:hAnsi="Times New Roman" w:cs="Times New Roman"/>
          <w:sz w:val="24"/>
          <w:szCs w:val="24"/>
        </w:rPr>
        <w:t>) продажа муниципального имущества на конкурсе;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6) продажа муниципального имущества посредством публичного предложения;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7) продажа муниципального имущества без объявления цены;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ab/>
      </w:r>
      <w:r w:rsidR="00E21CA3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  <w:r w:rsidRPr="00357E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616D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.2.3. Приватизация муниципального имущества осуществляется только способами, предусмотренными настоящим Положением и </w:t>
      </w:r>
      <w:r w:rsidR="002F73CB" w:rsidRPr="00357ED6">
        <w:rPr>
          <w:rFonts w:ascii="Times New Roman" w:hAnsi="Times New Roman" w:cs="Times New Roman"/>
          <w:sz w:val="24"/>
          <w:szCs w:val="24"/>
        </w:rPr>
        <w:t>Федерального законодательства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</w:p>
    <w:p w:rsidR="008F616D" w:rsidRPr="00357ED6" w:rsidRDefault="00E21CA3" w:rsidP="00412D66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.3. Порядок принятия решений об условиях приватизации муниципального имущества:</w:t>
      </w:r>
    </w:p>
    <w:p w:rsidR="008F616D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.3.1. Приватизацию муниципального имущества от имени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>, которая выполняет функции продавца муниципального имущества.</w:t>
      </w:r>
    </w:p>
    <w:p w:rsidR="008F616D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.3.2. Решение о приватизации и условиях приватизации муниципального имущества принимается Главой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в соответствии с прогнозным планом приватизации муниципального имущества, утвержденным Со</w:t>
      </w:r>
      <w:r w:rsidRPr="00357ED6">
        <w:rPr>
          <w:rFonts w:ascii="Times New Roman" w:hAnsi="Times New Roman" w:cs="Times New Roman"/>
          <w:sz w:val="24"/>
          <w:szCs w:val="24"/>
        </w:rPr>
        <w:t>бранием представителей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</w:p>
    <w:p w:rsidR="008F616D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.3.3. В решении об условиях приватизации должны содержаться следующие сведения:</w:t>
      </w:r>
    </w:p>
    <w:p w:rsidR="008F616D" w:rsidRPr="00357ED6" w:rsidRDefault="008F616D" w:rsidP="00412D66">
      <w:pPr>
        <w:ind w:firstLine="540"/>
        <w:jc w:val="both"/>
      </w:pPr>
      <w:r w:rsidRPr="00357ED6">
        <w:t>- наименование имущества</w:t>
      </w:r>
      <w:r w:rsidR="00E21CA3" w:rsidRPr="00357ED6">
        <w:t xml:space="preserve"> и иные позволяющие его индивидуализировать данные (характеристика имущества</w:t>
      </w:r>
      <w:r w:rsidRPr="00357ED6">
        <w:t>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способ приватизации имущества;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</w:t>
      </w:r>
      <w:r w:rsidR="00E21CA3" w:rsidRPr="00357ED6">
        <w:rPr>
          <w:rFonts w:ascii="Times New Roman" w:hAnsi="Times New Roman" w:cs="Times New Roman"/>
          <w:sz w:val="24"/>
          <w:szCs w:val="24"/>
        </w:rPr>
        <w:t>ачальная</w:t>
      </w:r>
      <w:r w:rsidRPr="00357ED6">
        <w:rPr>
          <w:rFonts w:ascii="Times New Roman" w:hAnsi="Times New Roman" w:cs="Times New Roman"/>
          <w:sz w:val="24"/>
          <w:szCs w:val="24"/>
        </w:rPr>
        <w:t xml:space="preserve"> цена;</w:t>
      </w:r>
    </w:p>
    <w:p w:rsidR="00E21CA3" w:rsidRPr="00357ED6" w:rsidRDefault="00E21C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нормативная цена;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срок рассрочки платежа (в случае ее предоставления);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иные необходимые для приватизации имущества сведения.</w:t>
      </w:r>
    </w:p>
    <w:p w:rsidR="008F616D" w:rsidRPr="00357ED6" w:rsidRDefault="00CC591A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.3.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 Для осуществления функций продавца постановлением Главы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создается Комиссия по приватизации муниципального имущества, которая выполняет следующие функции: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проводит торги и определяет победителя торгов;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оформляет и подписывает протокол об итогах торгов;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 признании торгов несостоявшимися в случаях, установленных законодательством.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- осуществляет иные функции</w:t>
      </w:r>
      <w:r w:rsidRPr="00357ED6">
        <w:rPr>
          <w:rFonts w:ascii="Times New Roman" w:hAnsi="Times New Roman" w:cs="Times New Roman"/>
          <w:sz w:val="24"/>
          <w:szCs w:val="24"/>
        </w:rPr>
        <w:t>, предусмотренные настоящим Положением.</w:t>
      </w:r>
    </w:p>
    <w:p w:rsidR="008F616D" w:rsidRPr="00357ED6" w:rsidRDefault="00203DAA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 Информационное обеспечение приватизации муниципального имущества:</w:t>
      </w:r>
    </w:p>
    <w:p w:rsidR="008F616D" w:rsidRPr="00357ED6" w:rsidRDefault="00203DAA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8F616D" w:rsidRPr="00357ED6" w:rsidRDefault="00FF33A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.2. Информационное сообщение о продаже муниципального имущества должно быть опубликовано в газете </w:t>
      </w:r>
      <w:r w:rsidR="00203DAA" w:rsidRPr="00357ED6">
        <w:rPr>
          <w:rFonts w:ascii="Times New Roman" w:hAnsi="Times New Roman" w:cs="Times New Roman"/>
          <w:sz w:val="24"/>
          <w:szCs w:val="24"/>
        </w:rPr>
        <w:t xml:space="preserve">Богатовского района Самарской области </w:t>
      </w:r>
      <w:r w:rsidR="008F616D" w:rsidRPr="00357ED6">
        <w:rPr>
          <w:rFonts w:ascii="Times New Roman" w:hAnsi="Times New Roman" w:cs="Times New Roman"/>
          <w:sz w:val="24"/>
          <w:szCs w:val="24"/>
        </w:rPr>
        <w:t>«</w:t>
      </w:r>
      <w:r w:rsidR="00203DAA" w:rsidRPr="00357ED6">
        <w:rPr>
          <w:rFonts w:ascii="Times New Roman" w:hAnsi="Times New Roman" w:cs="Times New Roman"/>
          <w:sz w:val="24"/>
          <w:szCs w:val="24"/>
        </w:rPr>
        <w:t>Красное знамя</w:t>
      </w:r>
      <w:r w:rsidR="008F616D" w:rsidRPr="00357ED6">
        <w:rPr>
          <w:rFonts w:ascii="Times New Roman" w:hAnsi="Times New Roman" w:cs="Times New Roman"/>
          <w:sz w:val="24"/>
          <w:szCs w:val="24"/>
        </w:rPr>
        <w:t>»</w:t>
      </w:r>
      <w:r w:rsidRPr="00357ED6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органов местного самоуправления муниципального района Богатовский Самарской области </w:t>
      </w:r>
      <w:hyperlink r:id="rId10" w:history="1">
        <w:r w:rsidRPr="00357ED6">
          <w:rPr>
            <w:rStyle w:val="a9"/>
            <w:rFonts w:ascii="Times New Roman" w:hAnsi="Times New Roman" w:cs="Times New Roman"/>
            <w:sz w:val="24"/>
            <w:szCs w:val="24"/>
          </w:rPr>
          <w:t>http://bogatoe.org/</w:t>
        </w:r>
      </w:hyperlink>
      <w:r w:rsidRPr="00357ED6">
        <w:rPr>
          <w:rFonts w:ascii="Times New Roman" w:hAnsi="Times New Roman" w:cs="Times New Roman"/>
          <w:sz w:val="24"/>
          <w:szCs w:val="24"/>
        </w:rPr>
        <w:t xml:space="preserve">, </w:t>
      </w:r>
      <w:r w:rsidR="008F616D" w:rsidRPr="00357ED6">
        <w:rPr>
          <w:rFonts w:ascii="Times New Roman" w:hAnsi="Times New Roman" w:cs="Times New Roman"/>
          <w:sz w:val="24"/>
          <w:szCs w:val="24"/>
        </w:rPr>
        <w:t>не менее чем за тридцать дней до дня осуществления продажи указанного имущества.</w:t>
      </w:r>
    </w:p>
    <w:p w:rsidR="008F616D" w:rsidRPr="00357ED6" w:rsidRDefault="00745BD7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.3. Обязательному опубликованию в информационном сообщении о продаже муниципального имущества подлежат следующие сведения: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способ приватизации;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начальная цена;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форма подачи предложений о цене;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условия и сроки платежа, необходимые реквизиты счетов;</w:t>
      </w:r>
    </w:p>
    <w:p w:rsidR="00745BD7" w:rsidRPr="00357ED6" w:rsidRDefault="00745BD7" w:rsidP="00412D66">
      <w:pPr>
        <w:ind w:firstLine="540"/>
        <w:jc w:val="both"/>
      </w:pPr>
      <w:r w:rsidRPr="00357ED6">
        <w:t>- размер задатка, срок и порядок его внесения, необходимые реквизиты счетов;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порядок, место, даты начала и окончания подачи заявок</w:t>
      </w:r>
      <w:r w:rsidR="00745BD7" w:rsidRPr="00357ED6">
        <w:rPr>
          <w:rFonts w:ascii="Times New Roman" w:hAnsi="Times New Roman" w:cs="Times New Roman"/>
          <w:sz w:val="24"/>
          <w:szCs w:val="24"/>
        </w:rPr>
        <w:t xml:space="preserve">, </w:t>
      </w:r>
      <w:r w:rsidRPr="00357ED6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исчерпывающий перечень представляемых покупателями документов;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срок заключения договора купли-продажи;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порядок ознакомления покупателей с иной информацией, условиями договора купли-продажи;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745BD7" w:rsidRPr="00357ED6" w:rsidRDefault="00745BD7" w:rsidP="00412D66">
      <w:pPr>
        <w:autoSpaceDE w:val="0"/>
        <w:autoSpaceDN w:val="0"/>
        <w:adjustRightInd w:val="0"/>
        <w:ind w:firstLine="540"/>
        <w:jc w:val="both"/>
      </w:pPr>
      <w:r w:rsidRPr="00357ED6">
        <w:lastRenderedPageBreak/>
        <w:t>- порядок определения победителей (при проведен</w:t>
      </w:r>
      <w:proofErr w:type="gramStart"/>
      <w:r w:rsidRPr="00357ED6">
        <w:t>ии ау</w:t>
      </w:r>
      <w:proofErr w:type="gramEnd"/>
      <w:r w:rsidRPr="00357ED6"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745BD7" w:rsidRPr="00357ED6" w:rsidRDefault="00745BD7" w:rsidP="00412D66">
      <w:pPr>
        <w:autoSpaceDE w:val="0"/>
        <w:autoSpaceDN w:val="0"/>
        <w:adjustRightInd w:val="0"/>
        <w:ind w:firstLine="540"/>
        <w:jc w:val="both"/>
      </w:pPr>
      <w:bookmarkStart w:id="4" w:name="sub_15314"/>
      <w:r w:rsidRPr="00357ED6">
        <w:t>- место и срок подведения итогов продажи муниципального имущества.</w:t>
      </w:r>
    </w:p>
    <w:bookmarkEnd w:id="4"/>
    <w:p w:rsidR="008F616D" w:rsidRPr="00357ED6" w:rsidRDefault="00745BD7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745BD7" w:rsidRPr="00357ED6" w:rsidRDefault="008F616D" w:rsidP="00412D66">
      <w:pPr>
        <w:ind w:firstLine="540"/>
        <w:jc w:val="both"/>
      </w:pPr>
      <w:r w:rsidRPr="00357ED6">
        <w:t xml:space="preserve">- </w:t>
      </w:r>
      <w:r w:rsidR="00745BD7" w:rsidRPr="00357ED6">
        <w:t>перечень основной продукции (работ, услуг), производство которой осуществляется открытым акционерным обществом;</w:t>
      </w:r>
    </w:p>
    <w:p w:rsidR="00745BD7" w:rsidRPr="00357ED6" w:rsidRDefault="00745BD7" w:rsidP="00412D66">
      <w:pPr>
        <w:autoSpaceDE w:val="0"/>
        <w:autoSpaceDN w:val="0"/>
        <w:adjustRightInd w:val="0"/>
        <w:ind w:firstLine="540"/>
        <w:jc w:val="both"/>
      </w:pPr>
      <w:r w:rsidRPr="00357ED6">
        <w:t>- условия конкурса при продаже акций открытого акционерного общества на конкурсе;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ab/>
      </w:r>
      <w:r w:rsidR="00745BD7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745BD7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ab/>
      </w:r>
      <w:r w:rsidR="00D3766F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D3766F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 xml:space="preserve">.6. Информация о результатах сделок приватизации муниципального имущества подлежит опубликованию в газете </w:t>
      </w:r>
      <w:r w:rsidR="00D3766F" w:rsidRPr="00357ED6">
        <w:rPr>
          <w:rFonts w:ascii="Times New Roman" w:hAnsi="Times New Roman" w:cs="Times New Roman"/>
          <w:sz w:val="24"/>
          <w:szCs w:val="24"/>
        </w:rPr>
        <w:t xml:space="preserve">Богатовского района Самарской области «Красное знамя», а также на официальном сайте органов местного самоуправления муниципального района Богатовский Самарской области </w:t>
      </w:r>
      <w:hyperlink r:id="rId11" w:history="1">
        <w:r w:rsidR="00D3766F" w:rsidRPr="00357ED6">
          <w:rPr>
            <w:rStyle w:val="a9"/>
            <w:rFonts w:ascii="Times New Roman" w:hAnsi="Times New Roman" w:cs="Times New Roman"/>
            <w:sz w:val="24"/>
            <w:szCs w:val="24"/>
          </w:rPr>
          <w:t>http://bogatoe.org/</w:t>
        </w:r>
      </w:hyperlink>
      <w:r w:rsidR="00D3766F" w:rsidRPr="00357ED6">
        <w:rPr>
          <w:rFonts w:ascii="Times New Roman" w:hAnsi="Times New Roman" w:cs="Times New Roman"/>
          <w:sz w:val="24"/>
          <w:szCs w:val="24"/>
        </w:rPr>
        <w:t xml:space="preserve">, </w:t>
      </w:r>
      <w:r w:rsidRPr="00357ED6">
        <w:rPr>
          <w:rFonts w:ascii="Times New Roman" w:hAnsi="Times New Roman" w:cs="Times New Roman"/>
          <w:sz w:val="24"/>
          <w:szCs w:val="24"/>
        </w:rPr>
        <w:t>в месячный срок со дня совершения указанных сделок.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D3766F" w:rsidRPr="00357ED6" w:rsidRDefault="00D3766F" w:rsidP="00412D66">
      <w:pPr>
        <w:autoSpaceDE w:val="0"/>
        <w:autoSpaceDN w:val="0"/>
        <w:adjustRightInd w:val="0"/>
        <w:ind w:firstLine="540"/>
        <w:jc w:val="both"/>
      </w:pPr>
      <w:bookmarkStart w:id="5" w:name="sub_151102"/>
      <w:r w:rsidRPr="00357ED6">
        <w:t>- дата и место проведения торгов;</w:t>
      </w:r>
    </w:p>
    <w:p w:rsidR="00D3766F" w:rsidRPr="00357ED6" w:rsidRDefault="00D3766F" w:rsidP="00412D66">
      <w:pPr>
        <w:autoSpaceDE w:val="0"/>
        <w:autoSpaceDN w:val="0"/>
        <w:adjustRightInd w:val="0"/>
        <w:ind w:firstLine="540"/>
        <w:jc w:val="both"/>
      </w:pPr>
      <w:bookmarkStart w:id="6" w:name="sub_151103"/>
      <w:bookmarkEnd w:id="5"/>
      <w:r w:rsidRPr="00357ED6">
        <w:t>- наименование продавца такого имущества;</w:t>
      </w:r>
    </w:p>
    <w:p w:rsidR="00D3766F" w:rsidRPr="00357ED6" w:rsidRDefault="00D3766F" w:rsidP="00412D66">
      <w:pPr>
        <w:autoSpaceDE w:val="0"/>
        <w:autoSpaceDN w:val="0"/>
        <w:adjustRightInd w:val="0"/>
        <w:ind w:firstLine="540"/>
        <w:jc w:val="both"/>
      </w:pPr>
      <w:bookmarkStart w:id="7" w:name="sub_151104"/>
      <w:bookmarkEnd w:id="6"/>
      <w:r w:rsidRPr="00357ED6">
        <w:t>- количество поданных заявок;</w:t>
      </w:r>
    </w:p>
    <w:p w:rsidR="00D3766F" w:rsidRPr="00357ED6" w:rsidRDefault="00D3766F" w:rsidP="00412D66">
      <w:pPr>
        <w:autoSpaceDE w:val="0"/>
        <w:autoSpaceDN w:val="0"/>
        <w:adjustRightInd w:val="0"/>
        <w:ind w:firstLine="540"/>
        <w:jc w:val="both"/>
      </w:pPr>
      <w:bookmarkStart w:id="8" w:name="sub_151105"/>
      <w:bookmarkEnd w:id="7"/>
      <w:r w:rsidRPr="00357ED6">
        <w:t>- лица, признанные участниками торгов;</w:t>
      </w:r>
    </w:p>
    <w:p w:rsidR="00D3766F" w:rsidRPr="00357ED6" w:rsidRDefault="00D3766F" w:rsidP="00412D66">
      <w:pPr>
        <w:autoSpaceDE w:val="0"/>
        <w:autoSpaceDN w:val="0"/>
        <w:adjustRightInd w:val="0"/>
        <w:ind w:firstLine="540"/>
        <w:jc w:val="both"/>
      </w:pPr>
      <w:bookmarkStart w:id="9" w:name="sub_151106"/>
      <w:bookmarkEnd w:id="8"/>
      <w:r w:rsidRPr="00357ED6">
        <w:t>- цена сделки приватизации;</w:t>
      </w:r>
    </w:p>
    <w:bookmarkEnd w:id="9"/>
    <w:p w:rsidR="00D3766F" w:rsidRPr="00357ED6" w:rsidRDefault="00D3766F" w:rsidP="00412D66">
      <w:pPr>
        <w:autoSpaceDE w:val="0"/>
        <w:autoSpaceDN w:val="0"/>
        <w:adjustRightInd w:val="0"/>
        <w:ind w:firstLine="540"/>
        <w:jc w:val="both"/>
      </w:pPr>
      <w:r w:rsidRPr="00357ED6">
        <w:t>- имя физического лица или наименование юридического лица - покупателя.</w:t>
      </w:r>
    </w:p>
    <w:p w:rsidR="008F616D" w:rsidRPr="00357ED6" w:rsidRDefault="00D3766F" w:rsidP="00412D66">
      <w:pPr>
        <w:autoSpaceDE w:val="0"/>
        <w:autoSpaceDN w:val="0"/>
        <w:adjustRightInd w:val="0"/>
        <w:ind w:firstLine="540"/>
        <w:jc w:val="both"/>
      </w:pPr>
      <w:r w:rsidRPr="00357ED6">
        <w:t>5</w:t>
      </w:r>
      <w:r w:rsidR="008F616D" w:rsidRPr="00357ED6">
        <w:t>.5. Документы, представляемые покупателями муниципального имущества:</w:t>
      </w:r>
    </w:p>
    <w:p w:rsidR="008F616D" w:rsidRPr="00357ED6" w:rsidRDefault="00D3766F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.5.1. Претенденты представляют следующие документы: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заявку;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Юридические лица дополнительно представляют следующие документы: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нотариально заверенные копии учредительных документов;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- иные документы, требование к представлению которых может быть установлено федеральным законодательством;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опись представленных документов.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ab/>
      </w:r>
      <w:r w:rsidR="004D263B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.5.2. Обязанность доказать свое право на приобретение муниципального имущества возлагается на претендента.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8F616D" w:rsidRPr="00357ED6" w:rsidRDefault="00804E4C" w:rsidP="00412D66">
      <w:pPr>
        <w:pStyle w:val="ConsNormal"/>
        <w:widowControl/>
        <w:spacing w:before="240" w:after="240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>. Продажа муниципального имущества на аукционе.</w:t>
      </w:r>
    </w:p>
    <w:p w:rsidR="008F616D" w:rsidRPr="00357ED6" w:rsidRDefault="003B1D2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6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F73CB" w:rsidRPr="00357ED6">
        <w:rPr>
          <w:rFonts w:ascii="Times New Roman" w:hAnsi="Times New Roman" w:cs="Times New Roman"/>
          <w:bCs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на аукционе (приложение </w:t>
      </w:r>
      <w:r w:rsidRPr="00357ED6">
        <w:rPr>
          <w:rFonts w:ascii="Times New Roman" w:hAnsi="Times New Roman" w:cs="Times New Roman"/>
          <w:sz w:val="24"/>
          <w:szCs w:val="24"/>
        </w:rPr>
        <w:t>2</w:t>
      </w:r>
      <w:r w:rsidR="008F616D" w:rsidRPr="00357ED6">
        <w:rPr>
          <w:rFonts w:ascii="Times New Roman" w:hAnsi="Times New Roman" w:cs="Times New Roman"/>
          <w:sz w:val="24"/>
          <w:szCs w:val="24"/>
        </w:rPr>
        <w:t>).</w:t>
      </w:r>
    </w:p>
    <w:p w:rsidR="008F616D" w:rsidRPr="00357ED6" w:rsidRDefault="00804E4C" w:rsidP="00412D66">
      <w:pPr>
        <w:pStyle w:val="ConsNormal"/>
        <w:widowControl/>
        <w:spacing w:before="240" w:after="24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Продажа акций открытых акционерных обществ 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br/>
        <w:t>на специализированном аукционе.</w:t>
      </w:r>
    </w:p>
    <w:p w:rsidR="008F616D" w:rsidRPr="00357ED6" w:rsidRDefault="004777B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7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</w:t>
      </w:r>
      <w:r w:rsidR="002F73CB" w:rsidRPr="00357ED6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, настоящим Положением и Порядком приватизации муниципального имущества </w:t>
      </w:r>
      <w:r w:rsidR="008F616D" w:rsidRPr="00357ED6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681DE0" w:rsidRPr="00357ED6">
        <w:rPr>
          <w:rFonts w:ascii="Times New Roman" w:hAnsi="Times New Roman" w:cs="Times New Roman"/>
          <w:bCs/>
          <w:sz w:val="24"/>
          <w:szCs w:val="24"/>
        </w:rPr>
        <w:t>Богатое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на специализированном аукционе (приложение 3).</w:t>
      </w:r>
    </w:p>
    <w:p w:rsidR="008F616D" w:rsidRPr="00357ED6" w:rsidRDefault="00A14104" w:rsidP="00412D66">
      <w:pPr>
        <w:pStyle w:val="ConsNormal"/>
        <w:widowControl/>
        <w:spacing w:before="240" w:after="240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>. Продажа муниципального имущества на конкурсе.</w:t>
      </w:r>
    </w:p>
    <w:p w:rsidR="008F616D" w:rsidRPr="00357ED6" w:rsidRDefault="00A14104" w:rsidP="00412D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 Продолжительность приема заявок на участие в конкурсе должна быть не менее чем двадцать пять дней.</w:t>
      </w:r>
    </w:p>
    <w:p w:rsidR="00A14104" w:rsidRPr="00357ED6" w:rsidRDefault="00A14104" w:rsidP="00412D66">
      <w:pPr>
        <w:ind w:firstLine="540"/>
        <w:jc w:val="both"/>
      </w:pPr>
      <w:r w:rsidRPr="00357ED6">
        <w:t>8</w:t>
      </w:r>
      <w:r w:rsidR="008F616D" w:rsidRPr="00357ED6">
        <w:t xml:space="preserve">.5. </w:t>
      </w:r>
      <w:r w:rsidRPr="00357ED6">
        <w:t>Для участия в конкурсе претендент вносит задаток в размере 10 процентов начальной цены, указанной в информационном сообщении о продаже государственного или муниципального имущества.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</w:t>
      </w:r>
      <w:proofErr w:type="gramStart"/>
      <w:r w:rsidR="008F616D" w:rsidRPr="00357ED6">
        <w:rPr>
          <w:rFonts w:ascii="Times New Roman" w:hAnsi="Times New Roman" w:cs="Times New Roman"/>
          <w:sz w:val="24"/>
          <w:szCs w:val="24"/>
        </w:rPr>
        <w:t>рт с пр</w:t>
      </w:r>
      <w:proofErr w:type="gramEnd"/>
      <w:r w:rsidR="008F616D" w:rsidRPr="00357ED6">
        <w:rPr>
          <w:rFonts w:ascii="Times New Roman" w:hAnsi="Times New Roman" w:cs="Times New Roman"/>
          <w:sz w:val="24"/>
          <w:szCs w:val="24"/>
        </w:rPr>
        <w:t>едложением о цене продаваемого имущества может быть подан при подаче заявки.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.7. Претендент не допускается к участию в конкурсе по следующим основаниям: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- заявка подана лицом, не уполномоченным претендентом на осуществление таких действий;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.8. До признания претендента участником конкурса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.9. Одно лицо имеет право подать только одну заявку, а также только одно предложение о цене муниципального имущества.</w:t>
      </w:r>
    </w:p>
    <w:p w:rsidR="00A14104" w:rsidRPr="00357ED6" w:rsidRDefault="00A14104" w:rsidP="00412D66">
      <w:pPr>
        <w:ind w:firstLine="540"/>
        <w:jc w:val="both"/>
      </w:pPr>
      <w:r w:rsidRPr="00357ED6">
        <w:t>8</w:t>
      </w:r>
      <w:r w:rsidR="008F616D" w:rsidRPr="00357ED6">
        <w:t xml:space="preserve">.10. </w:t>
      </w:r>
      <w:r w:rsidRPr="00357ED6">
        <w:t xml:space="preserve">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</w:t>
      </w:r>
      <w:proofErr w:type="gramStart"/>
      <w:r w:rsidRPr="00357ED6">
        <w:t>с даты подведения</w:t>
      </w:r>
      <w:proofErr w:type="gramEnd"/>
      <w:r w:rsidRPr="00357ED6">
        <w:t xml:space="preserve"> итогов конкурса.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.12. Суммы задатков, внесенные участниками конкурса, за исключением победителя, возвращаются участникам конкурса в течение пяти дней </w:t>
      </w:r>
      <w:proofErr w:type="gramStart"/>
      <w:r w:rsidR="008F616D" w:rsidRPr="00357ED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итогов конкурса.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.13. В течение десяти дней </w:t>
      </w:r>
      <w:proofErr w:type="gramStart"/>
      <w:r w:rsidR="008F616D" w:rsidRPr="00357ED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итогов конкурса с победителем конкурса заключается договор купли-продажи.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 Договор купли-продажи муниципального имущества включает в себя порядок выполнения победителем конкурса условий конкурса.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8F616D" w:rsidRPr="00357ED6" w:rsidRDefault="00A14104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.15. Договор купли-продажи муниципального имущества должен содержать: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условия конкурса, формы и сроки их выполнения;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выполнением победителем конкурса условий конкурса;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иные определяемые по соглашению сторон условия.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>азмере и в сроки, которые указаны в договоре купли-продажи.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.17. Срок выполнения условий конкурса не может превышать один год.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.18. Победитель конкурса вправе до перехода к нему права собственности на муниципальное имущество осуществлять полномочия, установленные пунктами </w:t>
      </w: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.19 и </w:t>
      </w: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.20 настоящей статьи.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D6">
        <w:rPr>
          <w:rFonts w:ascii="Times New Roman" w:hAnsi="Times New Roman" w:cs="Times New Roman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  <w:proofErr w:type="gramEnd"/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>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учреждение товариществ и хозяйственных обществ;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.21. Условия конкурса могут предусматривать: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сохранение определенного числа рабочих мест;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переподготовку и (или) повышение квалификации работников;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Указанный перечень условий конкурса является исчерпывающим.</w:t>
      </w:r>
    </w:p>
    <w:p w:rsidR="008F616D" w:rsidRPr="00357ED6" w:rsidRDefault="003176C9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8</w:t>
      </w:r>
      <w:r w:rsidR="008F616D" w:rsidRPr="00357ED6">
        <w:rPr>
          <w:rFonts w:ascii="Times New Roman" w:hAnsi="Times New Roman" w:cs="Times New Roman"/>
          <w:sz w:val="24"/>
          <w:szCs w:val="24"/>
        </w:rPr>
        <w:t>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8F616D" w:rsidRPr="00357ED6" w:rsidRDefault="00804E4C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Продажа акций открытых акционерных обществ 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br/>
        <w:t>через организатора торговли на рынке ценных бумаг.</w:t>
      </w:r>
    </w:p>
    <w:p w:rsidR="008F616D" w:rsidRPr="00357ED6" w:rsidRDefault="00804E4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9</w:t>
      </w:r>
      <w:r w:rsidR="008F616D" w:rsidRPr="00357ED6">
        <w:rPr>
          <w:rFonts w:ascii="Times New Roman" w:hAnsi="Times New Roman" w:cs="Times New Roman"/>
          <w:sz w:val="24"/>
          <w:szCs w:val="24"/>
        </w:rPr>
        <w:t>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8F616D" w:rsidRPr="00357ED6" w:rsidRDefault="00804E4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9</w:t>
      </w:r>
      <w:r w:rsidR="008F616D" w:rsidRPr="00357ED6">
        <w:rPr>
          <w:rFonts w:ascii="Times New Roman" w:hAnsi="Times New Roman" w:cs="Times New Roman"/>
          <w:sz w:val="24"/>
          <w:szCs w:val="24"/>
        </w:rPr>
        <w:t>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8F616D" w:rsidRPr="00357ED6" w:rsidRDefault="00804E4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9</w:t>
      </w:r>
      <w:r w:rsidR="008F616D" w:rsidRPr="00357ED6">
        <w:rPr>
          <w:rFonts w:ascii="Times New Roman" w:hAnsi="Times New Roman" w:cs="Times New Roman"/>
          <w:sz w:val="24"/>
          <w:szCs w:val="24"/>
        </w:rPr>
        <w:t>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8F616D" w:rsidRPr="00357ED6" w:rsidRDefault="00804E4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официальных информационных бюллетенях и в газете </w:t>
      </w:r>
      <w:r w:rsidR="00804E4C" w:rsidRPr="00357ED6">
        <w:rPr>
          <w:rFonts w:ascii="Times New Roman" w:hAnsi="Times New Roman" w:cs="Times New Roman"/>
          <w:sz w:val="24"/>
          <w:szCs w:val="24"/>
        </w:rPr>
        <w:t>Богатовского района Самарской области «Красное знамя»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8F616D" w:rsidRPr="00357ED6" w:rsidRDefault="00804E4C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Продажа муниципального имущества 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br/>
        <w:t>посредством публичного предложения.</w:t>
      </w:r>
    </w:p>
    <w:p w:rsidR="008F616D" w:rsidRPr="00357ED6" w:rsidRDefault="00754B56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10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сельского поселения </w:t>
      </w:r>
      <w:r w:rsidR="00EC2FA9" w:rsidRPr="00357ED6">
        <w:rPr>
          <w:rFonts w:ascii="Times New Roman" w:hAnsi="Times New Roman" w:cs="Times New Roman"/>
          <w:sz w:val="24"/>
          <w:szCs w:val="24"/>
        </w:rPr>
        <w:t xml:space="preserve">Печинено 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 (приложение </w:t>
      </w:r>
      <w:r w:rsidRPr="00357ED6">
        <w:rPr>
          <w:rFonts w:ascii="Times New Roman" w:hAnsi="Times New Roman" w:cs="Times New Roman"/>
          <w:sz w:val="24"/>
          <w:szCs w:val="24"/>
        </w:rPr>
        <w:t>4</w:t>
      </w:r>
      <w:r w:rsidR="008F616D" w:rsidRPr="00357ED6">
        <w:rPr>
          <w:rFonts w:ascii="Times New Roman" w:hAnsi="Times New Roman" w:cs="Times New Roman"/>
          <w:sz w:val="24"/>
          <w:szCs w:val="24"/>
        </w:rPr>
        <w:t>).</w:t>
      </w:r>
    </w:p>
    <w:p w:rsidR="008F616D" w:rsidRPr="00357ED6" w:rsidRDefault="00804E4C" w:rsidP="00412D66">
      <w:pPr>
        <w:pStyle w:val="ConsNormal"/>
        <w:widowControl/>
        <w:spacing w:before="240" w:after="24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>. Продажа муниципального имущества без объявления цены.</w:t>
      </w:r>
    </w:p>
    <w:p w:rsidR="008F616D" w:rsidRPr="00357ED6" w:rsidRDefault="00754B56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11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</w:t>
      </w:r>
      <w:r w:rsidR="00EC2FA9" w:rsidRPr="00357ED6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, настоящим Положением и Порядком приватизации муниципального имущества сельского поселения </w:t>
      </w:r>
      <w:r w:rsidR="00EC2FA9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без объявления цены (приложение </w:t>
      </w:r>
      <w:r w:rsidRPr="00357ED6">
        <w:rPr>
          <w:rFonts w:ascii="Times New Roman" w:hAnsi="Times New Roman" w:cs="Times New Roman"/>
          <w:sz w:val="24"/>
          <w:szCs w:val="24"/>
        </w:rPr>
        <w:t>5</w:t>
      </w:r>
      <w:r w:rsidR="008F616D" w:rsidRPr="00357ED6">
        <w:rPr>
          <w:rFonts w:ascii="Times New Roman" w:hAnsi="Times New Roman" w:cs="Times New Roman"/>
          <w:sz w:val="24"/>
          <w:szCs w:val="24"/>
        </w:rPr>
        <w:t>).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4E4C" w:rsidRPr="00357ED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Внесение муниципального имущества в качестве вклада 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br/>
        <w:t>в уставные капиталы открытых акционерных обществ.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804E4C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 xml:space="preserve">.1. По решению Главы сельского поселения </w:t>
      </w:r>
      <w:r w:rsidR="00EC2FA9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804E4C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>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при учреждении открытых акционерных обществ;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>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090351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ab/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 xml:space="preserve">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>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>.3.</w:t>
      </w:r>
      <w:r w:rsidR="00827569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>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2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090351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акционерных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обществах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>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Продажа акций открытого акционерного общества 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br/>
        <w:t>по результатам доверительного управления.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>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>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>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090351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сделок, связанных с продажей 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br/>
        <w:t>имущественного комплекса унитарного предприятия.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 xml:space="preserve">.1. Имущественный комплекс унитарного предприятия может быть продан в собственность юридических лиц, а также граждан, осуществляющих предпринимательскую деятельность без образования юридического лица, в порядке и способами, которые предусмотрены </w:t>
      </w:r>
      <w:r w:rsidR="00EC2FA9" w:rsidRPr="00357ED6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357ED6">
        <w:rPr>
          <w:rFonts w:ascii="Times New Roman" w:hAnsi="Times New Roman" w:cs="Times New Roman"/>
          <w:sz w:val="24"/>
          <w:szCs w:val="24"/>
        </w:rPr>
        <w:t>, с учетом особенностей, установленных настоящей статьей.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90351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 xml:space="preserve">.3. Право собственности на имущественный комплекс унитарного предприятия переходит к покупателю в порядке, предусмотренном пунктами 3 и </w:t>
      </w:r>
      <w:r w:rsidR="00E919D8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 xml:space="preserve">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E919D8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>. Отчуждение земельных участков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занимаемых объектами недвижимости, указанными в пункте 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E919D8" w:rsidRPr="00357ED6" w:rsidRDefault="00E919D8" w:rsidP="00412D66">
      <w:pPr>
        <w:autoSpaceDE w:val="0"/>
        <w:autoSpaceDN w:val="0"/>
        <w:adjustRightInd w:val="0"/>
        <w:ind w:firstLine="720"/>
        <w:jc w:val="both"/>
      </w:pPr>
      <w:proofErr w:type="gramStart"/>
      <w:r w:rsidRPr="00357ED6"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муниципальных нужд, - на срок, не превышающий срока резервирования земель, если иное не установлено соглашением сторон.</w:t>
      </w:r>
      <w:proofErr w:type="gramEnd"/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E919D8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 xml:space="preserve">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.5. Земельный участок отчуждается в соответствии с пунктами 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.1 – 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827569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 xml:space="preserve"> настоящего Положения в границах, которые определяются на основании </w:t>
      </w:r>
      <w:r w:rsidR="00E919D8" w:rsidRPr="00357ED6">
        <w:rPr>
          <w:rFonts w:ascii="Times New Roman" w:hAnsi="Times New Roman" w:cs="Times New Roman"/>
          <w:sz w:val="24"/>
          <w:szCs w:val="24"/>
        </w:rPr>
        <w:t>кадастрового паспорта</w:t>
      </w:r>
      <w:r w:rsidRPr="00357ED6">
        <w:rPr>
          <w:rFonts w:ascii="Times New Roman" w:hAnsi="Times New Roman" w:cs="Times New Roman"/>
          <w:sz w:val="24"/>
          <w:szCs w:val="24"/>
        </w:rPr>
        <w:t xml:space="preserve">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E919D8" w:rsidRPr="00357ED6">
        <w:rPr>
          <w:rFonts w:ascii="Times New Roman" w:hAnsi="Times New Roman" w:cs="Times New Roman"/>
          <w:sz w:val="24"/>
          <w:szCs w:val="24"/>
        </w:rPr>
        <w:t>кадастровый паспорт</w:t>
      </w:r>
      <w:r w:rsidRPr="00357ED6">
        <w:rPr>
          <w:rFonts w:ascii="Times New Roman" w:hAnsi="Times New Roman" w:cs="Times New Roman"/>
          <w:sz w:val="24"/>
          <w:szCs w:val="24"/>
        </w:rPr>
        <w:t xml:space="preserve">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 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E919D8" w:rsidRPr="00357ED6">
        <w:rPr>
          <w:rFonts w:ascii="Times New Roman" w:hAnsi="Times New Roman" w:cs="Times New Roman"/>
          <w:sz w:val="24"/>
          <w:szCs w:val="24"/>
        </w:rPr>
        <w:t>5</w:t>
      </w:r>
      <w:r w:rsidRPr="00357ED6">
        <w:rPr>
          <w:rFonts w:ascii="Times New Roman" w:hAnsi="Times New Roman" w:cs="Times New Roman"/>
          <w:sz w:val="24"/>
          <w:szCs w:val="24"/>
        </w:rPr>
        <w:t>.7. Отчуждению в соответствии с ФЗ не подлежат земельные участки в составе земель:</w:t>
      </w:r>
    </w:p>
    <w:p w:rsidR="006F5C34" w:rsidRPr="00357ED6" w:rsidRDefault="006F5C34" w:rsidP="00412D66">
      <w:pPr>
        <w:autoSpaceDE w:val="0"/>
        <w:autoSpaceDN w:val="0"/>
        <w:adjustRightInd w:val="0"/>
        <w:ind w:firstLine="539"/>
        <w:jc w:val="both"/>
      </w:pPr>
      <w:r w:rsidRPr="00357ED6">
        <w:t>- лесного фонда и водного фонда, особо охраняемых природных территорий и объектов;</w:t>
      </w:r>
    </w:p>
    <w:p w:rsidR="006F5C34" w:rsidRPr="00357ED6" w:rsidRDefault="006F5C34" w:rsidP="00412D66">
      <w:pPr>
        <w:autoSpaceDE w:val="0"/>
        <w:autoSpaceDN w:val="0"/>
        <w:adjustRightInd w:val="0"/>
        <w:ind w:firstLine="539"/>
        <w:jc w:val="both"/>
      </w:pPr>
      <w:r w:rsidRPr="00357ED6">
        <w:t xml:space="preserve">- </w:t>
      </w:r>
      <w:proofErr w:type="gramStart"/>
      <w:r w:rsidRPr="00357ED6">
        <w:t>зараженных</w:t>
      </w:r>
      <w:proofErr w:type="gramEnd"/>
      <w:r w:rsidRPr="00357ED6">
        <w:t xml:space="preserve"> опасными веществами и подвергшихся биогенному заражению;</w:t>
      </w:r>
    </w:p>
    <w:p w:rsidR="006F5C34" w:rsidRPr="00357ED6" w:rsidRDefault="006F5C34" w:rsidP="00412D66">
      <w:pPr>
        <w:autoSpaceDE w:val="0"/>
        <w:autoSpaceDN w:val="0"/>
        <w:adjustRightInd w:val="0"/>
        <w:ind w:firstLine="539"/>
        <w:jc w:val="both"/>
      </w:pPr>
      <w:proofErr w:type="gramStart"/>
      <w:r w:rsidRPr="00357ED6">
        <w:t>-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6F5C34" w:rsidRPr="00357ED6" w:rsidRDefault="006F5C34" w:rsidP="00412D66">
      <w:pPr>
        <w:autoSpaceDE w:val="0"/>
        <w:autoSpaceDN w:val="0"/>
        <w:adjustRightInd w:val="0"/>
        <w:ind w:firstLine="539"/>
        <w:jc w:val="both"/>
      </w:pPr>
      <w:r w:rsidRPr="00357ED6">
        <w:t>- не подлежащих отчуждению в соответствии с законодательством Российской Федерации.</w:t>
      </w:r>
    </w:p>
    <w:p w:rsidR="006F5C34" w:rsidRPr="00357ED6" w:rsidRDefault="006F5C34" w:rsidP="00412D66">
      <w:pPr>
        <w:autoSpaceDE w:val="0"/>
        <w:autoSpaceDN w:val="0"/>
        <w:adjustRightInd w:val="0"/>
        <w:ind w:firstLine="539"/>
        <w:jc w:val="both"/>
      </w:pPr>
      <w:r w:rsidRPr="00357ED6">
        <w:t>Отчуждению в соответствии с ФЗ не подлежат находящиеся в муниципальной собственности земельные участки в границах земель, зарезервированных для муниципальных нужд.</w:t>
      </w:r>
    </w:p>
    <w:p w:rsidR="006F5C34" w:rsidRPr="00357ED6" w:rsidRDefault="006F5C34" w:rsidP="00412D66">
      <w:pPr>
        <w:autoSpaceDE w:val="0"/>
        <w:autoSpaceDN w:val="0"/>
        <w:adjustRightInd w:val="0"/>
        <w:ind w:firstLine="539"/>
        <w:jc w:val="both"/>
      </w:pPr>
      <w:r w:rsidRPr="00357ED6">
        <w:t xml:space="preserve">Если иное не предусмотрено </w:t>
      </w:r>
      <w:hyperlink r:id="rId12" w:history="1">
        <w:r w:rsidRPr="00357ED6">
          <w:t>федеральными законами</w:t>
        </w:r>
      </w:hyperlink>
      <w:r w:rsidRPr="00357ED6">
        <w:t>, отчуждению в соответствии с ФЗ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C34" w:rsidRPr="00357E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>. Особенности приватизации объектов культурного наследия.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6F5C34" w:rsidRPr="00357ED6">
        <w:rPr>
          <w:rFonts w:ascii="Times New Roman" w:hAnsi="Times New Roman" w:cs="Times New Roman"/>
          <w:sz w:val="24"/>
          <w:szCs w:val="24"/>
        </w:rPr>
        <w:t>6</w:t>
      </w:r>
      <w:r w:rsidRPr="00357ED6">
        <w:rPr>
          <w:rFonts w:ascii="Times New Roman" w:hAnsi="Times New Roman" w:cs="Times New Roman"/>
          <w:sz w:val="24"/>
          <w:szCs w:val="24"/>
        </w:rPr>
        <w:t>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6F5C34" w:rsidRPr="00357ED6">
        <w:rPr>
          <w:rFonts w:ascii="Times New Roman" w:hAnsi="Times New Roman" w:cs="Times New Roman"/>
          <w:sz w:val="24"/>
          <w:szCs w:val="24"/>
        </w:rPr>
        <w:t>6</w:t>
      </w:r>
      <w:r w:rsidRPr="00357ED6">
        <w:rPr>
          <w:rFonts w:ascii="Times New Roman" w:hAnsi="Times New Roman" w:cs="Times New Roman"/>
          <w:sz w:val="24"/>
          <w:szCs w:val="24"/>
        </w:rPr>
        <w:t xml:space="preserve">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</w:t>
      </w:r>
      <w:r w:rsidR="00A44792" w:rsidRPr="00357ED6">
        <w:rPr>
          <w:rFonts w:ascii="Times New Roman" w:hAnsi="Times New Roman" w:cs="Times New Roman"/>
          <w:sz w:val="24"/>
          <w:szCs w:val="24"/>
        </w:rPr>
        <w:t>поселения</w:t>
      </w:r>
      <w:r w:rsidRPr="00357ED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Федерации:</w:t>
      </w:r>
    </w:p>
    <w:p w:rsidR="008F616D" w:rsidRPr="00357ED6" w:rsidRDefault="008F616D" w:rsidP="00412D66">
      <w:pPr>
        <w:ind w:firstLine="540"/>
        <w:jc w:val="both"/>
      </w:pPr>
      <w:r w:rsidRPr="00357ED6">
        <w:t>1</w:t>
      </w:r>
      <w:r w:rsidR="00B67B7F" w:rsidRPr="00357ED6">
        <w:t>6</w:t>
      </w:r>
      <w:r w:rsidRPr="00357ED6">
        <w:t xml:space="preserve">.3. Охранное обязательство оформляется в порядке, установленном </w:t>
      </w:r>
      <w:r w:rsidR="00B67B7F" w:rsidRPr="00357ED6">
        <w:t>уполномоченным Правительством Российской Федерации федеральным органом исполнительной власти</w:t>
      </w:r>
      <w:r w:rsidRPr="00357ED6">
        <w:t>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</w:t>
      </w:r>
      <w:r w:rsidRPr="00357ED6">
        <w:rPr>
          <w:rFonts w:ascii="Times New Roman" w:hAnsi="Times New Roman" w:cs="Times New Roman"/>
          <w:sz w:val="24"/>
          <w:szCs w:val="24"/>
        </w:rPr>
        <w:lastRenderedPageBreak/>
        <w:t>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B67B7F" w:rsidRPr="00357ED6">
        <w:rPr>
          <w:rFonts w:ascii="Times New Roman" w:hAnsi="Times New Roman" w:cs="Times New Roman"/>
          <w:sz w:val="24"/>
          <w:szCs w:val="24"/>
        </w:rPr>
        <w:t>6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B67B7F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если интерьер внутренних помещений объекта культурного наследия не является предметом охраны данного объекта,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Требования к подготовке охранных обязательств, их содержанию и выполнению, меры по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7B7F" w:rsidRPr="00357ED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приватизации объектов 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br/>
        <w:t>социально-культурного и коммунально-бытового назначения.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B67B7F" w:rsidRPr="00357ED6">
        <w:rPr>
          <w:rFonts w:ascii="Times New Roman" w:hAnsi="Times New Roman" w:cs="Times New Roman"/>
          <w:sz w:val="24"/>
          <w:szCs w:val="24"/>
        </w:rPr>
        <w:t>7</w:t>
      </w:r>
      <w:r w:rsidRPr="00357ED6">
        <w:rPr>
          <w:rFonts w:ascii="Times New Roman" w:hAnsi="Times New Roman" w:cs="Times New Roman"/>
          <w:sz w:val="24"/>
          <w:szCs w:val="24"/>
        </w:rPr>
        <w:t xml:space="preserve">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по назначению: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детских оздоровительных комплексов (дач, лагерей);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жилищного фонда и объектов его инфраструктуры;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B67B7F" w:rsidRPr="00357ED6">
        <w:rPr>
          <w:rFonts w:ascii="Times New Roman" w:hAnsi="Times New Roman" w:cs="Times New Roman"/>
          <w:sz w:val="24"/>
          <w:szCs w:val="24"/>
        </w:rPr>
        <w:t>7</w:t>
      </w:r>
      <w:r w:rsidRPr="00357ED6">
        <w:rPr>
          <w:rFonts w:ascii="Times New Roman" w:hAnsi="Times New Roman" w:cs="Times New Roman"/>
          <w:sz w:val="24"/>
          <w:szCs w:val="24"/>
        </w:rPr>
        <w:t>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7</w:t>
      </w:r>
      <w:r w:rsidRPr="00357ED6">
        <w:rPr>
          <w:rFonts w:ascii="Times New Roman" w:hAnsi="Times New Roman" w:cs="Times New Roman"/>
          <w:sz w:val="24"/>
          <w:szCs w:val="24"/>
        </w:rPr>
        <w:t xml:space="preserve">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</w:t>
      </w:r>
      <w:r w:rsidR="00A44792" w:rsidRPr="00357ED6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7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07709D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сельского поселения </w:t>
      </w:r>
      <w:r w:rsidR="00A44792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>. Обременения приватизируемого муниципального имущества.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 xml:space="preserve">.1. При отчуждении муниципального имущества в порядке приватизации соответствующее имущество может быть обременено ограничениями, предусмотренными </w:t>
      </w:r>
      <w:r w:rsidR="00A44792" w:rsidRPr="00357ED6">
        <w:rPr>
          <w:rFonts w:ascii="Times New Roman" w:hAnsi="Times New Roman" w:cs="Times New Roman"/>
          <w:sz w:val="24"/>
          <w:szCs w:val="24"/>
        </w:rPr>
        <w:t>Федеральным законодательством</w:t>
      </w:r>
      <w:r w:rsidRPr="00357ED6">
        <w:rPr>
          <w:rFonts w:ascii="Times New Roman" w:hAnsi="Times New Roman" w:cs="Times New Roman"/>
          <w:sz w:val="24"/>
          <w:szCs w:val="24"/>
        </w:rPr>
        <w:t>, публичным сервитутом и настоящим Положением.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>.2. Ограничениями могут являться: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lastRenderedPageBreak/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>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обеспечивать беспрепятственный доступ, проход, проезд;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07709D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>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>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- указанное лицо может быть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обязано</w:t>
      </w:r>
      <w:proofErr w:type="gramEnd"/>
      <w:r w:rsidRPr="00357ED6">
        <w:rPr>
          <w:rFonts w:ascii="Times New Roman" w:hAnsi="Times New Roman" w:cs="Times New Roman"/>
          <w:sz w:val="24"/>
          <w:szCs w:val="24"/>
        </w:rPr>
        <w:t xml:space="preserve"> исполнить в натуре условия обременения, в том числе публичного сервитута;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>.7. Обременение, в том числе публичный сервитут, может быть прекращено или их условия могут быть изменены в случае: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sz w:val="24"/>
          <w:szCs w:val="24"/>
        </w:rPr>
        <w:t>8</w:t>
      </w:r>
      <w:r w:rsidRPr="00357ED6">
        <w:rPr>
          <w:rFonts w:ascii="Times New Roman" w:hAnsi="Times New Roman" w:cs="Times New Roman"/>
          <w:sz w:val="24"/>
          <w:szCs w:val="24"/>
        </w:rPr>
        <w:t xml:space="preserve">.8. Прекращение обременения, в том числе публичного сервитута, или изменение их условий допускается на основании решения Главы сельского поселения </w:t>
      </w:r>
      <w:r w:rsidR="00A44792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8F616D" w:rsidRPr="00357ED6" w:rsidRDefault="008F616D" w:rsidP="00412D66">
      <w:pPr>
        <w:pStyle w:val="ConsNormal"/>
        <w:widowControl/>
        <w:spacing w:before="240" w:after="24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7709D" w:rsidRPr="00357ED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t xml:space="preserve">. Оформление сделок купли-продажи </w:t>
      </w:r>
      <w:r w:rsidRPr="00357ED6">
        <w:rPr>
          <w:rFonts w:ascii="Times New Roman" w:hAnsi="Times New Roman" w:cs="Times New Roman"/>
          <w:b/>
          <w:bCs/>
          <w:sz w:val="24"/>
          <w:szCs w:val="24"/>
        </w:rPr>
        <w:br/>
        <w:t>и оплата приватизируемого муниципального имущества.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4F7263" w:rsidRPr="00357ED6">
        <w:rPr>
          <w:rFonts w:ascii="Times New Roman" w:hAnsi="Times New Roman" w:cs="Times New Roman"/>
          <w:sz w:val="24"/>
          <w:szCs w:val="24"/>
        </w:rPr>
        <w:t>9</w:t>
      </w:r>
      <w:r w:rsidRPr="00357ED6">
        <w:rPr>
          <w:rFonts w:ascii="Times New Roman" w:hAnsi="Times New Roman" w:cs="Times New Roman"/>
          <w:sz w:val="24"/>
          <w:szCs w:val="24"/>
        </w:rPr>
        <w:t>.1. Продажа муниципального имущества оформляется договором купли-продажи.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4F7263" w:rsidRPr="00357ED6">
        <w:rPr>
          <w:rFonts w:ascii="Times New Roman" w:hAnsi="Times New Roman" w:cs="Times New Roman"/>
          <w:sz w:val="24"/>
          <w:szCs w:val="24"/>
        </w:rPr>
        <w:t>9</w:t>
      </w:r>
      <w:r w:rsidRPr="00357ED6">
        <w:rPr>
          <w:rFonts w:ascii="Times New Roman" w:hAnsi="Times New Roman" w:cs="Times New Roman"/>
          <w:sz w:val="24"/>
          <w:szCs w:val="24"/>
        </w:rPr>
        <w:t>.2. Обязательными условиями договора купли-продажи муниципального имущества являются:</w:t>
      </w:r>
    </w:p>
    <w:p w:rsidR="008F616D" w:rsidRPr="00357ED6" w:rsidRDefault="004F726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7ED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Pr="00357ED6">
        <w:rPr>
          <w:rFonts w:ascii="Times New Roman" w:hAnsi="Times New Roman" w:cs="Times New Roman"/>
          <w:sz w:val="24"/>
          <w:szCs w:val="24"/>
        </w:rPr>
        <w:t>с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</w:t>
      </w:r>
      <w:r w:rsidR="00A44792" w:rsidRPr="00357ED6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  <w:proofErr w:type="gramEnd"/>
    </w:p>
    <w:p w:rsidR="008F616D" w:rsidRPr="00357ED6" w:rsidRDefault="004F726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Pr="00357ED6">
        <w:rPr>
          <w:rFonts w:ascii="Times New Roman" w:hAnsi="Times New Roman" w:cs="Times New Roman"/>
          <w:sz w:val="24"/>
          <w:szCs w:val="24"/>
        </w:rPr>
        <w:t>п</w:t>
      </w:r>
      <w:r w:rsidR="008F616D" w:rsidRPr="00357ED6">
        <w:rPr>
          <w:rFonts w:ascii="Times New Roman" w:hAnsi="Times New Roman" w:cs="Times New Roman"/>
          <w:sz w:val="24"/>
          <w:szCs w:val="24"/>
        </w:rPr>
        <w:t>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8F616D" w:rsidRPr="00357ED6" w:rsidRDefault="004F726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Pr="00357ED6">
        <w:rPr>
          <w:rFonts w:ascii="Times New Roman" w:hAnsi="Times New Roman" w:cs="Times New Roman"/>
          <w:sz w:val="24"/>
          <w:szCs w:val="24"/>
        </w:rPr>
        <w:t>с</w:t>
      </w:r>
      <w:r w:rsidR="008F616D" w:rsidRPr="00357ED6">
        <w:rPr>
          <w:rFonts w:ascii="Times New Roman" w:hAnsi="Times New Roman" w:cs="Times New Roman"/>
          <w:sz w:val="24"/>
          <w:szCs w:val="24"/>
        </w:rPr>
        <w:t>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8F616D" w:rsidRPr="00357ED6" w:rsidRDefault="004F7263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-</w:t>
      </w:r>
      <w:r w:rsidR="008F616D" w:rsidRPr="00357ED6">
        <w:rPr>
          <w:rFonts w:ascii="Times New Roman" w:hAnsi="Times New Roman" w:cs="Times New Roman"/>
          <w:sz w:val="24"/>
          <w:szCs w:val="24"/>
        </w:rPr>
        <w:t xml:space="preserve"> </w:t>
      </w:r>
      <w:r w:rsidRPr="00357ED6">
        <w:rPr>
          <w:rFonts w:ascii="Times New Roman" w:hAnsi="Times New Roman" w:cs="Times New Roman"/>
          <w:sz w:val="24"/>
          <w:szCs w:val="24"/>
        </w:rPr>
        <w:t>и</w:t>
      </w:r>
      <w:r w:rsidR="008F616D" w:rsidRPr="00357ED6">
        <w:rPr>
          <w:rFonts w:ascii="Times New Roman" w:hAnsi="Times New Roman" w:cs="Times New Roman"/>
          <w:sz w:val="24"/>
          <w:szCs w:val="24"/>
        </w:rPr>
        <w:t>ные условия, установленные сторонами такого договора по взаимному соглашению.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4F7263" w:rsidRPr="00357ED6">
        <w:rPr>
          <w:rFonts w:ascii="Times New Roman" w:hAnsi="Times New Roman" w:cs="Times New Roman"/>
          <w:sz w:val="24"/>
          <w:szCs w:val="24"/>
        </w:rPr>
        <w:t>9</w:t>
      </w:r>
      <w:r w:rsidRPr="00357ED6">
        <w:rPr>
          <w:rFonts w:ascii="Times New Roman" w:hAnsi="Times New Roman" w:cs="Times New Roman"/>
          <w:sz w:val="24"/>
          <w:szCs w:val="24"/>
        </w:rPr>
        <w:t xml:space="preserve">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</w:t>
      </w:r>
      <w:r w:rsidR="004F7263" w:rsidRPr="00357ED6">
        <w:rPr>
          <w:rFonts w:ascii="Times New Roman" w:hAnsi="Times New Roman" w:cs="Times New Roman"/>
          <w:sz w:val="24"/>
          <w:szCs w:val="24"/>
        </w:rPr>
        <w:t>ФЗ</w:t>
      </w:r>
      <w:r w:rsidRPr="00357ED6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4F7263" w:rsidRPr="00357ED6">
        <w:rPr>
          <w:rFonts w:ascii="Times New Roman" w:hAnsi="Times New Roman" w:cs="Times New Roman"/>
          <w:sz w:val="24"/>
          <w:szCs w:val="24"/>
        </w:rPr>
        <w:t>9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4F7263" w:rsidRPr="00357ED6">
        <w:rPr>
          <w:rFonts w:ascii="Times New Roman" w:hAnsi="Times New Roman" w:cs="Times New Roman"/>
          <w:sz w:val="24"/>
          <w:szCs w:val="24"/>
        </w:rPr>
        <w:t>4</w:t>
      </w:r>
      <w:r w:rsidRPr="00357ED6">
        <w:rPr>
          <w:rFonts w:ascii="Times New Roman" w:hAnsi="Times New Roman" w:cs="Times New Roman"/>
          <w:sz w:val="24"/>
          <w:szCs w:val="24"/>
        </w:rPr>
        <w:t>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ED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7263" w:rsidRPr="00357ED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57E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7263" w:rsidRPr="00357ED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57ED6">
        <w:rPr>
          <w:rFonts w:ascii="Times New Roman" w:hAnsi="Times New Roman" w:cs="Times New Roman"/>
          <w:color w:val="000000"/>
          <w:sz w:val="24"/>
          <w:szCs w:val="24"/>
        </w:rPr>
        <w:t>. При продаже муниципального имущества законным средством платежа признается валюта Российской Федерации.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1</w:t>
      </w:r>
      <w:r w:rsidR="008805DB" w:rsidRPr="00357ED6">
        <w:rPr>
          <w:rFonts w:ascii="Times New Roman" w:hAnsi="Times New Roman" w:cs="Times New Roman"/>
          <w:sz w:val="24"/>
          <w:szCs w:val="24"/>
        </w:rPr>
        <w:t>9</w:t>
      </w:r>
      <w:r w:rsidRPr="00357ED6">
        <w:rPr>
          <w:rFonts w:ascii="Times New Roman" w:hAnsi="Times New Roman" w:cs="Times New Roman"/>
          <w:sz w:val="24"/>
          <w:szCs w:val="24"/>
        </w:rPr>
        <w:t>.</w:t>
      </w:r>
      <w:r w:rsidR="008805DB" w:rsidRPr="00357ED6">
        <w:rPr>
          <w:rFonts w:ascii="Times New Roman" w:hAnsi="Times New Roman" w:cs="Times New Roman"/>
          <w:sz w:val="24"/>
          <w:szCs w:val="24"/>
        </w:rPr>
        <w:t>6</w:t>
      </w:r>
      <w:r w:rsidRPr="00357ED6">
        <w:rPr>
          <w:rFonts w:ascii="Times New Roman" w:hAnsi="Times New Roman" w:cs="Times New Roman"/>
          <w:sz w:val="24"/>
          <w:szCs w:val="24"/>
        </w:rPr>
        <w:t xml:space="preserve">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r w:rsidR="008805DB" w:rsidRPr="00357ED6">
        <w:rPr>
          <w:rFonts w:ascii="Times New Roman" w:hAnsi="Times New Roman" w:cs="Times New Roman"/>
          <w:sz w:val="24"/>
          <w:szCs w:val="24"/>
        </w:rPr>
        <w:t>ФЗ</w:t>
      </w:r>
      <w:r w:rsidRPr="00357ED6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bookmarkStart w:id="10" w:name="sub_608"/>
      <w:r w:rsidRPr="00357ED6">
        <w:t>19.7.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bookmarkStart w:id="11" w:name="sub_609"/>
      <w:bookmarkEnd w:id="10"/>
      <w:r w:rsidRPr="00357ED6">
        <w:t xml:space="preserve">19.8. Решение о предоставлении рассрочки может быть принято в случае приватизации муниципального имущества в соответствии со </w:t>
      </w:r>
      <w:hyperlink w:anchor="sub_24" w:history="1">
        <w:r w:rsidRPr="00357ED6">
          <w:t xml:space="preserve">статьей 11 </w:t>
        </w:r>
        <w:r w:rsidR="00FF6037" w:rsidRPr="00357ED6">
          <w:t>на</w:t>
        </w:r>
        <w:r w:rsidRPr="00357ED6">
          <w:t>стоящего Положения</w:t>
        </w:r>
      </w:hyperlink>
      <w:r w:rsidRPr="00357ED6">
        <w:t>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bookmarkStart w:id="12" w:name="sub_610"/>
      <w:bookmarkEnd w:id="11"/>
      <w:r w:rsidRPr="00357ED6">
        <w:t>19.9.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bookmarkStart w:id="13" w:name="sub_611"/>
      <w:bookmarkEnd w:id="12"/>
      <w:r w:rsidRPr="00357ED6">
        <w:t xml:space="preserve">19.10.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13" w:history="1">
        <w:r w:rsidRPr="00357ED6">
          <w:t>ставки рефинансирования</w:t>
        </w:r>
      </w:hyperlink>
      <w:r w:rsidRPr="00357ED6">
        <w:t xml:space="preserve"> Центрального банка Российской Федерации, действующей на дату публикации объявления о продаже.</w:t>
      </w:r>
    </w:p>
    <w:bookmarkEnd w:id="13"/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r w:rsidRPr="00357ED6">
        <w:t>Покупатель вправе оплатить приобретаемое муниципальное имущество досрочно.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bookmarkStart w:id="14" w:name="sub_612"/>
      <w:r w:rsidRPr="00357ED6">
        <w:t xml:space="preserve">19.11.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w:anchor="sub_533" w:history="1">
        <w:r w:rsidRPr="00357ED6">
          <w:rPr>
            <w:color w:val="008000"/>
          </w:rPr>
          <w:t>пункта 3 статьи 32</w:t>
        </w:r>
      </w:hyperlink>
      <w:r w:rsidRPr="00357ED6">
        <w:t xml:space="preserve"> ФЗ не распространяются.</w:t>
      </w:r>
    </w:p>
    <w:bookmarkEnd w:id="14"/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r w:rsidRPr="00357ED6"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357ED6">
        <w:t>с даты заключения</w:t>
      </w:r>
      <w:proofErr w:type="gramEnd"/>
      <w:r w:rsidRPr="00357ED6">
        <w:t xml:space="preserve"> договора.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bookmarkStart w:id="15" w:name="sub_613"/>
      <w:r w:rsidRPr="00357ED6">
        <w:t>19.12. С момента передачи покупателю приобретенного в рассрочку имущества и до момента его полной оплаты указанное имущество в силу ФЗ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имущества.</w:t>
      </w:r>
    </w:p>
    <w:bookmarkEnd w:id="15"/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r w:rsidRPr="00357ED6">
        <w:lastRenderedPageBreak/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4910CC" w:rsidRPr="00357ED6" w:rsidRDefault="004910CC" w:rsidP="00412D66">
      <w:pPr>
        <w:autoSpaceDE w:val="0"/>
        <w:autoSpaceDN w:val="0"/>
        <w:adjustRightInd w:val="0"/>
        <w:ind w:firstLine="539"/>
        <w:jc w:val="both"/>
      </w:pPr>
      <w:r w:rsidRPr="00357ED6">
        <w:t>С покупателя могут быть взысканы также убытки, причиненные неисполнением договора купли-продажи.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616D" w:rsidRPr="00357ED6" w:rsidRDefault="004910CC" w:rsidP="00412D66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7ED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F616D" w:rsidRPr="00357ED6">
        <w:rPr>
          <w:rFonts w:ascii="Times New Roman" w:hAnsi="Times New Roman" w:cs="Times New Roman"/>
          <w:b/>
          <w:bCs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3B1D2E" w:rsidRPr="00357ED6" w:rsidRDefault="003B1D2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20</w:t>
      </w:r>
      <w:r w:rsidR="008F616D" w:rsidRPr="00357ED6">
        <w:rPr>
          <w:rFonts w:ascii="Times New Roman" w:hAnsi="Times New Roman" w:cs="Times New Roman"/>
          <w:sz w:val="24"/>
          <w:szCs w:val="24"/>
        </w:rPr>
        <w:t>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</w:t>
      </w:r>
      <w:r w:rsidRPr="00357E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16D" w:rsidRPr="00357ED6" w:rsidRDefault="003B1D2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20</w:t>
      </w:r>
      <w:r w:rsidR="008F616D" w:rsidRPr="00357ED6">
        <w:rPr>
          <w:rFonts w:ascii="Times New Roman" w:hAnsi="Times New Roman" w:cs="Times New Roman"/>
          <w:sz w:val="24"/>
          <w:szCs w:val="24"/>
        </w:rPr>
        <w:t>.2. В случае недостаточности денежных средств от сделок купли-продажи муниципального имущества для обеспечения полного возврата денежных сре</w:t>
      </w:r>
      <w:proofErr w:type="gramStart"/>
      <w:r w:rsidR="008F616D" w:rsidRPr="00357ED6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8F616D" w:rsidRPr="00357ED6">
        <w:rPr>
          <w:rFonts w:ascii="Times New Roman" w:hAnsi="Times New Roman" w:cs="Times New Roman"/>
          <w:sz w:val="24"/>
          <w:szCs w:val="24"/>
        </w:rPr>
        <w:t xml:space="preserve">ок, предусмотренный исполнительными документами, возврат недостающих денежных средств осуществляется за счет денежных средств бюджета сельского поселения </w:t>
      </w:r>
      <w:r w:rsidR="00FF6037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="008F616D" w:rsidRPr="00357ED6">
        <w:rPr>
          <w:rFonts w:ascii="Times New Roman" w:hAnsi="Times New Roman" w:cs="Times New Roman"/>
          <w:sz w:val="24"/>
          <w:szCs w:val="24"/>
        </w:rPr>
        <w:t>.</w:t>
      </w:r>
    </w:p>
    <w:p w:rsidR="008F616D" w:rsidRPr="00357ED6" w:rsidRDefault="003B1D2E" w:rsidP="00412D66">
      <w:pPr>
        <w:pStyle w:val="ConsTitle"/>
        <w:widowControl/>
        <w:spacing w:before="240" w:after="2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>2</w:t>
      </w:r>
      <w:r w:rsidR="008F616D" w:rsidRPr="00357ED6">
        <w:rPr>
          <w:rFonts w:ascii="Times New Roman" w:hAnsi="Times New Roman" w:cs="Times New Roman"/>
          <w:sz w:val="24"/>
          <w:szCs w:val="24"/>
        </w:rPr>
        <w:t>1. Заключительные положения.</w:t>
      </w:r>
    </w:p>
    <w:p w:rsidR="008F616D" w:rsidRPr="00357ED6" w:rsidRDefault="008F616D" w:rsidP="00412D66">
      <w:pPr>
        <w:pStyle w:val="Con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19.1. Администрация сельского поселения </w:t>
      </w:r>
      <w:r w:rsidR="00FF6037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бюджета. В соответствии с </w:t>
      </w:r>
      <w:r w:rsidR="00FF6037" w:rsidRPr="00357ED6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</w:t>
      </w:r>
      <w:r w:rsidRPr="00357ED6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r w:rsidR="00FF6037" w:rsidRPr="00357ED6">
        <w:rPr>
          <w:rFonts w:ascii="Times New Roman" w:hAnsi="Times New Roman" w:cs="Times New Roman"/>
          <w:sz w:val="24"/>
          <w:szCs w:val="24"/>
        </w:rPr>
        <w:t>Печинено</w:t>
      </w:r>
      <w:r w:rsidRPr="00357ED6">
        <w:rPr>
          <w:rFonts w:ascii="Times New Roman" w:hAnsi="Times New Roman" w:cs="Times New Roman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D6">
        <w:rPr>
          <w:rFonts w:ascii="Times New Roman" w:hAnsi="Times New Roman" w:cs="Times New Roman"/>
          <w:sz w:val="24"/>
          <w:szCs w:val="24"/>
        </w:rPr>
        <w:t xml:space="preserve">19.3. </w:t>
      </w:r>
      <w:proofErr w:type="gramStart"/>
      <w:r w:rsidRPr="00357ED6">
        <w:rPr>
          <w:rFonts w:ascii="Times New Roman" w:hAnsi="Times New Roman" w:cs="Times New Roman"/>
          <w:sz w:val="24"/>
          <w:szCs w:val="24"/>
        </w:rPr>
        <w:t>Все</w:t>
      </w:r>
      <w:r w:rsidR="00FF6037" w:rsidRPr="00357ED6">
        <w:rPr>
          <w:rFonts w:ascii="Times New Roman" w:hAnsi="Times New Roman" w:cs="Times New Roman"/>
          <w:sz w:val="24"/>
          <w:szCs w:val="24"/>
        </w:rPr>
        <w:t>,</w:t>
      </w:r>
      <w:r w:rsidRPr="00357ED6">
        <w:rPr>
          <w:rFonts w:ascii="Times New Roman" w:hAnsi="Times New Roman" w:cs="Times New Roman"/>
          <w:sz w:val="24"/>
          <w:szCs w:val="24"/>
        </w:rPr>
        <w:t xml:space="preserve"> не отмеченные или не урегулированные настоящим Положением особенности приватизации муниципального имущества</w:t>
      </w:r>
      <w:r w:rsidR="00FF6037" w:rsidRPr="00357ED6">
        <w:rPr>
          <w:rFonts w:ascii="Times New Roman" w:hAnsi="Times New Roman" w:cs="Times New Roman"/>
          <w:sz w:val="24"/>
          <w:szCs w:val="24"/>
        </w:rPr>
        <w:t>,</w:t>
      </w:r>
      <w:r w:rsidRPr="00357ED6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законом № 178-ФЗ, Постановлением Правительства РФ от 12.08.2002 № 585</w:t>
      </w:r>
      <w:r w:rsidR="00FF6037" w:rsidRPr="00357ED6">
        <w:rPr>
          <w:rFonts w:ascii="Times New Roman" w:hAnsi="Times New Roman" w:cs="Times New Roman"/>
          <w:sz w:val="24"/>
          <w:szCs w:val="24"/>
        </w:rPr>
        <w:t>,</w:t>
      </w:r>
      <w:r w:rsidRPr="00357ED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22.07.2002 № 5</w:t>
      </w:r>
      <w:r w:rsidR="00827569" w:rsidRPr="00357ED6">
        <w:rPr>
          <w:rFonts w:ascii="Times New Roman" w:hAnsi="Times New Roman" w:cs="Times New Roman"/>
          <w:sz w:val="24"/>
          <w:szCs w:val="24"/>
        </w:rPr>
        <w:t>3</w:t>
      </w:r>
      <w:r w:rsidRPr="00357ED6">
        <w:rPr>
          <w:rFonts w:ascii="Times New Roman" w:hAnsi="Times New Roman" w:cs="Times New Roman"/>
          <w:sz w:val="24"/>
          <w:szCs w:val="24"/>
        </w:rPr>
        <w:t>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  <w:proofErr w:type="gramEnd"/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>Приложение № 2</w:t>
      </w: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к Решению Собрания представителей </w:t>
      </w: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сельского поселения </w:t>
      </w:r>
      <w:r w:rsidR="00FF6037" w:rsidRPr="00357ED6">
        <w:rPr>
          <w:bCs/>
        </w:rPr>
        <w:t>Печинено</w:t>
      </w:r>
      <w:r w:rsidRPr="00357ED6">
        <w:rPr>
          <w:bCs/>
        </w:rPr>
        <w:t xml:space="preserve"> муниципального </w:t>
      </w: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района Богатовский Самарской области </w:t>
      </w:r>
    </w:p>
    <w:p w:rsidR="003B1D2E" w:rsidRPr="00357ED6" w:rsidRDefault="003B1D2E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от </w:t>
      </w:r>
      <w:r w:rsidR="005103F0" w:rsidRPr="00357ED6">
        <w:rPr>
          <w:bCs/>
        </w:rPr>
        <w:t>26.02.2018</w:t>
      </w:r>
      <w:r w:rsidRPr="00357ED6">
        <w:rPr>
          <w:bCs/>
        </w:rPr>
        <w:t xml:space="preserve"> г</w:t>
      </w:r>
      <w:r w:rsidR="005103F0" w:rsidRPr="00357ED6">
        <w:rPr>
          <w:bCs/>
        </w:rPr>
        <w:t xml:space="preserve">ода </w:t>
      </w:r>
      <w:r w:rsidRPr="00357ED6">
        <w:rPr>
          <w:bCs/>
        </w:rPr>
        <w:t xml:space="preserve"> № </w:t>
      </w:r>
      <w:r w:rsidR="005103F0" w:rsidRPr="00357ED6">
        <w:rPr>
          <w:bCs/>
        </w:rPr>
        <w:t>7</w:t>
      </w:r>
    </w:p>
    <w:p w:rsidR="003B1D2E" w:rsidRPr="00357ED6" w:rsidRDefault="003B1D2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D2E" w:rsidRPr="00357ED6" w:rsidRDefault="003B1D2E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1D2E" w:rsidRPr="00357ED6" w:rsidRDefault="003B1D2E" w:rsidP="00412D66">
      <w:pPr>
        <w:autoSpaceDE w:val="0"/>
        <w:autoSpaceDN w:val="0"/>
        <w:adjustRightInd w:val="0"/>
        <w:spacing w:before="108" w:after="108"/>
        <w:jc w:val="center"/>
        <w:outlineLvl w:val="0"/>
      </w:pPr>
      <w:bookmarkStart w:id="16" w:name="sub_1000"/>
      <w:r w:rsidRPr="00357ED6">
        <w:rPr>
          <w:b/>
          <w:bCs/>
        </w:rPr>
        <w:t>По</w:t>
      </w:r>
      <w:r w:rsidR="00FC0D0B" w:rsidRPr="00357ED6">
        <w:rPr>
          <w:b/>
          <w:bCs/>
        </w:rPr>
        <w:t>рядок</w:t>
      </w:r>
      <w:r w:rsidRPr="00357ED6">
        <w:rPr>
          <w:b/>
          <w:bCs/>
        </w:rPr>
        <w:br/>
        <w:t xml:space="preserve">организации продажи муниципального имущества </w:t>
      </w:r>
      <w:r w:rsidR="0061084C" w:rsidRPr="00357ED6">
        <w:rPr>
          <w:b/>
          <w:bCs/>
        </w:rPr>
        <w:t xml:space="preserve"> сельского поселения </w:t>
      </w:r>
      <w:r w:rsidR="00FF6037" w:rsidRPr="00357ED6">
        <w:rPr>
          <w:b/>
          <w:bCs/>
        </w:rPr>
        <w:t>Печинено</w:t>
      </w:r>
      <w:r w:rsidR="0061084C" w:rsidRPr="00357ED6">
        <w:rPr>
          <w:b/>
          <w:bCs/>
        </w:rPr>
        <w:t xml:space="preserve"> </w:t>
      </w:r>
      <w:r w:rsidRPr="00357ED6">
        <w:rPr>
          <w:b/>
          <w:bCs/>
        </w:rPr>
        <w:t>на аукционе</w:t>
      </w:r>
      <w:r w:rsidRPr="00357ED6">
        <w:rPr>
          <w:b/>
          <w:bCs/>
        </w:rPr>
        <w:br/>
      </w:r>
      <w:bookmarkEnd w:id="16"/>
    </w:p>
    <w:p w:rsidR="003B1D2E" w:rsidRPr="00357ED6" w:rsidRDefault="0061084C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7" w:name="sub_1100"/>
      <w:r w:rsidRPr="00357ED6">
        <w:rPr>
          <w:b/>
          <w:bCs/>
        </w:rPr>
        <w:t>1</w:t>
      </w:r>
      <w:r w:rsidR="003B1D2E" w:rsidRPr="00357ED6">
        <w:rPr>
          <w:b/>
          <w:bCs/>
        </w:rPr>
        <w:t>. Общие положения</w:t>
      </w:r>
    </w:p>
    <w:bookmarkEnd w:id="17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18" w:name="sub_1001"/>
      <w:r w:rsidRPr="00357ED6">
        <w:lastRenderedPageBreak/>
        <w:t xml:space="preserve">1. Настоящее Положение определяет порядок проведения аукциона по продаже муниципального имущества </w:t>
      </w:r>
      <w:r w:rsidR="0061084C" w:rsidRPr="00357ED6">
        <w:t xml:space="preserve">сельского поселения </w:t>
      </w:r>
      <w:r w:rsidR="00FF6037" w:rsidRPr="00357ED6">
        <w:t>Печинено</w:t>
      </w:r>
      <w:r w:rsidR="0061084C" w:rsidRPr="00357ED6">
        <w:t xml:space="preserve"> </w:t>
      </w:r>
      <w:r w:rsidRPr="00357ED6">
        <w:t>(далее именуется - имущество), условия участия в нем, а также порядок оплаты имущества.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19" w:name="sub_1002"/>
      <w:bookmarkEnd w:id="18"/>
      <w:r w:rsidRPr="00357ED6">
        <w:t xml:space="preserve">2. Организацию проведения аукциона по продаже имущества, находящегося в </w:t>
      </w:r>
      <w:bookmarkEnd w:id="19"/>
      <w:r w:rsidRPr="00357ED6">
        <w:t>муниципальной собственности</w:t>
      </w:r>
      <w:r w:rsidR="0061084C" w:rsidRPr="00357ED6">
        <w:t xml:space="preserve"> сельского поселения </w:t>
      </w:r>
      <w:r w:rsidR="00FF6037" w:rsidRPr="00357ED6">
        <w:t>Печинено</w:t>
      </w:r>
      <w:r w:rsidRPr="00357ED6">
        <w:t xml:space="preserve">, </w:t>
      </w:r>
      <w:r w:rsidR="0061084C" w:rsidRPr="00357ED6">
        <w:t xml:space="preserve">осуществляет Администрация сельского поселения </w:t>
      </w:r>
      <w:r w:rsidR="00FF6037" w:rsidRPr="00357ED6">
        <w:t>Печинено</w:t>
      </w:r>
      <w:r w:rsidR="0061084C" w:rsidRPr="00357ED6">
        <w:t xml:space="preserve"> муниципального района Богатовский Самарской области (далее </w:t>
      </w:r>
      <w:proofErr w:type="gramStart"/>
      <w:r w:rsidR="0061084C" w:rsidRPr="00357ED6">
        <w:t>–П</w:t>
      </w:r>
      <w:proofErr w:type="gramEnd"/>
      <w:r w:rsidR="0061084C" w:rsidRPr="00357ED6">
        <w:t>родавец)</w:t>
      </w:r>
      <w:r w:rsidRPr="00357ED6">
        <w:t>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0" w:name="sub_1003"/>
      <w:r w:rsidRPr="00357ED6">
        <w:t>3. Продавец в соответствии с законодательством Российской Федерации при подготовке и проведен</w:t>
      </w:r>
      <w:proofErr w:type="gramStart"/>
      <w:r w:rsidRPr="00357ED6">
        <w:t>ии ау</w:t>
      </w:r>
      <w:proofErr w:type="gramEnd"/>
      <w:r w:rsidRPr="00357ED6">
        <w:t>кциона осуществляет следующие функции: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1" w:name="sub_100310"/>
      <w:bookmarkEnd w:id="20"/>
      <w:r w:rsidRPr="00357ED6">
        <w:t>а) обеспечивает в установленном порядке проведение оценки подлежащих приватизации акций,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bookmarkEnd w:id="21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б) 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в) заключает с претендентами договоры о задатке;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г) определяет место, даты начала и окончания приема заявок, место и срок подведения итогов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д) организует подготовку и публикацию информационного сообщения о проведен</w:t>
      </w:r>
      <w:proofErr w:type="gramStart"/>
      <w:r w:rsidRPr="00357ED6">
        <w:t>ии ау</w:t>
      </w:r>
      <w:proofErr w:type="gramEnd"/>
      <w:r w:rsidRPr="00357ED6">
        <w:t>кциона</w:t>
      </w:r>
      <w:r w:rsidR="009A0E01" w:rsidRPr="00357ED6">
        <w:t xml:space="preserve"> в газете Богатовского района Самарской области «Красное знамя»</w:t>
      </w:r>
      <w:r w:rsidRPr="00357ED6">
        <w:t>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е) 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ж)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357ED6">
        <w:t>ии ау</w:t>
      </w:r>
      <w:proofErr w:type="gramEnd"/>
      <w:r w:rsidRPr="00357ED6">
        <w:t>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з) ведет учет заявок по мере их поступления в журнале приема заявок;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и) принимает решение о признании претендентов участниками аукциона или об отказе в допуске к участию в аукционе по основаниям, установленным </w:t>
      </w:r>
      <w:hyperlink r:id="rId14" w:history="1">
        <w:r w:rsidRPr="00357ED6">
          <w:t>Федеральным законом</w:t>
        </w:r>
      </w:hyperlink>
      <w:r w:rsidRPr="00357ED6"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к) 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л) 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м) определяет победителя аукциона и оформляет протокол об итогах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н) уведомляет победителя аукциона о его победе на аукционе;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о) производит расчеты с претендентами, участниками и победителем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п) организует подготовку и публикацию информационного сообщения об итогах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р) 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2" w:name="sub_1004"/>
      <w:r w:rsidRPr="00357ED6">
        <w:t xml:space="preserve">4. Продавец вправе привлекать к осуществлению функций, указанных в </w:t>
      </w:r>
      <w:hyperlink w:anchor="sub_1033" w:history="1">
        <w:r w:rsidRPr="00357ED6">
          <w:t>подпунктах "в",</w:t>
        </w:r>
      </w:hyperlink>
      <w:r w:rsidRPr="00357ED6">
        <w:t xml:space="preserve"> </w:t>
      </w:r>
      <w:hyperlink w:anchor="sub_1035" w:history="1">
        <w:r w:rsidRPr="00357ED6">
          <w:t>"е"</w:t>
        </w:r>
      </w:hyperlink>
      <w:r w:rsidRPr="00357ED6">
        <w:t xml:space="preserve">, </w:t>
      </w:r>
      <w:hyperlink w:anchor="sub_1036" w:history="1">
        <w:r w:rsidRPr="00357ED6">
          <w:t>"ж"</w:t>
        </w:r>
      </w:hyperlink>
      <w:r w:rsidRPr="00357ED6">
        <w:t xml:space="preserve"> и </w:t>
      </w:r>
      <w:hyperlink w:anchor="sub_1037" w:history="1">
        <w:r w:rsidRPr="00357ED6">
          <w:t>"з" пункта 3</w:t>
        </w:r>
      </w:hyperlink>
      <w:r w:rsidRPr="00357ED6">
        <w:t xml:space="preserve"> настоящего Положения, отобранных на конкурсной основе юридических лиц на основании заключенных с ними договоров.</w:t>
      </w:r>
    </w:p>
    <w:bookmarkEnd w:id="22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</w:p>
    <w:p w:rsidR="003B1D2E" w:rsidRPr="00357ED6" w:rsidRDefault="001E2773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bookmarkStart w:id="23" w:name="sub_1200"/>
      <w:r w:rsidRPr="00357ED6">
        <w:rPr>
          <w:b/>
          <w:bCs/>
        </w:rPr>
        <w:t>2</w:t>
      </w:r>
      <w:r w:rsidR="003B1D2E" w:rsidRPr="00357ED6">
        <w:rPr>
          <w:b/>
          <w:bCs/>
        </w:rPr>
        <w:t>. Условия участия в аукционе</w:t>
      </w:r>
    </w:p>
    <w:bookmarkEnd w:id="23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4" w:name="sub_1005"/>
      <w:r w:rsidRPr="00357ED6">
        <w:t>5. </w:t>
      </w:r>
      <w:proofErr w:type="gramStart"/>
      <w:r w:rsidRPr="00357ED6"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перечнем, опубликованным в </w:t>
      </w:r>
      <w:r w:rsidRPr="00357ED6">
        <w:lastRenderedPageBreak/>
        <w:t>информационном сообщении о проведении аукциона.</w:t>
      </w:r>
      <w:proofErr w:type="gramEnd"/>
      <w:r w:rsidRPr="00357ED6">
        <w:t xml:space="preserve"> Заявка и опись представленных документов составляются в 2 экземплярах, один из которых остается у продавца, другой - у заявителя.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5" w:name="sub_1006"/>
      <w:bookmarkEnd w:id="24"/>
      <w:r w:rsidRPr="00357ED6">
        <w:t xml:space="preserve">6. Для участия в аукционе претендент вносит задаток </w:t>
      </w:r>
      <w:r w:rsidR="001E2773" w:rsidRPr="00357ED6">
        <w:t xml:space="preserve">в размере 10 процентов </w:t>
      </w:r>
      <w:r w:rsidRPr="00357ED6">
        <w:t xml:space="preserve">на счет (счета) продавца. Договор о задатке заключается в порядке, предусмотренном </w:t>
      </w:r>
      <w:hyperlink r:id="rId15" w:history="1">
        <w:r w:rsidRPr="00357ED6">
          <w:t>статьей 428</w:t>
        </w:r>
      </w:hyperlink>
      <w:r w:rsidRPr="00357ED6">
        <w:t xml:space="preserve"> Гражданского кодекса Российской Федерации.</w:t>
      </w:r>
    </w:p>
    <w:bookmarkEnd w:id="25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Размер задатка, срок и порядок его внесения, реквизиты счета (счетов) продавца, порядок возвращения задатка и иные условия договора о задатке, определенные продавцом в качестве условий договора присоединения, публикуются в информационном сообщении о проведен</w:t>
      </w:r>
      <w:proofErr w:type="gramStart"/>
      <w:r w:rsidRPr="00357ED6">
        <w:t>ии ау</w:t>
      </w:r>
      <w:proofErr w:type="gramEnd"/>
      <w:r w:rsidRPr="00357ED6">
        <w:t>кциона.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proofErr w:type="gramStart"/>
      <w:r w:rsidRPr="00357ED6">
        <w:t>Документом, подтверждающим поступление задатка на счет (счета) продавца, является выписка (выписки) со счета (счетов) продавца.</w:t>
      </w:r>
      <w:proofErr w:type="gramEnd"/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6" w:name="sub_1007"/>
      <w:r w:rsidRPr="00357ED6">
        <w:t xml:space="preserve">7. Прием заявок начинается с даты, объявленной в информационном сообщении </w:t>
      </w:r>
      <w:r w:rsidR="004777B9" w:rsidRPr="00357ED6">
        <w:t>опубликован</w:t>
      </w:r>
      <w:r w:rsidR="00AB263C" w:rsidRPr="00357ED6">
        <w:t>н</w:t>
      </w:r>
      <w:r w:rsidR="004777B9" w:rsidRPr="00357ED6">
        <w:t>о</w:t>
      </w:r>
      <w:r w:rsidR="00AB263C" w:rsidRPr="00357ED6">
        <w:t>й</w:t>
      </w:r>
      <w:r w:rsidR="004777B9" w:rsidRPr="00357ED6">
        <w:t xml:space="preserve"> в газете Богатовского района Самарской области «Красное знамя» </w:t>
      </w:r>
      <w:r w:rsidRPr="00357ED6">
        <w:t xml:space="preserve">о проведении аукциона, осуществляется в течение не менее 25 календарных дней и заканчивается не </w:t>
      </w:r>
      <w:proofErr w:type="gramStart"/>
      <w:r w:rsidRPr="00357ED6">
        <w:t>позднее</w:t>
      </w:r>
      <w:proofErr w:type="gramEnd"/>
      <w:r w:rsidRPr="00357ED6">
        <w:t xml:space="preserve"> чем за один календарный день до даты рассмотрения продавцом заявок и документов претендентов.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7" w:name="sub_1008"/>
      <w:bookmarkEnd w:id="26"/>
      <w:r w:rsidRPr="00357ED6">
        <w:t>8. 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8" w:name="sub_1009"/>
      <w:bookmarkEnd w:id="27"/>
      <w:r w:rsidRPr="00357ED6">
        <w:t>9. Заявки, поступившие по истечении срока их приема, указанного в информационном сообщении о проведен</w:t>
      </w:r>
      <w:proofErr w:type="gramStart"/>
      <w:r w:rsidRPr="00357ED6">
        <w:t>ии ау</w:t>
      </w:r>
      <w:proofErr w:type="gramEnd"/>
      <w:r w:rsidRPr="00357ED6"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29" w:name="sub_1010"/>
      <w:bookmarkEnd w:id="28"/>
      <w:r w:rsidRPr="00357ED6">
        <w:t>10. 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bookmarkEnd w:id="29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</w:p>
    <w:p w:rsidR="003B1D2E" w:rsidRPr="00357ED6" w:rsidRDefault="001E2773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bookmarkStart w:id="30" w:name="sub_1300"/>
      <w:r w:rsidRPr="00357ED6">
        <w:rPr>
          <w:b/>
          <w:bCs/>
        </w:rPr>
        <w:t>3</w:t>
      </w:r>
      <w:r w:rsidR="003B1D2E" w:rsidRPr="00357ED6">
        <w:rPr>
          <w:b/>
          <w:bCs/>
        </w:rPr>
        <w:t>. Порядок проведения аукциона и оформление его результатов</w:t>
      </w:r>
    </w:p>
    <w:bookmarkEnd w:id="30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1" w:name="sub_1011"/>
      <w:r w:rsidRPr="00357ED6">
        <w:t>11. Решения продавца о признании претендентов участниками аукциона оформляется протоколом.</w:t>
      </w:r>
    </w:p>
    <w:bookmarkEnd w:id="31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2" w:name="sub_1012"/>
      <w:r w:rsidRPr="00357ED6">
        <w:t>12. В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Pr="00357ED6">
        <w:t>ии ау</w:t>
      </w:r>
      <w:proofErr w:type="gramEnd"/>
      <w:r w:rsidRPr="00357ED6"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3" w:name="sub_1013"/>
      <w:bookmarkEnd w:id="32"/>
      <w:r w:rsidRPr="00357ED6">
        <w:t xml:space="preserve">13. 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57ED6">
        <w:t>с даты оформления</w:t>
      </w:r>
      <w:proofErr w:type="gramEnd"/>
      <w:r w:rsidRPr="00357ED6"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4" w:name="sub_1014"/>
      <w:bookmarkEnd w:id="33"/>
      <w:r w:rsidRPr="00357ED6">
        <w:t>14. 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5" w:name="sub_1015"/>
      <w:bookmarkEnd w:id="34"/>
      <w:r w:rsidRPr="00357ED6">
        <w:lastRenderedPageBreak/>
        <w:t>15. Аукцион с подачей предложений о цене имущества в открытой форме проводится в следующем порядке:</w:t>
      </w:r>
    </w:p>
    <w:bookmarkEnd w:id="35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а) аукцион должен быть проведен не позднее 5 календарных дней с даты определения участников аукциона, указанной в информационном сообщении о проведен</w:t>
      </w:r>
      <w:proofErr w:type="gramStart"/>
      <w:r w:rsidRPr="00357ED6">
        <w:t>ии ау</w:t>
      </w:r>
      <w:proofErr w:type="gramEnd"/>
      <w:r w:rsidRPr="00357ED6">
        <w:t>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б) аукцион ведет аукциони</w:t>
      </w:r>
      <w:proofErr w:type="gramStart"/>
      <w:r w:rsidRPr="00357ED6">
        <w:t>ст в пр</w:t>
      </w:r>
      <w:proofErr w:type="gramEnd"/>
      <w:r w:rsidRPr="00357ED6">
        <w:t>исутствии уполномоченного представителя продавца, который обеспечивает порядок при проведении торгов;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в) участникам аукциона выдаются пронумерованные карточки участника аукциона (далее именуются - карточки);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г) аукцион начинается с объявления уполномоченным представителем продавца об открыт</w:t>
      </w:r>
      <w:proofErr w:type="gramStart"/>
      <w:r w:rsidRPr="00357ED6">
        <w:t>ии ау</w:t>
      </w:r>
      <w:proofErr w:type="gramEnd"/>
      <w:r w:rsidRPr="00357ED6">
        <w:t>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д) 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57ED6">
        <w:t>заявляется</w:t>
      </w:r>
      <w:proofErr w:type="gramEnd"/>
      <w:r w:rsidRPr="00357ED6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57ED6">
        <w:t>заявляется</w:t>
      </w:r>
      <w:proofErr w:type="gramEnd"/>
      <w:r w:rsidRPr="00357ED6">
        <w:t xml:space="preserve"> участниками аукциона путем поднятия карточек и ее оглашения;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и) по завершен</w:t>
      </w:r>
      <w:proofErr w:type="gramStart"/>
      <w:r w:rsidRPr="00357ED6">
        <w:t>ии ау</w:t>
      </w:r>
      <w:proofErr w:type="gramEnd"/>
      <w:r w:rsidRPr="00357ED6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Если при проведении аукциона продавцом проводились фотографирование, ауди</w:t>
      </w:r>
      <w:proofErr w:type="gramStart"/>
      <w:r w:rsidRPr="00357ED6">
        <w:t>о-</w:t>
      </w:r>
      <w:proofErr w:type="gramEnd"/>
      <w:r w:rsidRPr="00357ED6"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357ED6">
        <w:t>о-</w:t>
      </w:r>
      <w:proofErr w:type="gramEnd"/>
      <w:r w:rsidRPr="00357ED6">
        <w:t xml:space="preserve"> и (или) видеозаписи, киносъемки прилагаются в течение суток к протоколу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л) задаток возвращается участникам аукциона, за исключением его победителя, в течение 5 дней со дня подведения итогов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6" w:name="sub_1016"/>
      <w:r w:rsidRPr="00357ED6">
        <w:t>16. Аукцион с подачей предложений о цене имущества в закрытой форме проводится в следующем порядке:</w:t>
      </w:r>
    </w:p>
    <w:bookmarkEnd w:id="36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а) в день подачи заявки или в день подведения итогов аукциона участники аукциона представляют продавцу в запечатанном конверте предложения о цене имущества;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б) 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lastRenderedPageBreak/>
        <w:t>в) 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Предложения, содержащие цену ниже начальной цены продажи, не рассматриваются;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г) 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д) 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7" w:name="sub_1017"/>
      <w:r w:rsidRPr="00357ED6">
        <w:t>17. 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8" w:name="sub_1018"/>
      <w:bookmarkEnd w:id="37"/>
      <w:r w:rsidRPr="00357ED6">
        <w:t xml:space="preserve">18. Информационное сообщение </w:t>
      </w:r>
      <w:r w:rsidR="004777B9" w:rsidRPr="00357ED6">
        <w:t>об итогах аукциона публикуется в газете Богатовского района Самарской области «Красное знамя»</w:t>
      </w:r>
      <w:r w:rsidRPr="00357ED6">
        <w:t xml:space="preserve">, и должно соответствовать требованиям, установленным </w:t>
      </w:r>
      <w:hyperlink r:id="rId16" w:history="1">
        <w:r w:rsidRPr="00357ED6">
          <w:t>Федеральным законом</w:t>
        </w:r>
      </w:hyperlink>
      <w:r w:rsidRPr="00357ED6">
        <w:t xml:space="preserve"> "О приватизации государственного и муниципального имущества".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39" w:name="sub_1019"/>
      <w:bookmarkEnd w:id="38"/>
      <w:r w:rsidRPr="00357ED6">
        <w:t>19. 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40" w:name="sub_1020"/>
      <w:bookmarkEnd w:id="39"/>
      <w:r w:rsidRPr="00357ED6">
        <w:t>20. 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(счета) продавца, засчитывается в оплату приобретаемого имущества.</w:t>
      </w:r>
    </w:p>
    <w:bookmarkEnd w:id="40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r w:rsidRPr="00357ED6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  <w:bookmarkStart w:id="41" w:name="sub_1021"/>
      <w:r w:rsidRPr="00357ED6">
        <w:t>21. Организация продажи на аукционе имущественного комплекса унитарного предприятия,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bookmarkEnd w:id="41"/>
    <w:p w:rsidR="003B1D2E" w:rsidRPr="00357ED6" w:rsidRDefault="003B1D2E" w:rsidP="00412D66">
      <w:pPr>
        <w:autoSpaceDE w:val="0"/>
        <w:autoSpaceDN w:val="0"/>
        <w:adjustRightInd w:val="0"/>
        <w:ind w:firstLine="527"/>
        <w:jc w:val="both"/>
      </w:pPr>
    </w:p>
    <w:p w:rsidR="004777B9" w:rsidRPr="00357ED6" w:rsidRDefault="004777B9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>Приложение № 3</w:t>
      </w:r>
    </w:p>
    <w:p w:rsidR="004777B9" w:rsidRPr="00357ED6" w:rsidRDefault="004777B9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к Решению Собрания представителей </w:t>
      </w:r>
    </w:p>
    <w:p w:rsidR="004777B9" w:rsidRPr="00357ED6" w:rsidRDefault="004777B9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сельского поселения </w:t>
      </w:r>
      <w:r w:rsidR="00C97A8C" w:rsidRPr="00357ED6">
        <w:rPr>
          <w:bCs/>
        </w:rPr>
        <w:t>Печинено</w:t>
      </w:r>
      <w:r w:rsidRPr="00357ED6">
        <w:rPr>
          <w:bCs/>
        </w:rPr>
        <w:t xml:space="preserve"> муниципального </w:t>
      </w:r>
    </w:p>
    <w:p w:rsidR="004777B9" w:rsidRPr="00357ED6" w:rsidRDefault="004777B9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района Богатовский Самарской области </w:t>
      </w:r>
    </w:p>
    <w:p w:rsidR="004777B9" w:rsidRPr="00357ED6" w:rsidRDefault="004777B9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от </w:t>
      </w:r>
      <w:r w:rsidR="005103F0" w:rsidRPr="00357ED6">
        <w:rPr>
          <w:bCs/>
        </w:rPr>
        <w:t>26.02.2018 года</w:t>
      </w:r>
      <w:r w:rsidRPr="00357ED6">
        <w:rPr>
          <w:bCs/>
        </w:rPr>
        <w:t xml:space="preserve"> № </w:t>
      </w:r>
      <w:r w:rsidR="005103F0" w:rsidRPr="00357ED6">
        <w:rPr>
          <w:bCs/>
        </w:rPr>
        <w:t>7</w:t>
      </w:r>
    </w:p>
    <w:p w:rsidR="003B1D2E" w:rsidRPr="00357ED6" w:rsidRDefault="003B1D2E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</w:rPr>
      </w:pPr>
    </w:p>
    <w:p w:rsidR="004777B9" w:rsidRPr="00357ED6" w:rsidRDefault="004777B9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ED6">
        <w:rPr>
          <w:b/>
          <w:bCs/>
        </w:rPr>
        <w:t>По</w:t>
      </w:r>
      <w:r w:rsidR="00FC0D0B" w:rsidRPr="00357ED6">
        <w:rPr>
          <w:b/>
          <w:bCs/>
        </w:rPr>
        <w:t>рядок</w:t>
      </w:r>
      <w:r w:rsidRPr="00357ED6">
        <w:rPr>
          <w:b/>
          <w:bCs/>
        </w:rPr>
        <w:br/>
        <w:t>организации продажи находящихся в муниципальной собственности</w:t>
      </w:r>
      <w:r w:rsidR="00357ED6" w:rsidRPr="00357ED6">
        <w:rPr>
          <w:b/>
          <w:bCs/>
        </w:rPr>
        <w:t xml:space="preserve"> сельского поселения Печинено </w:t>
      </w:r>
      <w:r w:rsidRPr="00357ED6">
        <w:rPr>
          <w:b/>
          <w:bCs/>
        </w:rPr>
        <w:t xml:space="preserve"> акций открытых акционерных обществ на специализированном аукционе</w:t>
      </w:r>
    </w:p>
    <w:p w:rsidR="004777B9" w:rsidRPr="00357ED6" w:rsidRDefault="004777B9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ED6">
        <w:rPr>
          <w:b/>
          <w:bCs/>
        </w:rPr>
        <w:br/>
      </w:r>
      <w:bookmarkStart w:id="42" w:name="sub_2100"/>
      <w:r w:rsidR="00754B56" w:rsidRPr="00357ED6">
        <w:rPr>
          <w:b/>
          <w:bCs/>
        </w:rPr>
        <w:t>1</w:t>
      </w:r>
      <w:r w:rsidRPr="00357ED6">
        <w:rPr>
          <w:b/>
          <w:bCs/>
        </w:rPr>
        <w:t>. Общие положения</w:t>
      </w:r>
    </w:p>
    <w:bookmarkEnd w:id="42"/>
    <w:p w:rsidR="004777B9" w:rsidRPr="00357ED6" w:rsidRDefault="004777B9" w:rsidP="00412D66">
      <w:pPr>
        <w:autoSpaceDE w:val="0"/>
        <w:autoSpaceDN w:val="0"/>
        <w:adjustRightInd w:val="0"/>
        <w:ind w:firstLine="720"/>
        <w:jc w:val="both"/>
      </w:pP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43" w:name="sub_2001"/>
      <w:r w:rsidRPr="00357ED6">
        <w:t xml:space="preserve">1. Настоящее Положение определяет порядок проведения специализированного аукциона по продаже находящихся в муниципальной собственности акций открытых акционерных обществ </w:t>
      </w:r>
      <w:r w:rsidRPr="00357ED6">
        <w:lastRenderedPageBreak/>
        <w:t>(далее именуется - специализированный аукцион), условия участия в нем и осуществления расчетов за приобретенные акции.</w:t>
      </w:r>
    </w:p>
    <w:p w:rsidR="00754B56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44" w:name="sub_2002"/>
      <w:bookmarkEnd w:id="43"/>
      <w:r w:rsidRPr="00357ED6">
        <w:t xml:space="preserve">2. Организацию проведения специализированного аукциона по продаже </w:t>
      </w:r>
      <w:bookmarkEnd w:id="44"/>
      <w:r w:rsidRPr="00357ED6">
        <w:t>на специализированном аукционе акций, находящихся в муниципальной собственности</w:t>
      </w:r>
      <w:r w:rsidR="00754B56" w:rsidRPr="00357ED6">
        <w:t xml:space="preserve"> сельского поселения </w:t>
      </w:r>
      <w:r w:rsidR="00C97A8C" w:rsidRPr="00357ED6">
        <w:t>Печинено</w:t>
      </w:r>
      <w:r w:rsidR="00754B56" w:rsidRPr="00357ED6">
        <w:t xml:space="preserve">, осуществляет Администрация сельского поселения </w:t>
      </w:r>
      <w:r w:rsidR="00C97A8C" w:rsidRPr="00357ED6">
        <w:t>Печинено</w:t>
      </w:r>
      <w:r w:rsidR="00754B56" w:rsidRPr="00357ED6">
        <w:t xml:space="preserve"> муниципального района Богатовский Самарской области (далее </w:t>
      </w:r>
      <w:proofErr w:type="gramStart"/>
      <w:r w:rsidR="00754B56" w:rsidRPr="00357ED6">
        <w:t>–П</w:t>
      </w:r>
      <w:proofErr w:type="gramEnd"/>
      <w:r w:rsidR="00754B56" w:rsidRPr="00357ED6">
        <w:t>родавец).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45" w:name="sub_2003"/>
      <w:r w:rsidRPr="00357ED6">
        <w:t>3. 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46" w:name="sub_20031"/>
      <w:bookmarkEnd w:id="45"/>
      <w:r w:rsidRPr="00357ED6">
        <w:t xml:space="preserve"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</w:t>
      </w:r>
      <w:hyperlink r:id="rId17" w:history="1">
        <w:r w:rsidRPr="00357ED6">
          <w:t>законодательством</w:t>
        </w:r>
      </w:hyperlink>
      <w:r w:rsidRPr="00357ED6">
        <w:t xml:space="preserve"> Российской Федерации об оценочной деятельности, начальную цену продажи одной акции (далее именуется - начальная цена продажи);</w:t>
      </w:r>
    </w:p>
    <w:bookmarkEnd w:id="46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proofErr w:type="gramStart"/>
      <w:r w:rsidRPr="00357ED6">
        <w:t>б) организует подготовку и публикацию информационного сообщения о проведении специализированного аукциона (далее именуется - информационное сообщение)</w:t>
      </w:r>
      <w:r w:rsidR="009A0E01" w:rsidRPr="00357ED6">
        <w:t xml:space="preserve"> в газете Богатовского района Самарской области «Красное знамя»</w:t>
      </w:r>
      <w:r w:rsidRPr="00357ED6">
        <w:t>;</w:t>
      </w:r>
      <w:proofErr w:type="gramEnd"/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в) принимает от юридических и физических лиц, намеревающихся принять участие в специализированном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г) 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проведении специализированного аукциона;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д) ведет учет заявок по мере их поступления в журнале приема заявок;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е) обеспечивает прием от претендентов денежных средств в оплату акций (далее именуются - денежные средства);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ж) по окончании срока приема заявок принимает решение об итогах приема заявок;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з) принимает решение о допуске (отказе в допуске) претендентов к участию в специализированном аукционе по основаниям, установленным </w:t>
      </w:r>
      <w:hyperlink r:id="rId18" w:history="1">
        <w:r w:rsidRPr="00357ED6">
          <w:t>Федеральным законом</w:t>
        </w:r>
      </w:hyperlink>
      <w:r w:rsidRPr="00357ED6">
        <w:t xml:space="preserve"> "О приватизации государственного и муниципального имущества";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и) 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к) определяет в установленном порядке единую цену продажи;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л) подводит итоги специализированного аукциона и определяет победителей;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м) производит расчеты с претендентами, участниками и победителями специализированного аукциона;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н) оформляет протокол об итогах специализированного аукциона;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о) организует подготовку и публикацию информационного сообщения об итогах специализированного аукциона;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п) 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47" w:name="sub_2004"/>
      <w:r w:rsidRPr="00357ED6">
        <w:t xml:space="preserve">4. Продавец вправе привлекать к осуществлению функций, указанных в </w:t>
      </w:r>
      <w:hyperlink w:anchor="sub_2033" w:history="1">
        <w:r w:rsidRPr="00357ED6">
          <w:t>подпунктах "в"</w:t>
        </w:r>
      </w:hyperlink>
      <w:r w:rsidRPr="00357ED6">
        <w:t xml:space="preserve">, </w:t>
      </w:r>
      <w:hyperlink w:anchor="sub_2035" w:history="1">
        <w:r w:rsidRPr="00357ED6">
          <w:t>"д"</w:t>
        </w:r>
      </w:hyperlink>
      <w:r w:rsidRPr="00357ED6">
        <w:t xml:space="preserve"> и </w:t>
      </w:r>
      <w:hyperlink w:anchor="sub_2037" w:history="1">
        <w:r w:rsidRPr="00357ED6">
          <w:t>"и" пункта 3</w:t>
        </w:r>
      </w:hyperlink>
      <w:r w:rsidRPr="00357ED6">
        <w:t xml:space="preserve"> настоящего Положения, отобранных им на конкурсной основе юридических лиц на основании заключенных с ними договоров.</w:t>
      </w:r>
    </w:p>
    <w:bookmarkEnd w:id="47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Продавец вправе уполномочить одного или нескольких из таких лиц на координацию деятельности других лиц, привлекаемых к приему заявок.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</w:p>
    <w:p w:rsidR="004777B9" w:rsidRPr="00357ED6" w:rsidRDefault="00754B56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bookmarkStart w:id="48" w:name="sub_2200"/>
      <w:r w:rsidRPr="00357ED6">
        <w:rPr>
          <w:b/>
          <w:bCs/>
        </w:rPr>
        <w:t>2</w:t>
      </w:r>
      <w:r w:rsidR="004777B9" w:rsidRPr="00357ED6">
        <w:rPr>
          <w:b/>
          <w:bCs/>
        </w:rPr>
        <w:t>. Условия участия в специализированном аукционе</w:t>
      </w:r>
    </w:p>
    <w:bookmarkEnd w:id="48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49" w:name="sub_2005"/>
      <w:r w:rsidRPr="00357ED6">
        <w:t xml:space="preserve">5. 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</w:t>
      </w:r>
      <w:hyperlink w:anchor="sub_21000" w:history="1">
        <w:r w:rsidRPr="00357ED6">
          <w:t>приложению</w:t>
        </w:r>
      </w:hyperlink>
      <w:r w:rsidRPr="00357ED6">
        <w:t xml:space="preserve"> и иные документы в соответствии с перечнем, опубликованным в информационном сообщении. Опись представленных документов составляется в 2 экземплярах, один из которых остается у продавца, другой - у заявителя.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0" w:name="sub_2006"/>
      <w:bookmarkEnd w:id="49"/>
      <w:r w:rsidRPr="00357ED6">
        <w:t>6. Заявки подразделяются на два типа:</w:t>
      </w:r>
    </w:p>
    <w:bookmarkEnd w:id="50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proofErr w:type="gramStart"/>
      <w:r w:rsidRPr="00357ED6">
        <w:lastRenderedPageBreak/>
        <w:t>а) 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  <w:proofErr w:type="gramEnd"/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б) 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1" w:name="sub_2007"/>
      <w:r w:rsidRPr="00357ED6">
        <w:t>7. 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bookmarkEnd w:id="51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2" w:name="sub_2008"/>
      <w:r w:rsidRPr="00357ED6">
        <w:t>8. 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3" w:name="sub_2009"/>
      <w:bookmarkEnd w:id="52"/>
      <w:r w:rsidRPr="00357ED6">
        <w:t>9. 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4" w:name="sub_2010"/>
      <w:bookmarkEnd w:id="53"/>
      <w:r w:rsidRPr="00357ED6">
        <w:t>10. Сумма денежных средств, указанная в заявке, перечисляется на один из указанных в информационном сообщении счетов продавца после подачи заявки. В платежном документе на перечисление денежных средств в обязательном порядке указывается номер заявки.</w:t>
      </w:r>
    </w:p>
    <w:bookmarkEnd w:id="54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Документом, подтверждающим поступление денежных средств в оплату акций, продаваемых на специализированном аукционе, является выписка со счета (счетов) продавца, указанного в информационном сообщении.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Зачисленные на основании платежных документов плательщика денежные средства в размере, указанном в заявке, подлежат отражению органами Федерального казначейства на лицевых счетах для учета операций со средствами, поступающими во временное распоряжение Федерального агентства по управлению государственным имуществом.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5" w:name="sub_2011"/>
      <w:r w:rsidRPr="00357ED6">
        <w:t>11. 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bookmarkEnd w:id="55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</w:p>
    <w:p w:rsidR="004777B9" w:rsidRPr="00357ED6" w:rsidRDefault="00754B56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bookmarkStart w:id="56" w:name="sub_2300"/>
      <w:r w:rsidRPr="00357ED6">
        <w:rPr>
          <w:b/>
          <w:bCs/>
        </w:rPr>
        <w:t>3</w:t>
      </w:r>
      <w:r w:rsidR="004777B9" w:rsidRPr="00357ED6">
        <w:rPr>
          <w:b/>
          <w:bCs/>
        </w:rPr>
        <w:t>. Порядок проведения специализированного аукциона, оформления его результатов и осуществления расчетов с претендентами, участниками и победителями</w:t>
      </w:r>
    </w:p>
    <w:bookmarkEnd w:id="56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7" w:name="sub_2012"/>
      <w:r w:rsidRPr="00357ED6">
        <w:t>12. 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bookmarkEnd w:id="57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8" w:name="sub_2013"/>
      <w:r w:rsidRPr="00357ED6">
        <w:t>13. На основании протокола об итогах приема заявок, выписок со счетов продавца продавец принимает решение о допуске (отказе в допуске) претендентов к участию в специализированном аукционе.</w:t>
      </w:r>
    </w:p>
    <w:bookmarkEnd w:id="58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</w:t>
      </w:r>
      <w:hyperlink r:id="rId19" w:history="1">
        <w:r w:rsidRPr="00357ED6">
          <w:t>Федеральным законом</w:t>
        </w:r>
      </w:hyperlink>
      <w:r w:rsidRPr="00357ED6">
        <w:t xml:space="preserve"> "О приватизации государственного и муниципального имущества" основанием для отказа в допуске к участию в специализированном аукционе.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59" w:name="sub_2014"/>
      <w:r w:rsidRPr="00357ED6">
        <w:t>14. Решение продавца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bookmarkEnd w:id="59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а) наименование продавца;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lastRenderedPageBreak/>
        <w:t>б) полное наименование открытого акционерного общества, акции которого подлежат продаже на специализированном аукционе;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в) претенденты, признанные участниками специализированного аукциона;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г) претенденты, которым было отказано в допуске к участию в специализированном аукционе, с указанием оснований такого отказа.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0" w:name="sub_2015"/>
      <w:r w:rsidRPr="00357ED6">
        <w:t>15. 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1" w:name="sub_2016"/>
      <w:bookmarkEnd w:id="60"/>
      <w:r w:rsidRPr="00357ED6">
        <w:t>16. Претенденты, которым было отказано в допуске к участию в специализированном аукционе, уведомляются об этом не позднее 5 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2" w:name="sub_2017"/>
      <w:bookmarkEnd w:id="61"/>
      <w:r w:rsidRPr="00357ED6">
        <w:t>17. 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3" w:name="sub_2018"/>
      <w:bookmarkEnd w:id="62"/>
      <w:r w:rsidRPr="00357ED6">
        <w:t>18. В случае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аукцион по начальной цене продажи, аукцион считается несостоявшимся.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4" w:name="sub_2019"/>
      <w:bookmarkEnd w:id="63"/>
      <w:r w:rsidRPr="00357ED6">
        <w:t>19. Единая цена продажи определяется по следующим правилам:</w:t>
      </w:r>
    </w:p>
    <w:bookmarkEnd w:id="64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а) 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Единая цена продажи не может быть ниже начальной цены продажи.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5" w:name="sub_2020"/>
      <w:r w:rsidRPr="00357ED6">
        <w:t>20. При нарушении правил определения единой цены продажи, предусмотренных пунктом  19 настоящего Положения, специализированный аукцион считается несостоявшимся.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6" w:name="sub_2021"/>
      <w:bookmarkEnd w:id="65"/>
      <w:r w:rsidRPr="00357ED6">
        <w:t>21. После определения единой цены продажи продавец определяет победителей специализированного аукциона по следующим правилам:</w:t>
      </w:r>
    </w:p>
    <w:bookmarkEnd w:id="66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а) 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б) 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в) 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г) акции, оставшиеся после удовлетворения заявок, указанных в подпунктах "б" и "в"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д) 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7" w:name="sub_2022"/>
      <w:r w:rsidRPr="00357ED6">
        <w:t>22. В протоколе об итогах специализированного аукциона указываются:</w:t>
      </w:r>
    </w:p>
    <w:bookmarkEnd w:id="67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а) наименование продавца;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б) полное наименование и местонахождение открытого акционерного общества, акции которого подлежат продаже на специализированном аукционе;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в) общая сумма указанных в заявках денежных средств;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г) сумма денежных средств, принятых к оплате;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д) сумма денежных средств, подлежащих возврату;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lastRenderedPageBreak/>
        <w:t>е) общее количество и номинальная стоимость акций, выставленных на специализированный аукцион;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ж) общее количество и номинальная стоимость акций, проданных на специализированном аукционе;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з) единая цена продажи;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и) общая стоимость проданных акций;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8" w:name="sub_202210"/>
      <w:r w:rsidRPr="00357ED6">
        <w:t>к) </w:t>
      </w:r>
      <w:hyperlink r:id="rId20" w:history="1">
        <w:r w:rsidRPr="00357ED6">
          <w:t>исключен</w:t>
        </w:r>
      </w:hyperlink>
      <w:r w:rsidRPr="00357ED6">
        <w:t>;</w:t>
      </w:r>
    </w:p>
    <w:bookmarkEnd w:id="68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л) перечень победителей с указанием количества акций, подлежащих продаже каждому из них.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Протокол об итогах специализированного аукциона оформляется продавцом в день подведения итогов аукциона и с этого дня вступает в силу.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69" w:name="sub_2023"/>
      <w:r w:rsidRPr="00357ED6">
        <w:t>23. 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70" w:name="sub_2024"/>
      <w:bookmarkEnd w:id="69"/>
      <w:r w:rsidRPr="00357ED6">
        <w:t>24. Уведомление о признании участника специализированного аукциона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71" w:name="sub_2025"/>
      <w:bookmarkEnd w:id="70"/>
      <w:r w:rsidRPr="00357ED6">
        <w:t>25. Продавец возвращает не позднее 5 рабочих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bookmarkEnd w:id="71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а) денежные средства, поступившие от претендентов, не допущенных к участию в специализированном аукционе;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б) денежные средства, указанные в заявках, которые не были удовлетворены;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в) 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>г) остаток денежных средств по заявкам, которые были удовлетворены частично;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д) денежные средства, указанные во всех заявках, при признании специализированного аукциона </w:t>
      </w:r>
      <w:proofErr w:type="gramStart"/>
      <w:r w:rsidRPr="00357ED6">
        <w:t>несостоявшимся</w:t>
      </w:r>
      <w:proofErr w:type="gramEnd"/>
      <w:r w:rsidRPr="00357ED6">
        <w:t>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72" w:name="sub_2026"/>
      <w:r w:rsidRPr="00357ED6">
        <w:t>26. 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  <w:bookmarkStart w:id="73" w:name="sub_2027"/>
      <w:bookmarkEnd w:id="72"/>
      <w:r w:rsidRPr="00357ED6">
        <w:t>27. 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дней со дня подведения итогов аукциона передаточные распоряжения.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>Приложение № 4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к Решению Собрания представителей 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сельского поселения </w:t>
      </w:r>
      <w:r w:rsidR="00C97A8C" w:rsidRPr="00357ED6">
        <w:rPr>
          <w:bCs/>
        </w:rPr>
        <w:t>Печинено</w:t>
      </w:r>
      <w:r w:rsidRPr="00357ED6">
        <w:rPr>
          <w:bCs/>
        </w:rPr>
        <w:t xml:space="preserve"> муниципального 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района Богатовский Самарской области 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от </w:t>
      </w:r>
      <w:r w:rsidR="005103F0" w:rsidRPr="00357ED6">
        <w:rPr>
          <w:bCs/>
        </w:rPr>
        <w:t>26.02.2018</w:t>
      </w:r>
      <w:r w:rsidRPr="00357ED6">
        <w:rPr>
          <w:bCs/>
        </w:rPr>
        <w:t xml:space="preserve"> г</w:t>
      </w:r>
      <w:r w:rsidR="005103F0" w:rsidRPr="00357ED6">
        <w:rPr>
          <w:bCs/>
        </w:rPr>
        <w:t xml:space="preserve">ода </w:t>
      </w:r>
      <w:r w:rsidRPr="00357ED6">
        <w:rPr>
          <w:bCs/>
        </w:rPr>
        <w:t xml:space="preserve"> № </w:t>
      </w:r>
      <w:r w:rsidR="005103F0" w:rsidRPr="00357ED6">
        <w:rPr>
          <w:bCs/>
        </w:rPr>
        <w:t>7</w:t>
      </w:r>
    </w:p>
    <w:p w:rsidR="00AB263C" w:rsidRPr="00357ED6" w:rsidRDefault="00AB263C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spacing w:before="108" w:after="108"/>
        <w:jc w:val="center"/>
        <w:outlineLvl w:val="0"/>
      </w:pPr>
      <w:r w:rsidRPr="00357ED6">
        <w:rPr>
          <w:b/>
          <w:bCs/>
        </w:rPr>
        <w:t>По</w:t>
      </w:r>
      <w:r w:rsidR="00FC0D0B" w:rsidRPr="00357ED6">
        <w:rPr>
          <w:b/>
          <w:bCs/>
        </w:rPr>
        <w:t>рядок</w:t>
      </w:r>
      <w:r w:rsidRPr="00357ED6">
        <w:rPr>
          <w:b/>
          <w:bCs/>
        </w:rPr>
        <w:br/>
        <w:t>организации продажи муниципального имущества</w:t>
      </w:r>
      <w:r w:rsidR="00357ED6" w:rsidRPr="00357ED6">
        <w:rPr>
          <w:b/>
          <w:bCs/>
        </w:rPr>
        <w:t xml:space="preserve"> сельского поселения Печинено </w:t>
      </w:r>
      <w:r w:rsidRPr="00357ED6">
        <w:rPr>
          <w:b/>
          <w:bCs/>
        </w:rPr>
        <w:t xml:space="preserve"> посредством публичного предложения</w:t>
      </w:r>
      <w:r w:rsidRPr="00357ED6">
        <w:rPr>
          <w:b/>
          <w:bCs/>
        </w:rPr>
        <w:br/>
      </w:r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ED6">
        <w:rPr>
          <w:b/>
          <w:bCs/>
        </w:rPr>
        <w:t>1</w:t>
      </w:r>
      <w:r w:rsidR="00754B56" w:rsidRPr="00357ED6">
        <w:rPr>
          <w:b/>
          <w:bCs/>
        </w:rPr>
        <w:t>. Общие положения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 xml:space="preserve">1.  Настоящее Положение определяет порядок организации продажи находящегося в </w:t>
      </w:r>
      <w:r w:rsidR="00AB263C" w:rsidRPr="00357ED6">
        <w:t>муниципальной собственности</w:t>
      </w:r>
      <w:r w:rsidRPr="00357ED6">
        <w:t xml:space="preserve"> имущества</w:t>
      </w:r>
      <w:r w:rsidR="00AB263C" w:rsidRPr="00357ED6">
        <w:t xml:space="preserve"> сельского поселения </w:t>
      </w:r>
      <w:r w:rsidR="00C97A8C" w:rsidRPr="00357ED6">
        <w:t>Печинено</w:t>
      </w:r>
      <w:r w:rsidRPr="00357ED6">
        <w:t xml:space="preserve"> (далее именуется - имущество) посредством публичного предложения.</w:t>
      </w:r>
    </w:p>
    <w:p w:rsidR="00AB263C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lastRenderedPageBreak/>
        <w:t>2.  Организацию продажи имущества</w:t>
      </w:r>
      <w:r w:rsidR="00AB263C" w:rsidRPr="00357ED6">
        <w:t xml:space="preserve"> сельского поселения </w:t>
      </w:r>
      <w:r w:rsidR="00C97A8C" w:rsidRPr="00357ED6">
        <w:t xml:space="preserve">Печинено </w:t>
      </w:r>
      <w:r w:rsidRPr="00357ED6">
        <w:t xml:space="preserve">посредством публичного предложения (далее именуется - продажа имущества) </w:t>
      </w:r>
      <w:r w:rsidR="00AB263C" w:rsidRPr="00357ED6">
        <w:t xml:space="preserve"> осуществляет Администрация сельского поселения </w:t>
      </w:r>
      <w:r w:rsidR="00C97A8C" w:rsidRPr="00357ED6">
        <w:t>Печинено</w:t>
      </w:r>
      <w:r w:rsidR="00AB263C" w:rsidRPr="00357ED6">
        <w:t xml:space="preserve"> муниципального района Богатовский Самарской области (далее </w:t>
      </w:r>
      <w:proofErr w:type="gramStart"/>
      <w:r w:rsidR="00AB263C" w:rsidRPr="00357ED6">
        <w:t>–П</w:t>
      </w:r>
      <w:proofErr w:type="gramEnd"/>
      <w:r w:rsidR="00AB263C" w:rsidRPr="00357ED6">
        <w:t>родавец).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3.  Продавец в процессе подготовки и проведения продажи имущества выполняет следующие функции: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74" w:name="sub_31"/>
      <w:proofErr w:type="gramStart"/>
      <w:r w:rsidRPr="00357ED6">
        <w:t xml:space="preserve">а) определяет на основании отчета об оценке имущества, составленного в соответствии с </w:t>
      </w:r>
      <w:hyperlink r:id="rId21" w:history="1">
        <w:r w:rsidRPr="00357ED6">
          <w:t>законодательством</w:t>
        </w:r>
      </w:hyperlink>
      <w:r w:rsidRPr="00357ED6">
        <w:t xml:space="preserve"> Российской Федерации об оценочной деятельности, начальную цену имущества (цену первоначального предложения), величину, на которую снижается начальная цена, период, по истечении которого последовательно снижается цена предложения (не менее 3 дней), и минимальную цену предложения, по которой может быть продано имущество (цену отсечения);</w:t>
      </w:r>
      <w:proofErr w:type="gramEnd"/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75" w:name="sub_32"/>
      <w:bookmarkEnd w:id="74"/>
      <w:r w:rsidRPr="00357ED6">
        <w:t>б) устанавливает срок приема заявок на приобретение имущества (дата и время начала и окончания приема заявок);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76" w:name="sub_33"/>
      <w:bookmarkEnd w:id="75"/>
      <w:r w:rsidRPr="00357ED6">
        <w:t>в) организует подготовку и публикацию информационного сообщения о продаже имущества</w:t>
      </w:r>
      <w:r w:rsidR="009A0E01" w:rsidRPr="00357ED6">
        <w:t xml:space="preserve"> в газете Богатовского района Самарской области «Красное знамя»</w:t>
      </w:r>
      <w:r w:rsidRPr="00357ED6">
        <w:t>, в котором оговаривается обязанность продавца заключить договор купли-продажи имущества с любым лицом, чья заявка будет зарегистрирована в установленном настоящим Положением порядке;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77" w:name="sub_34"/>
      <w:bookmarkEnd w:id="76"/>
      <w:proofErr w:type="gramStart"/>
      <w:r w:rsidRPr="00357ED6">
        <w:t>г) рассматривает заявки юридических и физических лиц на приобретение имущества (далее именуются соответственно - заявки и претенденты) и прилагаемые к ним документы на предмет соответствия установленным настоящим Положением и законодательством Российской Федерации требованиям и регистрирует первую заявку в журнале приема заявок с указанием даты и времени ее поступления либо отказывает в их рассмотрении или регистрации по основаниям, предусмотренным настоящим Положением;</w:t>
      </w:r>
      <w:proofErr w:type="gramEnd"/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78" w:name="sub_35"/>
      <w:bookmarkEnd w:id="77"/>
      <w:r w:rsidRPr="00357ED6">
        <w:t>д) заключает с претендентом, чья заявка зарегистрирована (далее именуется - покупатель), договор купли-продажи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79" w:name="sub_36"/>
      <w:bookmarkEnd w:id="78"/>
      <w:r w:rsidRPr="00357ED6">
        <w:t>е) производит расчеты с покупателем;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0" w:name="sub_37"/>
      <w:bookmarkEnd w:id="79"/>
      <w:r w:rsidRPr="00357ED6">
        <w:t>ж)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сообщение о продаже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1" w:name="sub_38"/>
      <w:bookmarkEnd w:id="80"/>
      <w:r w:rsidRPr="00357ED6">
        <w:t>з) обеспечивает передачу имущества покупателю и совершает необходимые действия, связанные с переходом права собственности на это имущество;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2" w:name="sub_39"/>
      <w:bookmarkEnd w:id="81"/>
      <w:r w:rsidRPr="00357ED6">
        <w:t>и) осуществляет иные функции, предусмотренные Федеральным законом "О приватизации государственного и муниципального имущества" и настоящим Положением.</w:t>
      </w:r>
    </w:p>
    <w:bookmarkEnd w:id="82"/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4. Функции, предусмотренные пунктом 3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ED6">
        <w:rPr>
          <w:b/>
          <w:bCs/>
        </w:rPr>
        <w:t>2</w:t>
      </w:r>
      <w:r w:rsidR="00754B56" w:rsidRPr="00357ED6">
        <w:rPr>
          <w:b/>
          <w:bCs/>
        </w:rPr>
        <w:t>. Порядок организации приема заявок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5.  Заявка подается продавцу по месту приема заявок, указанному в информационном сообщении.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Прием заявок продавцом осуществляется в течение указанного в информационном сообщении срока и завершается регистрацией первой заявки в журнале приема заявок.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Срок приема заявок должен составлять не менее 30 рабочих дней.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Прием заявок начинается не ранее чем через 30 дней со дня опубликования информационного сообщения.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6. Форма бланка заявки утверждается продавцом и приводится в информационном сообщении.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В заявке должна быть указана цифрами и прописью цена имущества, равная начальной цене (цене первоначального предложения) либо цене предложения, сформировавшейся на момент подачи заявки в результате снижения начальной цены. В случае если цифрами и прописью указаны разные цены, принимается во внимание цена, указанная прописью.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lastRenderedPageBreak/>
        <w:t>В заявке также должно содержаться указание на то, что претендент полностью и безоговорочно принимает публичное предложение о продаже имущества, ознакомлен с проектом договора купли-продажи имущества, опубликованным одновременно с информационным сообщением, и обязуется заключить договор по указанной в нем цене предложения.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К заявке прилагаются документы по перечню, указанному в информационном сообщении, а также опись прилагаемых документов в двух экземплярах, один из которых остается у продавца, другой, с отметками продавца, - у претендента.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7. По результатам рассмотрения заявки и прилагаемых к ней документов продавец регистрирует заявку либо отказывает в ее регистрации. При отказе в регистрации заявки продавец принимает и рассматривает заявку следующего по очереди претендента.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8. Продавец отказывает претенденту в рассмотрении заявки, если она подана по истечении срока приема заявок, указанного в информационном сообщении, о чем на экземпляре описи документов, остающемся у претендента, делается соответствующая запись.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9. При регистрации заявки продавец делает на экземпляре описи документов отметку о присвоенном заявке регистрационном номере, дате и времени ее регистрации в журнале приема заявок.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10. Продавец отказывает претенденту в регистрации заявки в случае, если: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3" w:name="sub_10101"/>
      <w:r w:rsidRPr="00357ED6">
        <w:t>а) заявка оформлена с нарушением требований, установленных продавцом;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4" w:name="sub_10102"/>
      <w:bookmarkEnd w:id="83"/>
      <w:r w:rsidRPr="00357ED6">
        <w:t>б) цена предложения, указанная в заявке, не соответствует цене предложения, сформировавшейся на дату подачи заявки;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5" w:name="sub_10103"/>
      <w:bookmarkEnd w:id="84"/>
      <w:r w:rsidRPr="00357ED6">
        <w:t>в) заявка представлена лицом, не уполномоченным претендентом на осуществление таких действий;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6" w:name="sub_10104"/>
      <w:bookmarkEnd w:id="85"/>
      <w:r w:rsidRPr="00357ED6">
        <w:t>г) представлены не все документы, указанные в информационном сообщении, либо они оформлены ненадлежащим образом;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bookmarkStart w:id="87" w:name="sub_10105"/>
      <w:bookmarkEnd w:id="86"/>
      <w:r w:rsidRPr="00357ED6">
        <w:t>д) 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bookmarkEnd w:id="87"/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Указанный перечень оснований для отказа в регистрации заявки является исчерпывающим.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11. Сотрудник продавца, осуществляющий прием заявки и прилагаемых к ней документов, делает на экземпляре описи документов, остающемся у претендента, отметку об отказе в регистрации заявки с указанием причины отказа и заверяет ее своей подписью с указанием даты и времени.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либо по почте (заказным письмом).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12. Если в указанный в информационном сообщении срок приема заявок ни одна заявка не была зарегистрирована, продажа имущества признается несостоявшейся.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357ED6">
        <w:rPr>
          <w:b/>
          <w:bCs/>
        </w:rPr>
        <w:t>3</w:t>
      </w:r>
      <w:r w:rsidR="00754B56" w:rsidRPr="00357ED6">
        <w:rPr>
          <w:b/>
          <w:bCs/>
        </w:rPr>
        <w:t>. Порядок оплаты имущества и передачи его покупателю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13. Передача продавцом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Факт оплаты имущества подтверждается выпиской со счета продавца о поступлении сре</w:t>
      </w:r>
      <w:proofErr w:type="gramStart"/>
      <w:r w:rsidRPr="00357ED6">
        <w:t>дств в р</w:t>
      </w:r>
      <w:proofErr w:type="gramEnd"/>
      <w:r w:rsidRPr="00357ED6">
        <w:t>азмере и сроки, указанные в договоре купли-продажи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</w:pPr>
      <w:r w:rsidRPr="00357ED6">
        <w:t>14. 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54B56" w:rsidRPr="00357ED6" w:rsidRDefault="00754B56" w:rsidP="00412D6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>Приложение № 5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к Решению Собрания представителей 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сельского поселения </w:t>
      </w:r>
      <w:r w:rsidR="0093564D" w:rsidRPr="00357ED6">
        <w:rPr>
          <w:bCs/>
        </w:rPr>
        <w:t>Печинено</w:t>
      </w:r>
      <w:r w:rsidRPr="00357ED6">
        <w:rPr>
          <w:bCs/>
        </w:rPr>
        <w:t xml:space="preserve"> муниципального 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района Богатовский Самарской области </w:t>
      </w:r>
    </w:p>
    <w:p w:rsidR="00AB263C" w:rsidRPr="00357ED6" w:rsidRDefault="00AB263C" w:rsidP="00412D66">
      <w:pPr>
        <w:shd w:val="clear" w:color="auto" w:fill="FFFFFF"/>
        <w:jc w:val="right"/>
        <w:rPr>
          <w:bCs/>
        </w:rPr>
      </w:pPr>
      <w:r w:rsidRPr="00357ED6">
        <w:rPr>
          <w:bCs/>
        </w:rPr>
        <w:t xml:space="preserve">от </w:t>
      </w:r>
      <w:r w:rsidR="005103F0" w:rsidRPr="00357ED6">
        <w:rPr>
          <w:bCs/>
        </w:rPr>
        <w:t>26.02.2018</w:t>
      </w:r>
      <w:r w:rsidRPr="00357ED6">
        <w:rPr>
          <w:bCs/>
        </w:rPr>
        <w:t xml:space="preserve"> г</w:t>
      </w:r>
      <w:r w:rsidR="005103F0" w:rsidRPr="00357ED6">
        <w:rPr>
          <w:bCs/>
        </w:rPr>
        <w:t xml:space="preserve">ода </w:t>
      </w:r>
      <w:r w:rsidRPr="00357ED6">
        <w:rPr>
          <w:bCs/>
        </w:rPr>
        <w:t xml:space="preserve"> № </w:t>
      </w:r>
      <w:r w:rsidR="005103F0" w:rsidRPr="00357ED6">
        <w:rPr>
          <w:bCs/>
        </w:rPr>
        <w:t>7</w:t>
      </w:r>
    </w:p>
    <w:p w:rsidR="00AB263C" w:rsidRPr="00357ED6" w:rsidRDefault="00AB263C" w:rsidP="00412D66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754B56" w:rsidRPr="00357ED6" w:rsidRDefault="00754B56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</w:pPr>
      <w:bookmarkStart w:id="88" w:name="sub_2000"/>
      <w:r w:rsidRPr="00357ED6">
        <w:rPr>
          <w:b/>
          <w:bCs/>
        </w:rPr>
        <w:lastRenderedPageBreak/>
        <w:t>По</w:t>
      </w:r>
      <w:r w:rsidR="00FC0D0B" w:rsidRPr="00357ED6">
        <w:rPr>
          <w:b/>
          <w:bCs/>
        </w:rPr>
        <w:t>рядок</w:t>
      </w:r>
      <w:r w:rsidRPr="00357ED6">
        <w:rPr>
          <w:b/>
          <w:bCs/>
        </w:rPr>
        <w:br/>
        <w:t xml:space="preserve">организации продажи муниципального имущества </w:t>
      </w:r>
      <w:r w:rsidR="00357ED6" w:rsidRPr="00357ED6">
        <w:rPr>
          <w:b/>
          <w:bCs/>
        </w:rPr>
        <w:t xml:space="preserve"> сельского поселения Печинено </w:t>
      </w:r>
      <w:r w:rsidRPr="00357ED6">
        <w:rPr>
          <w:b/>
          <w:bCs/>
        </w:rPr>
        <w:t>без объявления цены</w:t>
      </w:r>
      <w:r w:rsidRPr="00357ED6">
        <w:rPr>
          <w:b/>
          <w:bCs/>
        </w:rPr>
        <w:br/>
      </w:r>
      <w:bookmarkEnd w:id="88"/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r w:rsidRPr="00357ED6">
        <w:rPr>
          <w:b/>
          <w:bCs/>
        </w:rPr>
        <w:t>1</w:t>
      </w:r>
      <w:r w:rsidR="00754B56" w:rsidRPr="00357ED6">
        <w:rPr>
          <w:b/>
          <w:bCs/>
        </w:rPr>
        <w:t>. Общие положения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1. Настоящее Положение определяет порядок организации продажи находящегося в </w:t>
      </w:r>
      <w:r w:rsidR="00AB263C" w:rsidRPr="00357ED6">
        <w:t xml:space="preserve">муниципальной собственности </w:t>
      </w:r>
      <w:r w:rsidRPr="00357ED6">
        <w:t>имущества</w:t>
      </w:r>
      <w:r w:rsidR="00AB263C" w:rsidRPr="00357ED6">
        <w:t xml:space="preserve"> сельского поселения </w:t>
      </w:r>
      <w:r w:rsidR="0093564D" w:rsidRPr="00357ED6">
        <w:t xml:space="preserve">Печинено </w:t>
      </w:r>
      <w:r w:rsidRPr="00357ED6">
        <w:t>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2. Организацию продажи имущества</w:t>
      </w:r>
      <w:r w:rsidR="00AB263C" w:rsidRPr="00357ED6">
        <w:t xml:space="preserve">, находящегося в муниципальной собственности имущества сельского поселения </w:t>
      </w:r>
      <w:r w:rsidR="0093564D" w:rsidRPr="00357ED6">
        <w:t>Печинено</w:t>
      </w:r>
      <w:r w:rsidR="00AB263C" w:rsidRPr="00357ED6">
        <w:t>, осуществляет</w:t>
      </w:r>
      <w:r w:rsidRPr="00357ED6">
        <w:t xml:space="preserve"> </w:t>
      </w:r>
      <w:r w:rsidR="00AB263C" w:rsidRPr="00357ED6">
        <w:t xml:space="preserve">Администрация сельского поселения </w:t>
      </w:r>
      <w:r w:rsidR="0093564D" w:rsidRPr="00357ED6">
        <w:t xml:space="preserve">Печинено </w:t>
      </w:r>
      <w:r w:rsidR="00AB263C" w:rsidRPr="00357ED6">
        <w:t xml:space="preserve"> муниципального района Богатовский Самарской области </w:t>
      </w:r>
      <w:r w:rsidRPr="00357ED6">
        <w:t>(далее именуется </w:t>
      </w:r>
      <w:r w:rsidR="00AB263C" w:rsidRPr="00357ED6">
        <w:t>–</w:t>
      </w:r>
      <w:r w:rsidRPr="00357ED6">
        <w:t xml:space="preserve"> продавец</w:t>
      </w:r>
      <w:r w:rsidR="00AB263C" w:rsidRPr="00357ED6">
        <w:t>)</w:t>
      </w:r>
      <w:r w:rsidRPr="00357ED6">
        <w:t>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3. Продавец в процессе подготовки и проведения продажи имущества: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а) 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89" w:name="sub_20032"/>
      <w:r w:rsidRPr="00357ED6">
        <w:t>б) организует подготовку и публикацию информационного сообщения о продаже имущества</w:t>
      </w:r>
      <w:r w:rsidR="009A0E01" w:rsidRPr="00357ED6">
        <w:t xml:space="preserve"> в газете Богатовского района Самарской области «Красное знамя»</w:t>
      </w:r>
      <w:r w:rsidRPr="00357ED6">
        <w:t>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0" w:name="sub_20033"/>
      <w:bookmarkEnd w:id="89"/>
      <w:r w:rsidRPr="00357ED6">
        <w:t>в) 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1" w:name="sub_20034"/>
      <w:bookmarkEnd w:id="90"/>
      <w:r w:rsidRPr="00357ED6">
        <w:t>г) ведет учет заявок и предложений о цене приобретения имущества путем их регистрации в установленном продавцом порядке;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2" w:name="sub_20035"/>
      <w:bookmarkEnd w:id="91"/>
      <w:r w:rsidRPr="00357ED6">
        <w:t>д) 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3" w:name="sub_20036"/>
      <w:bookmarkEnd w:id="92"/>
      <w:r w:rsidRPr="00357ED6">
        <w:t>е) заключает с покупателем договор купли-продажи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4" w:name="sub_20037"/>
      <w:bookmarkEnd w:id="93"/>
      <w:r w:rsidRPr="00357ED6">
        <w:t>ж) производит расчеты с покупателем;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5" w:name="sub_20038"/>
      <w:bookmarkEnd w:id="94"/>
      <w:r w:rsidRPr="00357ED6">
        <w:t>з) 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6" w:name="sub_20039"/>
      <w:bookmarkEnd w:id="95"/>
      <w:r w:rsidRPr="00357ED6">
        <w:t>и) 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7" w:name="sub_200310"/>
      <w:bookmarkEnd w:id="96"/>
      <w:r w:rsidRPr="00357ED6">
        <w:t>к) осуществляет иные функции, предусмотренные Федеральным законом "О приватизации государственного и муниципального имущества" и настоящим Положением.</w:t>
      </w:r>
    </w:p>
    <w:bookmarkEnd w:id="97"/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4. Функции, предусмотренные пунктом 3 настоящего Положения, являются исключительными функциями продавца и не могут быть переданы иным лицам, за исключением случаев, предусмотренных законодательством Российской Федерации.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r w:rsidRPr="00357ED6">
        <w:rPr>
          <w:b/>
          <w:bCs/>
        </w:rPr>
        <w:t>2</w:t>
      </w:r>
      <w:r w:rsidR="00754B56" w:rsidRPr="00357ED6">
        <w:rPr>
          <w:b/>
          <w:bCs/>
        </w:rPr>
        <w:t>. Порядок организации приема заявок и предложений о цене приобретения имущества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5. 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Продавец осуществляет прием заявок в течение указанного в информационном сообщении срока.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Срок приема заявок должен быть не менее 25 рабочих дней. Определенная продавцом дата подведения итогов продажи имущества указывается в информационном сообщении.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6. Форма бланка заявки утверждается продавцом и приводится в информационном сообщении.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</w:t>
      </w:r>
      <w:r w:rsidRPr="00357ED6">
        <w:lastRenderedPageBreak/>
        <w:t>случае если цифрами и прописью указаны разные цены, принимается во внимание цена, указанная прописью.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Претендент вправе подать только одно предложение о цене приобретения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7. При приеме заявки продавец: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а) 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б) 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8. Продавец отказывает претенденту в приеме заявки в случае, если: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8" w:name="sub_20081"/>
      <w:r w:rsidRPr="00357ED6">
        <w:t>а) заявка представлена по истечении срока приема заявок, указанного в информационном сообщении;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99" w:name="sub_20082"/>
      <w:bookmarkEnd w:id="98"/>
      <w:r w:rsidRPr="00357ED6">
        <w:t>б) заявка представлена лицом, не уполномоченным претендентом на осуществление таких действий;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0" w:name="sub_20083"/>
      <w:bookmarkEnd w:id="99"/>
      <w:r w:rsidRPr="00357ED6">
        <w:t>в) заявка оформлена с нарушением требований, установленных продавцом;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1" w:name="sub_20084"/>
      <w:bookmarkEnd w:id="100"/>
      <w:r w:rsidRPr="00357ED6">
        <w:t>г) представлены не все документы, предусмотренные информационным сообщением, либо они оформлены ненадлежащим образом;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2" w:name="sub_20085"/>
      <w:bookmarkEnd w:id="101"/>
      <w:r w:rsidRPr="00357ED6">
        <w:t>д)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bookmarkEnd w:id="102"/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Указанный перечень оснований для отказа в приеме заявки является исчерпывающим.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9. 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r w:rsidRPr="00357ED6">
        <w:rPr>
          <w:b/>
          <w:bCs/>
        </w:rPr>
        <w:t>3</w:t>
      </w:r>
      <w:r w:rsidR="00754B56" w:rsidRPr="00357ED6">
        <w:rPr>
          <w:b/>
          <w:bCs/>
        </w:rPr>
        <w:t xml:space="preserve">. Порядок подведения итогов продажи </w:t>
      </w:r>
      <w:r w:rsidR="00750F0D" w:rsidRPr="00357ED6">
        <w:rPr>
          <w:b/>
          <w:bCs/>
        </w:rPr>
        <w:t xml:space="preserve">муниципального </w:t>
      </w:r>
      <w:r w:rsidR="00754B56" w:rsidRPr="00357ED6">
        <w:rPr>
          <w:b/>
          <w:bCs/>
        </w:rPr>
        <w:t xml:space="preserve"> имущества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10. 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11. 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12. Покупателем имущества признается: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3" w:name="sub_20121"/>
      <w:r w:rsidRPr="00357ED6">
        <w:t>а) при принятии к рассмотрению одного предложения о цене приобретения имущества - претендент, подавший это предложение;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4" w:name="sub_20122"/>
      <w:bookmarkEnd w:id="103"/>
      <w:r w:rsidRPr="00357ED6">
        <w:t>б) 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5" w:name="sub_20123"/>
      <w:bookmarkEnd w:id="104"/>
      <w:r w:rsidRPr="00357ED6">
        <w:t>в) 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bookmarkEnd w:id="105"/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lastRenderedPageBreak/>
        <w:t>13. Протокол об итогах продажи имущества должен содержать: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6" w:name="sub_20131"/>
      <w:r w:rsidRPr="00357ED6">
        <w:t>а) сведения об имуществе;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7" w:name="sub_20132"/>
      <w:bookmarkEnd w:id="106"/>
      <w:r w:rsidRPr="00357ED6">
        <w:t>б) общее количество зарегистрированных заявок;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8" w:name="sub_20133"/>
      <w:bookmarkEnd w:id="107"/>
      <w:r w:rsidRPr="00357ED6">
        <w:t>в) 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09" w:name="sub_20134"/>
      <w:bookmarkEnd w:id="108"/>
      <w:r w:rsidRPr="00357ED6">
        <w:t xml:space="preserve">г) сведения о рассмотренных </w:t>
      </w:r>
      <w:proofErr w:type="gramStart"/>
      <w:r w:rsidRPr="00357ED6">
        <w:t>предложениях</w:t>
      </w:r>
      <w:proofErr w:type="gramEnd"/>
      <w:r w:rsidRPr="00357ED6">
        <w:t xml:space="preserve"> о цене приобретения имущества с указанием подавших их претендентов;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10" w:name="sub_20135"/>
      <w:bookmarkEnd w:id="109"/>
      <w:r w:rsidRPr="00357ED6">
        <w:t>д) сведения о покупателе имущества;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11" w:name="sub_20136"/>
      <w:bookmarkEnd w:id="110"/>
      <w:r w:rsidRPr="00357ED6">
        <w:t>е) цену приобретения имущества, предложенную покупателем;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bookmarkStart w:id="112" w:name="sub_20137"/>
      <w:bookmarkEnd w:id="111"/>
      <w:r w:rsidRPr="00357ED6">
        <w:t>ж) иные необходимые сведения.</w:t>
      </w:r>
    </w:p>
    <w:bookmarkEnd w:id="112"/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14. </w:t>
      </w:r>
      <w:proofErr w:type="gramStart"/>
      <w:r w:rsidRPr="00357ED6"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15. 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AB263C" w:rsidP="00412D66">
      <w:pPr>
        <w:autoSpaceDE w:val="0"/>
        <w:autoSpaceDN w:val="0"/>
        <w:adjustRightInd w:val="0"/>
        <w:spacing w:before="108" w:after="108"/>
        <w:ind w:firstLine="527"/>
        <w:jc w:val="center"/>
        <w:outlineLvl w:val="0"/>
        <w:rPr>
          <w:b/>
          <w:bCs/>
        </w:rPr>
      </w:pPr>
      <w:bookmarkStart w:id="113" w:name="sub_2400"/>
      <w:r w:rsidRPr="00357ED6">
        <w:rPr>
          <w:b/>
          <w:bCs/>
        </w:rPr>
        <w:t>4</w:t>
      </w:r>
      <w:r w:rsidR="00754B56" w:rsidRPr="00357ED6">
        <w:rPr>
          <w:b/>
          <w:bCs/>
        </w:rPr>
        <w:t>. Порядок заключения договора купли-продажи имущества, оплаты имущества и передачи его покупателю</w:t>
      </w:r>
    </w:p>
    <w:bookmarkEnd w:id="113"/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 xml:space="preserve">16. Договор купли-продажи имущества заключается в течение 10 дней </w:t>
      </w:r>
      <w:proofErr w:type="gramStart"/>
      <w:r w:rsidRPr="00357ED6">
        <w:t>с даты подведения</w:t>
      </w:r>
      <w:proofErr w:type="gramEnd"/>
      <w:r w:rsidRPr="00357ED6">
        <w:t xml:space="preserve"> итогов продажи.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17. 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Оплата имущества производится в размере предложенной покупателем цены приобретения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Единовременная оплата имущества осуществляется в течение 10 дней со дня заключения договора купли-продажи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18. 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19. Факт оплаты имущества подтверждается выпиской со счета продавца, подтверждающей поступление сре</w:t>
      </w:r>
      <w:proofErr w:type="gramStart"/>
      <w:r w:rsidRPr="00357ED6">
        <w:t>дств в р</w:t>
      </w:r>
      <w:proofErr w:type="gramEnd"/>
      <w:r w:rsidRPr="00357ED6">
        <w:t>азмере и сроки, указанные в договоре купли-продажи имущества или решении о рассрочке оплаты имущества.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  <w:r w:rsidRPr="00357ED6">
        <w:t>20. 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754B56" w:rsidRPr="00357ED6" w:rsidRDefault="00754B56" w:rsidP="00412D66">
      <w:pPr>
        <w:autoSpaceDE w:val="0"/>
        <w:autoSpaceDN w:val="0"/>
        <w:adjustRightInd w:val="0"/>
        <w:ind w:firstLine="527"/>
        <w:jc w:val="both"/>
      </w:pPr>
    </w:p>
    <w:bookmarkEnd w:id="73"/>
    <w:p w:rsidR="004777B9" w:rsidRPr="00357ED6" w:rsidRDefault="004777B9" w:rsidP="00412D66">
      <w:pPr>
        <w:autoSpaceDE w:val="0"/>
        <w:autoSpaceDN w:val="0"/>
        <w:adjustRightInd w:val="0"/>
        <w:ind w:firstLine="527"/>
        <w:jc w:val="both"/>
      </w:pPr>
    </w:p>
    <w:p w:rsidR="00AB263C" w:rsidRPr="00357ED6" w:rsidRDefault="00AB263C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16D" w:rsidRPr="00357ED6" w:rsidRDefault="008F616D" w:rsidP="00412D6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F616D" w:rsidRPr="00357ED6" w:rsidSect="007F022D">
      <w:footerReference w:type="default" r:id="rId22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BB" w:rsidRDefault="00D13FBB" w:rsidP="007F022D">
      <w:r>
        <w:separator/>
      </w:r>
    </w:p>
  </w:endnote>
  <w:endnote w:type="continuationSeparator" w:id="0">
    <w:p w:rsidR="00D13FBB" w:rsidRDefault="00D13FBB" w:rsidP="007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D6" w:rsidRDefault="00357ED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57ED6" w:rsidRDefault="00357E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BB" w:rsidRDefault="00D13FBB" w:rsidP="007F022D">
      <w:r>
        <w:separator/>
      </w:r>
    </w:p>
  </w:footnote>
  <w:footnote w:type="continuationSeparator" w:id="0">
    <w:p w:rsidR="00D13FBB" w:rsidRDefault="00D13FBB" w:rsidP="007F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0C06"/>
    <w:multiLevelType w:val="hybridMultilevel"/>
    <w:tmpl w:val="B15CB8A8"/>
    <w:lvl w:ilvl="0" w:tplc="E2184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C53"/>
    <w:rsid w:val="0000294A"/>
    <w:rsid w:val="000032F6"/>
    <w:rsid w:val="000139AA"/>
    <w:rsid w:val="000200A1"/>
    <w:rsid w:val="00046748"/>
    <w:rsid w:val="00060100"/>
    <w:rsid w:val="0007709D"/>
    <w:rsid w:val="00090351"/>
    <w:rsid w:val="000A0F70"/>
    <w:rsid w:val="000B6A99"/>
    <w:rsid w:val="000D732A"/>
    <w:rsid w:val="001007B7"/>
    <w:rsid w:val="00100E31"/>
    <w:rsid w:val="0013289D"/>
    <w:rsid w:val="00160576"/>
    <w:rsid w:val="00180B88"/>
    <w:rsid w:val="001947CE"/>
    <w:rsid w:val="001C3288"/>
    <w:rsid w:val="001E2773"/>
    <w:rsid w:val="00203DAA"/>
    <w:rsid w:val="00217635"/>
    <w:rsid w:val="0028167F"/>
    <w:rsid w:val="002D7087"/>
    <w:rsid w:val="002E3736"/>
    <w:rsid w:val="002F5419"/>
    <w:rsid w:val="002F73CB"/>
    <w:rsid w:val="00315FB5"/>
    <w:rsid w:val="003176C9"/>
    <w:rsid w:val="00357ED6"/>
    <w:rsid w:val="003A7651"/>
    <w:rsid w:val="003B1D2E"/>
    <w:rsid w:val="003C701F"/>
    <w:rsid w:val="00412D66"/>
    <w:rsid w:val="00433998"/>
    <w:rsid w:val="004777B9"/>
    <w:rsid w:val="0048230E"/>
    <w:rsid w:val="00482C35"/>
    <w:rsid w:val="004910CC"/>
    <w:rsid w:val="004C1468"/>
    <w:rsid w:val="004D263B"/>
    <w:rsid w:val="004F7263"/>
    <w:rsid w:val="005103F0"/>
    <w:rsid w:val="00526CF0"/>
    <w:rsid w:val="005837CE"/>
    <w:rsid w:val="00592729"/>
    <w:rsid w:val="005B27F2"/>
    <w:rsid w:val="005C0152"/>
    <w:rsid w:val="005F576D"/>
    <w:rsid w:val="0061084C"/>
    <w:rsid w:val="006401D1"/>
    <w:rsid w:val="00647640"/>
    <w:rsid w:val="00681DE0"/>
    <w:rsid w:val="00686455"/>
    <w:rsid w:val="006D6569"/>
    <w:rsid w:val="006F5C34"/>
    <w:rsid w:val="00716019"/>
    <w:rsid w:val="00731CD3"/>
    <w:rsid w:val="00745BD7"/>
    <w:rsid w:val="00750F0D"/>
    <w:rsid w:val="00754B56"/>
    <w:rsid w:val="00780844"/>
    <w:rsid w:val="007B19D1"/>
    <w:rsid w:val="007F022D"/>
    <w:rsid w:val="00804E4C"/>
    <w:rsid w:val="0080763B"/>
    <w:rsid w:val="00824AB6"/>
    <w:rsid w:val="00827569"/>
    <w:rsid w:val="0083158C"/>
    <w:rsid w:val="00875BE6"/>
    <w:rsid w:val="008805DB"/>
    <w:rsid w:val="008D5088"/>
    <w:rsid w:val="008D5841"/>
    <w:rsid w:val="008F616D"/>
    <w:rsid w:val="0093564D"/>
    <w:rsid w:val="0093569A"/>
    <w:rsid w:val="009742C1"/>
    <w:rsid w:val="009875BB"/>
    <w:rsid w:val="00991DFD"/>
    <w:rsid w:val="009A0E01"/>
    <w:rsid w:val="009D439C"/>
    <w:rsid w:val="00A14104"/>
    <w:rsid w:val="00A44792"/>
    <w:rsid w:val="00A726B3"/>
    <w:rsid w:val="00A82D91"/>
    <w:rsid w:val="00AB263C"/>
    <w:rsid w:val="00B337B5"/>
    <w:rsid w:val="00B649B0"/>
    <w:rsid w:val="00B67B7F"/>
    <w:rsid w:val="00B8199A"/>
    <w:rsid w:val="00BB309B"/>
    <w:rsid w:val="00C30DDE"/>
    <w:rsid w:val="00C4646A"/>
    <w:rsid w:val="00C72442"/>
    <w:rsid w:val="00C7265B"/>
    <w:rsid w:val="00C7417B"/>
    <w:rsid w:val="00C816C2"/>
    <w:rsid w:val="00C97A8C"/>
    <w:rsid w:val="00CC591A"/>
    <w:rsid w:val="00CC5C53"/>
    <w:rsid w:val="00CD0D1F"/>
    <w:rsid w:val="00D13FBB"/>
    <w:rsid w:val="00D3766F"/>
    <w:rsid w:val="00D74971"/>
    <w:rsid w:val="00DA294E"/>
    <w:rsid w:val="00DE6715"/>
    <w:rsid w:val="00DF2531"/>
    <w:rsid w:val="00E06885"/>
    <w:rsid w:val="00E10B9D"/>
    <w:rsid w:val="00E21CA3"/>
    <w:rsid w:val="00E919D8"/>
    <w:rsid w:val="00E938EB"/>
    <w:rsid w:val="00EC2FA9"/>
    <w:rsid w:val="00EC7F8A"/>
    <w:rsid w:val="00F87640"/>
    <w:rsid w:val="00F87F70"/>
    <w:rsid w:val="00FC0D0B"/>
    <w:rsid w:val="00FF33A3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9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D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86455"/>
    <w:pPr>
      <w:jc w:val="center"/>
    </w:pPr>
    <w:rPr>
      <w:sz w:val="28"/>
    </w:rPr>
  </w:style>
  <w:style w:type="paragraph" w:styleId="3">
    <w:name w:val="Body Text Indent 3"/>
    <w:basedOn w:val="a"/>
    <w:rsid w:val="008F616D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F6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F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F6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F61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7F0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022D"/>
    <w:rPr>
      <w:sz w:val="24"/>
      <w:szCs w:val="24"/>
    </w:rPr>
  </w:style>
  <w:style w:type="paragraph" w:styleId="a7">
    <w:name w:val="footer"/>
    <w:basedOn w:val="a"/>
    <w:link w:val="a8"/>
    <w:uiPriority w:val="99"/>
    <w:rsid w:val="007F0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F022D"/>
    <w:rPr>
      <w:sz w:val="24"/>
      <w:szCs w:val="24"/>
    </w:rPr>
  </w:style>
  <w:style w:type="character" w:styleId="a9">
    <w:name w:val="Hyperlink"/>
    <w:rsid w:val="00FF33A3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6F5C34"/>
    <w:rPr>
      <w:color w:val="008000"/>
    </w:rPr>
  </w:style>
  <w:style w:type="character" w:customStyle="1" w:styleId="10">
    <w:name w:val="Заголовок 1 Знак"/>
    <w:link w:val="1"/>
    <w:uiPriority w:val="99"/>
    <w:rsid w:val="003B1D2E"/>
    <w:rPr>
      <w:rFonts w:ascii="Arial" w:hAnsi="Arial" w:cs="Arial"/>
      <w:b/>
      <w:bCs/>
      <w:color w:val="000080"/>
      <w:sz w:val="24"/>
      <w:szCs w:val="24"/>
    </w:rPr>
  </w:style>
  <w:style w:type="paragraph" w:styleId="ab">
    <w:name w:val="Balloon Text"/>
    <w:basedOn w:val="a"/>
    <w:link w:val="ac"/>
    <w:rsid w:val="00C72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7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80094.0" TargetMode="External"/><Relationship Id="rId18" Type="http://schemas.openxmlformats.org/officeDocument/2006/relationships/hyperlink" Target="garantF1://12025505.1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509.1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7006.2902" TargetMode="External"/><Relationship Id="rId17" Type="http://schemas.openxmlformats.org/officeDocument/2006/relationships/hyperlink" Target="garantF1://12012509.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317" TargetMode="External"/><Relationship Id="rId20" Type="http://schemas.openxmlformats.org/officeDocument/2006/relationships/hyperlink" Target="garantF1://88692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gatoe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0064072.42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ogatoe.org/" TargetMode="External"/><Relationship Id="rId19" Type="http://schemas.openxmlformats.org/officeDocument/2006/relationships/hyperlink" Target="garantF1://12025505.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12025505.1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A1A4-608D-4F61-B6CA-9F4F7D9A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16431</Words>
  <Characters>93660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ЛО</Company>
  <LinksUpToDate>false</LinksUpToDate>
  <CharactersWithSpaces>109872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34</dc:creator>
  <cp:lastModifiedBy>пользователь</cp:lastModifiedBy>
  <cp:revision>24</cp:revision>
  <cp:lastPrinted>2018-02-27T10:40:00Z</cp:lastPrinted>
  <dcterms:created xsi:type="dcterms:W3CDTF">2011-02-14T08:35:00Z</dcterms:created>
  <dcterms:modified xsi:type="dcterms:W3CDTF">2018-02-27T10:40:00Z</dcterms:modified>
</cp:coreProperties>
</file>