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0" w:rsidRPr="00257620" w:rsidRDefault="00415BA0" w:rsidP="00415B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415BA0" w:rsidRPr="00257620" w:rsidRDefault="00415BA0" w:rsidP="00415B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 w:rsidR="00C45E2C">
        <w:rPr>
          <w:rFonts w:ascii="Times New Roman" w:hAnsi="Times New Roman"/>
          <w:b/>
          <w:sz w:val="40"/>
          <w:szCs w:val="40"/>
        </w:rPr>
        <w:t>10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57620">
        <w:rPr>
          <w:rFonts w:ascii="Times New Roman" w:hAnsi="Times New Roman"/>
          <w:b/>
          <w:sz w:val="40"/>
          <w:szCs w:val="40"/>
        </w:rPr>
        <w:t>(2</w:t>
      </w:r>
      <w:r w:rsidR="00C45E2C">
        <w:rPr>
          <w:rFonts w:ascii="Times New Roman" w:hAnsi="Times New Roman"/>
          <w:b/>
          <w:sz w:val="40"/>
          <w:szCs w:val="40"/>
        </w:rPr>
        <w:t>20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 w:rsidR="00C45E2C">
        <w:rPr>
          <w:rFonts w:ascii="Times New Roman" w:hAnsi="Times New Roman"/>
          <w:b/>
          <w:sz w:val="40"/>
          <w:szCs w:val="40"/>
        </w:rPr>
        <w:t>8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мая</w:t>
      </w:r>
      <w:r w:rsidRPr="00257620">
        <w:rPr>
          <w:rFonts w:ascii="Times New Roman" w:hAnsi="Times New Roman"/>
          <w:b/>
          <w:sz w:val="40"/>
          <w:szCs w:val="40"/>
        </w:rPr>
        <w:t xml:space="preserve">  2018 года</w:t>
      </w:r>
    </w:p>
    <w:p w:rsidR="000022EB" w:rsidRDefault="00415BA0" w:rsidP="000022EB">
      <w:pPr>
        <w:tabs>
          <w:tab w:val="left" w:pos="332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  <w:r w:rsidR="00996802" w:rsidRPr="00996802">
        <w:rPr>
          <w:rFonts w:ascii="Times New Roman" w:hAnsi="Times New Roman"/>
          <w:sz w:val="32"/>
          <w:szCs w:val="32"/>
        </w:rPr>
        <w:t xml:space="preserve"> </w:t>
      </w:r>
    </w:p>
    <w:p w:rsidR="00996802" w:rsidRPr="000022EB" w:rsidRDefault="00996802" w:rsidP="000022EB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22EB">
        <w:rPr>
          <w:rFonts w:ascii="Times New Roman" w:hAnsi="Times New Roman"/>
          <w:sz w:val="20"/>
          <w:szCs w:val="20"/>
        </w:rPr>
        <w:t>АДМИНИСТРАЦИЯ</w:t>
      </w:r>
      <w:r w:rsidR="000022EB">
        <w:rPr>
          <w:rFonts w:ascii="Times New Roman" w:hAnsi="Times New Roman"/>
          <w:sz w:val="20"/>
          <w:szCs w:val="20"/>
        </w:rPr>
        <w:t xml:space="preserve"> </w:t>
      </w:r>
      <w:r w:rsidRPr="000022EB">
        <w:rPr>
          <w:rFonts w:ascii="Times New Roman" w:hAnsi="Times New Roman"/>
          <w:sz w:val="20"/>
          <w:szCs w:val="20"/>
        </w:rPr>
        <w:t>сельского поселения Печинено</w:t>
      </w:r>
      <w:r w:rsidR="000022EB">
        <w:rPr>
          <w:rFonts w:ascii="Times New Roman" w:hAnsi="Times New Roman"/>
          <w:sz w:val="20"/>
          <w:szCs w:val="20"/>
        </w:rPr>
        <w:t xml:space="preserve"> </w:t>
      </w:r>
      <w:r w:rsidRPr="000022EB">
        <w:rPr>
          <w:rFonts w:ascii="Times New Roman" w:hAnsi="Times New Roman"/>
          <w:sz w:val="20"/>
          <w:szCs w:val="20"/>
        </w:rPr>
        <w:t>муниципального района Богатовский</w:t>
      </w:r>
    </w:p>
    <w:p w:rsidR="00996802" w:rsidRPr="000022EB" w:rsidRDefault="00996802" w:rsidP="000022E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0022EB">
        <w:rPr>
          <w:rFonts w:ascii="Times New Roman" w:hAnsi="Times New Roman"/>
          <w:sz w:val="20"/>
          <w:szCs w:val="20"/>
        </w:rPr>
        <w:t>Самарской области</w:t>
      </w:r>
      <w:r w:rsidR="000022EB">
        <w:rPr>
          <w:rFonts w:ascii="Times New Roman" w:hAnsi="Times New Roman"/>
          <w:sz w:val="20"/>
          <w:szCs w:val="20"/>
        </w:rPr>
        <w:t xml:space="preserve"> </w:t>
      </w:r>
      <w:r w:rsidRPr="000022EB">
        <w:rPr>
          <w:rFonts w:ascii="Times New Roman" w:hAnsi="Times New Roman"/>
          <w:sz w:val="20"/>
          <w:szCs w:val="20"/>
        </w:rPr>
        <w:t>ПОСТАНОВЛЕНИЕ</w:t>
      </w:r>
      <w:r w:rsidR="000022EB">
        <w:rPr>
          <w:rFonts w:ascii="Times New Roman" w:hAnsi="Times New Roman"/>
          <w:sz w:val="20"/>
          <w:szCs w:val="20"/>
        </w:rPr>
        <w:t xml:space="preserve"> о</w:t>
      </w:r>
      <w:r w:rsidRPr="000022EB">
        <w:rPr>
          <w:rFonts w:ascii="Times New Roman" w:hAnsi="Times New Roman"/>
          <w:sz w:val="20"/>
          <w:szCs w:val="20"/>
        </w:rPr>
        <w:t>т 07.05.2018 года        №   20</w:t>
      </w:r>
    </w:p>
    <w:p w:rsidR="00996802" w:rsidRPr="000022EB" w:rsidRDefault="00996802" w:rsidP="000022EB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022EB">
        <w:rPr>
          <w:rFonts w:ascii="Times New Roman" w:hAnsi="Times New Roman"/>
          <w:b/>
          <w:sz w:val="20"/>
          <w:szCs w:val="20"/>
        </w:rPr>
        <w:t>О проведении публичных слушаний по внесению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996802" w:rsidRPr="000022EB" w:rsidRDefault="00996802" w:rsidP="00472A6B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022EB">
        <w:rPr>
          <w:rFonts w:ascii="Times New Roman" w:hAnsi="Times New Roman"/>
          <w:sz w:val="18"/>
          <w:szCs w:val="18"/>
        </w:rPr>
        <w:t xml:space="preserve">В соответствии с частью 11 статьи 28 Градостроительного кодекса Российской Федерации, руководствуясь статьей 28 Федерального закона </w:t>
      </w:r>
      <w:r w:rsidR="00472A6B">
        <w:rPr>
          <w:rFonts w:ascii="Times New Roman" w:hAnsi="Times New Roman"/>
          <w:sz w:val="18"/>
          <w:szCs w:val="18"/>
        </w:rPr>
        <w:t xml:space="preserve"> </w:t>
      </w:r>
      <w:r w:rsidRPr="000022EB">
        <w:rPr>
          <w:rFonts w:ascii="Times New Roman" w:hAnsi="Times New Roman"/>
          <w:sz w:val="18"/>
          <w:szCs w:val="18"/>
        </w:rPr>
        <w:t>от 06.10.2003 № 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Порядком организации и проведения публичных слушаний в сфере градостроительной деятельности на территории сельского поселения Печинено муниципального района Богатовский, постановляю:</w:t>
      </w:r>
      <w:proofErr w:type="gramEnd"/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83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Провести на территории сельского поселения Печинено муниципального района Богатовский Самарской области (далее – сельское поселение Печинено) публичные слушания по внесению изменений  в  правила землепользования и застройки сельского поселения Печинено муниципального района Богатовский Самарской области (далее – проект изменений в  Правила).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83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Срок проведения публичных слушаний по проекту изменения в Правила составляет</w:t>
      </w:r>
      <w:r w:rsidRPr="000022EB">
        <w:rPr>
          <w:rStyle w:val="a6"/>
          <w:rFonts w:eastAsia="MS Mincho"/>
          <w:sz w:val="18"/>
          <w:szCs w:val="18"/>
        </w:rPr>
        <w:t xml:space="preserve"> </w:t>
      </w:r>
      <w:r w:rsidRPr="000022EB">
        <w:rPr>
          <w:sz w:val="18"/>
          <w:szCs w:val="18"/>
        </w:rPr>
        <w:t>два месяца с 08.05.2018 года по 07.07.2018 года с учетом требований пунктов 3, 4 настоящего Постановления.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Срок проведения публичных слушаний исчисляется со дня  опубликования  проекта изменений в  Правила в порядке, установленным Уставом сельского поселения Печинено для официального опубликования муниципальных правовых актов. </w:t>
      </w:r>
    </w:p>
    <w:p w:rsidR="00996802" w:rsidRPr="000022EB" w:rsidRDefault="00996802" w:rsidP="000022EB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22EB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0022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022EB">
        <w:rPr>
          <w:rFonts w:ascii="Times New Roman" w:hAnsi="Times New Roman" w:cs="Times New Roman"/>
          <w:sz w:val="18"/>
          <w:szCs w:val="18"/>
        </w:rPr>
        <w:t xml:space="preserve"> если проект изменений в Правила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 Правил.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proofErr w:type="gramStart"/>
      <w:r w:rsidRPr="000022EB">
        <w:rPr>
          <w:sz w:val="18"/>
          <w:szCs w:val="18"/>
        </w:rPr>
        <w:t>Органом, уполномоченным на организацию и проведение публичных слушаний является</w:t>
      </w:r>
      <w:proofErr w:type="gramEnd"/>
      <w:r w:rsidRPr="000022EB">
        <w:rPr>
          <w:sz w:val="18"/>
          <w:szCs w:val="18"/>
        </w:rPr>
        <w:t xml:space="preserve"> комиссия по подготовке проекта правил землепользования и застройки (далее – Комиссия). 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Печинено, утвержденным решением Собрания представителей сельского поселения Печинено от 18.12.2008 № 39.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Мероприятия по информированию жителей поселения по проекту Правил состоятся в каждом населенном пункте сельского поселения Печинено по адресам: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село Печинено, ул. Советская, д.1; 14 мая 2018 года с 10.00 часов  до 11.00 часов</w:t>
      </w:r>
      <w:proofErr w:type="gramStart"/>
      <w:r w:rsidRPr="000022EB">
        <w:rPr>
          <w:sz w:val="18"/>
          <w:szCs w:val="18"/>
        </w:rPr>
        <w:t xml:space="preserve"> ;</w:t>
      </w:r>
      <w:proofErr w:type="gramEnd"/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Самарская область, Богатовский район, поселок Восточный, ул. Восточная, д.19 а; 15 </w:t>
      </w:r>
      <w:r w:rsidR="00CC0D3A">
        <w:rPr>
          <w:sz w:val="18"/>
          <w:szCs w:val="18"/>
        </w:rPr>
        <w:t>мая</w:t>
      </w:r>
      <w:bookmarkStart w:id="0" w:name="_GoBack"/>
      <w:bookmarkEnd w:id="0"/>
      <w:r w:rsidRPr="000022EB">
        <w:rPr>
          <w:sz w:val="18"/>
          <w:szCs w:val="18"/>
        </w:rPr>
        <w:t xml:space="preserve">  2018 года  с 09.00 часов до 10.00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Горский, ул. Горская, д.2; 16 мая  2018 года 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Духовой, ул. Духовая, д.4; 17 мая 2018 года 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Самарская область, Богатовский район, поселок </w:t>
      </w:r>
      <w:proofErr w:type="spellStart"/>
      <w:r w:rsidRPr="000022EB">
        <w:rPr>
          <w:sz w:val="18"/>
          <w:szCs w:val="18"/>
        </w:rPr>
        <w:t>Елшанский</w:t>
      </w:r>
      <w:proofErr w:type="spellEnd"/>
      <w:r w:rsidRPr="000022EB">
        <w:rPr>
          <w:sz w:val="18"/>
          <w:szCs w:val="18"/>
        </w:rPr>
        <w:t xml:space="preserve">, ул. </w:t>
      </w:r>
      <w:proofErr w:type="spellStart"/>
      <w:r w:rsidRPr="000022EB">
        <w:rPr>
          <w:sz w:val="18"/>
          <w:szCs w:val="18"/>
        </w:rPr>
        <w:t>Елшанская</w:t>
      </w:r>
      <w:proofErr w:type="spellEnd"/>
      <w:r w:rsidRPr="000022EB">
        <w:rPr>
          <w:sz w:val="18"/>
          <w:szCs w:val="18"/>
        </w:rPr>
        <w:t>, д.1 а; 18 мая 2018 года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Западный, ул. Западная, д.6; 21 мая 2018 года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Ключ Мира, ул. Мира, д.9; 22 мая 2018 года 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Никольский, ул. Никольская, д.11; 23 мая 2018 года   с 14.00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Петровский, ул. Петровская, д.19; 24 мая   2018 года с 14.00 часов  до 15.00 часов</w:t>
      </w:r>
      <w:proofErr w:type="gramStart"/>
      <w:r w:rsidRPr="000022EB">
        <w:rPr>
          <w:sz w:val="18"/>
          <w:szCs w:val="18"/>
        </w:rPr>
        <w:t xml:space="preserve"> ;</w:t>
      </w:r>
      <w:proofErr w:type="gramEnd"/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Самарская область, Богатовский район, село Тростянка, ул. </w:t>
      </w:r>
      <w:proofErr w:type="spellStart"/>
      <w:r w:rsidRPr="000022EB">
        <w:rPr>
          <w:sz w:val="18"/>
          <w:szCs w:val="18"/>
        </w:rPr>
        <w:t>Чиркова</w:t>
      </w:r>
      <w:proofErr w:type="spellEnd"/>
      <w:r w:rsidRPr="000022EB">
        <w:rPr>
          <w:sz w:val="18"/>
          <w:szCs w:val="18"/>
        </w:rPr>
        <w:t>, д.97; 25 мая  2018 года  с 14.00 часов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село Федоровка, ул. Первомайская, д.74; 28 мая 2018 года с 14.00 до 15.00 часов;</w:t>
      </w:r>
    </w:p>
    <w:p w:rsidR="00996802" w:rsidRPr="000022EB" w:rsidRDefault="00996802" w:rsidP="000022E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Самарская область, Богатовский район, поселок Центральный, ул. Центральная, д.26; 29 мая  2018 года с 14.00 часов до 15.00 часов.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lastRenderedPageBreak/>
        <w:t xml:space="preserve"> Комиссия в целях доведения до населения информации о содержании проекта изменений в  Правила обеспечивает организацию выставок, экспозиций демонстрационных материалов проекта изменений в  Правила  в месте проведения публичных слушаний (месте ведения протокола публичных слушаний) и в местах проведения мероприятий по информированию жителей сельского поселения Печинено по проекту изменений в  Правила.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Прием замечаний и предложений от жителей поселения и иных заинтересованных лиц по проекту изменений  в Правила    осуществляется по адресу, указанному в пункте 7 настоящего постановления в рабочие дни с 10 часов до 19 часов, в субботу с 12 до 17 часов. 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>Прием замечаний и предложений от жителей поселения и иных заинтересованных лиц по проекту изменений в  Правила прекращается 4 июля 2018 года.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Назначить лицом, ответственным за ведение протокола публичных слушаний по проекту изменений в Правила специалиста администрации сельского поселения Печинено </w:t>
      </w:r>
      <w:proofErr w:type="spellStart"/>
      <w:r w:rsidRPr="000022EB">
        <w:rPr>
          <w:sz w:val="18"/>
          <w:szCs w:val="18"/>
        </w:rPr>
        <w:t>Заряеву</w:t>
      </w:r>
      <w:proofErr w:type="spellEnd"/>
      <w:r w:rsidRPr="000022EB">
        <w:rPr>
          <w:sz w:val="18"/>
          <w:szCs w:val="18"/>
        </w:rPr>
        <w:t xml:space="preserve"> Н.А.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0022EB">
        <w:rPr>
          <w:sz w:val="18"/>
          <w:szCs w:val="18"/>
        </w:rPr>
        <w:t xml:space="preserve"> Назначить лицом, ответственным за ведение протоколов мероприятий по информированию жителей сельского поселения Печинено по проекту изменений в  Правила в каждом населенном пункте </w:t>
      </w:r>
      <w:proofErr w:type="spellStart"/>
      <w:r w:rsidRPr="000022EB">
        <w:rPr>
          <w:sz w:val="18"/>
          <w:szCs w:val="18"/>
        </w:rPr>
        <w:t>Заряеву</w:t>
      </w:r>
      <w:proofErr w:type="spellEnd"/>
      <w:r w:rsidRPr="000022EB">
        <w:rPr>
          <w:sz w:val="18"/>
          <w:szCs w:val="18"/>
        </w:rPr>
        <w:t xml:space="preserve"> Н.А.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0022EB">
        <w:rPr>
          <w:sz w:val="18"/>
          <w:szCs w:val="18"/>
          <w:u w:color="FFFFFF"/>
        </w:rPr>
        <w:t>Опубликовать настоящее постановление в газете «Вестник сельского поселения Печинено».</w:t>
      </w:r>
    </w:p>
    <w:p w:rsidR="00996802" w:rsidRPr="000022EB" w:rsidRDefault="00996802" w:rsidP="000022E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8"/>
          <w:szCs w:val="18"/>
          <w:u w:color="FFFFFF"/>
        </w:rPr>
      </w:pPr>
      <w:r w:rsidRPr="000022EB">
        <w:rPr>
          <w:sz w:val="18"/>
          <w:szCs w:val="18"/>
          <w:u w:color="FFFFFF"/>
        </w:rPr>
        <w:t xml:space="preserve"> Настоящее постановление вступает в силу на следующий день после официального опубликования.</w:t>
      </w:r>
    </w:p>
    <w:p w:rsidR="00996802" w:rsidRPr="000022EB" w:rsidRDefault="00996802" w:rsidP="000022E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022EB">
        <w:rPr>
          <w:rFonts w:ascii="Times New Roman" w:hAnsi="Times New Roman"/>
          <w:sz w:val="18"/>
          <w:szCs w:val="18"/>
        </w:rPr>
        <w:t>Исполняющая</w:t>
      </w:r>
      <w:proofErr w:type="gramEnd"/>
      <w:r w:rsidRPr="000022EB">
        <w:rPr>
          <w:rFonts w:ascii="Times New Roman" w:hAnsi="Times New Roman"/>
          <w:sz w:val="18"/>
          <w:szCs w:val="18"/>
        </w:rPr>
        <w:t xml:space="preserve"> обязанности Главы сельского поселения Печинено </w:t>
      </w:r>
    </w:p>
    <w:p w:rsidR="00996802" w:rsidRPr="000022EB" w:rsidRDefault="00996802" w:rsidP="000022EB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муниципального района Богатовский</w:t>
      </w:r>
      <w:r w:rsidR="000022EB" w:rsidRPr="000022EB">
        <w:rPr>
          <w:rFonts w:ascii="Times New Roman" w:hAnsi="Times New Roman"/>
          <w:sz w:val="18"/>
          <w:szCs w:val="18"/>
        </w:rPr>
        <w:t xml:space="preserve"> </w:t>
      </w:r>
      <w:r w:rsidRPr="000022EB">
        <w:rPr>
          <w:rFonts w:ascii="Times New Roman" w:hAnsi="Times New Roman"/>
          <w:sz w:val="18"/>
          <w:szCs w:val="18"/>
        </w:rPr>
        <w:t>Самарской области</w:t>
      </w:r>
      <w:r w:rsidRPr="000022EB">
        <w:rPr>
          <w:rFonts w:ascii="Times New Roman" w:hAnsi="Times New Roman"/>
          <w:sz w:val="18"/>
          <w:szCs w:val="18"/>
        </w:rPr>
        <w:tab/>
        <w:t>Е.Н. Горшкова</w:t>
      </w:r>
    </w:p>
    <w:p w:rsidR="00996802" w:rsidRPr="000022EB" w:rsidRDefault="00996802" w:rsidP="00996802">
      <w:pPr>
        <w:pStyle w:val="a5"/>
        <w:tabs>
          <w:tab w:val="left" w:pos="1134"/>
        </w:tabs>
        <w:spacing w:line="360" w:lineRule="auto"/>
        <w:ind w:left="709"/>
        <w:jc w:val="both"/>
        <w:rPr>
          <w:sz w:val="18"/>
          <w:szCs w:val="18"/>
        </w:rPr>
      </w:pPr>
    </w:p>
    <w:p w:rsidR="00996802" w:rsidRPr="000022EB" w:rsidRDefault="00996802" w:rsidP="000022EB">
      <w:pPr>
        <w:spacing w:after="0"/>
        <w:jc w:val="right"/>
        <w:outlineLvl w:val="0"/>
        <w:rPr>
          <w:rFonts w:ascii="Times New Roman" w:hAnsi="Times New Roman"/>
          <w:b/>
          <w:bCs/>
          <w:caps/>
          <w:color w:val="FF0000"/>
          <w:sz w:val="18"/>
          <w:szCs w:val="18"/>
        </w:rPr>
      </w:pPr>
      <w:r w:rsidRPr="000022EB">
        <w:rPr>
          <w:rFonts w:ascii="Times New Roman" w:hAnsi="Times New Roman"/>
          <w:b/>
          <w:bCs/>
          <w:caps/>
          <w:color w:val="FF0000"/>
          <w:sz w:val="18"/>
          <w:szCs w:val="18"/>
        </w:rPr>
        <w:t>ПРОЕКТ</w:t>
      </w:r>
    </w:p>
    <w:p w:rsidR="00996802" w:rsidRPr="000022EB" w:rsidRDefault="00996802" w:rsidP="000022EB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0022EB">
        <w:rPr>
          <w:rFonts w:ascii="Times New Roman" w:hAnsi="Times New Roman"/>
          <w:b/>
          <w:bCs/>
          <w:caps/>
          <w:sz w:val="18"/>
          <w:szCs w:val="18"/>
        </w:rPr>
        <w:t>Собрание представителейсельского поселения печинено</w:t>
      </w:r>
      <w:r w:rsidRPr="000022EB">
        <w:rPr>
          <w:rFonts w:ascii="Times New Roman" w:hAnsi="Times New Roman"/>
          <w:b/>
          <w:bCs/>
          <w:caps/>
          <w:sz w:val="18"/>
          <w:szCs w:val="18"/>
        </w:rPr>
        <w:br/>
        <w:t>муниципального района Богатовский</w:t>
      </w:r>
    </w:p>
    <w:p w:rsidR="00996802" w:rsidRPr="000022EB" w:rsidRDefault="00996802" w:rsidP="00472A6B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022EB">
        <w:rPr>
          <w:rFonts w:ascii="Times New Roman" w:hAnsi="Times New Roman"/>
          <w:b/>
          <w:bCs/>
          <w:caps/>
          <w:sz w:val="18"/>
          <w:szCs w:val="18"/>
        </w:rPr>
        <w:t>Самарской области</w:t>
      </w:r>
      <w:r w:rsidR="00472A6B">
        <w:rPr>
          <w:rFonts w:ascii="Times New Roman" w:hAnsi="Times New Roman"/>
          <w:b/>
          <w:bCs/>
          <w:caps/>
          <w:sz w:val="18"/>
          <w:szCs w:val="18"/>
        </w:rPr>
        <w:t xml:space="preserve"> </w:t>
      </w:r>
      <w:r w:rsidRPr="000022EB">
        <w:rPr>
          <w:rFonts w:ascii="Times New Roman" w:hAnsi="Times New Roman"/>
          <w:b/>
          <w:sz w:val="18"/>
          <w:szCs w:val="18"/>
        </w:rPr>
        <w:t>РЕШЕНИЕ</w:t>
      </w:r>
      <w:r w:rsidR="000022EB" w:rsidRPr="000022EB">
        <w:rPr>
          <w:rFonts w:ascii="Times New Roman" w:hAnsi="Times New Roman"/>
          <w:b/>
          <w:sz w:val="18"/>
          <w:szCs w:val="18"/>
        </w:rPr>
        <w:t xml:space="preserve"> </w:t>
      </w:r>
      <w:r w:rsidRPr="000022EB">
        <w:rPr>
          <w:rFonts w:ascii="Times New Roman" w:hAnsi="Times New Roman"/>
          <w:b/>
          <w:sz w:val="18"/>
          <w:szCs w:val="18"/>
        </w:rPr>
        <w:t xml:space="preserve">от </w:t>
      </w:r>
      <w:r w:rsidR="000022EB" w:rsidRPr="000022EB">
        <w:rPr>
          <w:rFonts w:ascii="Times New Roman" w:hAnsi="Times New Roman"/>
          <w:b/>
          <w:sz w:val="18"/>
          <w:szCs w:val="18"/>
        </w:rPr>
        <w:t xml:space="preserve">    </w:t>
      </w:r>
      <w:r w:rsidRPr="000022EB">
        <w:rPr>
          <w:rFonts w:ascii="Times New Roman" w:hAnsi="Times New Roman"/>
          <w:b/>
          <w:sz w:val="18"/>
          <w:szCs w:val="18"/>
        </w:rPr>
        <w:t xml:space="preserve"> года № </w:t>
      </w:r>
    </w:p>
    <w:p w:rsidR="00996802" w:rsidRPr="000022EB" w:rsidRDefault="00996802" w:rsidP="000022EB">
      <w:pPr>
        <w:jc w:val="center"/>
        <w:outlineLvl w:val="0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b/>
          <w:sz w:val="18"/>
          <w:szCs w:val="18"/>
        </w:rPr>
        <w:t xml:space="preserve">О внесении изменений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 </w:t>
      </w:r>
      <w:r w:rsidRPr="000022EB">
        <w:rPr>
          <w:rFonts w:ascii="Times New Roman" w:hAnsi="Times New Roman"/>
          <w:b/>
          <w:bCs/>
          <w:sz w:val="18"/>
          <w:szCs w:val="18"/>
        </w:rPr>
        <w:t>от 12.02.2013 № 3</w:t>
      </w:r>
    </w:p>
    <w:p w:rsidR="00996802" w:rsidRPr="000022EB" w:rsidRDefault="00996802" w:rsidP="000022E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022EB">
        <w:rPr>
          <w:rFonts w:ascii="Times New Roman" w:hAnsi="Times New Roman"/>
          <w:sz w:val="18"/>
          <w:szCs w:val="18"/>
        </w:rPr>
        <w:t>В соответствии со статьей 33Градостроительного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 Самарской области от12.02.2013 № 3,Собрание представителей сельского</w:t>
      </w:r>
      <w:proofErr w:type="gramEnd"/>
      <w:r w:rsidRPr="000022EB">
        <w:rPr>
          <w:rFonts w:ascii="Times New Roman" w:hAnsi="Times New Roman"/>
          <w:sz w:val="18"/>
          <w:szCs w:val="18"/>
        </w:rPr>
        <w:t xml:space="preserve"> поселения Печинено муниципального района Богатовский Самарской области решило:</w:t>
      </w:r>
    </w:p>
    <w:p w:rsidR="00996802" w:rsidRPr="000022EB" w:rsidRDefault="00996802" w:rsidP="000022EB">
      <w:pPr>
        <w:spacing w:after="0" w:line="240" w:lineRule="auto"/>
        <w:ind w:firstLine="680"/>
        <w:jc w:val="both"/>
        <w:outlineLvl w:val="2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Внести следующие изменения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0022EB">
        <w:rPr>
          <w:rFonts w:ascii="Times New Roman" w:hAnsi="Times New Roman"/>
          <w:bCs/>
          <w:sz w:val="18"/>
          <w:szCs w:val="18"/>
        </w:rPr>
        <w:t xml:space="preserve"> от 12.02.2013 №3:</w:t>
      </w:r>
      <w:r w:rsidRPr="000022EB">
        <w:rPr>
          <w:rFonts w:ascii="Times New Roman" w:hAnsi="Times New Roman"/>
          <w:sz w:val="18"/>
          <w:szCs w:val="18"/>
        </w:rPr>
        <w:t xml:space="preserve"> </w:t>
      </w:r>
    </w:p>
    <w:p w:rsidR="00996802" w:rsidRPr="000022EB" w:rsidRDefault="00996802" w:rsidP="000022EB">
      <w:pPr>
        <w:spacing w:after="0" w:line="240" w:lineRule="auto"/>
        <w:ind w:firstLine="680"/>
        <w:jc w:val="both"/>
        <w:outlineLvl w:val="2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1. В картографической части статьи 67 «Карта градостроительного зонирования  поселения»:</w:t>
      </w:r>
    </w:p>
    <w:p w:rsidR="00996802" w:rsidRPr="000022EB" w:rsidRDefault="00996802" w:rsidP="000022EB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1.1. часть территориальной зоны Р</w:t>
      </w:r>
      <w:proofErr w:type="gramStart"/>
      <w:r w:rsidRPr="000022EB">
        <w:rPr>
          <w:rFonts w:ascii="Times New Roman" w:hAnsi="Times New Roman"/>
          <w:sz w:val="18"/>
          <w:szCs w:val="18"/>
        </w:rPr>
        <w:t>2</w:t>
      </w:r>
      <w:proofErr w:type="gramEnd"/>
      <w:r w:rsidRPr="000022EB">
        <w:rPr>
          <w:rFonts w:ascii="Times New Roman" w:hAnsi="Times New Roman"/>
          <w:sz w:val="18"/>
          <w:szCs w:val="18"/>
        </w:rPr>
        <w:t xml:space="preserve"> - Зона естественного природного ландшафта, расположенной по улице </w:t>
      </w:r>
      <w:proofErr w:type="spellStart"/>
      <w:r w:rsidRPr="000022EB">
        <w:rPr>
          <w:rFonts w:ascii="Times New Roman" w:hAnsi="Times New Roman"/>
          <w:sz w:val="18"/>
          <w:szCs w:val="18"/>
        </w:rPr>
        <w:t>Крастнопартизанской</w:t>
      </w:r>
      <w:proofErr w:type="spellEnd"/>
      <w:r w:rsidRPr="000022EB">
        <w:rPr>
          <w:rFonts w:ascii="Times New Roman" w:hAnsi="Times New Roman"/>
          <w:sz w:val="18"/>
          <w:szCs w:val="18"/>
        </w:rPr>
        <w:t xml:space="preserve">, села Федоровка в границах земельного участка с координатами </w:t>
      </w:r>
    </w:p>
    <w:p w:rsidR="00CF4425" w:rsidRDefault="00CF4425" w:rsidP="000022EB">
      <w:pPr>
        <w:tabs>
          <w:tab w:val="left" w:pos="1706"/>
        </w:tabs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969"/>
      </w:tblGrid>
      <w:tr w:rsidR="00CF4425" w:rsidTr="00CF4425">
        <w:tc>
          <w:tcPr>
            <w:tcW w:w="1526" w:type="dxa"/>
            <w:vMerge w:val="restart"/>
          </w:tcPr>
          <w:p w:rsid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7087" w:type="dxa"/>
            <w:gridSpan w:val="2"/>
          </w:tcPr>
          <w:p w:rsid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Координаты</w:t>
            </w:r>
          </w:p>
        </w:tc>
      </w:tr>
      <w:tr w:rsidR="00CF4425" w:rsidTr="00CF4425">
        <w:tc>
          <w:tcPr>
            <w:tcW w:w="1526" w:type="dxa"/>
            <w:vMerge/>
          </w:tcPr>
          <w:p w:rsidR="00CF4425" w:rsidRDefault="00CF4425" w:rsidP="000022EB">
            <w:pPr>
              <w:tabs>
                <w:tab w:val="left" w:pos="17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969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5872134,61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242928,96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5872137,64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242936,07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5872140,83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242944,85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5872136,69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242946,96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5872135,86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242943,36</w:t>
            </w:r>
          </w:p>
        </w:tc>
      </w:tr>
      <w:tr w:rsidR="00CF4425" w:rsidTr="00CF4425">
        <w:tc>
          <w:tcPr>
            <w:tcW w:w="1526" w:type="dxa"/>
          </w:tcPr>
          <w:p w:rsidR="00CF4425" w:rsidRPr="00CF4425" w:rsidRDefault="00CF4425" w:rsidP="00CF4425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118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5872132,70</w:t>
            </w:r>
          </w:p>
        </w:tc>
        <w:tc>
          <w:tcPr>
            <w:tcW w:w="3969" w:type="dxa"/>
          </w:tcPr>
          <w:p w:rsidR="00CF4425" w:rsidRDefault="00CF4425" w:rsidP="00472A6B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242929,28</w:t>
            </w:r>
          </w:p>
        </w:tc>
      </w:tr>
    </w:tbl>
    <w:p w:rsidR="00472A6B" w:rsidRPr="000022EB" w:rsidRDefault="00472A6B" w:rsidP="00472A6B">
      <w:pPr>
        <w:pStyle w:val="aa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18"/>
          <w:szCs w:val="18"/>
        </w:rPr>
      </w:pPr>
      <w:r w:rsidRPr="000022EB">
        <w:rPr>
          <w:rFonts w:ascii="Times New Roman" w:hAnsi="Times New Roman"/>
          <w:b w:val="0"/>
          <w:sz w:val="18"/>
          <w:szCs w:val="18"/>
        </w:rPr>
        <w:t>поменять на территориальную зону  Ж-6-  Зона смешанной застройки;</w:t>
      </w:r>
    </w:p>
    <w:p w:rsidR="00472A6B" w:rsidRPr="000022EB" w:rsidRDefault="00472A6B" w:rsidP="00472A6B">
      <w:pPr>
        <w:spacing w:after="0" w:line="240" w:lineRule="auto"/>
        <w:ind w:firstLine="680"/>
        <w:jc w:val="both"/>
        <w:outlineLvl w:val="3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 xml:space="preserve">1.2. территориальную зону Сз-3 - Зона садоводства и огородничества, расположенную в поселке Горский в границах земельного участка с координатами </w:t>
      </w:r>
    </w:p>
    <w:p w:rsidR="00472A6B" w:rsidRPr="000022EB" w:rsidRDefault="00472A6B" w:rsidP="00472A6B">
      <w:pPr>
        <w:pStyle w:val="aa"/>
        <w:tabs>
          <w:tab w:val="left" w:pos="0"/>
        </w:tabs>
        <w:spacing w:before="0" w:after="0"/>
        <w:ind w:left="0"/>
        <w:rPr>
          <w:rFonts w:ascii="Times New Roman" w:hAnsi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969"/>
      </w:tblGrid>
      <w:tr w:rsidR="00472A6B" w:rsidTr="000154FD">
        <w:tc>
          <w:tcPr>
            <w:tcW w:w="1526" w:type="dxa"/>
            <w:vMerge w:val="restart"/>
          </w:tcPr>
          <w:p w:rsidR="00472A6B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7087" w:type="dxa"/>
            <w:gridSpan w:val="2"/>
          </w:tcPr>
          <w:p w:rsidR="00472A6B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Координаты</w:t>
            </w:r>
          </w:p>
        </w:tc>
      </w:tr>
      <w:tr w:rsidR="00472A6B" w:rsidTr="000154FD">
        <w:tc>
          <w:tcPr>
            <w:tcW w:w="1526" w:type="dxa"/>
            <w:vMerge/>
          </w:tcPr>
          <w:p w:rsidR="00472A6B" w:rsidRDefault="00472A6B" w:rsidP="000154FD">
            <w:pPr>
              <w:tabs>
                <w:tab w:val="left" w:pos="17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969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5 868 607.16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235 021.66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5 868 543.51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235 090.45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5 868 522.50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235 108.13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5 868 463.94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235 030.09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5 868 411.20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234 963.25</w:t>
            </w:r>
          </w:p>
        </w:tc>
      </w:tr>
      <w:tr w:rsidR="00472A6B" w:rsidTr="00553918">
        <w:tc>
          <w:tcPr>
            <w:tcW w:w="1526" w:type="dxa"/>
          </w:tcPr>
          <w:p w:rsidR="00472A6B" w:rsidRPr="00CF4425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5 868 473.00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234 969.52</w:t>
            </w:r>
          </w:p>
        </w:tc>
      </w:tr>
      <w:tr w:rsidR="00472A6B" w:rsidTr="00553918">
        <w:tc>
          <w:tcPr>
            <w:tcW w:w="1526" w:type="dxa"/>
          </w:tcPr>
          <w:p w:rsidR="00472A6B" w:rsidRPr="00472A6B" w:rsidRDefault="00472A6B" w:rsidP="000154FD">
            <w:pPr>
              <w:tabs>
                <w:tab w:val="left" w:pos="17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5 868 536.29</w:t>
            </w:r>
          </w:p>
        </w:tc>
        <w:tc>
          <w:tcPr>
            <w:tcW w:w="3969" w:type="dxa"/>
            <w:vAlign w:val="center"/>
          </w:tcPr>
          <w:p w:rsidR="00472A6B" w:rsidRPr="000022EB" w:rsidRDefault="00472A6B" w:rsidP="000154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22EB">
              <w:rPr>
                <w:rFonts w:ascii="Times New Roman" w:hAnsi="Times New Roman"/>
                <w:sz w:val="18"/>
                <w:szCs w:val="18"/>
                <w:lang w:val="en-US"/>
              </w:rPr>
              <w:t>234 943.17</w:t>
            </w:r>
          </w:p>
        </w:tc>
      </w:tr>
    </w:tbl>
    <w:p w:rsidR="00472A6B" w:rsidRDefault="00472A6B" w:rsidP="00472A6B">
      <w:pPr>
        <w:tabs>
          <w:tab w:val="left" w:pos="1706"/>
        </w:tabs>
        <w:rPr>
          <w:rFonts w:ascii="Times New Roman" w:hAnsi="Times New Roman"/>
          <w:sz w:val="18"/>
          <w:szCs w:val="18"/>
        </w:rPr>
      </w:pPr>
    </w:p>
    <w:p w:rsidR="00996802" w:rsidRPr="000022EB" w:rsidRDefault="00472A6B" w:rsidP="000022EB">
      <w:pPr>
        <w:rPr>
          <w:rFonts w:ascii="Times New Roman" w:hAnsi="Times New Roman"/>
          <w:sz w:val="18"/>
          <w:szCs w:val="18"/>
        </w:rPr>
        <w:sectPr w:rsidR="00996802" w:rsidRPr="000022EB" w:rsidSect="00F07F6A">
          <w:headerReference w:type="even" r:id="rId9"/>
          <w:headerReference w:type="default" r:id="rId10"/>
          <w:footerReference w:type="first" r:id="rId11"/>
          <w:pgSz w:w="11900" w:h="16840"/>
          <w:pgMar w:top="1134" w:right="851" w:bottom="1701" w:left="1701" w:header="709" w:footer="709" w:gutter="0"/>
          <w:cols w:space="708"/>
          <w:titlePg/>
          <w:docGrid w:linePitch="360"/>
        </w:sectPr>
      </w:pPr>
      <w:r w:rsidRPr="000022EB">
        <w:rPr>
          <w:rFonts w:ascii="Times New Roman" w:hAnsi="Times New Roman"/>
          <w:sz w:val="18"/>
          <w:szCs w:val="18"/>
        </w:rPr>
        <w:t>поменять на территориальную зону  Ж-1 -  Зона застройки индивидуальными жилыми домами</w:t>
      </w:r>
    </w:p>
    <w:p w:rsidR="00996802" w:rsidRPr="000022EB" w:rsidRDefault="00996802" w:rsidP="00996802">
      <w:pPr>
        <w:ind w:firstLine="697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lastRenderedPageBreak/>
        <w:t>2. Внести изменения в статью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зонах:</w:t>
      </w:r>
    </w:p>
    <w:p w:rsidR="00996802" w:rsidRPr="000022EB" w:rsidRDefault="00996802" w:rsidP="00996802">
      <w:pPr>
        <w:ind w:firstLine="697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2.1.  изложив строку 2 в следующей редакции:</w:t>
      </w:r>
    </w:p>
    <w:p w:rsidR="00996802" w:rsidRPr="000022EB" w:rsidRDefault="00996802" w:rsidP="0099680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996802" w:rsidRPr="000022EB" w:rsidRDefault="00996802" w:rsidP="00996802">
      <w:pPr>
        <w:spacing w:line="360" w:lineRule="auto"/>
        <w:ind w:left="-142" w:firstLine="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Ж5</w:t>
            </w:r>
          </w:p>
        </w:tc>
        <w:tc>
          <w:tcPr>
            <w:tcW w:w="1276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6802" w:rsidRPr="000022EB" w:rsidTr="00DC03B1">
        <w:trPr>
          <w:trHeight w:val="635"/>
        </w:trPr>
        <w:tc>
          <w:tcPr>
            <w:tcW w:w="851" w:type="dxa"/>
          </w:tcPr>
          <w:p w:rsidR="00996802" w:rsidRPr="000022EB" w:rsidRDefault="00996802" w:rsidP="00DC03B1">
            <w:pPr>
              <w:ind w:left="142"/>
              <w:jc w:val="both"/>
              <w:rPr>
                <w:sz w:val="18"/>
                <w:szCs w:val="18"/>
              </w:rPr>
            </w:pPr>
            <w:r w:rsidRPr="000022EB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vAlign w:val="center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96802" w:rsidRPr="000022EB" w:rsidRDefault="00996802" w:rsidP="00996802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96802" w:rsidRPr="000022EB" w:rsidRDefault="00996802" w:rsidP="00996802">
      <w:pPr>
        <w:rPr>
          <w:rFonts w:ascii="Times New Roman" w:hAnsi="Times New Roman"/>
          <w:sz w:val="18"/>
          <w:szCs w:val="18"/>
        </w:rPr>
      </w:pPr>
    </w:p>
    <w:p w:rsidR="00996802" w:rsidRPr="000022EB" w:rsidRDefault="00996802" w:rsidP="00996802">
      <w:pPr>
        <w:ind w:firstLine="697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2.2.  изложив строку 2 в следующей редакции:</w:t>
      </w:r>
    </w:p>
    <w:p w:rsidR="00996802" w:rsidRPr="000022EB" w:rsidRDefault="00996802" w:rsidP="00996802">
      <w:pPr>
        <w:pStyle w:val="1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4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  <w:gridCol w:w="1276"/>
        <w:gridCol w:w="1134"/>
        <w:gridCol w:w="1418"/>
      </w:tblGrid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946" w:type="dxa"/>
            <w:gridSpan w:val="5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Ж5</w:t>
            </w:r>
          </w:p>
        </w:tc>
        <w:tc>
          <w:tcPr>
            <w:tcW w:w="1276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0022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996802" w:rsidRPr="000022EB" w:rsidTr="00DC03B1">
        <w:tc>
          <w:tcPr>
            <w:tcW w:w="851" w:type="dxa"/>
          </w:tcPr>
          <w:p w:rsidR="00996802" w:rsidRPr="000022EB" w:rsidRDefault="00996802" w:rsidP="00DC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96802" w:rsidRPr="000022EB" w:rsidTr="00DC03B1">
        <w:trPr>
          <w:trHeight w:val="1050"/>
        </w:trPr>
        <w:tc>
          <w:tcPr>
            <w:tcW w:w="851" w:type="dxa"/>
          </w:tcPr>
          <w:p w:rsidR="00996802" w:rsidRPr="000022EB" w:rsidRDefault="00996802" w:rsidP="00996802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996802" w:rsidRPr="000022EB" w:rsidRDefault="00996802" w:rsidP="00DC03B1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0022EB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0022EB">
              <w:rPr>
                <w:rFonts w:ascii="Times New Roman" w:eastAsia="MS Min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0022EB">
              <w:rPr>
                <w:rFonts w:ascii="Times New Roman" w:eastAsia="MS MinNew Roman" w:hAnsi="Times New Roman"/>
                <w:bCs/>
                <w:sz w:val="18"/>
                <w:szCs w:val="18"/>
              </w:rPr>
              <w:t>.</w:t>
            </w:r>
          </w:p>
          <w:p w:rsidR="00996802" w:rsidRPr="000022EB" w:rsidRDefault="00996802" w:rsidP="00DC03B1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17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96802" w:rsidRPr="000022EB" w:rsidRDefault="00996802" w:rsidP="00DC03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96802" w:rsidRPr="000022EB" w:rsidRDefault="00996802" w:rsidP="00996802">
      <w:pPr>
        <w:tabs>
          <w:tab w:val="left" w:pos="993"/>
        </w:tabs>
        <w:spacing w:line="360" w:lineRule="auto"/>
        <w:ind w:left="-142" w:firstLine="142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96802" w:rsidRPr="000022EB" w:rsidRDefault="00996802" w:rsidP="00996802">
      <w:pPr>
        <w:pStyle w:val="1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  <w:sectPr w:rsidR="00996802" w:rsidRPr="000022EB" w:rsidSect="00B73D56">
          <w:pgSz w:w="16840" w:h="11900" w:orient="landscape"/>
          <w:pgMar w:top="1701" w:right="1134" w:bottom="851" w:left="1701" w:header="708" w:footer="708" w:gutter="0"/>
          <w:cols w:space="708"/>
          <w:titlePg/>
          <w:docGrid w:linePitch="360"/>
        </w:sectPr>
      </w:pPr>
    </w:p>
    <w:p w:rsidR="00996802" w:rsidRPr="000022EB" w:rsidRDefault="00996802" w:rsidP="00472A6B">
      <w:pPr>
        <w:pStyle w:val="1"/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lastRenderedPageBreak/>
        <w:t xml:space="preserve"> 2. Опубликовать настоящее решение в газете «Красное знамя» в течение десяти дней со дня издания.</w:t>
      </w:r>
    </w:p>
    <w:p w:rsidR="00996802" w:rsidRPr="000022EB" w:rsidRDefault="00996802" w:rsidP="00472A6B">
      <w:pPr>
        <w:pStyle w:val="1"/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996802" w:rsidRPr="000022EB" w:rsidRDefault="00996802" w:rsidP="00472A6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  <w:r w:rsidR="000022EB" w:rsidRPr="000022EB">
        <w:rPr>
          <w:rFonts w:ascii="Times New Roman" w:hAnsi="Times New Roman"/>
          <w:sz w:val="18"/>
          <w:szCs w:val="18"/>
        </w:rPr>
        <w:t xml:space="preserve"> </w:t>
      </w:r>
      <w:r w:rsidRPr="000022EB">
        <w:rPr>
          <w:rFonts w:ascii="Times New Roman" w:hAnsi="Times New Roman"/>
          <w:sz w:val="18"/>
          <w:szCs w:val="18"/>
        </w:rPr>
        <w:t>сельского поселения Печинено</w:t>
      </w:r>
    </w:p>
    <w:p w:rsidR="00996802" w:rsidRPr="000022EB" w:rsidRDefault="00996802" w:rsidP="00472A6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муниципального района Богатовский</w:t>
      </w:r>
      <w:r w:rsidR="000022EB" w:rsidRPr="000022EB">
        <w:rPr>
          <w:rFonts w:ascii="Times New Roman" w:hAnsi="Times New Roman"/>
          <w:sz w:val="18"/>
          <w:szCs w:val="18"/>
        </w:rPr>
        <w:t xml:space="preserve"> </w:t>
      </w:r>
      <w:r w:rsidRPr="000022EB">
        <w:rPr>
          <w:rFonts w:ascii="Times New Roman" w:hAnsi="Times New Roman"/>
          <w:sz w:val="18"/>
          <w:szCs w:val="18"/>
        </w:rPr>
        <w:t xml:space="preserve">Самарской области    </w:t>
      </w:r>
      <w:r w:rsidRPr="000022EB">
        <w:rPr>
          <w:rFonts w:ascii="Times New Roman" w:hAnsi="Times New Roman"/>
          <w:sz w:val="18"/>
          <w:szCs w:val="18"/>
        </w:rPr>
        <w:tab/>
        <w:t xml:space="preserve">                    О.А. </w:t>
      </w:r>
      <w:proofErr w:type="spellStart"/>
      <w:r w:rsidRPr="000022EB">
        <w:rPr>
          <w:rFonts w:ascii="Times New Roman" w:hAnsi="Times New Roman"/>
          <w:sz w:val="18"/>
          <w:szCs w:val="18"/>
        </w:rPr>
        <w:t>Юдакова</w:t>
      </w:r>
      <w:proofErr w:type="spellEnd"/>
    </w:p>
    <w:p w:rsidR="00996802" w:rsidRPr="000022EB" w:rsidRDefault="00996802" w:rsidP="00472A6B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>Глава сельского поселения Печинено</w:t>
      </w:r>
      <w:r w:rsidR="000022EB" w:rsidRPr="000022EB">
        <w:rPr>
          <w:rFonts w:ascii="Times New Roman" w:hAnsi="Times New Roman"/>
          <w:sz w:val="18"/>
          <w:szCs w:val="18"/>
        </w:rPr>
        <w:t xml:space="preserve"> </w:t>
      </w:r>
      <w:r w:rsidRPr="000022EB">
        <w:rPr>
          <w:rFonts w:ascii="Times New Roman" w:hAnsi="Times New Roman"/>
          <w:sz w:val="18"/>
          <w:szCs w:val="18"/>
        </w:rPr>
        <w:t>муниципального района Богатовский</w:t>
      </w:r>
    </w:p>
    <w:p w:rsidR="00996802" w:rsidRDefault="00996802" w:rsidP="00472A6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22EB">
        <w:rPr>
          <w:rFonts w:ascii="Times New Roman" w:hAnsi="Times New Roman"/>
          <w:sz w:val="18"/>
          <w:szCs w:val="18"/>
        </w:rPr>
        <w:t xml:space="preserve">Самарской области                      </w:t>
      </w:r>
      <w:r w:rsidRPr="000022EB">
        <w:rPr>
          <w:rFonts w:ascii="Times New Roman" w:hAnsi="Times New Roman"/>
          <w:sz w:val="18"/>
          <w:szCs w:val="18"/>
        </w:rPr>
        <w:tab/>
      </w:r>
      <w:r w:rsidRPr="000022EB">
        <w:rPr>
          <w:rFonts w:ascii="Times New Roman" w:hAnsi="Times New Roman"/>
          <w:sz w:val="18"/>
          <w:szCs w:val="18"/>
        </w:rPr>
        <w:tab/>
      </w:r>
      <w:r w:rsidRPr="000022EB">
        <w:rPr>
          <w:rFonts w:ascii="Times New Roman" w:hAnsi="Times New Roman"/>
          <w:sz w:val="18"/>
          <w:szCs w:val="18"/>
        </w:rPr>
        <w:tab/>
      </w:r>
      <w:proofErr w:type="spellStart"/>
      <w:r w:rsidRPr="000022EB">
        <w:rPr>
          <w:rFonts w:ascii="Times New Roman" w:hAnsi="Times New Roman"/>
          <w:sz w:val="18"/>
          <w:szCs w:val="18"/>
        </w:rPr>
        <w:t>О.Н.Сухарева</w:t>
      </w:r>
      <w:proofErr w:type="spellEnd"/>
    </w:p>
    <w:p w:rsidR="00472A6B" w:rsidRDefault="00472A6B" w:rsidP="00472A6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72A6B" w:rsidRPr="000022EB" w:rsidRDefault="00472A6B" w:rsidP="00472A6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15BA0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18"/>
          <w:szCs w:val="18"/>
        </w:rPr>
      </w:pPr>
    </w:p>
    <w:p w:rsidR="001D4B0B" w:rsidRPr="000022EB" w:rsidRDefault="001D4B0B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18"/>
          <w:szCs w:val="18"/>
        </w:rPr>
      </w:pPr>
    </w:p>
    <w:p w:rsidR="00415BA0" w:rsidRPr="001D4B0B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D4B0B">
        <w:rPr>
          <w:rFonts w:asciiTheme="majorHAnsi" w:hAnsiTheme="majorHAnsi"/>
          <w:b/>
          <w:sz w:val="24"/>
          <w:szCs w:val="24"/>
        </w:rPr>
        <w:t xml:space="preserve">ПРАВИТЕЛЬСТВО САМАРСКОЙ ОБЛАСТИ </w:t>
      </w:r>
    </w:p>
    <w:p w:rsidR="00415BA0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D4B0B">
        <w:rPr>
          <w:rFonts w:asciiTheme="majorHAnsi" w:hAnsiTheme="majorHAnsi"/>
          <w:b/>
          <w:sz w:val="24"/>
          <w:szCs w:val="24"/>
        </w:rPr>
        <w:t>РАСПОРЯЖЕНИЕ от 17.04.2018 года №274-р</w:t>
      </w:r>
    </w:p>
    <w:p w:rsidR="001D4B0B" w:rsidRPr="001D4B0B" w:rsidRDefault="001D4B0B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15BA0" w:rsidRPr="00472A6B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472A6B">
        <w:rPr>
          <w:rFonts w:asciiTheme="majorHAnsi" w:hAnsiTheme="majorHAnsi"/>
          <w:sz w:val="24"/>
          <w:szCs w:val="24"/>
        </w:rPr>
        <w:t xml:space="preserve">Об утверждении документации по планировке территории в целях </w:t>
      </w:r>
      <w:proofErr w:type="gramStart"/>
      <w:r w:rsidRPr="00472A6B">
        <w:rPr>
          <w:rFonts w:asciiTheme="majorHAnsi" w:hAnsiTheme="majorHAnsi"/>
          <w:sz w:val="24"/>
          <w:szCs w:val="24"/>
        </w:rPr>
        <w:t>определения границ полосы отвода автомобильной дороги общего пользования регионального значения</w:t>
      </w:r>
      <w:proofErr w:type="gramEnd"/>
      <w:r w:rsidRPr="00472A6B">
        <w:rPr>
          <w:rFonts w:asciiTheme="majorHAnsi" w:hAnsiTheme="majorHAnsi"/>
          <w:sz w:val="24"/>
          <w:szCs w:val="24"/>
        </w:rPr>
        <w:t xml:space="preserve"> в Самарской области </w:t>
      </w:r>
      <w:proofErr w:type="spellStart"/>
      <w:r w:rsidRPr="00472A6B">
        <w:rPr>
          <w:rFonts w:asciiTheme="majorHAnsi" w:hAnsiTheme="majorHAnsi"/>
          <w:sz w:val="24"/>
          <w:szCs w:val="24"/>
        </w:rPr>
        <w:t>Кинель</w:t>
      </w:r>
      <w:proofErr w:type="spellEnd"/>
      <w:r w:rsidRPr="00472A6B">
        <w:rPr>
          <w:rFonts w:asciiTheme="majorHAnsi" w:hAnsiTheme="majorHAnsi"/>
          <w:sz w:val="24"/>
          <w:szCs w:val="24"/>
        </w:rPr>
        <w:t>-Богатое-Борское, расположенной в муниципальных районах Богатовский и Борский Самарской области</w:t>
      </w:r>
    </w:p>
    <w:p w:rsidR="00415BA0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72A6B">
        <w:rPr>
          <w:rFonts w:asciiTheme="majorHAnsi" w:hAnsiTheme="majorHAnsi"/>
          <w:sz w:val="24"/>
          <w:szCs w:val="24"/>
        </w:rPr>
        <w:t>В соответствии с пунктом 2 статьи 7, статьей 45 Градостроительного кодекса Российской Федерации, частью 3 статьи 3 Закона Самарской области «О градостроительной деятельности на территории Самарской области»:</w:t>
      </w:r>
    </w:p>
    <w:p w:rsidR="00472A6B" w:rsidRPr="00472A6B" w:rsidRDefault="00472A6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15BA0" w:rsidRDefault="00415BA0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72A6B">
        <w:rPr>
          <w:rFonts w:asciiTheme="majorHAnsi" w:hAnsiTheme="majorHAnsi"/>
          <w:sz w:val="24"/>
          <w:szCs w:val="24"/>
        </w:rPr>
        <w:t xml:space="preserve">1.Утвердить документацию по планировке территории в целях </w:t>
      </w:r>
      <w:proofErr w:type="gramStart"/>
      <w:r w:rsidRPr="00472A6B">
        <w:rPr>
          <w:rFonts w:asciiTheme="majorHAnsi" w:hAnsiTheme="majorHAnsi"/>
          <w:sz w:val="24"/>
          <w:szCs w:val="24"/>
        </w:rPr>
        <w:t>определения границ полосы отвода автомобильной дороги общего пользования регионального значения</w:t>
      </w:r>
      <w:proofErr w:type="gramEnd"/>
      <w:r w:rsidRPr="00472A6B">
        <w:rPr>
          <w:rFonts w:asciiTheme="majorHAnsi" w:hAnsiTheme="majorHAnsi"/>
          <w:sz w:val="24"/>
          <w:szCs w:val="24"/>
        </w:rPr>
        <w:t xml:space="preserve"> в Самарской области </w:t>
      </w:r>
      <w:proofErr w:type="spellStart"/>
      <w:r w:rsidRPr="00472A6B">
        <w:rPr>
          <w:rFonts w:asciiTheme="majorHAnsi" w:hAnsiTheme="majorHAnsi"/>
          <w:sz w:val="24"/>
          <w:szCs w:val="24"/>
        </w:rPr>
        <w:t>Кинель</w:t>
      </w:r>
      <w:proofErr w:type="spellEnd"/>
      <w:r w:rsidRPr="00472A6B">
        <w:rPr>
          <w:rFonts w:asciiTheme="majorHAnsi" w:hAnsiTheme="majorHAnsi"/>
          <w:sz w:val="24"/>
          <w:szCs w:val="24"/>
        </w:rPr>
        <w:t>-Богатое-Борское, расположенной в муниципальных районах Богатовс</w:t>
      </w:r>
      <w:r w:rsidR="004C3FDA" w:rsidRPr="00472A6B">
        <w:rPr>
          <w:rFonts w:asciiTheme="majorHAnsi" w:hAnsiTheme="majorHAnsi"/>
          <w:sz w:val="24"/>
          <w:szCs w:val="24"/>
        </w:rPr>
        <w:t>кий и Борский Самарской области</w:t>
      </w:r>
      <w:r w:rsidRPr="00472A6B">
        <w:rPr>
          <w:rFonts w:asciiTheme="majorHAnsi" w:hAnsiTheme="majorHAnsi"/>
          <w:sz w:val="24"/>
          <w:szCs w:val="24"/>
        </w:rPr>
        <w:t>, включающую проект планировки территории (основную часть) и проект межевания территории.</w:t>
      </w:r>
    </w:p>
    <w:p w:rsidR="00472A6B" w:rsidRPr="00472A6B" w:rsidRDefault="00472A6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15BA0" w:rsidRPr="00472A6B" w:rsidRDefault="001109C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72A6B">
        <w:rPr>
          <w:rFonts w:asciiTheme="majorHAnsi" w:hAnsiTheme="majorHAnsi"/>
          <w:sz w:val="24"/>
          <w:szCs w:val="24"/>
        </w:rPr>
        <w:t>2. Опубликовать настоящее распоряжение в средствах массовой информации.</w:t>
      </w:r>
    </w:p>
    <w:p w:rsidR="001109CB" w:rsidRPr="00472A6B" w:rsidRDefault="001109C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72A6B">
        <w:rPr>
          <w:rFonts w:asciiTheme="majorHAnsi" w:hAnsiTheme="majorHAnsi"/>
          <w:sz w:val="24"/>
          <w:szCs w:val="24"/>
        </w:rPr>
        <w:t>Врио</w:t>
      </w:r>
      <w:proofErr w:type="spellEnd"/>
      <w:r w:rsidRPr="00472A6B">
        <w:rPr>
          <w:rFonts w:asciiTheme="majorHAnsi" w:hAnsiTheme="majorHAnsi"/>
          <w:sz w:val="24"/>
          <w:szCs w:val="24"/>
        </w:rPr>
        <w:t xml:space="preserve"> первого вице-губернатора – </w:t>
      </w:r>
    </w:p>
    <w:p w:rsidR="001109CB" w:rsidRPr="00472A6B" w:rsidRDefault="001109C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72A6B">
        <w:rPr>
          <w:rFonts w:asciiTheme="majorHAnsi" w:hAnsiTheme="majorHAnsi"/>
          <w:sz w:val="24"/>
          <w:szCs w:val="24"/>
        </w:rPr>
        <w:t>председателя Правительства Самарской области А.П. Нефёдов</w:t>
      </w:r>
    </w:p>
    <w:p w:rsidR="001109CB" w:rsidRPr="00472A6B" w:rsidRDefault="001109CB" w:rsidP="00415BA0">
      <w:pPr>
        <w:tabs>
          <w:tab w:val="left" w:pos="2320"/>
          <w:tab w:val="left" w:pos="2694"/>
          <w:tab w:val="center" w:pos="496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15BA0" w:rsidRDefault="004C3FDA" w:rsidP="004C3FDA">
      <w:pPr>
        <w:rPr>
          <w:rFonts w:asciiTheme="majorHAnsi" w:hAnsiTheme="majorHAnsi"/>
          <w:sz w:val="24"/>
          <w:szCs w:val="24"/>
        </w:rPr>
      </w:pPr>
      <w:proofErr w:type="gramStart"/>
      <w:r w:rsidRPr="00472A6B">
        <w:rPr>
          <w:rFonts w:asciiTheme="majorHAnsi" w:hAnsiTheme="majorHAnsi"/>
          <w:sz w:val="24"/>
          <w:szCs w:val="24"/>
        </w:rPr>
        <w:t xml:space="preserve">Документация по планировке территории в целях определения границ полосы отвода автомобильной дороги общего пользования регионального значения в Самарской области </w:t>
      </w:r>
      <w:proofErr w:type="spellStart"/>
      <w:r w:rsidRPr="00472A6B">
        <w:rPr>
          <w:rFonts w:asciiTheme="majorHAnsi" w:hAnsiTheme="majorHAnsi"/>
          <w:sz w:val="24"/>
          <w:szCs w:val="24"/>
        </w:rPr>
        <w:t>Кинель</w:t>
      </w:r>
      <w:proofErr w:type="spellEnd"/>
      <w:r w:rsidRPr="00472A6B">
        <w:rPr>
          <w:rFonts w:asciiTheme="majorHAnsi" w:hAnsiTheme="majorHAnsi"/>
          <w:sz w:val="24"/>
          <w:szCs w:val="24"/>
        </w:rPr>
        <w:t xml:space="preserve">-Богатое-Борское, расположенной в муниципальных районах Богатовский и Борский Самарской области, включающую проект планировки территории (основную часть) и проект межевания территории размещена на официальном сайте Богатовского района ссылка </w:t>
      </w:r>
      <w:hyperlink r:id="rId12" w:history="1">
        <w:r w:rsidR="00472A6B" w:rsidRPr="00D452AC">
          <w:rPr>
            <w:rStyle w:val="ad"/>
            <w:rFonts w:asciiTheme="majorHAnsi" w:hAnsiTheme="majorHAnsi"/>
            <w:sz w:val="24"/>
            <w:szCs w:val="24"/>
          </w:rPr>
          <w:t>http://bogatoe.samregion.ru/mun/seladmin/pe4ineno/grad_pech/plan_ter_pech/</w:t>
        </w:r>
      </w:hyperlink>
      <w:proofErr w:type="gramEnd"/>
    </w:p>
    <w:p w:rsidR="001D4B0B" w:rsidRDefault="001D4B0B" w:rsidP="001D4B0B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B0B" w:rsidRDefault="001D4B0B" w:rsidP="001D4B0B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B0B" w:rsidRDefault="001D4B0B" w:rsidP="001D4B0B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B0B">
        <w:rPr>
          <w:rFonts w:ascii="Times New Roman" w:hAnsi="Times New Roman"/>
          <w:b/>
          <w:sz w:val="24"/>
          <w:szCs w:val="24"/>
        </w:rPr>
        <w:t>ПРОКУРАТУРА БОГАТОВСКОГО РАЙОНА ИНФОРМИРУЕТ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Порядок признания объектов капитального строительства аварийными и подлежащими сносу по инициативе органа местного самоуправления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17.05.2017 № 577 утверждено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 xml:space="preserve">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</w:t>
      </w:r>
      <w:r w:rsidRPr="001D4B0B">
        <w:rPr>
          <w:rFonts w:ascii="Times New Roman" w:hAnsi="Times New Roman"/>
          <w:sz w:val="24"/>
          <w:szCs w:val="24"/>
        </w:rPr>
        <w:lastRenderedPageBreak/>
        <w:t>признаки, являющиеся основанием для признания объекта капитального строительства аварийным и подлежащим сносу, установленным разделом III Положения.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 В него включаются объекты с дефектами и повреждениями, которые были выявлены в результате предварительного (визуального) обследования.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Чтобы оценить фактическое состояние объектов, привлекается специализированная организация. С ней заключается муниципальный контракт.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Далее уполномоченный орган местного самоуправления создает межведомственную комиссию. Установлен порядок ее формирования и деятельности. В частности, в нее включаются правообладатели объектов с правом совещательного голоса.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Комиссия рассматривает заключение специализированной организации и готовит свое заключение об оценке фактического состояния объекта капитального строительства, включенного в перечень, и (или) территории, на которой он расположен.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Принятые решения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1D4B0B" w:rsidRPr="001D4B0B" w:rsidRDefault="001D4B0B" w:rsidP="001D4B0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D4B0B">
        <w:rPr>
          <w:rFonts w:ascii="Times New Roman" w:hAnsi="Times New Roman"/>
          <w:sz w:val="24"/>
          <w:szCs w:val="24"/>
        </w:rPr>
        <w:t>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</w:t>
      </w:r>
    </w:p>
    <w:p w:rsidR="00472A6B" w:rsidRPr="001D4B0B" w:rsidRDefault="00472A6B" w:rsidP="004C3FDA">
      <w:pPr>
        <w:rPr>
          <w:rFonts w:asciiTheme="majorHAnsi" w:hAnsiTheme="majorHAnsi"/>
          <w:sz w:val="24"/>
          <w:szCs w:val="24"/>
        </w:rPr>
      </w:pPr>
    </w:p>
    <w:p w:rsidR="00415BA0" w:rsidRPr="00472A6B" w:rsidRDefault="00415BA0" w:rsidP="00415BA0">
      <w:pPr>
        <w:spacing w:after="0"/>
        <w:jc w:val="both"/>
        <w:rPr>
          <w:rFonts w:ascii="Cambria" w:hAnsi="Cambria"/>
          <w:sz w:val="20"/>
          <w:szCs w:val="20"/>
        </w:rPr>
      </w:pPr>
      <w:r w:rsidRPr="00472A6B">
        <w:rPr>
          <w:rFonts w:ascii="Cambria" w:hAnsi="Cambria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415BA0" w:rsidRPr="00472A6B" w:rsidRDefault="00415BA0" w:rsidP="00415BA0">
      <w:pPr>
        <w:rPr>
          <w:rFonts w:ascii="Cambria" w:hAnsi="Cambria"/>
          <w:sz w:val="20"/>
          <w:szCs w:val="20"/>
        </w:rPr>
      </w:pPr>
    </w:p>
    <w:p w:rsidR="00415BA0" w:rsidRPr="000022EB" w:rsidRDefault="00415BA0" w:rsidP="00415BA0">
      <w:pPr>
        <w:rPr>
          <w:sz w:val="18"/>
          <w:szCs w:val="18"/>
        </w:rPr>
      </w:pPr>
    </w:p>
    <w:p w:rsidR="00C979BE" w:rsidRPr="000022EB" w:rsidRDefault="00C979BE">
      <w:pPr>
        <w:rPr>
          <w:sz w:val="18"/>
          <w:szCs w:val="18"/>
        </w:rPr>
      </w:pPr>
    </w:p>
    <w:sectPr w:rsidR="00C979BE" w:rsidRPr="000022EB" w:rsidSect="001D4B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94" w:rsidRDefault="005C2894">
      <w:pPr>
        <w:spacing w:after="0" w:line="240" w:lineRule="auto"/>
      </w:pPr>
      <w:r>
        <w:separator/>
      </w:r>
    </w:p>
  </w:endnote>
  <w:endnote w:type="continuationSeparator" w:id="0">
    <w:p w:rsidR="005C2894" w:rsidRDefault="005C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065150"/>
      <w:docPartObj>
        <w:docPartGallery w:val="Page Numbers (Bottom of Page)"/>
        <w:docPartUnique/>
      </w:docPartObj>
    </w:sdtPr>
    <w:sdtEndPr/>
    <w:sdtContent>
      <w:p w:rsidR="000022EB" w:rsidRDefault="000022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3A">
          <w:rPr>
            <w:noProof/>
          </w:rPr>
          <w:t>1</w:t>
        </w:r>
        <w:r>
          <w:fldChar w:fldCharType="end"/>
        </w:r>
      </w:p>
    </w:sdtContent>
  </w:sdt>
  <w:p w:rsidR="000022EB" w:rsidRDefault="00002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94" w:rsidRDefault="005C2894">
      <w:pPr>
        <w:spacing w:after="0" w:line="240" w:lineRule="auto"/>
      </w:pPr>
      <w:r>
        <w:separator/>
      </w:r>
    </w:p>
  </w:footnote>
  <w:footnote w:type="continuationSeparator" w:id="0">
    <w:p w:rsidR="005C2894" w:rsidRDefault="005C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Default="004A1C0B" w:rsidP="00605F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8E6" w:rsidRDefault="005C28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E6" w:rsidRPr="006238F7" w:rsidRDefault="004A1C0B" w:rsidP="00605FDF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238F7">
      <w:rPr>
        <w:rStyle w:val="a9"/>
        <w:rFonts w:ascii="Times New Roman" w:hAnsi="Times New Roman"/>
      </w:rPr>
      <w:fldChar w:fldCharType="begin"/>
    </w:r>
    <w:r w:rsidRPr="006238F7">
      <w:rPr>
        <w:rStyle w:val="a9"/>
        <w:rFonts w:ascii="Times New Roman" w:hAnsi="Times New Roman"/>
      </w:rPr>
      <w:instrText xml:space="preserve">PAGE  </w:instrText>
    </w:r>
    <w:r w:rsidRPr="006238F7">
      <w:rPr>
        <w:rStyle w:val="a9"/>
        <w:rFonts w:ascii="Times New Roman" w:hAnsi="Times New Roman"/>
      </w:rPr>
      <w:fldChar w:fldCharType="separate"/>
    </w:r>
    <w:r w:rsidR="00CC0D3A">
      <w:rPr>
        <w:rStyle w:val="a9"/>
        <w:rFonts w:ascii="Times New Roman" w:hAnsi="Times New Roman"/>
        <w:noProof/>
      </w:rPr>
      <w:t>5</w:t>
    </w:r>
    <w:r w:rsidRPr="006238F7">
      <w:rPr>
        <w:rStyle w:val="a9"/>
        <w:rFonts w:ascii="Times New Roman" w:hAnsi="Times New Roman"/>
      </w:rPr>
      <w:fldChar w:fldCharType="end"/>
    </w:r>
  </w:p>
  <w:p w:rsidR="006068E6" w:rsidRDefault="005C28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911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70C20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EB"/>
    <w:rsid w:val="000022EB"/>
    <w:rsid w:val="00043CD7"/>
    <w:rsid w:val="000B5972"/>
    <w:rsid w:val="000D535D"/>
    <w:rsid w:val="000F1967"/>
    <w:rsid w:val="001109CB"/>
    <w:rsid w:val="00114D66"/>
    <w:rsid w:val="00181352"/>
    <w:rsid w:val="00197368"/>
    <w:rsid w:val="001D4B0B"/>
    <w:rsid w:val="00230AFB"/>
    <w:rsid w:val="00414BEB"/>
    <w:rsid w:val="00415BA0"/>
    <w:rsid w:val="00437DA4"/>
    <w:rsid w:val="00472A6B"/>
    <w:rsid w:val="004A1C0B"/>
    <w:rsid w:val="004C3FDA"/>
    <w:rsid w:val="004E414D"/>
    <w:rsid w:val="0054668D"/>
    <w:rsid w:val="005C2894"/>
    <w:rsid w:val="0069275D"/>
    <w:rsid w:val="0081389A"/>
    <w:rsid w:val="0094696F"/>
    <w:rsid w:val="00996802"/>
    <w:rsid w:val="00A855A9"/>
    <w:rsid w:val="00B9171A"/>
    <w:rsid w:val="00B96B4D"/>
    <w:rsid w:val="00C45E2C"/>
    <w:rsid w:val="00C979BE"/>
    <w:rsid w:val="00CC0D3A"/>
    <w:rsid w:val="00CF4425"/>
    <w:rsid w:val="00D2363E"/>
    <w:rsid w:val="00E06A3E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5BA0"/>
  </w:style>
  <w:style w:type="paragraph" w:styleId="a5">
    <w:name w:val="List Paragraph"/>
    <w:basedOn w:val="a"/>
    <w:uiPriority w:val="34"/>
    <w:qFormat/>
    <w:rsid w:val="00996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996802"/>
    <w:rPr>
      <w:vertAlign w:val="superscript"/>
    </w:rPr>
  </w:style>
  <w:style w:type="paragraph" w:customStyle="1" w:styleId="ConsPlusNormal">
    <w:name w:val="ConsPlusNormal"/>
    <w:rsid w:val="0099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680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6802"/>
    <w:rPr>
      <w:rFonts w:ascii="Cambria" w:eastAsia="MS Mincho" w:hAnsi="Cambria" w:cs="Times New Roman"/>
      <w:sz w:val="24"/>
      <w:szCs w:val="24"/>
      <w:lang w:eastAsia="ru-RU"/>
    </w:rPr>
  </w:style>
  <w:style w:type="character" w:styleId="a9">
    <w:name w:val="page number"/>
    <w:uiPriority w:val="99"/>
    <w:semiHidden/>
    <w:unhideWhenUsed/>
    <w:rsid w:val="00996802"/>
  </w:style>
  <w:style w:type="paragraph" w:customStyle="1" w:styleId="1">
    <w:name w:val="Обычный1"/>
    <w:rsid w:val="00996802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a">
    <w:name w:val="Зоны"/>
    <w:basedOn w:val="a"/>
    <w:rsid w:val="0099680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2E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72A6B"/>
    <w:rPr>
      <w:color w:val="0000FF" w:themeColor="hyperlink"/>
      <w:u w:val="single"/>
    </w:rPr>
  </w:style>
  <w:style w:type="paragraph" w:styleId="ae">
    <w:name w:val="No Spacing"/>
    <w:uiPriority w:val="1"/>
    <w:qFormat/>
    <w:rsid w:val="001D4B0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D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5BA0"/>
  </w:style>
  <w:style w:type="paragraph" w:styleId="a5">
    <w:name w:val="List Paragraph"/>
    <w:basedOn w:val="a"/>
    <w:uiPriority w:val="34"/>
    <w:qFormat/>
    <w:rsid w:val="00996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996802"/>
    <w:rPr>
      <w:vertAlign w:val="superscript"/>
    </w:rPr>
  </w:style>
  <w:style w:type="paragraph" w:customStyle="1" w:styleId="ConsPlusNormal">
    <w:name w:val="ConsPlusNormal"/>
    <w:rsid w:val="0099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6802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6802"/>
    <w:rPr>
      <w:rFonts w:ascii="Cambria" w:eastAsia="MS Mincho" w:hAnsi="Cambria" w:cs="Times New Roman"/>
      <w:sz w:val="24"/>
      <w:szCs w:val="24"/>
      <w:lang w:eastAsia="ru-RU"/>
    </w:rPr>
  </w:style>
  <w:style w:type="character" w:styleId="a9">
    <w:name w:val="page number"/>
    <w:uiPriority w:val="99"/>
    <w:semiHidden/>
    <w:unhideWhenUsed/>
    <w:rsid w:val="00996802"/>
  </w:style>
  <w:style w:type="paragraph" w:customStyle="1" w:styleId="1">
    <w:name w:val="Обычный1"/>
    <w:rsid w:val="00996802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a">
    <w:name w:val="Зоны"/>
    <w:basedOn w:val="a"/>
    <w:rsid w:val="0099680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2E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72A6B"/>
    <w:rPr>
      <w:color w:val="0000FF" w:themeColor="hyperlink"/>
      <w:u w:val="single"/>
    </w:rPr>
  </w:style>
  <w:style w:type="paragraph" w:styleId="ae">
    <w:name w:val="No Spacing"/>
    <w:uiPriority w:val="1"/>
    <w:qFormat/>
    <w:rsid w:val="001D4B0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gatoe.samregion.ru/mun/seladmin/pe4ineno/grad_pech/plan_ter_pe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E9C7-51D8-4B8D-9875-90D7977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2018-07-03T04:43:00Z</cp:lastPrinted>
  <dcterms:created xsi:type="dcterms:W3CDTF">2018-04-28T06:00:00Z</dcterms:created>
  <dcterms:modified xsi:type="dcterms:W3CDTF">2018-07-03T04:43:00Z</dcterms:modified>
</cp:coreProperties>
</file>