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85" w:rsidRPr="00A148B6" w:rsidRDefault="00300A85" w:rsidP="00300A85">
      <w:pPr>
        <w:spacing w:after="0" w:line="240" w:lineRule="auto"/>
        <w:jc w:val="center"/>
        <w:rPr>
          <w:rFonts w:ascii="Times New Roman" w:hAnsi="Times New Roman"/>
          <w:b/>
          <w:sz w:val="48"/>
          <w:szCs w:val="48"/>
        </w:rPr>
      </w:pPr>
      <w:r w:rsidRPr="00A148B6">
        <w:rPr>
          <w:rFonts w:ascii="Times New Roman" w:hAnsi="Times New Roman"/>
          <w:b/>
          <w:sz w:val="48"/>
          <w:szCs w:val="48"/>
        </w:rPr>
        <w:t>ВЕСТНИК сельского поселения Печинено</w:t>
      </w:r>
    </w:p>
    <w:p w:rsidR="00300A85" w:rsidRDefault="00300A85" w:rsidP="00300A85">
      <w:pPr>
        <w:spacing w:after="0" w:line="240" w:lineRule="auto"/>
        <w:jc w:val="center"/>
        <w:rPr>
          <w:rFonts w:ascii="Times New Roman" w:hAnsi="Times New Roman"/>
          <w:b/>
          <w:sz w:val="48"/>
          <w:szCs w:val="48"/>
        </w:rPr>
      </w:pPr>
      <w:r w:rsidRPr="00A148B6">
        <w:rPr>
          <w:rFonts w:ascii="Times New Roman" w:hAnsi="Times New Roman"/>
          <w:b/>
          <w:sz w:val="48"/>
          <w:szCs w:val="48"/>
        </w:rPr>
        <w:t>12+       № 1</w:t>
      </w:r>
      <w:r>
        <w:rPr>
          <w:rFonts w:ascii="Times New Roman" w:hAnsi="Times New Roman"/>
          <w:b/>
          <w:sz w:val="48"/>
          <w:szCs w:val="48"/>
        </w:rPr>
        <w:t>4</w:t>
      </w:r>
      <w:r w:rsidRPr="00A148B6">
        <w:rPr>
          <w:rFonts w:ascii="Times New Roman" w:hAnsi="Times New Roman"/>
          <w:b/>
          <w:sz w:val="48"/>
          <w:szCs w:val="48"/>
        </w:rPr>
        <w:t xml:space="preserve"> (22</w:t>
      </w:r>
      <w:r>
        <w:rPr>
          <w:rFonts w:ascii="Times New Roman" w:hAnsi="Times New Roman"/>
          <w:b/>
          <w:sz w:val="48"/>
          <w:szCs w:val="48"/>
        </w:rPr>
        <w:t>4</w:t>
      </w:r>
      <w:r w:rsidRPr="00A148B6">
        <w:rPr>
          <w:rFonts w:ascii="Times New Roman" w:hAnsi="Times New Roman"/>
          <w:b/>
          <w:sz w:val="48"/>
          <w:szCs w:val="48"/>
        </w:rPr>
        <w:t xml:space="preserve">)   </w:t>
      </w:r>
      <w:r>
        <w:rPr>
          <w:rFonts w:ascii="Times New Roman" w:hAnsi="Times New Roman"/>
          <w:b/>
          <w:sz w:val="48"/>
          <w:szCs w:val="48"/>
        </w:rPr>
        <w:t>18</w:t>
      </w:r>
      <w:r w:rsidRPr="00A148B6">
        <w:rPr>
          <w:rFonts w:ascii="Times New Roman" w:hAnsi="Times New Roman"/>
          <w:b/>
          <w:sz w:val="48"/>
          <w:szCs w:val="48"/>
        </w:rPr>
        <w:t xml:space="preserve"> </w:t>
      </w:r>
      <w:r>
        <w:rPr>
          <w:rFonts w:ascii="Times New Roman" w:hAnsi="Times New Roman"/>
          <w:b/>
          <w:sz w:val="48"/>
          <w:szCs w:val="48"/>
        </w:rPr>
        <w:t>июля</w:t>
      </w:r>
      <w:r w:rsidRPr="00A148B6">
        <w:rPr>
          <w:rFonts w:ascii="Times New Roman" w:hAnsi="Times New Roman"/>
          <w:b/>
          <w:sz w:val="48"/>
          <w:szCs w:val="48"/>
        </w:rPr>
        <w:t xml:space="preserve">  2018 года</w:t>
      </w:r>
    </w:p>
    <w:p w:rsidR="00300A85" w:rsidRDefault="00300A85" w:rsidP="00300A85">
      <w:pPr>
        <w:spacing w:after="0"/>
        <w:jc w:val="center"/>
        <w:rPr>
          <w:rFonts w:ascii="Times New Roman" w:hAnsi="Times New Roman"/>
          <w:sz w:val="24"/>
          <w:szCs w:val="24"/>
        </w:rPr>
      </w:pPr>
      <w:r w:rsidRPr="00493BC2">
        <w:rPr>
          <w:rFonts w:ascii="Times New Roman" w:hAnsi="Times New Roman"/>
          <w:sz w:val="24"/>
          <w:szCs w:val="24"/>
        </w:rPr>
        <w:t>ОФИЦИАЛЬНОЕ ОПУБЛИКОВАНИЕ</w:t>
      </w:r>
    </w:p>
    <w:p w:rsidR="00300A85" w:rsidRPr="00DF1F2C" w:rsidRDefault="00300A85" w:rsidP="00DF1F2C">
      <w:pPr>
        <w:tabs>
          <w:tab w:val="left" w:pos="3320"/>
        </w:tabs>
        <w:spacing w:after="0" w:line="240" w:lineRule="auto"/>
        <w:jc w:val="center"/>
        <w:rPr>
          <w:rFonts w:ascii="Times New Roman" w:hAnsi="Times New Roman"/>
          <w:sz w:val="20"/>
          <w:szCs w:val="20"/>
        </w:rPr>
      </w:pPr>
      <w:r w:rsidRPr="00DF1F2C">
        <w:rPr>
          <w:rFonts w:ascii="Times New Roman" w:hAnsi="Times New Roman"/>
          <w:sz w:val="20"/>
          <w:szCs w:val="20"/>
        </w:rPr>
        <w:t>Администрация</w:t>
      </w:r>
      <w:r w:rsidR="00DF1F2C" w:rsidRPr="00DF1F2C">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DF1F2C" w:rsidRPr="00DF1F2C">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r w:rsidR="00DF1F2C" w:rsidRPr="00DF1F2C">
        <w:rPr>
          <w:rFonts w:ascii="Times New Roman" w:hAnsi="Times New Roman"/>
          <w:sz w:val="20"/>
          <w:szCs w:val="20"/>
        </w:rPr>
        <w:t xml:space="preserve"> </w:t>
      </w:r>
      <w:r w:rsidRPr="00DF1F2C">
        <w:rPr>
          <w:rFonts w:ascii="Times New Roman" w:hAnsi="Times New Roman"/>
          <w:sz w:val="20"/>
          <w:szCs w:val="20"/>
        </w:rPr>
        <w:t>Самарской области</w:t>
      </w:r>
    </w:p>
    <w:p w:rsidR="00300A85" w:rsidRPr="00DF1F2C" w:rsidRDefault="00300A85" w:rsidP="00DF1F2C">
      <w:pPr>
        <w:tabs>
          <w:tab w:val="left" w:pos="2360"/>
        </w:tabs>
        <w:spacing w:after="0"/>
        <w:jc w:val="center"/>
        <w:rPr>
          <w:rFonts w:ascii="Times New Roman" w:hAnsi="Times New Roman"/>
          <w:sz w:val="20"/>
          <w:szCs w:val="20"/>
          <w:u w:val="single"/>
        </w:rPr>
      </w:pPr>
      <w:r w:rsidRPr="00DF1F2C">
        <w:rPr>
          <w:rFonts w:ascii="Times New Roman" w:hAnsi="Times New Roman"/>
          <w:sz w:val="20"/>
          <w:szCs w:val="20"/>
        </w:rPr>
        <w:t>ПОСТАНОВЛЕНИЕ</w:t>
      </w:r>
      <w:r w:rsidR="00DF1F2C" w:rsidRPr="00DF1F2C">
        <w:rPr>
          <w:rFonts w:ascii="Times New Roman" w:hAnsi="Times New Roman"/>
          <w:sz w:val="20"/>
          <w:szCs w:val="20"/>
        </w:rPr>
        <w:t xml:space="preserve"> </w:t>
      </w:r>
      <w:r w:rsidRPr="00DF1F2C">
        <w:rPr>
          <w:rFonts w:ascii="Times New Roman" w:hAnsi="Times New Roman"/>
          <w:sz w:val="20"/>
          <w:szCs w:val="20"/>
        </w:rPr>
        <w:t>от  09.07.2018 года        № 36</w:t>
      </w:r>
    </w:p>
    <w:p w:rsidR="00300A85" w:rsidRPr="00DF1F2C" w:rsidRDefault="00300A85" w:rsidP="00300A85">
      <w:pPr>
        <w:autoSpaceDE w:val="0"/>
        <w:autoSpaceDN w:val="0"/>
        <w:adjustRightInd w:val="0"/>
        <w:spacing w:after="0" w:line="240" w:lineRule="auto"/>
        <w:jc w:val="center"/>
        <w:rPr>
          <w:rFonts w:ascii="Times New Roman" w:hAnsi="Times New Roman"/>
          <w:b/>
          <w:sz w:val="20"/>
          <w:szCs w:val="20"/>
        </w:rPr>
      </w:pPr>
      <w:proofErr w:type="gramStart"/>
      <w:r w:rsidRPr="00DF1F2C">
        <w:rPr>
          <w:rFonts w:ascii="Times New Roman" w:hAnsi="Times New Roman"/>
          <w:b/>
          <w:sz w:val="20"/>
          <w:szCs w:val="20"/>
        </w:rPr>
        <w:t xml:space="preserve">Об утверждении Порядка участия муниципального  служащего Администрации сельского поселения Печинено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proofErr w:type="gramEnd"/>
    </w:p>
    <w:p w:rsidR="00300A85" w:rsidRPr="00DF1F2C" w:rsidRDefault="00300A85" w:rsidP="00300A85">
      <w:pPr>
        <w:autoSpaceDE w:val="0"/>
        <w:autoSpaceDN w:val="0"/>
        <w:adjustRightInd w:val="0"/>
        <w:spacing w:after="0" w:line="240" w:lineRule="auto"/>
        <w:jc w:val="center"/>
        <w:rPr>
          <w:rFonts w:ascii="Times New Roman" w:hAnsi="Times New Roman"/>
          <w:b/>
          <w:sz w:val="20"/>
          <w:szCs w:val="20"/>
        </w:rPr>
      </w:pPr>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     На основании пункта 3 части 1 статьи 14 Федерального закона от 02.03.2007 № 25-ФЗ «О муниципальной службе в Российской Федерации» администрация сельского поселения  Печинено постановляет: </w:t>
      </w:r>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1. </w:t>
      </w:r>
      <w:proofErr w:type="gramStart"/>
      <w:r w:rsidRPr="00DF1F2C">
        <w:rPr>
          <w:rFonts w:ascii="Times New Roman" w:hAnsi="Times New Roman"/>
          <w:sz w:val="20"/>
          <w:szCs w:val="20"/>
        </w:rPr>
        <w:t>Утвердить Порядок участия муниципального служащего администрации сельского поселения Печинено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roofErr w:type="gramEnd"/>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 2. Опубликовать настоящее постановление в газете «Вестник сельского поселения Печинено».</w:t>
      </w:r>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 3. Постановление вступает в силу со дня его опубликования.</w:t>
      </w:r>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 4.Контроль исполнения настоящего постановления оставляю за собой.</w:t>
      </w:r>
    </w:p>
    <w:p w:rsidR="00300A85" w:rsidRPr="00DF1F2C" w:rsidRDefault="00300A85" w:rsidP="00DF1F2C">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 xml:space="preserve"> Глава сельского поселения Печинено</w:t>
      </w:r>
      <w:r w:rsidR="00DF1F2C">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r w:rsidRPr="00DF1F2C">
        <w:rPr>
          <w:rFonts w:ascii="Times New Roman" w:hAnsi="Times New Roman"/>
          <w:sz w:val="20"/>
          <w:szCs w:val="20"/>
        </w:rPr>
        <w:tab/>
        <w:t>О.Н. Сухарева</w:t>
      </w:r>
    </w:p>
    <w:p w:rsidR="00300A85" w:rsidRPr="00DF1F2C" w:rsidRDefault="00300A85" w:rsidP="00300A85">
      <w:pPr>
        <w:autoSpaceDE w:val="0"/>
        <w:autoSpaceDN w:val="0"/>
        <w:adjustRightInd w:val="0"/>
        <w:spacing w:after="0" w:line="240" w:lineRule="auto"/>
        <w:jc w:val="both"/>
        <w:rPr>
          <w:rFonts w:ascii="Times New Roman" w:hAnsi="Times New Roman"/>
          <w:sz w:val="20"/>
          <w:szCs w:val="20"/>
        </w:rPr>
      </w:pPr>
      <w:r w:rsidRPr="00DF1F2C">
        <w:rPr>
          <w:rFonts w:ascii="Times New Roman" w:hAnsi="Times New Roman"/>
          <w:sz w:val="20"/>
          <w:szCs w:val="20"/>
        </w:rPr>
        <w:t>Самарской области</w:t>
      </w:r>
    </w:p>
    <w:p w:rsidR="00300A85" w:rsidRPr="00DF1F2C" w:rsidRDefault="00300A85" w:rsidP="00300A85">
      <w:pPr>
        <w:spacing w:after="0" w:line="240" w:lineRule="auto"/>
        <w:jc w:val="right"/>
        <w:rPr>
          <w:rFonts w:ascii="Times New Roman" w:hAnsi="Times New Roman"/>
          <w:sz w:val="20"/>
          <w:szCs w:val="20"/>
        </w:rPr>
      </w:pPr>
    </w:p>
    <w:p w:rsidR="00300A85" w:rsidRPr="00DF1F2C" w:rsidRDefault="00300A85" w:rsidP="00300A85">
      <w:pPr>
        <w:spacing w:after="0" w:line="240" w:lineRule="auto"/>
        <w:jc w:val="right"/>
        <w:rPr>
          <w:rFonts w:ascii="Times New Roman" w:hAnsi="Times New Roman"/>
          <w:sz w:val="20"/>
          <w:szCs w:val="20"/>
        </w:rPr>
      </w:pPr>
      <w:proofErr w:type="gramStart"/>
      <w:r w:rsidRPr="00DF1F2C">
        <w:rPr>
          <w:rFonts w:ascii="Times New Roman" w:hAnsi="Times New Roman"/>
          <w:sz w:val="20"/>
          <w:szCs w:val="20"/>
        </w:rPr>
        <w:t>Утвержден</w:t>
      </w:r>
      <w:proofErr w:type="gramEnd"/>
      <w:r w:rsidRPr="00DF1F2C">
        <w:rPr>
          <w:rFonts w:ascii="Times New Roman" w:hAnsi="Times New Roman"/>
          <w:sz w:val="20"/>
          <w:szCs w:val="20"/>
        </w:rPr>
        <w:t xml:space="preserve"> </w:t>
      </w:r>
      <w:r w:rsidR="00DF1F2C">
        <w:rPr>
          <w:rFonts w:ascii="Times New Roman" w:hAnsi="Times New Roman"/>
          <w:sz w:val="20"/>
          <w:szCs w:val="20"/>
        </w:rPr>
        <w:t xml:space="preserve"> </w:t>
      </w:r>
      <w:r w:rsidRPr="00DF1F2C">
        <w:rPr>
          <w:rFonts w:ascii="Times New Roman" w:hAnsi="Times New Roman"/>
          <w:sz w:val="20"/>
          <w:szCs w:val="20"/>
        </w:rPr>
        <w:t>Постановлением администрации</w:t>
      </w:r>
      <w:r w:rsidR="00DF1F2C">
        <w:rPr>
          <w:rFonts w:ascii="Times New Roman" w:hAnsi="Times New Roman"/>
          <w:sz w:val="20"/>
          <w:szCs w:val="20"/>
        </w:rPr>
        <w:t xml:space="preserve"> </w:t>
      </w:r>
      <w:r w:rsidRPr="00DF1F2C">
        <w:rPr>
          <w:rFonts w:ascii="Times New Roman" w:hAnsi="Times New Roman"/>
          <w:sz w:val="20"/>
          <w:szCs w:val="20"/>
        </w:rPr>
        <w:t xml:space="preserve">сельского поселения  Печинено </w:t>
      </w:r>
    </w:p>
    <w:p w:rsidR="00300A85" w:rsidRPr="00DF1F2C" w:rsidRDefault="00300A85" w:rsidP="00DF1F2C">
      <w:pPr>
        <w:spacing w:after="0" w:line="240" w:lineRule="auto"/>
        <w:jc w:val="right"/>
        <w:rPr>
          <w:rFonts w:ascii="Times New Roman" w:hAnsi="Times New Roman"/>
          <w:sz w:val="20"/>
          <w:szCs w:val="20"/>
        </w:rPr>
      </w:pPr>
      <w:r w:rsidRPr="00DF1F2C">
        <w:rPr>
          <w:rFonts w:ascii="Times New Roman" w:hAnsi="Times New Roman"/>
          <w:sz w:val="20"/>
          <w:szCs w:val="20"/>
        </w:rPr>
        <w:t>муниципального района Богатовский Самарской области</w:t>
      </w:r>
      <w:r w:rsidR="00DF1F2C">
        <w:rPr>
          <w:rFonts w:ascii="Times New Roman" w:hAnsi="Times New Roman"/>
          <w:sz w:val="20"/>
          <w:szCs w:val="20"/>
        </w:rPr>
        <w:t xml:space="preserve"> </w:t>
      </w:r>
      <w:r w:rsidRPr="00DF1F2C">
        <w:rPr>
          <w:rFonts w:ascii="Times New Roman" w:hAnsi="Times New Roman"/>
          <w:sz w:val="20"/>
          <w:szCs w:val="20"/>
        </w:rPr>
        <w:t xml:space="preserve"> от09.07.2018 года  №36 </w:t>
      </w:r>
    </w:p>
    <w:p w:rsidR="00300A85" w:rsidRPr="00DF1F2C" w:rsidRDefault="00300A85" w:rsidP="00DF1F2C">
      <w:pPr>
        <w:spacing w:after="0" w:line="240" w:lineRule="auto"/>
        <w:jc w:val="center"/>
        <w:rPr>
          <w:rFonts w:ascii="Times New Roman" w:hAnsi="Times New Roman"/>
          <w:b/>
          <w:sz w:val="20"/>
          <w:szCs w:val="20"/>
        </w:rPr>
      </w:pPr>
      <w:r w:rsidRPr="00DF1F2C">
        <w:rPr>
          <w:rFonts w:ascii="Times New Roman" w:hAnsi="Times New Roman"/>
          <w:b/>
          <w:sz w:val="20"/>
          <w:szCs w:val="20"/>
        </w:rPr>
        <w:t>Порядок участия муниципального служащего Администрации сельского поселения Печинено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 xml:space="preserve">1. </w:t>
      </w:r>
      <w:proofErr w:type="gramStart"/>
      <w:r w:rsidRPr="00DF1F2C">
        <w:rPr>
          <w:rFonts w:ascii="Times New Roman" w:hAnsi="Times New Roman"/>
          <w:sz w:val="20"/>
          <w:szCs w:val="20"/>
        </w:rPr>
        <w:t>Настоящий Порядок участия муниципального служащего администрации сельского поселения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(далее - Порядок) регулирует отношения, связанные с участием муниципальных служащих администрации</w:t>
      </w:r>
      <w:proofErr w:type="gramEnd"/>
      <w:r w:rsidRPr="00DF1F2C">
        <w:rPr>
          <w:rFonts w:ascii="Times New Roman" w:hAnsi="Times New Roman"/>
          <w:sz w:val="20"/>
          <w:szCs w:val="20"/>
        </w:rPr>
        <w:t xml:space="preserve"> поселения (далее - муниципальные служащие)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2. Муниципальный служащий обращается с заявлением согласно Приложению № 1 о разрешении на участие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или вхождения в состав их коллегиальных органов управления к главе администрации поселения (далее - разрешение).</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 xml:space="preserve"> 3. Указанное заявление регистрируется специалистом администрации и рассматривается главой поселения в течение 7 дней со дня такой регистрации. 4. По результатам рассмотрения издается распоряжение главы поселения о разрешении или об отказе в разрешении (далее – распоряжение). Проект распоряжения готовит и вносит уполномоченное должностное лицо по вопросам профилактики коррупционных и иных правонарушений (далее </w:t>
      </w:r>
      <w:proofErr w:type="gramStart"/>
      <w:r w:rsidRPr="00DF1F2C">
        <w:rPr>
          <w:rFonts w:ascii="Times New Roman" w:hAnsi="Times New Roman"/>
          <w:sz w:val="20"/>
          <w:szCs w:val="20"/>
        </w:rPr>
        <w:t>-у</w:t>
      </w:r>
      <w:proofErr w:type="gramEnd"/>
      <w:r w:rsidRPr="00DF1F2C">
        <w:rPr>
          <w:rFonts w:ascii="Times New Roman" w:hAnsi="Times New Roman"/>
          <w:sz w:val="20"/>
          <w:szCs w:val="20"/>
        </w:rPr>
        <w:t xml:space="preserve">полномоченное лицо) на основании поступившего обращения муниципального служащего и с учетом необходимости исключения конфликта интересов. На следующий день после издания распоряжения, его копия должна быть вручена под роспись заявителю. В случае невозможности вручения заявителю копии указанного распоряжения или отказа в его получении, она направляется почтовым отправлением. </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lastRenderedPageBreak/>
        <w:t xml:space="preserve">5. При принятии решения об отказе в выдаче разрешения в распоряжении указываются причины отказа. Данное распоряжение может быть обжаловано в установленном законом судебном порядке. </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 xml:space="preserve">6. </w:t>
      </w:r>
      <w:proofErr w:type="gramStart"/>
      <w:r w:rsidRPr="00DF1F2C">
        <w:rPr>
          <w:rFonts w:ascii="Times New Roman" w:hAnsi="Times New Roman"/>
          <w:sz w:val="20"/>
          <w:szCs w:val="20"/>
        </w:rPr>
        <w:t>Муниципальный служащий при осуществлении участия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не вправе: получать подарки, вознаграждение в денежной или иной форме за выполнение своих обязанностей в работе органа управления некоммерческой организации;</w:t>
      </w:r>
      <w:proofErr w:type="gramEnd"/>
      <w:r w:rsidRPr="00DF1F2C">
        <w:rPr>
          <w:rFonts w:ascii="Times New Roman" w:hAnsi="Times New Roman"/>
          <w:sz w:val="20"/>
          <w:szCs w:val="20"/>
        </w:rPr>
        <w:t xml:space="preserve"> разглашать сведения, которые стали ему известны при осуществлении возложенных на него полномочий; использовать полученную информацию о деятельности некоммерческой организации в личных интересах, интересах третьих лиц, некоммерческой организации, а также в целях, противоречащих интересам муниципального образования – сельское поселение Печинено муниципального  района Богатовский Самарской области.</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 xml:space="preserve"> 7. Муниципальные служащие ежегодно не позднее 30 апреля представляют уполномоченному лицу отчет </w:t>
      </w:r>
      <w:proofErr w:type="gramStart"/>
      <w:r w:rsidRPr="00DF1F2C">
        <w:rPr>
          <w:rFonts w:ascii="Times New Roman" w:hAnsi="Times New Roman"/>
          <w:sz w:val="20"/>
          <w:szCs w:val="20"/>
        </w:rPr>
        <w:t>о своей деятельности в органах управления некоммерческой организации за предыдущий год по форме согласно приложению к настоящему Порядку</w:t>
      </w:r>
      <w:proofErr w:type="gramEnd"/>
      <w:r w:rsidRPr="00DF1F2C">
        <w:rPr>
          <w:rFonts w:ascii="Times New Roman" w:hAnsi="Times New Roman"/>
          <w:sz w:val="20"/>
          <w:szCs w:val="20"/>
        </w:rPr>
        <w:t xml:space="preserve">. </w:t>
      </w:r>
    </w:p>
    <w:p w:rsidR="00300A85" w:rsidRPr="00DF1F2C" w:rsidRDefault="00300A85" w:rsidP="00DF1F2C">
      <w:pPr>
        <w:spacing w:after="0" w:line="240" w:lineRule="auto"/>
        <w:jc w:val="both"/>
        <w:rPr>
          <w:rFonts w:ascii="Times New Roman" w:hAnsi="Times New Roman"/>
          <w:sz w:val="20"/>
          <w:szCs w:val="20"/>
        </w:rPr>
      </w:pPr>
      <w:r w:rsidRPr="00DF1F2C">
        <w:rPr>
          <w:rFonts w:ascii="Times New Roman" w:hAnsi="Times New Roman"/>
          <w:sz w:val="20"/>
          <w:szCs w:val="20"/>
        </w:rPr>
        <w:t>8.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w:t>
      </w:r>
    </w:p>
    <w:p w:rsidR="00300A85" w:rsidRPr="00DF1F2C" w:rsidRDefault="00300A85" w:rsidP="00DF1F2C">
      <w:pPr>
        <w:spacing w:after="0" w:line="240" w:lineRule="auto"/>
        <w:ind w:firstLine="4678"/>
        <w:jc w:val="right"/>
        <w:rPr>
          <w:rFonts w:ascii="Times New Roman" w:hAnsi="Times New Roman"/>
          <w:sz w:val="20"/>
          <w:szCs w:val="20"/>
        </w:rPr>
      </w:pPr>
      <w:proofErr w:type="gramStart"/>
      <w:r w:rsidRPr="00DF1F2C">
        <w:rPr>
          <w:rFonts w:ascii="Times New Roman" w:hAnsi="Times New Roman"/>
          <w:sz w:val="20"/>
          <w:szCs w:val="20"/>
        </w:rPr>
        <w:t xml:space="preserve">Приложение № 1 к Порядку участия муниципального служащего администрации сельского поселения  Печинено на безвозмездной основе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w:t>
      </w:r>
      <w:proofErr w:type="gramEnd"/>
    </w:p>
    <w:p w:rsidR="00300A85" w:rsidRPr="00DF1F2C" w:rsidRDefault="00300A85" w:rsidP="00DF1F2C">
      <w:pPr>
        <w:tabs>
          <w:tab w:val="left" w:pos="6930"/>
        </w:tabs>
        <w:spacing w:after="0" w:line="240" w:lineRule="auto"/>
        <w:jc w:val="right"/>
        <w:rPr>
          <w:rFonts w:ascii="Times New Roman" w:hAnsi="Times New Roman"/>
          <w:sz w:val="20"/>
          <w:szCs w:val="20"/>
        </w:rPr>
      </w:pPr>
      <w:r w:rsidRPr="00DF1F2C">
        <w:rPr>
          <w:rFonts w:ascii="Times New Roman" w:hAnsi="Times New Roman"/>
          <w:sz w:val="20"/>
          <w:szCs w:val="20"/>
        </w:rPr>
        <w:tab/>
        <w:t>Главе сельского поселения</w:t>
      </w:r>
      <w:r w:rsidR="00DF1F2C">
        <w:rPr>
          <w:rFonts w:ascii="Times New Roman" w:hAnsi="Times New Roman"/>
          <w:sz w:val="20"/>
          <w:szCs w:val="20"/>
        </w:rPr>
        <w:t xml:space="preserve"> </w:t>
      </w:r>
      <w:r w:rsidRPr="00DF1F2C">
        <w:rPr>
          <w:rFonts w:ascii="Times New Roman" w:hAnsi="Times New Roman"/>
          <w:sz w:val="20"/>
          <w:szCs w:val="20"/>
        </w:rPr>
        <w:t>Печинено  ____________________________ (фамилия, имя, отчество) _____________________________________ (фамилия, имя, отчество заявителя) _________________________________ ___ (адрес регистрации)</w:t>
      </w:r>
    </w:p>
    <w:p w:rsidR="00300A85" w:rsidRPr="00DF1F2C" w:rsidRDefault="00300A85" w:rsidP="00DF1F2C">
      <w:pPr>
        <w:spacing w:after="0" w:line="240" w:lineRule="auto"/>
        <w:rPr>
          <w:rFonts w:ascii="Times New Roman" w:hAnsi="Times New Roman"/>
          <w:sz w:val="20"/>
          <w:szCs w:val="20"/>
        </w:rPr>
      </w:pPr>
    </w:p>
    <w:p w:rsidR="00300A85" w:rsidRPr="00DF1F2C" w:rsidRDefault="00300A85" w:rsidP="00DF1F2C">
      <w:pPr>
        <w:tabs>
          <w:tab w:val="left" w:pos="4350"/>
        </w:tabs>
        <w:spacing w:after="0" w:line="240" w:lineRule="auto"/>
        <w:jc w:val="center"/>
        <w:rPr>
          <w:rFonts w:ascii="Times New Roman" w:hAnsi="Times New Roman"/>
          <w:sz w:val="20"/>
          <w:szCs w:val="20"/>
        </w:rPr>
      </w:pPr>
      <w:r w:rsidRPr="00DF1F2C">
        <w:rPr>
          <w:rFonts w:ascii="Times New Roman" w:hAnsi="Times New Roman"/>
          <w:sz w:val="20"/>
          <w:szCs w:val="20"/>
        </w:rPr>
        <w:t>Заявление о разрешении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proofErr w:type="gramStart"/>
      <w:r w:rsidRPr="00DF1F2C">
        <w:rPr>
          <w:rFonts w:ascii="Times New Roman" w:hAnsi="Times New Roman"/>
          <w:sz w:val="20"/>
          <w:szCs w:val="20"/>
        </w:rPr>
        <w:t xml:space="preserve"> В</w:t>
      </w:r>
      <w:proofErr w:type="gramEnd"/>
      <w:r w:rsidRPr="00DF1F2C">
        <w:rPr>
          <w:rFonts w:ascii="Times New Roman" w:hAnsi="Times New Roman"/>
          <w:sz w:val="20"/>
          <w:szCs w:val="20"/>
        </w:rPr>
        <w:t xml:space="preserve"> соответствии с пунктом 3 части 1 статьи 14 Федерального закона от 02.03.2007 № 25-ФЗ «О муниципальной службе в Российской Федерации» прошу Вашего разрешения на участие на безвозмездной основе в управлении ______________________________________________________________ </w:t>
      </w:r>
    </w:p>
    <w:p w:rsidR="00300A85" w:rsidRPr="00DF1F2C" w:rsidRDefault="00300A85" w:rsidP="00300A85">
      <w:pPr>
        <w:tabs>
          <w:tab w:val="left" w:pos="4350"/>
        </w:tabs>
        <w:jc w:val="center"/>
        <w:rPr>
          <w:rFonts w:ascii="Times New Roman" w:hAnsi="Times New Roman"/>
          <w:sz w:val="20"/>
          <w:szCs w:val="20"/>
        </w:rPr>
      </w:pPr>
      <w:r w:rsidRPr="00DF1F2C">
        <w:rPr>
          <w:rFonts w:ascii="Times New Roman" w:hAnsi="Times New Roman"/>
          <w:sz w:val="20"/>
          <w:szCs w:val="20"/>
        </w:rPr>
        <w:t>(полное наименование организации, ее юридический адрес)</w:t>
      </w:r>
    </w:p>
    <w:p w:rsidR="00300A85" w:rsidRPr="00DF1F2C" w:rsidRDefault="00300A85" w:rsidP="00300A85">
      <w:pPr>
        <w:tabs>
          <w:tab w:val="left" w:pos="4350"/>
        </w:tabs>
        <w:jc w:val="center"/>
        <w:rPr>
          <w:rFonts w:ascii="Times New Roman" w:hAnsi="Times New Roman"/>
          <w:sz w:val="20"/>
          <w:szCs w:val="20"/>
        </w:rPr>
      </w:pPr>
      <w:r w:rsidRPr="00DF1F2C">
        <w:rPr>
          <w:rFonts w:ascii="Times New Roman" w:hAnsi="Times New Roman"/>
          <w:sz w:val="20"/>
          <w:szCs w:val="20"/>
        </w:rPr>
        <w:t xml:space="preserve"> Управление данной организацией будет осуществляться___________________________________________________________________________________________________________________________ (указать форму управления организацией, установленный срок деятельности и др.)</w:t>
      </w:r>
    </w:p>
    <w:p w:rsidR="00300A85" w:rsidRPr="00DF1F2C" w:rsidRDefault="00300A85" w:rsidP="00C57856">
      <w:pPr>
        <w:tabs>
          <w:tab w:val="left" w:pos="4350"/>
        </w:tabs>
        <w:jc w:val="center"/>
        <w:rPr>
          <w:rFonts w:ascii="Times New Roman" w:hAnsi="Times New Roman"/>
          <w:sz w:val="20"/>
          <w:szCs w:val="20"/>
        </w:rPr>
      </w:pPr>
      <w:r w:rsidRPr="00DF1F2C">
        <w:rPr>
          <w:rFonts w:ascii="Times New Roman" w:hAnsi="Times New Roman"/>
          <w:sz w:val="20"/>
          <w:szCs w:val="20"/>
        </w:rPr>
        <w:t xml:space="preserve"> Безвозмездное участие в деятельности по управлению данной организацией</w:t>
      </w:r>
    </w:p>
    <w:p w:rsidR="00300A85" w:rsidRPr="00DF1F2C" w:rsidRDefault="00300A85" w:rsidP="00300A85">
      <w:pPr>
        <w:rPr>
          <w:rFonts w:ascii="Times New Roman" w:hAnsi="Times New Roman"/>
          <w:sz w:val="20"/>
          <w:szCs w:val="20"/>
        </w:rPr>
      </w:pPr>
      <w:r w:rsidRPr="00DF1F2C">
        <w:rPr>
          <w:rFonts w:ascii="Times New Roman" w:hAnsi="Times New Roman"/>
          <w:sz w:val="20"/>
          <w:szCs w:val="20"/>
        </w:rPr>
        <w:t>_______</w:t>
      </w:r>
      <w:r w:rsidR="00DF1F2C" w:rsidRPr="00DF1F2C">
        <w:rPr>
          <w:rFonts w:ascii="Times New Roman" w:hAnsi="Times New Roman"/>
          <w:sz w:val="20"/>
          <w:szCs w:val="20"/>
        </w:rPr>
        <w:t>_______________________________________________________________________________________</w:t>
      </w:r>
      <w:r w:rsidRPr="00DF1F2C">
        <w:rPr>
          <w:rFonts w:ascii="Times New Roman" w:hAnsi="Times New Roman"/>
          <w:sz w:val="20"/>
          <w:szCs w:val="20"/>
        </w:rPr>
        <w:t>_______________________________________________________________ (обоснование необходимости управления данной организацией) При осуществлении указанной выше деятельности обязуюсь исполнять требования статей 13, 14, 14.1Федерального закона от 02.03.2007 № 25-ФЗ «О муниципальной службе в Российской Федерации» и статей 9 - 11Федерального закона от 25.12.2008 № 273-ФЗ «О противодействии коррупции».</w:t>
      </w:r>
    </w:p>
    <w:p w:rsidR="00300A85" w:rsidRPr="00DF1F2C" w:rsidRDefault="00300A85" w:rsidP="00300A85">
      <w:pPr>
        <w:rPr>
          <w:rFonts w:ascii="Times New Roman" w:hAnsi="Times New Roman"/>
          <w:sz w:val="20"/>
          <w:szCs w:val="20"/>
        </w:rPr>
      </w:pPr>
      <w:r w:rsidRPr="00DF1F2C">
        <w:rPr>
          <w:rFonts w:ascii="Times New Roman" w:hAnsi="Times New Roman"/>
          <w:sz w:val="20"/>
          <w:szCs w:val="20"/>
        </w:rPr>
        <w:t xml:space="preserve"> «__» ___________ 20_ г. ___________ ______________________ (подпись) (фамилия и инициалы)</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ab/>
        <w:t xml:space="preserve">Приложение № 2 к Порядку участия муниципального служащего администрации сельского поселения  Печинено на безвозмездной основе </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в управлении некоммерческой организацией</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 </w:t>
      </w:r>
      <w:proofErr w:type="gramStart"/>
      <w:r w:rsidRPr="00DF1F2C">
        <w:rPr>
          <w:rFonts w:ascii="Times New Roman" w:hAnsi="Times New Roman"/>
          <w:sz w:val="20"/>
          <w:szCs w:val="20"/>
        </w:rPr>
        <w:t>(общественной организацией (кроме политической партии),</w:t>
      </w:r>
      <w:proofErr w:type="gramEnd"/>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 жилищным, жилищно-строительным, </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гаражным кооперативом, садоводческим, </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огородническим, дачным потребительским кооперативом,</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 товариществом собственников недвижимости) </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в качестве единоличного исполнительного органа</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 или вхождения в состав их коллегиальных органов управления</w:t>
      </w:r>
    </w:p>
    <w:p w:rsidR="00300A85" w:rsidRPr="00DF1F2C" w:rsidRDefault="00300A85" w:rsidP="00C57856">
      <w:pPr>
        <w:tabs>
          <w:tab w:val="left" w:pos="2925"/>
        </w:tabs>
        <w:spacing w:after="0" w:line="240" w:lineRule="auto"/>
        <w:jc w:val="right"/>
        <w:rPr>
          <w:rFonts w:ascii="Times New Roman" w:hAnsi="Times New Roman"/>
          <w:sz w:val="20"/>
          <w:szCs w:val="20"/>
        </w:rPr>
      </w:pPr>
      <w:r w:rsidRPr="00DF1F2C">
        <w:rPr>
          <w:rFonts w:ascii="Times New Roman" w:hAnsi="Times New Roman"/>
          <w:sz w:val="20"/>
          <w:szCs w:val="20"/>
        </w:rPr>
        <w:t xml:space="preserve"> с разрешения представителя нанимателя (работодателя)</w:t>
      </w:r>
    </w:p>
    <w:p w:rsidR="00300A85" w:rsidRPr="00DF1F2C" w:rsidRDefault="00300A85" w:rsidP="00C57856">
      <w:pPr>
        <w:spacing w:line="240" w:lineRule="auto"/>
        <w:jc w:val="center"/>
        <w:rPr>
          <w:rFonts w:ascii="Times New Roman" w:hAnsi="Times New Roman"/>
          <w:sz w:val="20"/>
          <w:szCs w:val="20"/>
        </w:rPr>
      </w:pPr>
      <w:r w:rsidRPr="00DF1F2C">
        <w:rPr>
          <w:rFonts w:ascii="Times New Roman" w:hAnsi="Times New Roman"/>
          <w:sz w:val="20"/>
          <w:szCs w:val="20"/>
        </w:rPr>
        <w:lastRenderedPageBreak/>
        <w:t>Форма отчета муниципального служащего об участии в управлении некоммерческой организацией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300A85" w:rsidRPr="00DF1F2C" w:rsidRDefault="00300A85" w:rsidP="00300A85">
      <w:pPr>
        <w:spacing w:line="240" w:lineRule="auto"/>
        <w:jc w:val="center"/>
        <w:rPr>
          <w:rFonts w:ascii="Times New Roman" w:hAnsi="Times New Roman"/>
          <w:sz w:val="20"/>
          <w:szCs w:val="20"/>
        </w:rPr>
      </w:pPr>
      <w:r w:rsidRPr="00DF1F2C">
        <w:rPr>
          <w:rFonts w:ascii="Times New Roman" w:hAnsi="Times New Roman"/>
          <w:sz w:val="20"/>
          <w:szCs w:val="20"/>
        </w:rPr>
        <w:t xml:space="preserve"> 1. Общие сведения</w:t>
      </w:r>
    </w:p>
    <w:tbl>
      <w:tblPr>
        <w:tblStyle w:val="a3"/>
        <w:tblW w:w="0" w:type="auto"/>
        <w:tblLook w:val="04A0" w:firstRow="1" w:lastRow="0" w:firstColumn="1" w:lastColumn="0" w:noHBand="0" w:noVBand="1"/>
      </w:tblPr>
      <w:tblGrid>
        <w:gridCol w:w="5495"/>
        <w:gridCol w:w="4359"/>
      </w:tblGrid>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Наименование некоммерческой организации</w:t>
            </w:r>
          </w:p>
        </w:tc>
        <w:tc>
          <w:tcPr>
            <w:tcW w:w="4359" w:type="dxa"/>
          </w:tcPr>
          <w:p w:rsidR="00300A85" w:rsidRPr="00DF1F2C" w:rsidRDefault="00300A85" w:rsidP="00300A85">
            <w:pPr>
              <w:rPr>
                <w:rFonts w:ascii="Times New Roman" w:hAnsi="Times New Roman"/>
                <w:sz w:val="20"/>
                <w:szCs w:val="20"/>
              </w:rPr>
            </w:pPr>
          </w:p>
        </w:tc>
      </w:tr>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Юридический адрес некоммерческой организации</w:t>
            </w:r>
          </w:p>
        </w:tc>
        <w:tc>
          <w:tcPr>
            <w:tcW w:w="4359" w:type="dxa"/>
          </w:tcPr>
          <w:p w:rsidR="00300A85" w:rsidRPr="00DF1F2C" w:rsidRDefault="00300A85" w:rsidP="00300A85">
            <w:pPr>
              <w:rPr>
                <w:rFonts w:ascii="Times New Roman" w:hAnsi="Times New Roman"/>
                <w:sz w:val="20"/>
                <w:szCs w:val="20"/>
              </w:rPr>
            </w:pPr>
          </w:p>
        </w:tc>
      </w:tr>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Наименование органа управления некоммерческой организации</w:t>
            </w:r>
          </w:p>
        </w:tc>
        <w:tc>
          <w:tcPr>
            <w:tcW w:w="4359" w:type="dxa"/>
          </w:tcPr>
          <w:p w:rsidR="00300A85" w:rsidRPr="00DF1F2C" w:rsidRDefault="00300A85" w:rsidP="00300A85">
            <w:pPr>
              <w:rPr>
                <w:rFonts w:ascii="Times New Roman" w:hAnsi="Times New Roman"/>
                <w:sz w:val="20"/>
                <w:szCs w:val="20"/>
              </w:rPr>
            </w:pPr>
          </w:p>
        </w:tc>
      </w:tr>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 xml:space="preserve">Отчетный период </w:t>
            </w:r>
            <w:proofErr w:type="gramStart"/>
            <w:r w:rsidRPr="00DF1F2C">
              <w:rPr>
                <w:rFonts w:ascii="Times New Roman" w:hAnsi="Times New Roman"/>
                <w:sz w:val="20"/>
                <w:szCs w:val="20"/>
              </w:rPr>
              <w:t>с</w:t>
            </w:r>
            <w:proofErr w:type="gramEnd"/>
            <w:r w:rsidRPr="00DF1F2C">
              <w:rPr>
                <w:rFonts w:ascii="Times New Roman" w:hAnsi="Times New Roman"/>
                <w:sz w:val="20"/>
                <w:szCs w:val="20"/>
              </w:rPr>
              <w:t xml:space="preserve"> ___ по____</w:t>
            </w:r>
          </w:p>
        </w:tc>
        <w:tc>
          <w:tcPr>
            <w:tcW w:w="4359" w:type="dxa"/>
          </w:tcPr>
          <w:p w:rsidR="00300A85" w:rsidRPr="00DF1F2C" w:rsidRDefault="00300A85" w:rsidP="00300A85">
            <w:pPr>
              <w:rPr>
                <w:rFonts w:ascii="Times New Roman" w:hAnsi="Times New Roman"/>
                <w:sz w:val="20"/>
                <w:szCs w:val="20"/>
              </w:rPr>
            </w:pPr>
          </w:p>
        </w:tc>
      </w:tr>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Ф.И.О. муниципального служащего администрации поселения в органе управления некоммерческой организации</w:t>
            </w:r>
          </w:p>
        </w:tc>
        <w:tc>
          <w:tcPr>
            <w:tcW w:w="4359" w:type="dxa"/>
          </w:tcPr>
          <w:p w:rsidR="00300A85" w:rsidRPr="00DF1F2C" w:rsidRDefault="00300A85" w:rsidP="00300A85">
            <w:pPr>
              <w:rPr>
                <w:rFonts w:ascii="Times New Roman" w:hAnsi="Times New Roman"/>
                <w:sz w:val="20"/>
                <w:szCs w:val="20"/>
              </w:rPr>
            </w:pPr>
          </w:p>
        </w:tc>
      </w:tr>
      <w:tr w:rsidR="00300A85" w:rsidRPr="00DF1F2C" w:rsidTr="00300A85">
        <w:tc>
          <w:tcPr>
            <w:tcW w:w="5495" w:type="dxa"/>
          </w:tcPr>
          <w:p w:rsidR="00300A85" w:rsidRPr="00DF1F2C" w:rsidRDefault="00300A85" w:rsidP="00C57856">
            <w:pPr>
              <w:rPr>
                <w:rFonts w:ascii="Times New Roman" w:hAnsi="Times New Roman"/>
                <w:sz w:val="20"/>
                <w:szCs w:val="20"/>
              </w:rPr>
            </w:pPr>
            <w:r w:rsidRPr="00DF1F2C">
              <w:rPr>
                <w:rFonts w:ascii="Times New Roman" w:hAnsi="Times New Roman"/>
                <w:sz w:val="20"/>
                <w:szCs w:val="20"/>
              </w:rPr>
              <w:t>Реквизиты правового акта представителя нанимателя о разрешении муниципальному служащему участвовать в управлении некоммерческой организацией (дата и номер)</w:t>
            </w:r>
          </w:p>
        </w:tc>
        <w:tc>
          <w:tcPr>
            <w:tcW w:w="4359" w:type="dxa"/>
          </w:tcPr>
          <w:p w:rsidR="00300A85" w:rsidRPr="00DF1F2C" w:rsidRDefault="00300A85" w:rsidP="00300A85">
            <w:pPr>
              <w:rPr>
                <w:rFonts w:ascii="Times New Roman" w:hAnsi="Times New Roman"/>
                <w:sz w:val="20"/>
                <w:szCs w:val="20"/>
              </w:rPr>
            </w:pPr>
          </w:p>
        </w:tc>
      </w:tr>
    </w:tbl>
    <w:p w:rsidR="00300A85" w:rsidRPr="00DF1F2C" w:rsidRDefault="00300A85" w:rsidP="00300A85">
      <w:pPr>
        <w:jc w:val="center"/>
        <w:rPr>
          <w:rFonts w:ascii="Times New Roman" w:hAnsi="Times New Roman"/>
          <w:sz w:val="20"/>
          <w:szCs w:val="20"/>
        </w:rPr>
      </w:pPr>
      <w:r w:rsidRPr="00DF1F2C">
        <w:rPr>
          <w:rFonts w:ascii="Times New Roman" w:hAnsi="Times New Roman"/>
          <w:sz w:val="20"/>
          <w:szCs w:val="20"/>
        </w:rPr>
        <w:t>2. Деятельность муниципального служащего в органе управления некоммерческой организации за отчетный период</w:t>
      </w:r>
    </w:p>
    <w:tbl>
      <w:tblPr>
        <w:tblStyle w:val="a3"/>
        <w:tblW w:w="0" w:type="auto"/>
        <w:tblLook w:val="04A0" w:firstRow="1" w:lastRow="0" w:firstColumn="1" w:lastColumn="0" w:noHBand="0" w:noVBand="1"/>
      </w:tblPr>
      <w:tblGrid>
        <w:gridCol w:w="2399"/>
        <w:gridCol w:w="2399"/>
        <w:gridCol w:w="2401"/>
        <w:gridCol w:w="2372"/>
      </w:tblGrid>
      <w:tr w:rsidR="00300A85" w:rsidRPr="00DF1F2C" w:rsidTr="00C57856">
        <w:tc>
          <w:tcPr>
            <w:tcW w:w="2399" w:type="dxa"/>
          </w:tcPr>
          <w:p w:rsidR="00300A85" w:rsidRPr="00DF1F2C" w:rsidRDefault="00300A85" w:rsidP="00300A85">
            <w:pPr>
              <w:tabs>
                <w:tab w:val="left" w:pos="3345"/>
              </w:tabs>
              <w:rPr>
                <w:rFonts w:ascii="Times New Roman" w:hAnsi="Times New Roman"/>
                <w:sz w:val="20"/>
                <w:szCs w:val="20"/>
              </w:rPr>
            </w:pPr>
            <w:r w:rsidRPr="00DF1F2C">
              <w:rPr>
                <w:rFonts w:ascii="Times New Roman" w:hAnsi="Times New Roman"/>
                <w:sz w:val="20"/>
                <w:szCs w:val="20"/>
              </w:rPr>
              <w:t xml:space="preserve">Дата </w:t>
            </w:r>
            <w:proofErr w:type="gramStart"/>
            <w:r w:rsidRPr="00DF1F2C">
              <w:rPr>
                <w:rFonts w:ascii="Times New Roman" w:hAnsi="Times New Roman"/>
                <w:sz w:val="20"/>
                <w:szCs w:val="20"/>
              </w:rPr>
              <w:t>проведения заседания органа управления некоммерческой организации</w:t>
            </w:r>
            <w:proofErr w:type="gramEnd"/>
          </w:p>
        </w:tc>
        <w:tc>
          <w:tcPr>
            <w:tcW w:w="2399" w:type="dxa"/>
          </w:tcPr>
          <w:p w:rsidR="00300A85" w:rsidRPr="00DF1F2C" w:rsidRDefault="00300A85" w:rsidP="00300A85">
            <w:pPr>
              <w:tabs>
                <w:tab w:val="left" w:pos="3345"/>
              </w:tabs>
              <w:rPr>
                <w:rFonts w:ascii="Times New Roman" w:hAnsi="Times New Roman"/>
                <w:sz w:val="20"/>
                <w:szCs w:val="20"/>
              </w:rPr>
            </w:pPr>
            <w:r w:rsidRPr="00DF1F2C">
              <w:rPr>
                <w:rFonts w:ascii="Times New Roman" w:hAnsi="Times New Roman"/>
                <w:sz w:val="20"/>
                <w:szCs w:val="20"/>
              </w:rPr>
              <w:t xml:space="preserve">Вопросы </w:t>
            </w:r>
            <w:proofErr w:type="gramStart"/>
            <w:r w:rsidRPr="00DF1F2C">
              <w:rPr>
                <w:rFonts w:ascii="Times New Roman" w:hAnsi="Times New Roman"/>
                <w:sz w:val="20"/>
                <w:szCs w:val="20"/>
              </w:rPr>
              <w:t>повестки дня заседания органа управления некоммерческой организации</w:t>
            </w:r>
            <w:proofErr w:type="gramEnd"/>
            <w:r w:rsidRPr="00DF1F2C">
              <w:rPr>
                <w:rFonts w:ascii="Times New Roman" w:hAnsi="Times New Roman"/>
                <w:sz w:val="20"/>
                <w:szCs w:val="20"/>
              </w:rPr>
              <w:t>*</w:t>
            </w:r>
          </w:p>
        </w:tc>
        <w:tc>
          <w:tcPr>
            <w:tcW w:w="2401" w:type="dxa"/>
          </w:tcPr>
          <w:p w:rsidR="00300A85" w:rsidRPr="00DF1F2C" w:rsidRDefault="00300A85" w:rsidP="00300A85">
            <w:pPr>
              <w:tabs>
                <w:tab w:val="left" w:pos="3345"/>
              </w:tabs>
              <w:rPr>
                <w:rFonts w:ascii="Times New Roman" w:hAnsi="Times New Roman"/>
                <w:sz w:val="20"/>
                <w:szCs w:val="20"/>
              </w:rPr>
            </w:pPr>
            <w:r w:rsidRPr="00DF1F2C">
              <w:rPr>
                <w:rFonts w:ascii="Times New Roman" w:hAnsi="Times New Roman"/>
                <w:sz w:val="20"/>
                <w:szCs w:val="20"/>
              </w:rPr>
              <w:t>Позиция муниципального служащего</w:t>
            </w:r>
          </w:p>
        </w:tc>
        <w:tc>
          <w:tcPr>
            <w:tcW w:w="2372" w:type="dxa"/>
          </w:tcPr>
          <w:p w:rsidR="00300A85" w:rsidRPr="00DF1F2C" w:rsidRDefault="00300A85" w:rsidP="00300A85">
            <w:pPr>
              <w:tabs>
                <w:tab w:val="left" w:pos="3345"/>
              </w:tabs>
              <w:rPr>
                <w:rFonts w:ascii="Times New Roman" w:hAnsi="Times New Roman"/>
                <w:sz w:val="20"/>
                <w:szCs w:val="20"/>
              </w:rPr>
            </w:pPr>
            <w:r w:rsidRPr="00DF1F2C">
              <w:rPr>
                <w:rFonts w:ascii="Times New Roman" w:hAnsi="Times New Roman"/>
                <w:sz w:val="20"/>
                <w:szCs w:val="20"/>
              </w:rPr>
              <w:t>Результат  голосования</w:t>
            </w:r>
          </w:p>
        </w:tc>
      </w:tr>
      <w:tr w:rsidR="00300A85" w:rsidRPr="00DF1F2C" w:rsidTr="00C57856">
        <w:tc>
          <w:tcPr>
            <w:tcW w:w="2399" w:type="dxa"/>
          </w:tcPr>
          <w:p w:rsidR="00300A85" w:rsidRPr="00DF1F2C" w:rsidRDefault="00300A85" w:rsidP="00300A85">
            <w:pPr>
              <w:tabs>
                <w:tab w:val="left" w:pos="3345"/>
              </w:tabs>
              <w:rPr>
                <w:rFonts w:ascii="Times New Roman" w:hAnsi="Times New Roman"/>
                <w:sz w:val="20"/>
                <w:szCs w:val="20"/>
              </w:rPr>
            </w:pPr>
          </w:p>
        </w:tc>
        <w:tc>
          <w:tcPr>
            <w:tcW w:w="2399" w:type="dxa"/>
          </w:tcPr>
          <w:p w:rsidR="00300A85" w:rsidRPr="00DF1F2C" w:rsidRDefault="00300A85" w:rsidP="00300A85">
            <w:pPr>
              <w:tabs>
                <w:tab w:val="left" w:pos="3345"/>
              </w:tabs>
              <w:rPr>
                <w:rFonts w:ascii="Times New Roman" w:hAnsi="Times New Roman"/>
                <w:sz w:val="20"/>
                <w:szCs w:val="20"/>
              </w:rPr>
            </w:pPr>
          </w:p>
        </w:tc>
        <w:tc>
          <w:tcPr>
            <w:tcW w:w="2401" w:type="dxa"/>
          </w:tcPr>
          <w:p w:rsidR="00300A85" w:rsidRPr="00DF1F2C" w:rsidRDefault="00300A85" w:rsidP="00300A85">
            <w:pPr>
              <w:tabs>
                <w:tab w:val="left" w:pos="3345"/>
              </w:tabs>
              <w:rPr>
                <w:rFonts w:ascii="Times New Roman" w:hAnsi="Times New Roman"/>
                <w:sz w:val="20"/>
                <w:szCs w:val="20"/>
              </w:rPr>
            </w:pPr>
          </w:p>
        </w:tc>
        <w:tc>
          <w:tcPr>
            <w:tcW w:w="2372" w:type="dxa"/>
          </w:tcPr>
          <w:p w:rsidR="00300A85" w:rsidRPr="00DF1F2C" w:rsidRDefault="00300A85" w:rsidP="00300A85">
            <w:pPr>
              <w:tabs>
                <w:tab w:val="left" w:pos="3345"/>
              </w:tabs>
              <w:rPr>
                <w:rFonts w:ascii="Times New Roman" w:hAnsi="Times New Roman"/>
                <w:sz w:val="20"/>
                <w:szCs w:val="20"/>
              </w:rPr>
            </w:pPr>
          </w:p>
        </w:tc>
      </w:tr>
    </w:tbl>
    <w:p w:rsidR="00300A85" w:rsidRPr="00DF1F2C" w:rsidRDefault="00300A85" w:rsidP="00C57856">
      <w:pPr>
        <w:tabs>
          <w:tab w:val="left" w:pos="3345"/>
        </w:tabs>
        <w:spacing w:after="0" w:line="240" w:lineRule="auto"/>
        <w:rPr>
          <w:rFonts w:ascii="Times New Roman" w:hAnsi="Times New Roman"/>
          <w:sz w:val="20"/>
          <w:szCs w:val="20"/>
        </w:rPr>
      </w:pPr>
      <w:r w:rsidRPr="00DF1F2C">
        <w:rPr>
          <w:rFonts w:ascii="Times New Roman" w:hAnsi="Times New Roman"/>
          <w:sz w:val="20"/>
          <w:szCs w:val="20"/>
        </w:rPr>
        <w:t>Приложение: копии протоколов заседаний на __ листах.</w:t>
      </w:r>
    </w:p>
    <w:p w:rsidR="00300A85" w:rsidRPr="00DF1F2C" w:rsidRDefault="00300A85" w:rsidP="00C57856">
      <w:pPr>
        <w:tabs>
          <w:tab w:val="left" w:pos="3345"/>
        </w:tabs>
        <w:spacing w:line="240" w:lineRule="auto"/>
        <w:rPr>
          <w:rFonts w:ascii="Times New Roman" w:hAnsi="Times New Roman"/>
          <w:sz w:val="20"/>
          <w:szCs w:val="20"/>
        </w:rPr>
      </w:pPr>
      <w:r w:rsidRPr="00DF1F2C">
        <w:rPr>
          <w:rFonts w:ascii="Times New Roman" w:hAnsi="Times New Roman"/>
          <w:sz w:val="20"/>
          <w:szCs w:val="20"/>
        </w:rPr>
        <w:t>Муниципальный служащий   __________________    _____________________</w:t>
      </w:r>
    </w:p>
    <w:p w:rsidR="00300A85" w:rsidRPr="00DF1F2C" w:rsidRDefault="00300A85" w:rsidP="00C57856">
      <w:pPr>
        <w:tabs>
          <w:tab w:val="left" w:pos="4050"/>
          <w:tab w:val="left" w:pos="6645"/>
        </w:tabs>
        <w:spacing w:line="240" w:lineRule="auto"/>
        <w:rPr>
          <w:rFonts w:ascii="Times New Roman" w:hAnsi="Times New Roman"/>
          <w:sz w:val="20"/>
          <w:szCs w:val="20"/>
        </w:rPr>
      </w:pPr>
      <w:r w:rsidRPr="00DF1F2C">
        <w:rPr>
          <w:rFonts w:ascii="Times New Roman" w:hAnsi="Times New Roman"/>
          <w:sz w:val="20"/>
          <w:szCs w:val="20"/>
        </w:rPr>
        <w:tab/>
        <w:t>Ф.И.О.</w:t>
      </w:r>
      <w:r w:rsidRPr="00DF1F2C">
        <w:rPr>
          <w:rFonts w:ascii="Times New Roman" w:hAnsi="Times New Roman"/>
          <w:sz w:val="20"/>
          <w:szCs w:val="20"/>
        </w:rPr>
        <w:tab/>
        <w:t xml:space="preserve">     подпись</w:t>
      </w:r>
    </w:p>
    <w:p w:rsidR="00300A85" w:rsidRPr="00DF1F2C" w:rsidRDefault="00300A85" w:rsidP="00300A85">
      <w:pPr>
        <w:ind w:left="360"/>
        <w:rPr>
          <w:rFonts w:ascii="Times New Roman" w:hAnsi="Times New Roman"/>
          <w:sz w:val="20"/>
          <w:szCs w:val="20"/>
        </w:rPr>
      </w:pPr>
      <w:r w:rsidRPr="00DF1F2C">
        <w:rPr>
          <w:rFonts w:ascii="Times New Roman" w:hAnsi="Times New Roman"/>
          <w:sz w:val="20"/>
          <w:szCs w:val="20"/>
        </w:rPr>
        <w:t>*Заполняется в соответствии с протоколом заседания органа управления некоммерческих организаций.</w:t>
      </w:r>
    </w:p>
    <w:p w:rsidR="00300A85" w:rsidRPr="00DF1F2C" w:rsidRDefault="00300A85" w:rsidP="00C57856">
      <w:pPr>
        <w:tabs>
          <w:tab w:val="left" w:pos="3320"/>
        </w:tabs>
        <w:spacing w:after="0"/>
        <w:jc w:val="center"/>
        <w:rPr>
          <w:rFonts w:ascii="Times New Roman" w:hAnsi="Times New Roman"/>
          <w:sz w:val="20"/>
          <w:szCs w:val="20"/>
        </w:rPr>
      </w:pPr>
      <w:r w:rsidRPr="00DF1F2C">
        <w:rPr>
          <w:rFonts w:ascii="Times New Roman" w:hAnsi="Times New Roman"/>
          <w:sz w:val="20"/>
          <w:szCs w:val="20"/>
        </w:rPr>
        <w:t>Администрация</w:t>
      </w:r>
      <w:r w:rsidR="00C57856">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C57856">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p>
    <w:p w:rsidR="00300A85" w:rsidRPr="00DF1F2C" w:rsidRDefault="00300A85" w:rsidP="00C57856">
      <w:pPr>
        <w:spacing w:after="0" w:line="240" w:lineRule="auto"/>
        <w:jc w:val="center"/>
        <w:rPr>
          <w:rFonts w:ascii="Times New Roman" w:hAnsi="Times New Roman"/>
          <w:sz w:val="20"/>
          <w:szCs w:val="20"/>
          <w:u w:val="single"/>
        </w:rPr>
      </w:pPr>
      <w:r w:rsidRPr="00DF1F2C">
        <w:rPr>
          <w:rFonts w:ascii="Times New Roman" w:hAnsi="Times New Roman"/>
          <w:sz w:val="20"/>
          <w:szCs w:val="20"/>
        </w:rPr>
        <w:t>Самарской области</w:t>
      </w:r>
      <w:r w:rsidR="00C57856">
        <w:rPr>
          <w:rFonts w:ascii="Times New Roman" w:hAnsi="Times New Roman"/>
          <w:sz w:val="20"/>
          <w:szCs w:val="20"/>
        </w:rPr>
        <w:t xml:space="preserve"> </w:t>
      </w:r>
      <w:r w:rsidRPr="00DF1F2C">
        <w:rPr>
          <w:rFonts w:ascii="Times New Roman" w:hAnsi="Times New Roman"/>
          <w:sz w:val="20"/>
          <w:szCs w:val="20"/>
        </w:rPr>
        <w:t>ПОСТАНОВЛЕНИЕ</w:t>
      </w:r>
      <w:r w:rsidR="00C57856">
        <w:rPr>
          <w:rFonts w:ascii="Times New Roman" w:hAnsi="Times New Roman"/>
          <w:sz w:val="20"/>
          <w:szCs w:val="20"/>
        </w:rPr>
        <w:t xml:space="preserve"> </w:t>
      </w:r>
      <w:r w:rsidRPr="00DF1F2C">
        <w:rPr>
          <w:rFonts w:ascii="Times New Roman" w:hAnsi="Times New Roman"/>
          <w:sz w:val="20"/>
          <w:szCs w:val="20"/>
        </w:rPr>
        <w:t>от 09.07.2018    года        № 37</w:t>
      </w:r>
    </w:p>
    <w:p w:rsidR="00300A85" w:rsidRPr="00DF1F2C" w:rsidRDefault="00300A85" w:rsidP="00300A85">
      <w:pPr>
        <w:shd w:val="clear" w:color="auto" w:fill="FFFFFF"/>
        <w:spacing w:after="0" w:line="240" w:lineRule="auto"/>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Об утверждении Положения о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-частном партнерстве</w:t>
      </w:r>
    </w:p>
    <w:p w:rsidR="00300A85" w:rsidRPr="00DF1F2C" w:rsidRDefault="00300A85" w:rsidP="00300A85">
      <w:pPr>
        <w:shd w:val="clear" w:color="auto" w:fill="FFFFFF"/>
        <w:spacing w:after="0" w:line="240" w:lineRule="auto"/>
        <w:jc w:val="center"/>
        <w:rPr>
          <w:rFonts w:ascii="Times New Roman" w:eastAsia="Times New Roman" w:hAnsi="Times New Roman"/>
          <w:b/>
          <w:bCs/>
          <w:color w:val="444444"/>
          <w:sz w:val="20"/>
          <w:szCs w:val="20"/>
          <w:lang w:eastAsia="ru-RU"/>
        </w:rPr>
      </w:pPr>
      <w:r w:rsidRPr="00DF1F2C">
        <w:rPr>
          <w:rFonts w:ascii="Times New Roman" w:eastAsia="Times New Roman" w:hAnsi="Times New Roman"/>
          <w:b/>
          <w:bCs/>
          <w:color w:val="444444"/>
          <w:sz w:val="20"/>
          <w:szCs w:val="20"/>
          <w:lang w:eastAsia="ru-RU"/>
        </w:rPr>
        <w:t>в сельском поселении Печинено</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В соответствии с Федеральным законом от 13.07.2015 г. № 224-ФЗ «О государственно-частном партнерстве,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-частном партнерстве в Российской Федерации и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Уставом сельского поселения Печинено, администрация сельского поселения Печинено</w:t>
      </w:r>
    </w:p>
    <w:p w:rsidR="00300A85" w:rsidRPr="00DF1F2C" w:rsidRDefault="00300A85" w:rsidP="00C57856">
      <w:pPr>
        <w:shd w:val="clear" w:color="auto" w:fill="FFFFFF"/>
        <w:spacing w:after="0"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ПОСТАНОВЛЯЕТ:</w:t>
      </w:r>
      <w:r w:rsidR="00C57856">
        <w:rPr>
          <w:rFonts w:ascii="Times New Roman" w:eastAsia="Times New Roman" w:hAnsi="Times New Roman"/>
          <w:color w:val="444444"/>
          <w:sz w:val="20"/>
          <w:szCs w:val="20"/>
          <w:lang w:eastAsia="ru-RU"/>
        </w:rPr>
        <w:t xml:space="preserve"> </w:t>
      </w:r>
    </w:p>
    <w:p w:rsidR="00300A85" w:rsidRPr="00DF1F2C" w:rsidRDefault="00300A85" w:rsidP="00C57856">
      <w:pPr>
        <w:numPr>
          <w:ilvl w:val="0"/>
          <w:numId w:val="1"/>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Утвердить прилагаемое Положение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-частном партнерстве в сельском поселении Печинено муниципального района Богатовский Самарской области</w:t>
      </w:r>
      <w:proofErr w:type="gramStart"/>
      <w:r w:rsidRPr="00DF1F2C">
        <w:rPr>
          <w:rFonts w:ascii="Times New Roman" w:eastAsia="Times New Roman" w:hAnsi="Times New Roman"/>
          <w:color w:val="444444"/>
          <w:sz w:val="20"/>
          <w:szCs w:val="20"/>
          <w:lang w:eastAsia="ru-RU"/>
        </w:rPr>
        <w:t>.</w:t>
      </w:r>
      <w:proofErr w:type="gramEnd"/>
      <w:r w:rsidRPr="00DF1F2C">
        <w:rPr>
          <w:rFonts w:ascii="Times New Roman" w:eastAsia="Times New Roman" w:hAnsi="Times New Roman"/>
          <w:color w:val="444444"/>
          <w:sz w:val="20"/>
          <w:szCs w:val="20"/>
          <w:lang w:eastAsia="ru-RU"/>
        </w:rPr>
        <w:t xml:space="preserve"> ( </w:t>
      </w:r>
      <w:proofErr w:type="gramStart"/>
      <w:r w:rsidRPr="00DF1F2C">
        <w:rPr>
          <w:rFonts w:ascii="Times New Roman" w:eastAsia="Times New Roman" w:hAnsi="Times New Roman"/>
          <w:color w:val="444444"/>
          <w:sz w:val="20"/>
          <w:szCs w:val="20"/>
          <w:lang w:eastAsia="ru-RU"/>
        </w:rPr>
        <w:t>п</w:t>
      </w:r>
      <w:proofErr w:type="gramEnd"/>
      <w:r w:rsidRPr="00DF1F2C">
        <w:rPr>
          <w:rFonts w:ascii="Times New Roman" w:eastAsia="Times New Roman" w:hAnsi="Times New Roman"/>
          <w:color w:val="444444"/>
          <w:sz w:val="20"/>
          <w:szCs w:val="20"/>
          <w:lang w:eastAsia="ru-RU"/>
        </w:rPr>
        <w:t>риложение №1)</w:t>
      </w:r>
    </w:p>
    <w:p w:rsidR="00300A85" w:rsidRPr="00DF1F2C" w:rsidRDefault="00300A85" w:rsidP="00300A85">
      <w:pPr>
        <w:numPr>
          <w:ilvl w:val="0"/>
          <w:numId w:val="1"/>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Опубликовать настоящее Постановление в газете Вестник сельского поселения Печинено и на официальном  сайте Богатовского района Самарской области.</w:t>
      </w:r>
    </w:p>
    <w:p w:rsidR="00300A85" w:rsidRPr="00DF1F2C" w:rsidRDefault="00300A85" w:rsidP="00300A85">
      <w:pPr>
        <w:numPr>
          <w:ilvl w:val="0"/>
          <w:numId w:val="1"/>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Настоящее постановление вступает в силу со дня его официального опубликования.</w:t>
      </w:r>
    </w:p>
    <w:p w:rsidR="00300A85" w:rsidRPr="00DF1F2C" w:rsidRDefault="00300A85" w:rsidP="00C57856">
      <w:pPr>
        <w:numPr>
          <w:ilvl w:val="0"/>
          <w:numId w:val="1"/>
        </w:numPr>
        <w:shd w:val="clear" w:color="auto" w:fill="FFFFFF"/>
        <w:spacing w:after="0" w:line="240" w:lineRule="auto"/>
        <w:rPr>
          <w:rFonts w:ascii="Times New Roman" w:eastAsia="Times New Roman" w:hAnsi="Times New Roman"/>
          <w:color w:val="444444"/>
          <w:sz w:val="20"/>
          <w:szCs w:val="20"/>
          <w:lang w:eastAsia="ru-RU"/>
        </w:rPr>
      </w:pPr>
      <w:proofErr w:type="gramStart"/>
      <w:r w:rsidRPr="00DF1F2C">
        <w:rPr>
          <w:rFonts w:ascii="Times New Roman" w:eastAsia="Times New Roman" w:hAnsi="Times New Roman"/>
          <w:color w:val="444444"/>
          <w:sz w:val="20"/>
          <w:szCs w:val="20"/>
          <w:lang w:eastAsia="ru-RU"/>
        </w:rPr>
        <w:t>Контроль за</w:t>
      </w:r>
      <w:proofErr w:type="gramEnd"/>
      <w:r w:rsidRPr="00DF1F2C">
        <w:rPr>
          <w:rFonts w:ascii="Times New Roman" w:eastAsia="Times New Roman" w:hAnsi="Times New Roman"/>
          <w:color w:val="444444"/>
          <w:sz w:val="20"/>
          <w:szCs w:val="20"/>
          <w:lang w:eastAsia="ru-RU"/>
        </w:rPr>
        <w:t xml:space="preserve"> исполнением настоящего постановления оставляю за собой.</w:t>
      </w:r>
    </w:p>
    <w:p w:rsidR="00300A85" w:rsidRPr="00DF1F2C" w:rsidRDefault="00300A85" w:rsidP="00C57856">
      <w:pPr>
        <w:shd w:val="clear" w:color="auto" w:fill="FFFFFF"/>
        <w:spacing w:after="0"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Глава сельского поселения Печинено муниципального района Богатовский</w:t>
      </w:r>
      <w:r w:rsidR="00C57856">
        <w:rPr>
          <w:rFonts w:ascii="Times New Roman" w:eastAsia="Times New Roman" w:hAnsi="Times New Roman"/>
          <w:color w:val="444444"/>
          <w:sz w:val="20"/>
          <w:szCs w:val="20"/>
          <w:lang w:eastAsia="ru-RU"/>
        </w:rPr>
        <w:t xml:space="preserve"> </w:t>
      </w:r>
      <w:r w:rsidRPr="00DF1F2C">
        <w:rPr>
          <w:rFonts w:ascii="Times New Roman" w:eastAsia="Times New Roman" w:hAnsi="Times New Roman"/>
          <w:color w:val="444444"/>
          <w:sz w:val="20"/>
          <w:szCs w:val="20"/>
          <w:lang w:eastAsia="ru-RU"/>
        </w:rPr>
        <w:t>Самарской области                                                                  О.Н. Сухарева</w:t>
      </w:r>
    </w:p>
    <w:p w:rsidR="00300A85" w:rsidRPr="00DF1F2C" w:rsidRDefault="00300A85" w:rsidP="00300A85">
      <w:pPr>
        <w:shd w:val="clear" w:color="auto" w:fill="FFFFFF"/>
        <w:spacing w:after="0" w:line="240" w:lineRule="auto"/>
        <w:jc w:val="right"/>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Приложение №1</w:t>
      </w:r>
      <w:r w:rsidR="00C57856">
        <w:rPr>
          <w:rFonts w:ascii="Times New Roman" w:eastAsia="Times New Roman" w:hAnsi="Times New Roman"/>
          <w:color w:val="444444"/>
          <w:sz w:val="20"/>
          <w:szCs w:val="20"/>
          <w:lang w:eastAsia="ru-RU"/>
        </w:rPr>
        <w:t xml:space="preserve"> </w:t>
      </w:r>
      <w:r w:rsidRPr="00DF1F2C">
        <w:rPr>
          <w:rFonts w:ascii="Times New Roman" w:eastAsia="Times New Roman" w:hAnsi="Times New Roman"/>
          <w:color w:val="444444"/>
          <w:sz w:val="20"/>
          <w:szCs w:val="20"/>
          <w:lang w:eastAsia="ru-RU"/>
        </w:rPr>
        <w:t>к постановлению администрации</w:t>
      </w:r>
      <w:r w:rsidR="00C57856">
        <w:rPr>
          <w:rFonts w:ascii="Times New Roman" w:eastAsia="Times New Roman" w:hAnsi="Times New Roman"/>
          <w:color w:val="444444"/>
          <w:sz w:val="20"/>
          <w:szCs w:val="20"/>
          <w:lang w:eastAsia="ru-RU"/>
        </w:rPr>
        <w:t xml:space="preserve"> </w:t>
      </w:r>
      <w:r w:rsidRPr="00DF1F2C">
        <w:rPr>
          <w:rFonts w:ascii="Times New Roman" w:eastAsia="Times New Roman" w:hAnsi="Times New Roman"/>
          <w:color w:val="444444"/>
          <w:sz w:val="20"/>
          <w:szCs w:val="20"/>
          <w:lang w:eastAsia="ru-RU"/>
        </w:rPr>
        <w:t>сельского поселения Печинено</w:t>
      </w:r>
    </w:p>
    <w:p w:rsidR="00300A85" w:rsidRPr="00DF1F2C" w:rsidRDefault="00300A85" w:rsidP="00300A85">
      <w:pPr>
        <w:shd w:val="clear" w:color="auto" w:fill="FFFFFF"/>
        <w:spacing w:after="0" w:line="240" w:lineRule="auto"/>
        <w:jc w:val="right"/>
        <w:rPr>
          <w:rFonts w:ascii="Times New Roman" w:eastAsia="Times New Roman" w:hAnsi="Times New Roman"/>
          <w:color w:val="444444"/>
          <w:sz w:val="20"/>
          <w:szCs w:val="20"/>
          <w:u w:val="single"/>
          <w:lang w:eastAsia="ru-RU"/>
        </w:rPr>
      </w:pPr>
      <w:r w:rsidRPr="00DF1F2C">
        <w:rPr>
          <w:rFonts w:ascii="Times New Roman" w:eastAsia="Times New Roman" w:hAnsi="Times New Roman"/>
          <w:color w:val="444444"/>
          <w:sz w:val="20"/>
          <w:szCs w:val="20"/>
          <w:lang w:eastAsia="ru-RU"/>
        </w:rPr>
        <w:t xml:space="preserve"> муниципального района Богатовский</w:t>
      </w:r>
      <w:r w:rsidR="00C57856">
        <w:rPr>
          <w:rFonts w:ascii="Times New Roman" w:eastAsia="Times New Roman" w:hAnsi="Times New Roman"/>
          <w:color w:val="444444"/>
          <w:sz w:val="20"/>
          <w:szCs w:val="20"/>
          <w:lang w:eastAsia="ru-RU"/>
        </w:rPr>
        <w:t xml:space="preserve"> </w:t>
      </w:r>
      <w:r w:rsidRPr="00DF1F2C">
        <w:rPr>
          <w:rFonts w:ascii="Times New Roman" w:eastAsia="Times New Roman" w:hAnsi="Times New Roman"/>
          <w:color w:val="444444"/>
          <w:sz w:val="20"/>
          <w:szCs w:val="20"/>
          <w:lang w:eastAsia="ru-RU"/>
        </w:rPr>
        <w:t xml:space="preserve"> Самарской области</w:t>
      </w:r>
      <w:r w:rsidR="00C57856">
        <w:rPr>
          <w:rFonts w:ascii="Times New Roman" w:eastAsia="Times New Roman" w:hAnsi="Times New Roman"/>
          <w:color w:val="444444"/>
          <w:sz w:val="20"/>
          <w:szCs w:val="20"/>
          <w:lang w:eastAsia="ru-RU"/>
        </w:rPr>
        <w:t xml:space="preserve"> </w:t>
      </w:r>
      <w:r w:rsidRPr="00DF1F2C">
        <w:rPr>
          <w:rFonts w:ascii="Times New Roman" w:eastAsia="Times New Roman" w:hAnsi="Times New Roman"/>
          <w:color w:val="444444"/>
          <w:sz w:val="20"/>
          <w:szCs w:val="20"/>
          <w:lang w:eastAsia="ru-RU"/>
        </w:rPr>
        <w:t>от 09.07.2018 года  №37 </w:t>
      </w:r>
    </w:p>
    <w:p w:rsidR="00300A85" w:rsidRPr="00DF1F2C" w:rsidRDefault="00300A85" w:rsidP="00C57856">
      <w:pPr>
        <w:shd w:val="clear" w:color="auto" w:fill="FFFFFF"/>
        <w:spacing w:after="0" w:line="240" w:lineRule="auto"/>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ПОЛОЖЕНИЕ</w:t>
      </w:r>
      <w:r w:rsidR="00C57856">
        <w:rPr>
          <w:rFonts w:ascii="Times New Roman" w:eastAsia="Times New Roman" w:hAnsi="Times New Roman"/>
          <w:b/>
          <w:bCs/>
          <w:color w:val="444444"/>
          <w:sz w:val="20"/>
          <w:szCs w:val="20"/>
          <w:lang w:eastAsia="ru-RU"/>
        </w:rPr>
        <w:t xml:space="preserve"> </w:t>
      </w:r>
      <w:r w:rsidRPr="00DF1F2C">
        <w:rPr>
          <w:rFonts w:ascii="Times New Roman" w:eastAsia="Times New Roman" w:hAnsi="Times New Roman"/>
          <w:b/>
          <w:bCs/>
          <w:color w:val="444444"/>
          <w:sz w:val="20"/>
          <w:szCs w:val="20"/>
          <w:lang w:eastAsia="ru-RU"/>
        </w:rPr>
        <w:t xml:space="preserve">«О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частном партнерстве </w:t>
      </w:r>
      <w:proofErr w:type="gramStart"/>
      <w:r w:rsidRPr="00DF1F2C">
        <w:rPr>
          <w:rFonts w:ascii="Times New Roman" w:eastAsia="Times New Roman" w:hAnsi="Times New Roman"/>
          <w:b/>
          <w:bCs/>
          <w:color w:val="444444"/>
          <w:sz w:val="20"/>
          <w:szCs w:val="20"/>
          <w:lang w:eastAsia="ru-RU"/>
        </w:rPr>
        <w:t>в</w:t>
      </w:r>
      <w:proofErr w:type="gramEnd"/>
    </w:p>
    <w:p w:rsidR="00300A85" w:rsidRPr="00DF1F2C" w:rsidRDefault="00300A85" w:rsidP="00C57856">
      <w:pPr>
        <w:shd w:val="clear" w:color="auto" w:fill="FFFFFF"/>
        <w:spacing w:after="0" w:line="240" w:lineRule="auto"/>
        <w:jc w:val="center"/>
        <w:rPr>
          <w:rFonts w:ascii="Times New Roman" w:eastAsia="Times New Roman" w:hAnsi="Times New Roman"/>
          <w:b/>
          <w:bCs/>
          <w:color w:val="444444"/>
          <w:sz w:val="20"/>
          <w:szCs w:val="20"/>
          <w:lang w:eastAsia="ru-RU"/>
        </w:rPr>
      </w:pPr>
      <w:r w:rsidRPr="00DF1F2C">
        <w:rPr>
          <w:rFonts w:ascii="Times New Roman" w:eastAsia="Times New Roman" w:hAnsi="Times New Roman"/>
          <w:b/>
          <w:bCs/>
          <w:color w:val="444444"/>
          <w:sz w:val="20"/>
          <w:szCs w:val="20"/>
          <w:lang w:eastAsia="ru-RU"/>
        </w:rPr>
        <w:t xml:space="preserve">сельском </w:t>
      </w:r>
      <w:proofErr w:type="gramStart"/>
      <w:r w:rsidRPr="00DF1F2C">
        <w:rPr>
          <w:rFonts w:ascii="Times New Roman" w:eastAsia="Times New Roman" w:hAnsi="Times New Roman"/>
          <w:b/>
          <w:bCs/>
          <w:color w:val="444444"/>
          <w:sz w:val="20"/>
          <w:szCs w:val="20"/>
          <w:lang w:eastAsia="ru-RU"/>
        </w:rPr>
        <w:t>поселении</w:t>
      </w:r>
      <w:proofErr w:type="gramEnd"/>
      <w:r w:rsidRPr="00DF1F2C">
        <w:rPr>
          <w:rFonts w:ascii="Times New Roman" w:eastAsia="Times New Roman" w:hAnsi="Times New Roman"/>
          <w:b/>
          <w:bCs/>
          <w:color w:val="444444"/>
          <w:sz w:val="20"/>
          <w:szCs w:val="20"/>
          <w:lang w:eastAsia="ru-RU"/>
        </w:rPr>
        <w:t xml:space="preserve"> Печинено муниципального района Богатовский Самарской области</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Статья 1. Предмет регулирования настоящего Положения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1.1. Настоящее Положение определяет цели, формы, принципы и условия участия органов местного самоуправления сельского поселения Печинено муниципального района Богатовский Самарской области (далее поселение) в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а также формы муниципальной поддержки развития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lastRenderedPageBreak/>
        <w:t xml:space="preserve">1.2. Настоящее положение разработано в целях регулирования взаимоотношений органов местного самоуправления поселения, юридических и физических лиц (далее – частный партнер), утверждения порядка заключения соглашений в рамках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Статья 2. Основные понятия, используемые в настоящем Положении</w:t>
      </w:r>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2.1. Для целей настоящего Положения используются следующие основные понятия: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2.1.1.  </w:t>
      </w:r>
      <w:proofErr w:type="spellStart"/>
      <w:proofErr w:type="gram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2.1.2.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2.1.3.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2.1.4.  Частный партнер – российское юридическое лицо, с которым в соответствии с настоящим Положением заключено соглашение.</w:t>
      </w:r>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Частный партнер должен соответствовать следующим требованиям:</w:t>
      </w:r>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1) </w:t>
      </w:r>
      <w:proofErr w:type="spellStart"/>
      <w:r w:rsidRPr="00DF1F2C">
        <w:rPr>
          <w:rFonts w:ascii="Times New Roman" w:eastAsia="Times New Roman" w:hAnsi="Times New Roman"/>
          <w:color w:val="444444"/>
          <w:sz w:val="20"/>
          <w:szCs w:val="20"/>
          <w:lang w:eastAsia="ru-RU"/>
        </w:rPr>
        <w:t>непроведение</w:t>
      </w:r>
      <w:proofErr w:type="spellEnd"/>
      <w:r w:rsidRPr="00DF1F2C">
        <w:rPr>
          <w:rFonts w:ascii="Times New Roman" w:eastAsia="Times New Roman" w:hAnsi="Times New Roman"/>
          <w:color w:val="444444"/>
          <w:sz w:val="20"/>
          <w:szCs w:val="20"/>
          <w:lang w:eastAsia="ru-RU"/>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8" w:history="1">
        <w:r w:rsidRPr="00DF1F2C">
          <w:rPr>
            <w:rFonts w:ascii="Times New Roman" w:eastAsia="Times New Roman" w:hAnsi="Times New Roman"/>
            <w:color w:val="4488BB"/>
            <w:sz w:val="20"/>
            <w:szCs w:val="20"/>
            <w:u w:val="single"/>
            <w:lang w:eastAsia="ru-RU"/>
          </w:rPr>
          <w:t>КоАП</w:t>
        </w:r>
      </w:hyperlink>
      <w:r w:rsidRPr="00DF1F2C">
        <w:rPr>
          <w:rFonts w:ascii="Times New Roman" w:eastAsia="Times New Roman" w:hAnsi="Times New Roman"/>
          <w:color w:val="444444"/>
          <w:sz w:val="20"/>
          <w:szCs w:val="20"/>
          <w:lang w:eastAsia="ru-RU"/>
        </w:rPr>
        <w:t> РФ, на день направления заявки на участие в конкурсе;</w:t>
      </w:r>
    </w:p>
    <w:p w:rsidR="00C57856"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2.1.5.  Соглашение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300A85" w:rsidRPr="00DF1F2C" w:rsidRDefault="00300A85" w:rsidP="00300A85">
      <w:pPr>
        <w:shd w:val="clear" w:color="auto" w:fill="FFFFFF"/>
        <w:spacing w:after="0" w:line="242" w:lineRule="atLeast"/>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Статья 3.Цели настоящего Положения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Целями настоящего Положения являются: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3.1. Обеспечение стабильных условий развития всех форм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в поселении.</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3.2. Привлечение и эффективное использование муниципальных и частных ресурсов, включая материальные, финансовые, интеллектуальные, научно – технические для развития экономики и социальной сферы поселения.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3.3. Повышение доступности и улучшение качества услуг, предоставляемых потребителям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3.4. Обеспечение эффективности использования имущества, находящегося в собственности поселения.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3.5.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 создания общественных благ или оказания общественных услуг.</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3.6. Повышение уровня и качества жизни населения поселения.</w:t>
      </w:r>
    </w:p>
    <w:p w:rsidR="00300A85" w:rsidRPr="00DF1F2C" w:rsidRDefault="00300A85" w:rsidP="00C57856">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4. Принципы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частного партнерства в сельском поселении Печинено </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частное партнерство в поселении основывается на принципах:</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4.1. Законности.</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4.2. Добросовестного и взаимовыгодного сотрудничества сторон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4.3. Равноправия сторон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4.4. Эффективного использования муниципального имущества.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4.5. Открытости и доступности информации по вопросам реализации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4.6 Обеспечения равных условий доступа российским или иностранным юридическим лицам, индивидуальным предпринимателям, физическим лицам, объединениям юридических лиц к участию в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4.7. Разделения ответственности, рисков и выгоды между сторонами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4.8. Кооперации материальных, финансовых, интеллектуальных, научно – технических ресурсов.</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4.9. Соблюдения прав и законных интересов участников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и населения поселения.</w:t>
      </w:r>
    </w:p>
    <w:p w:rsidR="00300A85" w:rsidRPr="00DF1F2C" w:rsidRDefault="00300A85" w:rsidP="00C57856">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5.Участие сельского поселения Печинено в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частном партнерстве</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lastRenderedPageBreak/>
        <w:t xml:space="preserve">5.1. Сельское поселение участвует в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в соответствие с действующим законодательством.</w:t>
      </w:r>
    </w:p>
    <w:p w:rsidR="00300A85" w:rsidRPr="00DF1F2C" w:rsidRDefault="00300A85" w:rsidP="00C57856">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6.Формы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частного партнерства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6.1. Формами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в поселении являются: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6.1.1.  Вовлечение в инвестиционный процесс имущества, находящегося в собственности поселения.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6.1.2.  Реализация инвестиционных проектов, в том числе инвестиционных проектов местного значения.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6.1.3.  Реализация инновационных проектов.</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6.1.4.  Арендные отношения.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6.1.5.  Концессионные соглашения.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6.1.6.  Совместная деятельность по развитию застроенных территорий.</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6.1.7.  Соглашения о сотрудничестве и взаимодействии в сфере социально – экономического развития поселения.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6.2. Соглашения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в формах, предусмотренных пунктами 6.1.1 – 6.1.6 части 6.1 настоящей статьи, заключаются в соответствии с федеральным законодательством и нормативными правовыми актами поселения.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Соглашения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в форме, предусмотренной пунктом 6.1.7 части 6.1настоящей статьи, заключается в соответствии с федеральным законодательством и настоящим Положением.</w:t>
      </w:r>
    </w:p>
    <w:p w:rsidR="00300A85" w:rsidRPr="00DF1F2C" w:rsidRDefault="00300A85" w:rsidP="00C57856">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Статья 7. Объекты соглашения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Объектом соглашения могут являться: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7.1. Дорожная инфраструктура.</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7.2. Объекты коммунальной инфраструктуры и благоустройства, в том числе для их освещения.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7.3. Объекты культуры, спорта и социального обслуживания.</w:t>
      </w:r>
    </w:p>
    <w:p w:rsidR="00300A85" w:rsidRPr="00DF1F2C" w:rsidRDefault="00300A85" w:rsidP="00C57856">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7.4. Объекты торговли, бытового обслуживания населения и общественного питания.</w:t>
      </w:r>
    </w:p>
    <w:p w:rsidR="00145B22"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7.5</w:t>
      </w:r>
      <w:proofErr w:type="gramStart"/>
      <w:r w:rsidRPr="00DF1F2C">
        <w:rPr>
          <w:rFonts w:ascii="Times New Roman" w:eastAsia="Times New Roman" w:hAnsi="Times New Roman"/>
          <w:color w:val="444444"/>
          <w:sz w:val="20"/>
          <w:szCs w:val="20"/>
          <w:lang w:eastAsia="ru-RU"/>
        </w:rPr>
        <w:t> И</w:t>
      </w:r>
      <w:proofErr w:type="gramEnd"/>
      <w:r w:rsidRPr="00DF1F2C">
        <w:rPr>
          <w:rFonts w:ascii="Times New Roman" w:eastAsia="Times New Roman" w:hAnsi="Times New Roman"/>
          <w:color w:val="444444"/>
          <w:sz w:val="20"/>
          <w:szCs w:val="20"/>
          <w:lang w:eastAsia="ru-RU"/>
        </w:rPr>
        <w:t>ные объекты недвижимого имущества, расположенные на территории поселения.</w:t>
      </w:r>
    </w:p>
    <w:p w:rsidR="00145B22"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Соглашение может быть заключено в отношении нескольких объектов соглашений.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00A85" w:rsidRPr="00DF1F2C" w:rsidRDefault="00300A85" w:rsidP="00145B22">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8. Формы муниципальной поддержки развития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частного партнерства в сельском поселении Печинено</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8.1. Формами муниципальной поддержки, оказываемой частным партнерам в целях развития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в поселении, являются:</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8.1.1.  Предоставление налоговых льгот в соответствии с Налоговым кодексом Российской Федерации и нормативными правовыми актами поселения.</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8.1.2.  Предоставление льгот по аренде имущества, являющегося собственностью поселения.</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8.1.3.  Информационная и консультационная поддержка.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8.2. Нормативными правовыми актами поселения могут предусматриваться иные формы муниципальной поддержки развития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в поселении.</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8.3. Условия и порядок предоставления форм муниципальной поддержки развития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в поселении, предусмотренных настоящей статьей, устанавливаются в соответствии с федеральным законодательством и нормативными правовыми актами поселения.</w:t>
      </w:r>
    </w:p>
    <w:p w:rsidR="00300A85" w:rsidRPr="00DF1F2C" w:rsidRDefault="00300A85" w:rsidP="00145B22">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9. Порядок заключения соглашения о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частном партнерстве.</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9.1. Предложения от юридических лиц, индивидуальных предпринимателей, физических лиц, объединений юридических лиц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(далее – предложение) направляются в администрацию сельского поселения.</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Предложение должно содержать следующую информацию:</w:t>
      </w:r>
    </w:p>
    <w:p w:rsidR="00300A85" w:rsidRPr="00DF1F2C" w:rsidRDefault="00300A85" w:rsidP="00145B22">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объект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цели и задачи реализации проекта</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proofErr w:type="spellStart"/>
      <w:proofErr w:type="gramStart"/>
      <w:r w:rsidRPr="00DF1F2C">
        <w:rPr>
          <w:rFonts w:ascii="Times New Roman" w:eastAsia="Times New Roman" w:hAnsi="Times New Roman"/>
          <w:color w:val="444444"/>
          <w:sz w:val="20"/>
          <w:szCs w:val="20"/>
          <w:lang w:eastAsia="ru-RU"/>
        </w:rPr>
        <w:t>технико</w:t>
      </w:r>
      <w:proofErr w:type="spellEnd"/>
      <w:r w:rsidRPr="00DF1F2C">
        <w:rPr>
          <w:rFonts w:ascii="Times New Roman" w:eastAsia="Times New Roman" w:hAnsi="Times New Roman"/>
          <w:color w:val="444444"/>
          <w:sz w:val="20"/>
          <w:szCs w:val="20"/>
          <w:lang w:eastAsia="ru-RU"/>
        </w:rPr>
        <w:t xml:space="preserve"> – экономические</w:t>
      </w:r>
      <w:proofErr w:type="gramEnd"/>
      <w:r w:rsidRPr="00DF1F2C">
        <w:rPr>
          <w:rFonts w:ascii="Times New Roman" w:eastAsia="Times New Roman" w:hAnsi="Times New Roman"/>
          <w:color w:val="444444"/>
          <w:sz w:val="20"/>
          <w:szCs w:val="20"/>
          <w:lang w:eastAsia="ru-RU"/>
        </w:rPr>
        <w:t xml:space="preserve"> показатели объекта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сроки создания и (или) реконструкции объекта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срок действия соглашения или порядок его определения;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гарантии качества объекта соглашения, предоставляемые частным партнером;</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объемы финансирования поселением, перечень муниципального имущества, подлежащие предоставлению в целях исполнения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объем денежных средств и имущества частного партнера, подлежащих привлечению для исполнения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распределение рисков между сторонами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гарантии исполнения частным партнером своих обязательств по соглашению;</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lastRenderedPageBreak/>
        <w:t>права и обязанности сторон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ответственность сторон соглашения;</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гарантии прав сторон соглашения при его заключении и исполнении, в том числе гарантии возмещения убытков, понесенных частным партнером в соответствии с гражданским законодательством, в случае, если в результате незаконных действий (бездействия) администрации поселения частный партнер понес убытки;</w:t>
      </w:r>
    </w:p>
    <w:p w:rsidR="00300A85" w:rsidRPr="00DF1F2C" w:rsidRDefault="00300A85" w:rsidP="00300A85">
      <w:pPr>
        <w:numPr>
          <w:ilvl w:val="0"/>
          <w:numId w:val="2"/>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порядок внесения изменений в соглашение и прекращение действия соглашения;</w:t>
      </w:r>
    </w:p>
    <w:p w:rsidR="00300A85" w:rsidRPr="00DF1F2C" w:rsidRDefault="00300A85" w:rsidP="00145B22">
      <w:pPr>
        <w:numPr>
          <w:ilvl w:val="0"/>
          <w:numId w:val="2"/>
        </w:numPr>
        <w:shd w:val="clear" w:color="auto" w:fill="FFFFFF"/>
        <w:spacing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порядок разрешения споров.</w:t>
      </w:r>
    </w:p>
    <w:p w:rsidR="00145B22"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В срок, не превышающий девяноста дней со дня поступления указанного предложения, публичный партнер обязан рассмотреть такое предложение в установленном порядке принять одно из следующих решений:</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2) о невозможности реализации проекта.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9.2. Помимо условий, предусмотренных частью 9.1 настоящей статьи, соглашение может включать в себя иные условия, не противоречащие действующему законодательству.</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9.3. Условия соглашения определяются сторонами соглашения при его заключении.</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9.4. Глава администрации организует проведение </w:t>
      </w:r>
      <w:proofErr w:type="spellStart"/>
      <w:r w:rsidRPr="00DF1F2C">
        <w:rPr>
          <w:rFonts w:ascii="Times New Roman" w:eastAsia="Times New Roman" w:hAnsi="Times New Roman"/>
          <w:color w:val="444444"/>
          <w:sz w:val="20"/>
          <w:szCs w:val="20"/>
          <w:lang w:eastAsia="ru-RU"/>
        </w:rPr>
        <w:t>экономическо</w:t>
      </w:r>
      <w:proofErr w:type="spellEnd"/>
      <w:r w:rsidRPr="00DF1F2C">
        <w:rPr>
          <w:rFonts w:ascii="Times New Roman" w:eastAsia="Times New Roman" w:hAnsi="Times New Roman"/>
          <w:color w:val="444444"/>
          <w:sz w:val="20"/>
          <w:szCs w:val="20"/>
          <w:lang w:eastAsia="ru-RU"/>
        </w:rPr>
        <w:t xml:space="preserve"> – правовой экспертизы предложения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на основании ее результатов, выносит мотивированное решение, содержащее одобрение предложения либо его отклонение.</w:t>
      </w:r>
    </w:p>
    <w:p w:rsidR="00145B22"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Решение главы администрации направляется заявителю письменным уведомлением в срок, не превышающий десяти дней со дня принятия такого решения. Данное решение, предложение о реализации проекта и протоколы переговоров размещаются на официальном сайте публичного партнера в информационно-телекоммуникационной сети "Интернет".</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9.5. </w:t>
      </w:r>
      <w:proofErr w:type="gramStart"/>
      <w:r w:rsidRPr="00DF1F2C">
        <w:rPr>
          <w:rFonts w:ascii="Times New Roman" w:eastAsia="Times New Roman" w:hAnsi="Times New Roman"/>
          <w:color w:val="444444"/>
          <w:sz w:val="20"/>
          <w:szCs w:val="20"/>
          <w:lang w:eastAsia="ru-RU"/>
        </w:rPr>
        <w:t>Контроль за</w:t>
      </w:r>
      <w:proofErr w:type="gramEnd"/>
      <w:r w:rsidRPr="00DF1F2C">
        <w:rPr>
          <w:rFonts w:ascii="Times New Roman" w:eastAsia="Times New Roman" w:hAnsi="Times New Roman"/>
          <w:color w:val="444444"/>
          <w:sz w:val="20"/>
          <w:szCs w:val="20"/>
          <w:lang w:eastAsia="ru-RU"/>
        </w:rPr>
        <w:t xml:space="preserve"> исполнением частным партнером условий соглашения осуществляется администрацией поселения.</w:t>
      </w:r>
    </w:p>
    <w:p w:rsidR="00300A85" w:rsidRPr="00DF1F2C" w:rsidRDefault="00300A85" w:rsidP="00300A85">
      <w:pPr>
        <w:shd w:val="clear" w:color="auto" w:fill="FFFFFF"/>
        <w:spacing w:after="0" w:line="242" w:lineRule="atLeast"/>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9.6. Реестр соглашений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ведется администрацией поселения.</w:t>
      </w:r>
    </w:p>
    <w:p w:rsidR="00300A85" w:rsidRPr="00DF1F2C" w:rsidRDefault="00300A85" w:rsidP="00145B22">
      <w:pPr>
        <w:shd w:val="clear" w:color="auto" w:fill="FFFFFF"/>
        <w:spacing w:after="0" w:line="240" w:lineRule="auto"/>
        <w:ind w:firstLine="70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10. Полномочия администрации сельского поселения   в сфере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частного партнерства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Администрация сельского поселения в сфере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10.1. Принимает нормативные и правовые акты, регулирующие отношения в сфере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10.2. Принимает целевые программы с использованием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10.3.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10.4. Ежегодно представляет в муниципальный комитет </w:t>
      </w:r>
      <w:proofErr w:type="spellStart"/>
      <w:r w:rsidRPr="00DF1F2C">
        <w:rPr>
          <w:rFonts w:ascii="Times New Roman" w:eastAsia="Times New Roman" w:hAnsi="Times New Roman"/>
          <w:color w:val="444444"/>
          <w:sz w:val="20"/>
          <w:szCs w:val="20"/>
          <w:lang w:eastAsia="ru-RU"/>
        </w:rPr>
        <w:t>Осиновского</w:t>
      </w:r>
      <w:proofErr w:type="spellEnd"/>
      <w:r w:rsidRPr="00DF1F2C">
        <w:rPr>
          <w:rFonts w:ascii="Times New Roman" w:eastAsia="Times New Roman" w:hAnsi="Times New Roman"/>
          <w:color w:val="444444"/>
          <w:sz w:val="20"/>
          <w:szCs w:val="20"/>
          <w:lang w:eastAsia="ru-RU"/>
        </w:rPr>
        <w:t xml:space="preserve"> сельского поселения информацию о заключенных администрацией </w:t>
      </w:r>
      <w:proofErr w:type="gramStart"/>
      <w:r w:rsidRPr="00DF1F2C">
        <w:rPr>
          <w:rFonts w:ascii="Times New Roman" w:eastAsia="Times New Roman" w:hAnsi="Times New Roman"/>
          <w:color w:val="444444"/>
          <w:sz w:val="20"/>
          <w:szCs w:val="20"/>
          <w:lang w:eastAsia="ru-RU"/>
        </w:rPr>
        <w:t>соглашениях</w:t>
      </w:r>
      <w:proofErr w:type="gramEnd"/>
      <w:r w:rsidRPr="00DF1F2C">
        <w:rPr>
          <w:rFonts w:ascii="Times New Roman" w:eastAsia="Times New Roman" w:hAnsi="Times New Roman"/>
          <w:color w:val="444444"/>
          <w:sz w:val="20"/>
          <w:szCs w:val="20"/>
          <w:lang w:eastAsia="ru-RU"/>
        </w:rPr>
        <w:t xml:space="preserve">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w:t>
      </w:r>
    </w:p>
    <w:p w:rsidR="00300A85" w:rsidRPr="00DF1F2C" w:rsidRDefault="00300A85" w:rsidP="00145B22">
      <w:pPr>
        <w:shd w:val="clear" w:color="auto" w:fill="FFFFFF"/>
        <w:spacing w:after="0" w:line="240" w:lineRule="auto"/>
        <w:ind w:firstLine="708"/>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10.5. Осуществляет иные полномочия в соответствии с действующим федеральным законодательством и законодательством Самарской области.</w:t>
      </w:r>
    </w:p>
    <w:p w:rsidR="00300A85" w:rsidRPr="00DF1F2C" w:rsidRDefault="00300A85" w:rsidP="00300A85">
      <w:pPr>
        <w:shd w:val="clear" w:color="auto" w:fill="FFFFFF"/>
        <w:spacing w:after="0" w:line="242" w:lineRule="atLeast"/>
        <w:ind w:left="450" w:firstLine="34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w:t>
      </w:r>
    </w:p>
    <w:p w:rsidR="00300A85" w:rsidRPr="00DF1F2C" w:rsidRDefault="00300A85" w:rsidP="00300A85">
      <w:pPr>
        <w:shd w:val="clear" w:color="auto" w:fill="FFFFFF"/>
        <w:spacing w:after="0" w:line="242" w:lineRule="atLeast"/>
        <w:ind w:left="450" w:firstLine="34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w:t>
      </w:r>
    </w:p>
    <w:p w:rsidR="00300A85" w:rsidRPr="00DF1F2C" w:rsidRDefault="00300A85" w:rsidP="00145B22">
      <w:pPr>
        <w:shd w:val="clear" w:color="auto" w:fill="FFFFFF"/>
        <w:spacing w:after="0" w:line="240" w:lineRule="auto"/>
        <w:ind w:left="450" w:firstLine="348"/>
        <w:jc w:val="center"/>
        <w:rPr>
          <w:rFonts w:ascii="Times New Roman" w:eastAsia="Times New Roman" w:hAnsi="Times New Roman"/>
          <w:color w:val="444444"/>
          <w:sz w:val="20"/>
          <w:szCs w:val="20"/>
          <w:lang w:eastAsia="ru-RU"/>
        </w:rPr>
      </w:pPr>
      <w:r w:rsidRPr="00DF1F2C">
        <w:rPr>
          <w:rFonts w:ascii="Times New Roman" w:eastAsia="Times New Roman" w:hAnsi="Times New Roman"/>
          <w:b/>
          <w:bCs/>
          <w:color w:val="444444"/>
          <w:sz w:val="20"/>
          <w:szCs w:val="20"/>
          <w:lang w:eastAsia="ru-RU"/>
        </w:rPr>
        <w:t xml:space="preserve">Статья 11. Соглашение о </w:t>
      </w:r>
      <w:proofErr w:type="spellStart"/>
      <w:r w:rsidRPr="00DF1F2C">
        <w:rPr>
          <w:rFonts w:ascii="Times New Roman" w:eastAsia="Times New Roman" w:hAnsi="Times New Roman"/>
          <w:b/>
          <w:bCs/>
          <w:color w:val="444444"/>
          <w:sz w:val="20"/>
          <w:szCs w:val="20"/>
          <w:lang w:eastAsia="ru-RU"/>
        </w:rPr>
        <w:t>муниципально</w:t>
      </w:r>
      <w:proofErr w:type="spellEnd"/>
      <w:r w:rsidRPr="00DF1F2C">
        <w:rPr>
          <w:rFonts w:ascii="Times New Roman" w:eastAsia="Times New Roman" w:hAnsi="Times New Roman"/>
          <w:b/>
          <w:bCs/>
          <w:color w:val="444444"/>
          <w:sz w:val="20"/>
          <w:szCs w:val="20"/>
          <w:lang w:eastAsia="ru-RU"/>
        </w:rPr>
        <w:t xml:space="preserve"> – частном партнерстве</w:t>
      </w:r>
    </w:p>
    <w:p w:rsidR="00300A85" w:rsidRPr="00DF1F2C" w:rsidRDefault="00300A85" w:rsidP="00145B22">
      <w:pPr>
        <w:shd w:val="clear" w:color="auto" w:fill="FFFFFF"/>
        <w:spacing w:after="0" w:line="240" w:lineRule="auto"/>
        <w:ind w:left="-105" w:firstLine="850"/>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Соглашение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заключается в письменной форме и должно содержать следующую информацию:</w:t>
      </w:r>
    </w:p>
    <w:p w:rsidR="00300A85" w:rsidRPr="00DF1F2C" w:rsidRDefault="00300A85" w:rsidP="00300A85">
      <w:pPr>
        <w:numPr>
          <w:ilvl w:val="0"/>
          <w:numId w:val="3"/>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предмет соглашения;</w:t>
      </w:r>
    </w:p>
    <w:p w:rsidR="00300A85" w:rsidRPr="00DF1F2C" w:rsidRDefault="00300A85" w:rsidP="00145B22">
      <w:pPr>
        <w:numPr>
          <w:ilvl w:val="0"/>
          <w:numId w:val="3"/>
        </w:numPr>
        <w:shd w:val="clear" w:color="auto" w:fill="FFFFFF"/>
        <w:spacing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объект соглашения;</w:t>
      </w:r>
    </w:p>
    <w:p w:rsidR="00300A85" w:rsidRPr="00DF1F2C" w:rsidRDefault="00300A85" w:rsidP="00145B22">
      <w:pPr>
        <w:numPr>
          <w:ilvl w:val="0"/>
          <w:numId w:val="4"/>
        </w:numPr>
        <w:shd w:val="clear" w:color="auto" w:fill="FFFFFF"/>
        <w:spacing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право собственности на объект соглашения, распределение долей поселения и частного партнера в праве собственности на объект соглашения и момент возникновения такого права;</w:t>
      </w:r>
    </w:p>
    <w:p w:rsidR="00300A85" w:rsidRPr="00DF1F2C" w:rsidRDefault="00300A85" w:rsidP="00300A85">
      <w:pPr>
        <w:numPr>
          <w:ilvl w:val="0"/>
          <w:numId w:val="4"/>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порядок и этапы выполнения поселением и частным партнером соглашения;</w:t>
      </w:r>
    </w:p>
    <w:p w:rsidR="00300A85" w:rsidRPr="00DF1F2C" w:rsidRDefault="00300A85" w:rsidP="00300A85">
      <w:pPr>
        <w:numPr>
          <w:ilvl w:val="0"/>
          <w:numId w:val="4"/>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перечень находящихся в собственности поселения земельных участков, иных объектов движимого и недвижимого имущества, а так же прав, предоставляемых частному партнеру для выполнения соглашения;</w:t>
      </w:r>
    </w:p>
    <w:p w:rsidR="00300A85" w:rsidRPr="00DF1F2C" w:rsidRDefault="00300A85" w:rsidP="00300A85">
      <w:pPr>
        <w:numPr>
          <w:ilvl w:val="0"/>
          <w:numId w:val="4"/>
        </w:numPr>
        <w:shd w:val="clear" w:color="auto" w:fill="FFFFFF"/>
        <w:spacing w:before="100" w:beforeAutospacing="1" w:after="100" w:afterAutospacing="1"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порядок предоставления частному партнеру земельных участков, иных объектов движимого и недвижимого имущества;</w:t>
      </w:r>
    </w:p>
    <w:p w:rsidR="00300A85" w:rsidRPr="00DF1F2C" w:rsidRDefault="00300A85" w:rsidP="00145B22">
      <w:pPr>
        <w:numPr>
          <w:ilvl w:val="0"/>
          <w:numId w:val="4"/>
        </w:numPr>
        <w:shd w:val="clear" w:color="auto" w:fill="FFFFFF"/>
        <w:spacing w:after="0" w:line="240" w:lineRule="auto"/>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случаи одностороннего отказа от исполнения соглашения, в том числе отстранение частного партнера либо иных лиц от участия в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частном партнерстве в случае существенного нарушения частным партнером условий соглашения или при наступлении иных обстоятельств, указанных в соглашении;</w:t>
      </w:r>
    </w:p>
    <w:p w:rsidR="00145B22" w:rsidRDefault="00300A85" w:rsidP="00145B22">
      <w:pPr>
        <w:numPr>
          <w:ilvl w:val="0"/>
          <w:numId w:val="5"/>
        </w:numPr>
        <w:shd w:val="clear" w:color="auto" w:fill="FFFFFF"/>
        <w:spacing w:before="100" w:beforeAutospacing="1" w:after="0" w:afterAutospacing="1" w:line="240" w:lineRule="auto"/>
        <w:jc w:val="both"/>
        <w:rPr>
          <w:rFonts w:ascii="Times New Roman" w:eastAsia="Times New Roman" w:hAnsi="Times New Roman"/>
          <w:color w:val="444444"/>
          <w:sz w:val="20"/>
          <w:szCs w:val="20"/>
          <w:lang w:eastAsia="ru-RU"/>
        </w:rPr>
      </w:pPr>
      <w:r w:rsidRPr="00145B22">
        <w:rPr>
          <w:rFonts w:ascii="Times New Roman" w:eastAsia="Times New Roman" w:hAnsi="Times New Roman"/>
          <w:color w:val="444444"/>
          <w:sz w:val="20"/>
          <w:szCs w:val="20"/>
          <w:lang w:eastAsia="ru-RU"/>
        </w:rPr>
        <w:t>ответственность за неисполнение (ненадлежащее исполнение) условий соглашения;</w:t>
      </w:r>
    </w:p>
    <w:p w:rsidR="00145B22" w:rsidRPr="00145B22" w:rsidRDefault="00300A85" w:rsidP="00145B22">
      <w:pPr>
        <w:numPr>
          <w:ilvl w:val="0"/>
          <w:numId w:val="5"/>
        </w:numPr>
        <w:shd w:val="clear" w:color="auto" w:fill="FFFFFF"/>
        <w:spacing w:before="100" w:beforeAutospacing="1" w:after="0" w:afterAutospacing="1" w:line="240" w:lineRule="auto"/>
        <w:jc w:val="both"/>
        <w:rPr>
          <w:rFonts w:ascii="Times New Roman" w:eastAsia="Times New Roman" w:hAnsi="Times New Roman"/>
          <w:color w:val="444444"/>
          <w:sz w:val="20"/>
          <w:szCs w:val="20"/>
          <w:lang w:eastAsia="ru-RU"/>
        </w:rPr>
      </w:pPr>
      <w:r w:rsidRPr="00145B22">
        <w:rPr>
          <w:rFonts w:ascii="Times New Roman" w:eastAsia="Times New Roman" w:hAnsi="Times New Roman"/>
          <w:color w:val="444444"/>
          <w:sz w:val="20"/>
          <w:szCs w:val="20"/>
          <w:lang w:eastAsia="ru-RU"/>
        </w:rPr>
        <w:t xml:space="preserve">иные условия, не противоречащие действующему федеральному законодательству и законодательству </w:t>
      </w:r>
      <w:r w:rsidR="00145B22" w:rsidRPr="00145B22">
        <w:rPr>
          <w:rFonts w:ascii="Times New Roman" w:eastAsia="Times New Roman" w:hAnsi="Times New Roman"/>
          <w:color w:val="444444"/>
          <w:sz w:val="20"/>
          <w:szCs w:val="20"/>
          <w:lang w:eastAsia="ru-RU"/>
        </w:rPr>
        <w:t>Самарской области</w:t>
      </w:r>
      <w:r w:rsidRPr="00145B22">
        <w:rPr>
          <w:rFonts w:ascii="Times New Roman" w:eastAsia="Times New Roman" w:hAnsi="Times New Roman"/>
          <w:color w:val="444444"/>
          <w:sz w:val="20"/>
          <w:szCs w:val="20"/>
          <w:lang w:eastAsia="ru-RU"/>
        </w:rPr>
        <w:t>.</w:t>
      </w:r>
    </w:p>
    <w:p w:rsidR="00300A85" w:rsidRPr="00145B22" w:rsidRDefault="00300A85" w:rsidP="00145B22">
      <w:pPr>
        <w:numPr>
          <w:ilvl w:val="0"/>
          <w:numId w:val="5"/>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145B22">
        <w:rPr>
          <w:rFonts w:ascii="Times New Roman" w:eastAsia="Times New Roman" w:hAnsi="Times New Roman"/>
          <w:color w:val="444444"/>
          <w:sz w:val="20"/>
          <w:szCs w:val="20"/>
          <w:lang w:eastAsia="ru-RU"/>
        </w:rPr>
        <w:t>срок действия соглашения и (или) порядок его определения;</w:t>
      </w:r>
    </w:p>
    <w:p w:rsidR="00300A85" w:rsidRPr="00DF1F2C" w:rsidRDefault="00300A85" w:rsidP="00300A85">
      <w:pPr>
        <w:numPr>
          <w:ilvl w:val="0"/>
          <w:numId w:val="5"/>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порядок расчетов между сторонами соглашения;</w:t>
      </w:r>
    </w:p>
    <w:p w:rsidR="00300A85" w:rsidRPr="00DF1F2C" w:rsidRDefault="00300A85" w:rsidP="00300A85">
      <w:pPr>
        <w:numPr>
          <w:ilvl w:val="0"/>
          <w:numId w:val="5"/>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lastRenderedPageBreak/>
        <w:t>распределение рисков между поселением и частным партнером;</w:t>
      </w:r>
    </w:p>
    <w:p w:rsidR="00300A85" w:rsidRPr="00DF1F2C" w:rsidRDefault="00300A85" w:rsidP="00300A85">
      <w:pPr>
        <w:numPr>
          <w:ilvl w:val="0"/>
          <w:numId w:val="6"/>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порядок осуществления </w:t>
      </w:r>
      <w:proofErr w:type="gramStart"/>
      <w:r w:rsidRPr="00DF1F2C">
        <w:rPr>
          <w:rFonts w:ascii="Times New Roman" w:eastAsia="Times New Roman" w:hAnsi="Times New Roman"/>
          <w:color w:val="444444"/>
          <w:sz w:val="20"/>
          <w:szCs w:val="20"/>
          <w:lang w:eastAsia="ru-RU"/>
        </w:rPr>
        <w:t>контроля за</w:t>
      </w:r>
      <w:proofErr w:type="gramEnd"/>
      <w:r w:rsidRPr="00DF1F2C">
        <w:rPr>
          <w:rFonts w:ascii="Times New Roman" w:eastAsia="Times New Roman" w:hAnsi="Times New Roman"/>
          <w:color w:val="444444"/>
          <w:sz w:val="20"/>
          <w:szCs w:val="20"/>
          <w:lang w:eastAsia="ru-RU"/>
        </w:rPr>
        <w:t xml:space="preserve"> исполнением соглашения;</w:t>
      </w:r>
    </w:p>
    <w:p w:rsidR="00300A85" w:rsidRPr="00DF1F2C" w:rsidRDefault="00300A85" w:rsidP="00300A85">
      <w:pPr>
        <w:numPr>
          <w:ilvl w:val="0"/>
          <w:numId w:val="6"/>
        </w:numPr>
        <w:shd w:val="clear" w:color="auto" w:fill="FFFFFF"/>
        <w:spacing w:before="100" w:beforeAutospacing="1"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способы обеспечения исполнения обязатель</w:t>
      </w:r>
      <w:proofErr w:type="gramStart"/>
      <w:r w:rsidRPr="00DF1F2C">
        <w:rPr>
          <w:rFonts w:ascii="Times New Roman" w:eastAsia="Times New Roman" w:hAnsi="Times New Roman"/>
          <w:color w:val="444444"/>
          <w:sz w:val="20"/>
          <w:szCs w:val="20"/>
          <w:lang w:eastAsia="ru-RU"/>
        </w:rPr>
        <w:t>ств ст</w:t>
      </w:r>
      <w:proofErr w:type="gramEnd"/>
      <w:r w:rsidRPr="00DF1F2C">
        <w:rPr>
          <w:rFonts w:ascii="Times New Roman" w:eastAsia="Times New Roman" w:hAnsi="Times New Roman"/>
          <w:color w:val="444444"/>
          <w:sz w:val="20"/>
          <w:szCs w:val="20"/>
          <w:lang w:eastAsia="ru-RU"/>
        </w:rPr>
        <w:t>оронами соглашения;</w:t>
      </w:r>
    </w:p>
    <w:p w:rsidR="00300A85" w:rsidRPr="00DF1F2C" w:rsidRDefault="00300A85" w:rsidP="00300A85">
      <w:pPr>
        <w:shd w:val="clear" w:color="auto" w:fill="FFFFFF"/>
        <w:spacing w:before="225" w:after="0" w:line="240" w:lineRule="auto"/>
        <w:jc w:val="both"/>
        <w:rPr>
          <w:rFonts w:ascii="Times New Roman" w:eastAsia="Times New Roman" w:hAnsi="Times New Roman"/>
          <w:color w:val="444444"/>
          <w:sz w:val="20"/>
          <w:szCs w:val="20"/>
          <w:lang w:eastAsia="ru-RU"/>
        </w:rPr>
      </w:pPr>
      <w:r w:rsidRPr="00DF1F2C">
        <w:rPr>
          <w:rFonts w:ascii="Times New Roman" w:eastAsia="Times New Roman" w:hAnsi="Times New Roman"/>
          <w:color w:val="444444"/>
          <w:sz w:val="20"/>
          <w:szCs w:val="20"/>
          <w:lang w:eastAsia="ru-RU"/>
        </w:rPr>
        <w:t xml:space="preserve">          </w:t>
      </w:r>
      <w:proofErr w:type="gramStart"/>
      <w:r w:rsidRPr="00DF1F2C">
        <w:rPr>
          <w:rFonts w:ascii="Times New Roman" w:eastAsia="Times New Roman" w:hAnsi="Times New Roman"/>
          <w:color w:val="444444"/>
          <w:sz w:val="20"/>
          <w:szCs w:val="20"/>
          <w:lang w:eastAsia="ru-RU"/>
        </w:rPr>
        <w:t xml:space="preserve">Заключаемые соглашения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решений о реализации проекта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принимаемых в соответствии с законодательством Российской Федерации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-частном партнерстве, в рамках муниципальных программ на срок и в пределах средств, которые предусмотрены соответствующими мероприятиями указанных программ.</w:t>
      </w:r>
      <w:proofErr w:type="gramEnd"/>
    </w:p>
    <w:p w:rsidR="00300A85" w:rsidRPr="00DF1F2C" w:rsidRDefault="00300A85" w:rsidP="00300A85">
      <w:pPr>
        <w:shd w:val="clear" w:color="auto" w:fill="FFFFFF"/>
        <w:spacing w:after="0" w:line="242" w:lineRule="atLeast"/>
        <w:ind w:firstLine="708"/>
        <w:jc w:val="both"/>
        <w:rPr>
          <w:rFonts w:ascii="Times New Roman" w:eastAsia="Times New Roman" w:hAnsi="Times New Roman"/>
          <w:color w:val="444444"/>
          <w:sz w:val="20"/>
          <w:szCs w:val="20"/>
          <w:lang w:eastAsia="ru-RU"/>
        </w:rPr>
      </w:pPr>
      <w:proofErr w:type="gramStart"/>
      <w:r w:rsidRPr="00DF1F2C">
        <w:rPr>
          <w:rFonts w:ascii="Times New Roman" w:eastAsia="Times New Roman" w:hAnsi="Times New Roman"/>
          <w:color w:val="444444"/>
          <w:sz w:val="20"/>
          <w:szCs w:val="20"/>
          <w:lang w:eastAsia="ru-RU"/>
        </w:rPr>
        <w:t xml:space="preserve">В случае если предполагаемый срок действия соглашения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-частном партнерстве, заключаемого в рамках муниципальной программы сельского поселения в соответствии с настоящим пунктом, превышает срок реализации указанной программы, такое соглашение может быть заключено на основании решения администрации о реализации проекта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 xml:space="preserve"> - частного партнерства, принимаемого в соответствии с законодательством Российской Федерации о </w:t>
      </w:r>
      <w:proofErr w:type="spellStart"/>
      <w:r w:rsidRPr="00DF1F2C">
        <w:rPr>
          <w:rFonts w:ascii="Times New Roman" w:eastAsia="Times New Roman" w:hAnsi="Times New Roman"/>
          <w:color w:val="444444"/>
          <w:sz w:val="20"/>
          <w:szCs w:val="20"/>
          <w:lang w:eastAsia="ru-RU"/>
        </w:rPr>
        <w:t>муниципально</w:t>
      </w:r>
      <w:proofErr w:type="spellEnd"/>
      <w:r w:rsidRPr="00DF1F2C">
        <w:rPr>
          <w:rFonts w:ascii="Times New Roman" w:eastAsia="Times New Roman" w:hAnsi="Times New Roman"/>
          <w:color w:val="444444"/>
          <w:sz w:val="20"/>
          <w:szCs w:val="20"/>
          <w:lang w:eastAsia="ru-RU"/>
        </w:rPr>
        <w:t>-частном партнерстве, на срок и в пределах средств, которые предусмотрены</w:t>
      </w:r>
      <w:proofErr w:type="gramEnd"/>
      <w:r w:rsidRPr="00DF1F2C">
        <w:rPr>
          <w:rFonts w:ascii="Times New Roman" w:eastAsia="Times New Roman" w:hAnsi="Times New Roman"/>
          <w:color w:val="444444"/>
          <w:sz w:val="20"/>
          <w:szCs w:val="20"/>
          <w:lang w:eastAsia="ru-RU"/>
        </w:rPr>
        <w:t xml:space="preserve"> указанным решением.</w:t>
      </w:r>
    </w:p>
    <w:p w:rsidR="00300A85" w:rsidRPr="00DF1F2C" w:rsidRDefault="00DF1F2C" w:rsidP="00300A85">
      <w:pPr>
        <w:shd w:val="clear" w:color="auto" w:fill="FFFFFF"/>
        <w:spacing w:after="0" w:line="240" w:lineRule="auto"/>
        <w:ind w:left="990"/>
        <w:rPr>
          <w:rFonts w:ascii="Times New Roman" w:eastAsia="Times New Roman" w:hAnsi="Times New Roman"/>
          <w:color w:val="444444"/>
          <w:sz w:val="20"/>
          <w:szCs w:val="20"/>
          <w:lang w:eastAsia="ru-RU"/>
        </w:rPr>
      </w:pPr>
      <w:hyperlink r:id="rId9" w:history="1">
        <w:r w:rsidR="00300A85" w:rsidRPr="00DF1F2C">
          <w:rPr>
            <w:rFonts w:ascii="Times New Roman" w:eastAsia="Times New Roman" w:hAnsi="Times New Roman"/>
            <w:color w:val="FFFFFF"/>
            <w:sz w:val="20"/>
            <w:szCs w:val="20"/>
            <w:u w:val="single"/>
            <w:bdr w:val="none" w:sz="0" w:space="0" w:color="auto" w:frame="1"/>
            <w:lang w:eastAsia="ru-RU"/>
          </w:rPr>
          <w:t>Торги по аренде муниципального имущества</w:t>
        </w:r>
      </w:hyperlink>
    </w:p>
    <w:p w:rsidR="00300A85" w:rsidRPr="00DF1F2C" w:rsidRDefault="00300A85" w:rsidP="00145B22">
      <w:pPr>
        <w:tabs>
          <w:tab w:val="left" w:pos="3320"/>
        </w:tabs>
        <w:spacing w:after="0" w:line="240" w:lineRule="auto"/>
        <w:jc w:val="center"/>
        <w:rPr>
          <w:rFonts w:ascii="Times New Roman" w:hAnsi="Times New Roman"/>
          <w:sz w:val="20"/>
          <w:szCs w:val="20"/>
        </w:rPr>
      </w:pPr>
      <w:r w:rsidRPr="00DF1F2C">
        <w:rPr>
          <w:rFonts w:ascii="Times New Roman" w:hAnsi="Times New Roman"/>
          <w:sz w:val="20"/>
          <w:szCs w:val="20"/>
        </w:rPr>
        <w:t>Администрация</w:t>
      </w:r>
      <w:r w:rsidR="00145B22">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145B22">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p>
    <w:p w:rsidR="00300A85" w:rsidRPr="00DF1F2C" w:rsidRDefault="00300A85" w:rsidP="00145B22">
      <w:pPr>
        <w:spacing w:after="0" w:line="240" w:lineRule="auto"/>
        <w:jc w:val="center"/>
        <w:rPr>
          <w:rFonts w:ascii="Times New Roman" w:hAnsi="Times New Roman"/>
          <w:sz w:val="20"/>
          <w:szCs w:val="20"/>
          <w:u w:val="single"/>
        </w:rPr>
      </w:pPr>
      <w:r w:rsidRPr="00DF1F2C">
        <w:rPr>
          <w:rFonts w:ascii="Times New Roman" w:hAnsi="Times New Roman"/>
          <w:sz w:val="20"/>
          <w:szCs w:val="20"/>
        </w:rPr>
        <w:t>Самарской области</w:t>
      </w:r>
      <w:r w:rsidR="00145B22">
        <w:rPr>
          <w:rFonts w:ascii="Times New Roman" w:hAnsi="Times New Roman"/>
          <w:sz w:val="20"/>
          <w:szCs w:val="20"/>
        </w:rPr>
        <w:t xml:space="preserve"> </w:t>
      </w:r>
      <w:r w:rsidRPr="00DF1F2C">
        <w:rPr>
          <w:rFonts w:ascii="Times New Roman" w:hAnsi="Times New Roman"/>
          <w:sz w:val="20"/>
          <w:szCs w:val="20"/>
        </w:rPr>
        <w:t>ПОСТАНОВЛЕНИЕ</w:t>
      </w:r>
      <w:r w:rsidR="00145B22">
        <w:rPr>
          <w:rFonts w:ascii="Times New Roman" w:hAnsi="Times New Roman"/>
          <w:sz w:val="20"/>
          <w:szCs w:val="20"/>
        </w:rPr>
        <w:t xml:space="preserve"> </w:t>
      </w:r>
      <w:r w:rsidRPr="00DF1F2C">
        <w:rPr>
          <w:rFonts w:ascii="Times New Roman" w:hAnsi="Times New Roman"/>
          <w:sz w:val="20"/>
          <w:szCs w:val="20"/>
        </w:rPr>
        <w:t>от  09.07.2018      года        № 38</w:t>
      </w:r>
    </w:p>
    <w:p w:rsidR="00300A85" w:rsidRPr="00DF1F2C" w:rsidRDefault="00300A85" w:rsidP="00145B22">
      <w:pPr>
        <w:pStyle w:val="a4"/>
        <w:spacing w:before="0" w:beforeAutospacing="0" w:after="0" w:afterAutospacing="0"/>
        <w:ind w:firstLine="150"/>
        <w:jc w:val="center"/>
        <w:rPr>
          <w:b/>
          <w:color w:val="1E1E1E"/>
          <w:sz w:val="20"/>
          <w:szCs w:val="20"/>
        </w:rPr>
      </w:pPr>
      <w:r w:rsidRPr="00DF1F2C">
        <w:rPr>
          <w:b/>
          <w:color w:val="1E1E1E"/>
          <w:sz w:val="20"/>
          <w:szCs w:val="20"/>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 xml:space="preserve"> В соответствии со статьей 80 Бюджетного кодекса Российской Федерации, администрация сельского поселения Печинено муниципального района Богатовский Самарской области </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ПОСТАНОВЛЯЕТ:</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2. Опубликовать настоящее Постановление в газете Вестник сельского поселения Печинено.</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3. </w:t>
      </w:r>
      <w:proofErr w:type="gramStart"/>
      <w:r w:rsidRPr="00DF1F2C">
        <w:rPr>
          <w:color w:val="1E1E1E"/>
          <w:sz w:val="20"/>
          <w:szCs w:val="20"/>
        </w:rPr>
        <w:t>Контроль за</w:t>
      </w:r>
      <w:proofErr w:type="gramEnd"/>
      <w:r w:rsidRPr="00DF1F2C">
        <w:rPr>
          <w:color w:val="1E1E1E"/>
          <w:sz w:val="20"/>
          <w:szCs w:val="20"/>
        </w:rPr>
        <w:t xml:space="preserve"> исполнением данного постановления оставляю за собой.</w:t>
      </w:r>
    </w:p>
    <w:p w:rsidR="00300A85" w:rsidRPr="00DF1F2C" w:rsidRDefault="00300A85" w:rsidP="00300A85">
      <w:pPr>
        <w:pStyle w:val="a4"/>
        <w:spacing w:before="0" w:beforeAutospacing="0" w:after="200" w:afterAutospacing="0"/>
        <w:ind w:firstLine="150"/>
        <w:jc w:val="both"/>
        <w:rPr>
          <w:color w:val="1E1E1E"/>
          <w:sz w:val="20"/>
          <w:szCs w:val="20"/>
        </w:rPr>
      </w:pPr>
      <w:r w:rsidRPr="00DF1F2C">
        <w:rPr>
          <w:color w:val="1E1E1E"/>
          <w:sz w:val="20"/>
          <w:szCs w:val="20"/>
        </w:rPr>
        <w:t> </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Глава сельского поселения   Печинено</w:t>
      </w:r>
      <w:r w:rsidR="00145B22">
        <w:rPr>
          <w:color w:val="1E1E1E"/>
          <w:sz w:val="20"/>
          <w:szCs w:val="20"/>
        </w:rPr>
        <w:t xml:space="preserve"> м</w:t>
      </w:r>
      <w:r w:rsidRPr="00DF1F2C">
        <w:rPr>
          <w:color w:val="1E1E1E"/>
          <w:sz w:val="20"/>
          <w:szCs w:val="20"/>
        </w:rPr>
        <w:t xml:space="preserve">униципального района Богатовский </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Самарской области                                                        О.Н. Сухарева</w:t>
      </w:r>
    </w:p>
    <w:p w:rsidR="00300A85" w:rsidRPr="00DF1F2C" w:rsidRDefault="00300A85" w:rsidP="00145B22">
      <w:pPr>
        <w:pStyle w:val="a4"/>
        <w:spacing w:before="0" w:beforeAutospacing="0" w:after="0" w:afterAutospacing="0"/>
        <w:ind w:firstLine="150"/>
        <w:jc w:val="right"/>
        <w:rPr>
          <w:color w:val="1E1E1E"/>
          <w:sz w:val="20"/>
          <w:szCs w:val="20"/>
        </w:rPr>
      </w:pPr>
      <w:r w:rsidRPr="00DF1F2C">
        <w:rPr>
          <w:color w:val="1E1E1E"/>
          <w:sz w:val="20"/>
          <w:szCs w:val="20"/>
        </w:rPr>
        <w:t> Приложение к</w:t>
      </w:r>
      <w:r w:rsidR="00145B22">
        <w:rPr>
          <w:color w:val="1E1E1E"/>
          <w:sz w:val="20"/>
          <w:szCs w:val="20"/>
        </w:rPr>
        <w:t xml:space="preserve"> </w:t>
      </w:r>
      <w:r w:rsidRPr="00DF1F2C">
        <w:rPr>
          <w:color w:val="1E1E1E"/>
          <w:sz w:val="20"/>
          <w:szCs w:val="20"/>
        </w:rPr>
        <w:t>Постановлению администрации</w:t>
      </w:r>
    </w:p>
    <w:p w:rsidR="00300A85" w:rsidRPr="00DF1F2C" w:rsidRDefault="00300A85" w:rsidP="00300A85">
      <w:pPr>
        <w:pStyle w:val="a4"/>
        <w:spacing w:before="0" w:beforeAutospacing="0" w:after="0" w:afterAutospacing="0"/>
        <w:ind w:firstLine="150"/>
        <w:jc w:val="right"/>
        <w:rPr>
          <w:color w:val="1E1E1E"/>
          <w:sz w:val="20"/>
          <w:szCs w:val="20"/>
        </w:rPr>
      </w:pPr>
      <w:r w:rsidRPr="00DF1F2C">
        <w:rPr>
          <w:color w:val="1E1E1E"/>
          <w:sz w:val="20"/>
          <w:szCs w:val="20"/>
        </w:rPr>
        <w:t>сельского поселения Печинено</w:t>
      </w:r>
      <w:r w:rsidR="00145B22">
        <w:rPr>
          <w:color w:val="1E1E1E"/>
          <w:sz w:val="20"/>
          <w:szCs w:val="20"/>
        </w:rPr>
        <w:t xml:space="preserve"> </w:t>
      </w:r>
      <w:r w:rsidRPr="00DF1F2C">
        <w:rPr>
          <w:color w:val="1E1E1E"/>
          <w:sz w:val="20"/>
          <w:szCs w:val="20"/>
        </w:rPr>
        <w:t>муниципального</w:t>
      </w:r>
    </w:p>
    <w:p w:rsidR="00300A85" w:rsidRPr="00DF1F2C" w:rsidRDefault="00300A85" w:rsidP="00300A85">
      <w:pPr>
        <w:pStyle w:val="a4"/>
        <w:spacing w:before="0" w:beforeAutospacing="0" w:after="0" w:afterAutospacing="0"/>
        <w:ind w:firstLine="150"/>
        <w:jc w:val="right"/>
        <w:rPr>
          <w:color w:val="1E1E1E"/>
          <w:sz w:val="20"/>
          <w:szCs w:val="20"/>
        </w:rPr>
      </w:pPr>
      <w:r w:rsidRPr="00DF1F2C">
        <w:rPr>
          <w:color w:val="1E1E1E"/>
          <w:sz w:val="20"/>
          <w:szCs w:val="20"/>
        </w:rPr>
        <w:t>района Богатовский  Самарской области</w:t>
      </w:r>
      <w:r w:rsidR="00145B22">
        <w:rPr>
          <w:color w:val="1E1E1E"/>
          <w:sz w:val="20"/>
          <w:szCs w:val="20"/>
        </w:rPr>
        <w:t xml:space="preserve"> </w:t>
      </w:r>
      <w:r w:rsidRPr="00DF1F2C">
        <w:rPr>
          <w:color w:val="1E1E1E"/>
          <w:sz w:val="20"/>
          <w:szCs w:val="20"/>
        </w:rPr>
        <w:t>от 09.07.2018            №38</w:t>
      </w:r>
    </w:p>
    <w:p w:rsidR="00300A85" w:rsidRPr="00DF1F2C" w:rsidRDefault="00300A85" w:rsidP="00300A85">
      <w:pPr>
        <w:pStyle w:val="a4"/>
        <w:spacing w:before="0" w:beforeAutospacing="0" w:after="0" w:afterAutospacing="0"/>
        <w:ind w:firstLine="150"/>
        <w:jc w:val="center"/>
        <w:rPr>
          <w:color w:val="1E1E1E"/>
          <w:sz w:val="20"/>
          <w:szCs w:val="20"/>
        </w:rPr>
      </w:pPr>
      <w:r w:rsidRPr="00DF1F2C">
        <w:rPr>
          <w:b/>
          <w:bCs/>
          <w:color w:val="1E1E1E"/>
          <w:sz w:val="20"/>
          <w:szCs w:val="20"/>
        </w:rPr>
        <w:t>ПОРЯДОК</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b/>
          <w:bCs/>
          <w:color w:val="1E1E1E"/>
          <w:sz w:val="20"/>
          <w:szCs w:val="20"/>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 </w:t>
      </w:r>
      <w:r w:rsidRPr="00DF1F2C">
        <w:rPr>
          <w:b/>
          <w:bCs/>
          <w:color w:val="1E1E1E"/>
          <w:sz w:val="20"/>
          <w:szCs w:val="20"/>
        </w:rPr>
        <w:t>I. Основные положения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 xml:space="preserve">1. </w:t>
      </w:r>
      <w:proofErr w:type="gramStart"/>
      <w:r w:rsidRPr="00DF1F2C">
        <w:rPr>
          <w:color w:val="1E1E1E"/>
          <w:sz w:val="20"/>
          <w:szCs w:val="20"/>
        </w:rPr>
        <w:t>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 б) оценки эффективности использования средств местного бюджета, направляемых на капитальные вложения;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lastRenderedPageBreak/>
        <w:t>в) оценки влияния создания объекта капитального строительства на комплексное развитие территории сельского поселения;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4. Финансирование следующих работ осуществляется юридическим лицом без использования бюджетных инвестиций:</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б) приобретение земельных участков под строительство;</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д) проведение государственной экспертизы проектной документации и результатов инженерных изысканий;</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 xml:space="preserve">е) проведение </w:t>
      </w:r>
      <w:proofErr w:type="gramStart"/>
      <w:r w:rsidRPr="00DF1F2C">
        <w:rPr>
          <w:color w:val="1E1E1E"/>
          <w:sz w:val="20"/>
          <w:szCs w:val="20"/>
        </w:rPr>
        <w:t>проверки достоверности определения сметной стоимости объектов капитального</w:t>
      </w:r>
      <w:proofErr w:type="gramEnd"/>
      <w:r w:rsidRPr="00DF1F2C">
        <w:rPr>
          <w:color w:val="1E1E1E"/>
          <w:sz w:val="20"/>
          <w:szCs w:val="20"/>
        </w:rPr>
        <w:t xml:space="preserve"> строительства, строительство которых финансируется с привлечением средств местного бюджета.</w:t>
      </w:r>
    </w:p>
    <w:p w:rsidR="00300A85" w:rsidRPr="00DF1F2C" w:rsidRDefault="00300A85" w:rsidP="00300A85">
      <w:pPr>
        <w:pStyle w:val="a4"/>
        <w:spacing w:before="0" w:beforeAutospacing="0" w:after="0" w:afterAutospacing="0"/>
        <w:ind w:firstLine="150"/>
        <w:jc w:val="center"/>
        <w:rPr>
          <w:color w:val="1E1E1E"/>
          <w:sz w:val="20"/>
          <w:szCs w:val="20"/>
        </w:rPr>
      </w:pPr>
      <w:r w:rsidRPr="00DF1F2C">
        <w:rPr>
          <w:b/>
          <w:bCs/>
          <w:color w:val="1E1E1E"/>
          <w:sz w:val="20"/>
          <w:szCs w:val="20"/>
        </w:rPr>
        <w:t>II. Подготовка проекта решения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5. Администрация сельского поселения Печинено муниципального района Богатовский  Самарской области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6. Проект решения подготавливается в форме постановления администрации сельского поселения Печинено.</w:t>
      </w:r>
    </w:p>
    <w:p w:rsidR="00300A85" w:rsidRPr="00DF1F2C" w:rsidRDefault="00300A85" w:rsidP="00145B22">
      <w:pPr>
        <w:pStyle w:val="a4"/>
        <w:spacing w:before="0" w:beforeAutospacing="0" w:after="0" w:afterAutospacing="0"/>
        <w:ind w:firstLine="150"/>
        <w:jc w:val="both"/>
        <w:rPr>
          <w:color w:val="1E1E1E"/>
          <w:sz w:val="20"/>
          <w:szCs w:val="20"/>
        </w:rPr>
      </w:pPr>
      <w:proofErr w:type="gramStart"/>
      <w:r w:rsidRPr="00DF1F2C">
        <w:rPr>
          <w:color w:val="1E1E1E"/>
          <w:sz w:val="20"/>
          <w:szCs w:val="20"/>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сельского поселения Печинено, а также документам территориального планирования сельского поселения Печинено,  в случае если объект капитального строительства является объектом местного значения, подлежащим отображению в</w:t>
      </w:r>
      <w:proofErr w:type="gramEnd"/>
      <w:r w:rsidRPr="00DF1F2C">
        <w:rPr>
          <w:color w:val="1E1E1E"/>
          <w:sz w:val="20"/>
          <w:szCs w:val="20"/>
        </w:rPr>
        <w:t xml:space="preserve"> этих документах.</w:t>
      </w:r>
    </w:p>
    <w:p w:rsidR="00300A85" w:rsidRPr="00DF1F2C" w:rsidRDefault="00300A85" w:rsidP="00145B22">
      <w:pPr>
        <w:pStyle w:val="a4"/>
        <w:spacing w:before="0" w:beforeAutospacing="0" w:after="0" w:afterAutospacing="0"/>
        <w:ind w:firstLine="150"/>
        <w:jc w:val="both"/>
        <w:rPr>
          <w:color w:val="1E1E1E"/>
          <w:sz w:val="20"/>
          <w:szCs w:val="20"/>
        </w:rPr>
      </w:pPr>
      <w:r w:rsidRPr="00DF1F2C">
        <w:rPr>
          <w:color w:val="1E1E1E"/>
          <w:sz w:val="20"/>
          <w:szCs w:val="20"/>
        </w:rPr>
        <w:t>7. Проект решения содержит следующую информацию в отношении каждого объекта: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б) направление инвестирования (строительство, реконструкция, в том числе с элементами реставрации, техническое перевооружение, приобретение);</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в) наименования главного распорядителя;</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г) наименование застройщика или заказчика (заказчика-застройщика);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д) мощность (прирост мощности) объекта капитального строительства, подлежащая вводу;</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е) срок ввода в эксплуатацию (приобретения) объекта;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8. </w:t>
      </w:r>
      <w:proofErr w:type="gramStart"/>
      <w:r w:rsidRPr="00DF1F2C">
        <w:rPr>
          <w:color w:val="1E1E1E"/>
          <w:sz w:val="20"/>
          <w:szCs w:val="20"/>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9. </w:t>
      </w:r>
      <w:proofErr w:type="gramStart"/>
      <w:r w:rsidRPr="00DF1F2C">
        <w:rPr>
          <w:color w:val="1E1E1E"/>
          <w:sz w:val="20"/>
          <w:szCs w:val="20"/>
        </w:rPr>
        <w:t>Главный распорядитель направляет проект решения с пояснительной запиской и финансово-экономическим обоснованием в администрацию сельского поселения Печинено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Собрания представителей  сельского поселения Печинено по вопросам экономики, налоговой и финансовой политики, управления имуществом, находящемся в муниципальной собственности, земельным отношениям, жилищно-коммунальному хозяйству, строительству</w:t>
      </w:r>
      <w:proofErr w:type="gramEnd"/>
      <w:r w:rsidRPr="00DF1F2C">
        <w:rPr>
          <w:color w:val="1E1E1E"/>
          <w:sz w:val="20"/>
          <w:szCs w:val="20"/>
        </w:rPr>
        <w:t>, торговле и предпринимательству, экологии и чрезвычайным ситуациям, (далее - Бюджетная комиссия).</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lastRenderedPageBreak/>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Кроме того, </w:t>
      </w:r>
      <w:proofErr w:type="gramStart"/>
      <w:r w:rsidRPr="00DF1F2C">
        <w:rPr>
          <w:color w:val="1E1E1E"/>
          <w:sz w:val="20"/>
          <w:szCs w:val="20"/>
        </w:rPr>
        <w:t>предоставляются следующие документы</w:t>
      </w:r>
      <w:proofErr w:type="gramEnd"/>
      <w:r w:rsidRPr="00DF1F2C">
        <w:rPr>
          <w:color w:val="1E1E1E"/>
          <w:sz w:val="20"/>
          <w:szCs w:val="20"/>
        </w:rPr>
        <w:t>:</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DF1F2C">
        <w:rPr>
          <w:color w:val="1E1E1E"/>
          <w:sz w:val="20"/>
          <w:szCs w:val="20"/>
        </w:rPr>
        <w:t>за</w:t>
      </w:r>
      <w:proofErr w:type="gramEnd"/>
      <w:r w:rsidRPr="00DF1F2C">
        <w:rPr>
          <w:color w:val="1E1E1E"/>
          <w:sz w:val="20"/>
          <w:szCs w:val="20"/>
        </w:rPr>
        <w:t xml:space="preserve"> последние 2 года;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решение общего собрания акционеров юридического лица о выплате дивидендов по акциям всех категорий (типов) </w:t>
      </w:r>
      <w:proofErr w:type="gramStart"/>
      <w:r w:rsidRPr="00DF1F2C">
        <w:rPr>
          <w:color w:val="1E1E1E"/>
          <w:sz w:val="20"/>
          <w:szCs w:val="20"/>
        </w:rPr>
        <w:t>за</w:t>
      </w:r>
      <w:proofErr w:type="gramEnd"/>
      <w:r w:rsidRPr="00DF1F2C">
        <w:rPr>
          <w:color w:val="1E1E1E"/>
          <w:sz w:val="20"/>
          <w:szCs w:val="20"/>
        </w:rPr>
        <w:t xml:space="preserve"> последние 2 года;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решение уполномоченного органа юридического лица о финансировании объекта в объеме, предусмотренном в подпункте «и» пункта 7 настоящего Порядка.</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10. Проект решения вносится главным распорядителем в бюджетную комиссию для рассмотрения и согласования.</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11. После согласования проекта решения бюджетной комиссией администрация сельского поселения Печинено  вносит в установленном порядке председателю Собрания представителей  сельского поселения Печинено  проект постановления администрации сельского поселения Печинено.</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13.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14. </w:t>
      </w:r>
      <w:proofErr w:type="gramStart"/>
      <w:r w:rsidRPr="00DF1F2C">
        <w:rPr>
          <w:color w:val="1E1E1E"/>
          <w:sz w:val="20"/>
          <w:szCs w:val="20"/>
        </w:rPr>
        <w:t>Принятые до утверждения документов территориального планирования сельского поселения Печинено  решения в отношении объектов капитального строительства местного значения, подлежащих отображению в документах территориального планирования сельского поселения «Поселок Софийск»,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 </w:t>
      </w:r>
      <w:proofErr w:type="gramEnd"/>
    </w:p>
    <w:p w:rsidR="005166FD" w:rsidRDefault="00300A85" w:rsidP="00145B22">
      <w:pPr>
        <w:pStyle w:val="a4"/>
        <w:spacing w:before="0" w:beforeAutospacing="0" w:after="200" w:afterAutospacing="0"/>
        <w:ind w:firstLine="150"/>
        <w:jc w:val="both"/>
        <w:rPr>
          <w:b/>
          <w:bCs/>
          <w:color w:val="3C3C3C"/>
          <w:sz w:val="20"/>
          <w:szCs w:val="20"/>
        </w:rPr>
      </w:pPr>
      <w:r w:rsidRPr="00DF1F2C">
        <w:rPr>
          <w:color w:val="1E1E1E"/>
          <w:sz w:val="20"/>
          <w:szCs w:val="20"/>
        </w:rPr>
        <w:t> </w:t>
      </w:r>
      <w:r w:rsidRPr="00DF1F2C">
        <w:rPr>
          <w:b/>
          <w:bCs/>
          <w:color w:val="3C3C3C"/>
          <w:sz w:val="20"/>
          <w:szCs w:val="20"/>
        </w:rPr>
        <w:t>III. Подготовка проекта договора</w:t>
      </w:r>
      <w:r w:rsidR="00145B22">
        <w:rPr>
          <w:b/>
          <w:bCs/>
          <w:color w:val="3C3C3C"/>
          <w:sz w:val="20"/>
          <w:szCs w:val="20"/>
        </w:rPr>
        <w:t xml:space="preserve"> </w:t>
      </w:r>
    </w:p>
    <w:p w:rsidR="00300A85" w:rsidRPr="00DF1F2C" w:rsidRDefault="00300A85" w:rsidP="005166FD">
      <w:pPr>
        <w:pStyle w:val="a4"/>
        <w:spacing w:before="0" w:beforeAutospacing="0" w:after="0" w:afterAutospacing="0"/>
        <w:ind w:firstLine="150"/>
        <w:jc w:val="both"/>
        <w:rPr>
          <w:color w:val="1E1E1E"/>
          <w:sz w:val="20"/>
          <w:szCs w:val="20"/>
        </w:rPr>
      </w:pPr>
      <w:r w:rsidRPr="00DF1F2C">
        <w:rPr>
          <w:color w:val="1E1E1E"/>
          <w:sz w:val="20"/>
          <w:szCs w:val="20"/>
        </w:rPr>
        <w:t>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
    <w:p w:rsidR="00300A85" w:rsidRPr="00DF1F2C" w:rsidRDefault="00300A85" w:rsidP="005166FD">
      <w:pPr>
        <w:pStyle w:val="a4"/>
        <w:spacing w:before="0" w:beforeAutospacing="0" w:after="0" w:afterAutospacing="0"/>
        <w:ind w:firstLine="150"/>
        <w:jc w:val="both"/>
        <w:rPr>
          <w:color w:val="1E1E1E"/>
          <w:sz w:val="20"/>
          <w:szCs w:val="20"/>
        </w:rPr>
      </w:pPr>
      <w:r w:rsidRPr="00DF1F2C">
        <w:rPr>
          <w:color w:val="1E1E1E"/>
          <w:sz w:val="20"/>
          <w:szCs w:val="20"/>
        </w:rPr>
        <w:t>16. Договор между администрацией сельского поселения Печинено и юридическим лицом об участии сельского поселения Печинено в собственности субъекта инвестиций (далее – договор) подготавливается главным распорядителем.</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17. В договоре предусматриваются следующие положения:</w:t>
      </w:r>
    </w:p>
    <w:p w:rsidR="00300A85" w:rsidRPr="00DF1F2C" w:rsidRDefault="00300A85" w:rsidP="00300A85">
      <w:pPr>
        <w:pStyle w:val="a4"/>
        <w:spacing w:before="0" w:beforeAutospacing="0" w:after="0" w:afterAutospacing="0"/>
        <w:ind w:firstLine="150"/>
        <w:jc w:val="both"/>
        <w:rPr>
          <w:color w:val="1E1E1E"/>
          <w:sz w:val="20"/>
          <w:szCs w:val="20"/>
        </w:rPr>
      </w:pPr>
      <w:proofErr w:type="gramStart"/>
      <w:r w:rsidRPr="00DF1F2C">
        <w:rPr>
          <w:color w:val="1E1E1E"/>
          <w:sz w:val="20"/>
          <w:szCs w:val="20"/>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w:t>
      </w:r>
      <w:proofErr w:type="gramEnd"/>
      <w:r w:rsidRPr="00DF1F2C">
        <w:rPr>
          <w:color w:val="1E1E1E"/>
          <w:sz w:val="20"/>
          <w:szCs w:val="20"/>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сельского поселения Печинено;</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порядок и сроки представления отчетности об использовании бюджетных инвестиций, установленной главным распорядителем;</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 xml:space="preserve">обязанность проведения юридическим лицом </w:t>
      </w:r>
      <w:proofErr w:type="gramStart"/>
      <w:r w:rsidRPr="00DF1F2C">
        <w:rPr>
          <w:color w:val="1E1E1E"/>
          <w:sz w:val="20"/>
          <w:szCs w:val="20"/>
        </w:rPr>
        <w:t>проверки достоверности определения сметной стоимости объектов капитального</w:t>
      </w:r>
      <w:proofErr w:type="gramEnd"/>
      <w:r w:rsidRPr="00DF1F2C">
        <w:rPr>
          <w:color w:val="1E1E1E"/>
          <w:sz w:val="20"/>
          <w:szCs w:val="20"/>
        </w:rPr>
        <w:t xml:space="preserve"> строительства, строительство которых финансируется с привлечением средств местного бюджета без использования на эти цели бюджетных инвестиций;</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ответственность юридического лица за неисполнение или ненадлежащее исполнение обязательств по договору.</w:t>
      </w:r>
    </w:p>
    <w:p w:rsidR="00300A85" w:rsidRPr="00DF1F2C" w:rsidRDefault="00300A85" w:rsidP="00300A85">
      <w:pPr>
        <w:pStyle w:val="a4"/>
        <w:spacing w:before="0" w:beforeAutospacing="0" w:after="0" w:afterAutospacing="0"/>
        <w:ind w:firstLine="150"/>
        <w:jc w:val="both"/>
        <w:rPr>
          <w:color w:val="1E1E1E"/>
          <w:sz w:val="20"/>
          <w:szCs w:val="20"/>
        </w:rPr>
      </w:pPr>
      <w:r w:rsidRPr="00DF1F2C">
        <w:rPr>
          <w:color w:val="1E1E1E"/>
          <w:sz w:val="20"/>
          <w:szCs w:val="20"/>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300A85" w:rsidRPr="00DF1F2C" w:rsidRDefault="005166FD" w:rsidP="005166FD">
      <w:pPr>
        <w:pStyle w:val="a4"/>
        <w:spacing w:before="0" w:beforeAutospacing="0" w:after="0" w:afterAutospacing="0"/>
        <w:ind w:firstLine="150"/>
        <w:jc w:val="both"/>
        <w:rPr>
          <w:sz w:val="20"/>
          <w:szCs w:val="20"/>
        </w:rPr>
      </w:pPr>
      <w:r>
        <w:rPr>
          <w:color w:val="1E1E1E"/>
          <w:sz w:val="20"/>
          <w:szCs w:val="20"/>
        </w:rPr>
        <w:t>  </w:t>
      </w:r>
      <w:r w:rsidR="00300A85" w:rsidRPr="00DF1F2C">
        <w:rPr>
          <w:sz w:val="20"/>
          <w:szCs w:val="20"/>
        </w:rPr>
        <w:t>Администрация</w:t>
      </w:r>
      <w:r>
        <w:rPr>
          <w:sz w:val="20"/>
          <w:szCs w:val="20"/>
        </w:rPr>
        <w:t xml:space="preserve"> </w:t>
      </w:r>
      <w:r w:rsidR="00300A85" w:rsidRPr="00DF1F2C">
        <w:rPr>
          <w:sz w:val="20"/>
          <w:szCs w:val="20"/>
        </w:rPr>
        <w:t>сельского поселения Печинено</w:t>
      </w:r>
      <w:r>
        <w:rPr>
          <w:sz w:val="20"/>
          <w:szCs w:val="20"/>
        </w:rPr>
        <w:t xml:space="preserve"> </w:t>
      </w:r>
      <w:r w:rsidR="00300A85" w:rsidRPr="00DF1F2C">
        <w:rPr>
          <w:sz w:val="20"/>
          <w:szCs w:val="20"/>
        </w:rPr>
        <w:t>муниципального района Богатовский</w:t>
      </w:r>
      <w:r>
        <w:rPr>
          <w:sz w:val="20"/>
          <w:szCs w:val="20"/>
        </w:rPr>
        <w:t xml:space="preserve"> </w:t>
      </w:r>
      <w:r w:rsidR="00300A85" w:rsidRPr="00DF1F2C">
        <w:rPr>
          <w:sz w:val="20"/>
          <w:szCs w:val="20"/>
        </w:rPr>
        <w:t>Самарской области</w:t>
      </w:r>
      <w:r>
        <w:rPr>
          <w:sz w:val="20"/>
          <w:szCs w:val="20"/>
        </w:rPr>
        <w:t xml:space="preserve"> </w:t>
      </w:r>
    </w:p>
    <w:p w:rsidR="00300A85" w:rsidRPr="00DF1F2C" w:rsidRDefault="00300A85" w:rsidP="005166FD">
      <w:pPr>
        <w:tabs>
          <w:tab w:val="left" w:pos="2360"/>
        </w:tabs>
        <w:spacing w:after="0"/>
        <w:jc w:val="center"/>
        <w:rPr>
          <w:rFonts w:ascii="Times New Roman" w:hAnsi="Times New Roman"/>
          <w:sz w:val="20"/>
          <w:szCs w:val="20"/>
          <w:u w:val="single"/>
        </w:rPr>
      </w:pPr>
      <w:r w:rsidRPr="00DF1F2C">
        <w:rPr>
          <w:rFonts w:ascii="Times New Roman" w:hAnsi="Times New Roman"/>
          <w:sz w:val="20"/>
          <w:szCs w:val="20"/>
        </w:rPr>
        <w:lastRenderedPageBreak/>
        <w:t>ПОСТАНОВЛЕНИЕ</w:t>
      </w:r>
      <w:r w:rsidR="005166FD">
        <w:rPr>
          <w:rFonts w:ascii="Times New Roman" w:hAnsi="Times New Roman"/>
          <w:sz w:val="20"/>
          <w:szCs w:val="20"/>
        </w:rPr>
        <w:t xml:space="preserve"> </w:t>
      </w:r>
      <w:r w:rsidRPr="00DF1F2C">
        <w:rPr>
          <w:rFonts w:ascii="Times New Roman" w:hAnsi="Times New Roman"/>
          <w:sz w:val="20"/>
          <w:szCs w:val="20"/>
        </w:rPr>
        <w:t>от    09.07.2018          года        № 39</w:t>
      </w:r>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b/>
          <w:bCs/>
          <w:color w:val="000000"/>
          <w:sz w:val="20"/>
          <w:szCs w:val="20"/>
          <w:lang w:eastAsia="ru-RU"/>
        </w:rPr>
        <w:t xml:space="preserve">Об утверждении порядка предоставления муниципальных гарантий </w:t>
      </w:r>
      <w:proofErr w:type="gramStart"/>
      <w:r w:rsidRPr="00DF1F2C">
        <w:rPr>
          <w:rFonts w:ascii="Times New Roman" w:eastAsia="Times New Roman" w:hAnsi="Times New Roman"/>
          <w:b/>
          <w:bCs/>
          <w:color w:val="000000"/>
          <w:sz w:val="20"/>
          <w:szCs w:val="20"/>
          <w:lang w:eastAsia="ru-RU"/>
        </w:rPr>
        <w:t>по</w:t>
      </w:r>
      <w:proofErr w:type="gramEnd"/>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b/>
          <w:bCs/>
          <w:color w:val="000000"/>
          <w:sz w:val="20"/>
          <w:szCs w:val="20"/>
          <w:lang w:eastAsia="ru-RU"/>
        </w:rPr>
        <w:t>инвестиционным проектам за счет средств местного бюджета</w:t>
      </w:r>
    </w:p>
    <w:p w:rsidR="00300A85" w:rsidRPr="00DF1F2C" w:rsidRDefault="00300A85" w:rsidP="005166FD">
      <w:pPr>
        <w:shd w:val="clear" w:color="auto" w:fill="FFFFFF"/>
        <w:spacing w:after="0" w:line="240" w:lineRule="auto"/>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w:t>
      </w:r>
      <w:r w:rsidR="005166FD">
        <w:rPr>
          <w:rFonts w:ascii="Times New Roman" w:eastAsia="Times New Roman" w:hAnsi="Times New Roman"/>
          <w:color w:val="000000"/>
          <w:sz w:val="20"/>
          <w:szCs w:val="20"/>
          <w:lang w:eastAsia="ru-RU"/>
        </w:rPr>
        <w:t xml:space="preserve"> </w:t>
      </w:r>
      <w:r w:rsidRPr="00DF1F2C">
        <w:rPr>
          <w:rFonts w:ascii="Times New Roman" w:eastAsia="Times New Roman" w:hAnsi="Times New Roman"/>
          <w:color w:val="000000"/>
          <w:sz w:val="20"/>
          <w:szCs w:val="20"/>
          <w:lang w:eastAsia="ru-RU"/>
        </w:rPr>
        <w:t>ПОСТАНОВЛЯЕТ:</w:t>
      </w:r>
      <w:r w:rsidR="005166FD">
        <w:rPr>
          <w:rFonts w:ascii="Times New Roman" w:eastAsia="Times New Roman" w:hAnsi="Times New Roman"/>
          <w:color w:val="000000"/>
          <w:sz w:val="20"/>
          <w:szCs w:val="20"/>
          <w:lang w:eastAsia="ru-RU"/>
        </w:rPr>
        <w:t xml:space="preserve"> </w:t>
      </w:r>
    </w:p>
    <w:p w:rsidR="00300A85" w:rsidRPr="00DF1F2C" w:rsidRDefault="00300A85" w:rsidP="005166FD">
      <w:pPr>
        <w:numPr>
          <w:ilvl w:val="0"/>
          <w:numId w:val="7"/>
        </w:numPr>
        <w:shd w:val="clear" w:color="auto" w:fill="FFFFFF"/>
        <w:tabs>
          <w:tab w:val="left" w:pos="142"/>
        </w:tabs>
        <w:spacing w:after="0" w:line="240" w:lineRule="auto"/>
        <w:rPr>
          <w:rFonts w:ascii="Times New Roman" w:eastAsia="Times New Roman" w:hAnsi="Times New Roman"/>
          <w:color w:val="333333"/>
          <w:sz w:val="20"/>
          <w:szCs w:val="20"/>
          <w:lang w:eastAsia="ru-RU"/>
        </w:rPr>
      </w:pPr>
      <w:r w:rsidRPr="00DF1F2C">
        <w:rPr>
          <w:rFonts w:ascii="Times New Roman" w:eastAsia="Times New Roman" w:hAnsi="Times New Roman"/>
          <w:bCs/>
          <w:color w:val="333333"/>
          <w:sz w:val="20"/>
          <w:szCs w:val="20"/>
          <w:lang w:eastAsia="ru-RU"/>
        </w:rPr>
        <w:t>Утвердить Порядок предоставления муниципальных гарантий по инвестиционным проектам за счет средств местного бюджета согласно Приложению.</w:t>
      </w:r>
      <w:r w:rsidRPr="00DF1F2C">
        <w:rPr>
          <w:rFonts w:ascii="Times New Roman" w:eastAsia="Times New Roman" w:hAnsi="Times New Roman"/>
          <w:color w:val="333333"/>
          <w:sz w:val="20"/>
          <w:szCs w:val="20"/>
          <w:lang w:eastAsia="ru-RU"/>
        </w:rPr>
        <w:br/>
      </w:r>
      <w:r w:rsidRPr="00DF1F2C">
        <w:rPr>
          <w:rFonts w:ascii="Times New Roman" w:eastAsia="Times New Roman" w:hAnsi="Times New Roman"/>
          <w:bCs/>
          <w:color w:val="000000"/>
          <w:sz w:val="20"/>
          <w:szCs w:val="20"/>
          <w:lang w:eastAsia="ru-RU"/>
        </w:rPr>
        <w:t> </w:t>
      </w:r>
    </w:p>
    <w:p w:rsidR="00300A85" w:rsidRPr="00DF1F2C" w:rsidRDefault="00300A85" w:rsidP="005166FD">
      <w:pPr>
        <w:pStyle w:val="a5"/>
        <w:numPr>
          <w:ilvl w:val="0"/>
          <w:numId w:val="7"/>
        </w:num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DF1F2C">
        <w:rPr>
          <w:rFonts w:ascii="Times New Roman" w:eastAsia="Times New Roman" w:hAnsi="Times New Roman" w:cs="Times New Roman"/>
          <w:color w:val="000000"/>
          <w:sz w:val="20"/>
          <w:szCs w:val="20"/>
          <w:shd w:val="clear" w:color="auto" w:fill="FFFFFF"/>
          <w:lang w:eastAsia="ru-RU"/>
        </w:rPr>
        <w:t>Опубликовать настоящее решение в газете Вестник сельского поселения Печинено, разместить  на  официальном сайте Богатовского района Самарской области.</w:t>
      </w:r>
    </w:p>
    <w:p w:rsidR="00300A85" w:rsidRPr="00DF1F2C" w:rsidRDefault="00300A85" w:rsidP="005166FD">
      <w:pPr>
        <w:shd w:val="clear" w:color="auto" w:fill="FFFFFF"/>
        <w:spacing w:after="0" w:line="240" w:lineRule="auto"/>
        <w:ind w:left="720"/>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pStyle w:val="a5"/>
        <w:numPr>
          <w:ilvl w:val="0"/>
          <w:numId w:val="7"/>
        </w:num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DF1F2C">
        <w:rPr>
          <w:rFonts w:ascii="Times New Roman" w:eastAsia="Times New Roman" w:hAnsi="Times New Roman" w:cs="Times New Roman"/>
          <w:color w:val="000000"/>
          <w:sz w:val="20"/>
          <w:szCs w:val="20"/>
          <w:lang w:eastAsia="ru-RU"/>
        </w:rPr>
        <w:t xml:space="preserve">Настоящее постановление вступает в силу </w:t>
      </w:r>
      <w:proofErr w:type="gramStart"/>
      <w:r w:rsidRPr="00DF1F2C">
        <w:rPr>
          <w:rFonts w:ascii="Times New Roman" w:eastAsia="Times New Roman" w:hAnsi="Times New Roman" w:cs="Times New Roman"/>
          <w:color w:val="000000"/>
          <w:sz w:val="20"/>
          <w:szCs w:val="20"/>
          <w:lang w:eastAsia="ru-RU"/>
        </w:rPr>
        <w:t>с</w:t>
      </w:r>
      <w:proofErr w:type="gramEnd"/>
      <w:r w:rsidRPr="00DF1F2C">
        <w:rPr>
          <w:rFonts w:ascii="Times New Roman" w:eastAsia="Times New Roman" w:hAnsi="Times New Roman" w:cs="Times New Roman"/>
          <w:color w:val="000000"/>
          <w:sz w:val="20"/>
          <w:szCs w:val="20"/>
          <w:lang w:eastAsia="ru-RU"/>
        </w:rPr>
        <w:t xml:space="preserve"> даты его официального опубликования.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pStyle w:val="a5"/>
        <w:numPr>
          <w:ilvl w:val="0"/>
          <w:numId w:val="7"/>
        </w:numPr>
        <w:shd w:val="clear" w:color="auto" w:fill="FFFFFF"/>
        <w:spacing w:after="0" w:line="240" w:lineRule="auto"/>
        <w:jc w:val="both"/>
        <w:rPr>
          <w:rFonts w:ascii="Times New Roman" w:eastAsia="Times New Roman" w:hAnsi="Times New Roman" w:cs="Times New Roman"/>
          <w:color w:val="333333"/>
          <w:sz w:val="20"/>
          <w:szCs w:val="20"/>
          <w:lang w:eastAsia="ru-RU"/>
        </w:rPr>
      </w:pPr>
      <w:proofErr w:type="gramStart"/>
      <w:r w:rsidRPr="00DF1F2C">
        <w:rPr>
          <w:rFonts w:ascii="Times New Roman" w:eastAsia="Times New Roman" w:hAnsi="Times New Roman" w:cs="Times New Roman"/>
          <w:color w:val="000000"/>
          <w:sz w:val="20"/>
          <w:szCs w:val="20"/>
          <w:lang w:eastAsia="ru-RU"/>
        </w:rPr>
        <w:t>Контроль за</w:t>
      </w:r>
      <w:proofErr w:type="gramEnd"/>
      <w:r w:rsidRPr="00DF1F2C">
        <w:rPr>
          <w:rFonts w:ascii="Times New Roman" w:eastAsia="Times New Roman" w:hAnsi="Times New Roman" w:cs="Times New Roman"/>
          <w:color w:val="000000"/>
          <w:sz w:val="20"/>
          <w:szCs w:val="20"/>
          <w:lang w:eastAsia="ru-RU"/>
        </w:rPr>
        <w:t xml:space="preserve"> выполнением настоящего постановления оставляю за собой.</w:t>
      </w:r>
    </w:p>
    <w:p w:rsidR="00300A85" w:rsidRPr="00DF1F2C" w:rsidRDefault="00300A85" w:rsidP="005166FD">
      <w:pPr>
        <w:shd w:val="clear" w:color="auto" w:fill="FFFFFF"/>
        <w:spacing w:after="0" w:line="240" w:lineRule="auto"/>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r w:rsidRPr="00DF1F2C">
        <w:rPr>
          <w:rFonts w:ascii="Times New Roman" w:eastAsia="Times New Roman" w:hAnsi="Times New Roman"/>
          <w:color w:val="333333"/>
          <w:sz w:val="20"/>
          <w:szCs w:val="20"/>
          <w:shd w:val="clear" w:color="auto" w:fill="FFFFFF"/>
          <w:lang w:eastAsia="ru-RU"/>
        </w:rPr>
        <w:t>Глава сельского поселения Печинено муниципального района Богатовский</w:t>
      </w:r>
      <w:r w:rsidR="005166FD">
        <w:rPr>
          <w:rFonts w:ascii="Times New Roman" w:eastAsia="Times New Roman" w:hAnsi="Times New Roman"/>
          <w:color w:val="333333"/>
          <w:sz w:val="20"/>
          <w:szCs w:val="20"/>
          <w:shd w:val="clear" w:color="auto" w:fill="FFFFFF"/>
          <w:lang w:eastAsia="ru-RU"/>
        </w:rPr>
        <w:t xml:space="preserve"> </w:t>
      </w:r>
      <w:r w:rsidRPr="00DF1F2C">
        <w:rPr>
          <w:rFonts w:ascii="Times New Roman" w:eastAsia="Times New Roman" w:hAnsi="Times New Roman"/>
          <w:color w:val="333333"/>
          <w:sz w:val="20"/>
          <w:szCs w:val="20"/>
          <w:shd w:val="clear" w:color="auto" w:fill="FFFFFF"/>
          <w:lang w:eastAsia="ru-RU"/>
        </w:rPr>
        <w:t xml:space="preserve">Самарской области                                                                           О.Н. Сухарева                       </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b/>
          <w:bCs/>
          <w:color w:val="000000"/>
          <w:sz w:val="20"/>
          <w:szCs w:val="20"/>
          <w:lang w:eastAsia="ru-RU"/>
        </w:rPr>
        <w:t>ПОРЯДОК</w:t>
      </w:r>
      <w:r w:rsidR="005166FD">
        <w:rPr>
          <w:rFonts w:ascii="Times New Roman" w:eastAsia="Times New Roman" w:hAnsi="Times New Roman"/>
          <w:b/>
          <w:bCs/>
          <w:color w:val="000000"/>
          <w:sz w:val="20"/>
          <w:szCs w:val="20"/>
          <w:lang w:eastAsia="ru-RU"/>
        </w:rPr>
        <w:t xml:space="preserve"> </w:t>
      </w:r>
      <w:r w:rsidRPr="00DF1F2C">
        <w:rPr>
          <w:rFonts w:ascii="Times New Roman" w:eastAsia="Times New Roman" w:hAnsi="Times New Roman"/>
          <w:b/>
          <w:bCs/>
          <w:color w:val="000000"/>
          <w:sz w:val="20"/>
          <w:szCs w:val="20"/>
          <w:lang w:eastAsia="ru-RU"/>
        </w:rPr>
        <w:t xml:space="preserve">предоставления муниципальных гарантий по </w:t>
      </w:r>
      <w:proofErr w:type="gramStart"/>
      <w:r w:rsidRPr="00DF1F2C">
        <w:rPr>
          <w:rFonts w:ascii="Times New Roman" w:eastAsia="Times New Roman" w:hAnsi="Times New Roman"/>
          <w:b/>
          <w:bCs/>
          <w:color w:val="000000"/>
          <w:sz w:val="20"/>
          <w:szCs w:val="20"/>
          <w:lang w:eastAsia="ru-RU"/>
        </w:rPr>
        <w:t>инвестиционным</w:t>
      </w:r>
      <w:proofErr w:type="gramEnd"/>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b/>
          <w:bCs/>
          <w:color w:val="000000"/>
          <w:sz w:val="20"/>
          <w:szCs w:val="20"/>
          <w:lang w:eastAsia="ru-RU"/>
        </w:rPr>
        <w:t>проектам за счет средств местного бюджета</w:t>
      </w:r>
    </w:p>
    <w:p w:rsidR="00300A85" w:rsidRPr="00DF1F2C" w:rsidRDefault="00300A85" w:rsidP="005166FD">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1. Общие положения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1.1. Термины и понятия, применяемые в целях настоящего Порядка: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proofErr w:type="gramStart"/>
      <w:r w:rsidRPr="00DF1F2C">
        <w:rPr>
          <w:rFonts w:ascii="Times New Roman" w:eastAsia="Times New Roman" w:hAnsi="Times New Roman"/>
          <w:color w:val="000000"/>
          <w:sz w:val="20"/>
          <w:szCs w:val="20"/>
          <w:lang w:eastAsia="ru-RU"/>
        </w:rPr>
        <w:t>- </w:t>
      </w:r>
      <w:r w:rsidRPr="00DF1F2C">
        <w:rPr>
          <w:rFonts w:ascii="Times New Roman" w:eastAsia="Times New Roman" w:hAnsi="Times New Roman"/>
          <w:i/>
          <w:iCs/>
          <w:color w:val="000000"/>
          <w:sz w:val="20"/>
          <w:szCs w:val="20"/>
          <w:lang w:eastAsia="ru-RU"/>
        </w:rPr>
        <w:t>муниципальная гарантия на цели реализации инвестиционных проекто</w:t>
      </w:r>
      <w:r w:rsidRPr="00DF1F2C">
        <w:rPr>
          <w:rFonts w:ascii="Times New Roman" w:eastAsia="Times New Roman" w:hAnsi="Times New Roman"/>
          <w:color w:val="000000"/>
          <w:sz w:val="20"/>
          <w:szCs w:val="20"/>
          <w:lang w:eastAsia="ru-RU"/>
        </w:rPr>
        <w:t>в (далее по тексту - муниципальная гарантия) - вид долгового обязательства, в силу которого Администрация сельского поселения Печинено муниципального района Богатовский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rsidRPr="00DF1F2C">
        <w:rPr>
          <w:rFonts w:ascii="Times New Roman" w:eastAsia="Times New Roman" w:hAnsi="Times New Roman"/>
          <w:color w:val="000000"/>
          <w:sz w:val="20"/>
          <w:szCs w:val="20"/>
          <w:lang w:eastAsia="ru-RU"/>
        </w:rPr>
        <w:t xml:space="preserve"> </w:t>
      </w:r>
      <w:proofErr w:type="gramStart"/>
      <w:r w:rsidRPr="00DF1F2C">
        <w:rPr>
          <w:rFonts w:ascii="Times New Roman" w:eastAsia="Times New Roman" w:hAnsi="Times New Roman"/>
          <w:color w:val="000000"/>
          <w:sz w:val="20"/>
          <w:szCs w:val="20"/>
          <w:lang w:eastAsia="ru-RU"/>
        </w:rPr>
        <w:t>соответствии</w:t>
      </w:r>
      <w:proofErr w:type="gramEnd"/>
      <w:r w:rsidRPr="00DF1F2C">
        <w:rPr>
          <w:rFonts w:ascii="Times New Roman" w:eastAsia="Times New Roman" w:hAnsi="Times New Roman"/>
          <w:color w:val="000000"/>
          <w:sz w:val="20"/>
          <w:szCs w:val="20"/>
          <w:lang w:eastAsia="ru-RU"/>
        </w:rP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r w:rsidRPr="00DF1F2C">
        <w:rPr>
          <w:rFonts w:ascii="Times New Roman" w:eastAsia="Times New Roman" w:hAnsi="Times New Roman"/>
          <w:i/>
          <w:iCs/>
          <w:color w:val="000000"/>
          <w:sz w:val="20"/>
          <w:szCs w:val="20"/>
          <w:lang w:eastAsia="ru-RU"/>
        </w:rPr>
        <w:t>бенефициар</w:t>
      </w:r>
      <w:r w:rsidRPr="00DF1F2C">
        <w:rPr>
          <w:rFonts w:ascii="Times New Roman" w:eastAsia="Times New Roman" w:hAnsi="Times New Roman"/>
          <w:color w:val="000000"/>
          <w:sz w:val="20"/>
          <w:szCs w:val="20"/>
          <w:lang w:eastAsia="ru-RU"/>
        </w:rPr>
        <w:t>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r w:rsidRPr="00DF1F2C">
        <w:rPr>
          <w:rFonts w:ascii="Times New Roman" w:eastAsia="Times New Roman" w:hAnsi="Times New Roman"/>
          <w:i/>
          <w:iCs/>
          <w:color w:val="000000"/>
          <w:sz w:val="20"/>
          <w:szCs w:val="20"/>
          <w:lang w:eastAsia="ru-RU"/>
        </w:rPr>
        <w:t>принципал</w:t>
      </w:r>
      <w:r w:rsidRPr="00DF1F2C">
        <w:rPr>
          <w:rFonts w:ascii="Times New Roman" w:eastAsia="Times New Roman" w:hAnsi="Times New Roman"/>
          <w:color w:val="000000"/>
          <w:sz w:val="20"/>
          <w:szCs w:val="20"/>
          <w:lang w:eastAsia="ru-RU"/>
        </w:rPr>
        <w:t> - должник бенефициара по обязательству, обеспеченному муниципальной гарантией;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w:t>
      </w:r>
      <w:r w:rsidRPr="00DF1F2C">
        <w:rPr>
          <w:rFonts w:ascii="Times New Roman" w:eastAsia="Times New Roman" w:hAnsi="Times New Roman"/>
          <w:i/>
          <w:iCs/>
          <w:color w:val="000000"/>
          <w:sz w:val="20"/>
          <w:szCs w:val="20"/>
          <w:lang w:eastAsia="ru-RU"/>
        </w:rPr>
        <w:t>муниципальный долг</w:t>
      </w:r>
      <w:r w:rsidRPr="00DF1F2C">
        <w:rPr>
          <w:rFonts w:ascii="Times New Roman" w:eastAsia="Times New Roman" w:hAnsi="Times New Roman"/>
          <w:color w:val="000000"/>
          <w:sz w:val="20"/>
          <w:szCs w:val="20"/>
          <w:lang w:eastAsia="ru-RU"/>
        </w:rPr>
        <w:t>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1.2. Органом местного самоуправления, уполномоченным от имени сельского поселения Печинено муниципального района Богатовский Самарской области выдавать гарантии, является Администрация сельского поселения Печинено муниципального района Богатовский Самарской области.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1.4. Предельный размер средств, на которые могут быть предоставлены гарантии Администрации сельского поселения Печинено муниципального района Богатовский Самарской области по займам и кредитам на цели реализации инвестиционных проектов, определяется Администрацией сельского поселения Печинено муниципального района Богатовский Самарской области при утверждении бюджета муниципального образования на следующий финансовый год.</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1.5. В муниципальной гарантии должны быть указаны:</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сведения о муниципальном образовании сельского поселения Печинено муниципального района Богатовский Самарской области, включающие полное наименование Администрации сельского поселения Печинено муниципального района Богатовский Самарской области;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обязательство, в обеспечение которого выдается гарантия;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объем обязательств гаранта по муниципальной гарантии и предельная сумма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определение гарантийного случая;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наименование принципала;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lastRenderedPageBreak/>
        <w:t xml:space="preserve">- </w:t>
      </w:r>
      <w:proofErr w:type="spellStart"/>
      <w:r w:rsidRPr="00DF1F2C">
        <w:rPr>
          <w:rFonts w:ascii="Times New Roman" w:eastAsia="Times New Roman" w:hAnsi="Times New Roman"/>
          <w:color w:val="000000"/>
          <w:sz w:val="20"/>
          <w:szCs w:val="20"/>
          <w:lang w:eastAsia="ru-RU"/>
        </w:rPr>
        <w:t>безотзывность</w:t>
      </w:r>
      <w:proofErr w:type="spellEnd"/>
      <w:r w:rsidRPr="00DF1F2C">
        <w:rPr>
          <w:rFonts w:ascii="Times New Roman" w:eastAsia="Times New Roman" w:hAnsi="Times New Roman"/>
          <w:color w:val="000000"/>
          <w:sz w:val="20"/>
          <w:szCs w:val="20"/>
          <w:lang w:eastAsia="ru-RU"/>
        </w:rPr>
        <w:t xml:space="preserve"> гарантии или условия ее отзыва;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основания для выдачи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вступление в силу (дата выдачи)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срок действия муниципальной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порядок исполнения гарантом обязательств по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порядок и условия сокращения предельной суммы гарантии при исполнении гарантии и (или) исполнении обязатель</w:t>
      </w:r>
      <w:proofErr w:type="gramStart"/>
      <w:r w:rsidRPr="00DF1F2C">
        <w:rPr>
          <w:rFonts w:ascii="Times New Roman" w:eastAsia="Times New Roman" w:hAnsi="Times New Roman"/>
          <w:color w:val="000000"/>
          <w:sz w:val="20"/>
          <w:szCs w:val="20"/>
          <w:lang w:eastAsia="ru-RU"/>
        </w:rPr>
        <w:t>ств пр</w:t>
      </w:r>
      <w:proofErr w:type="gramEnd"/>
      <w:r w:rsidRPr="00DF1F2C">
        <w:rPr>
          <w:rFonts w:ascii="Times New Roman" w:eastAsia="Times New Roman" w:hAnsi="Times New Roman"/>
          <w:color w:val="000000"/>
          <w:sz w:val="20"/>
          <w:szCs w:val="20"/>
          <w:lang w:eastAsia="ru-RU"/>
        </w:rPr>
        <w:t>инципала, обеспеченных гарантией;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иные условия гарантии, а также сведения, определенные Бюджетным кодексом Российской Федерации.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1.6. Письменная форма муниципальной гарантии является обязательной.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Несоблюдение письменной формы муниципальной гарантии влечет ее недействительность (ничтожность).</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Срок действия гарантии определяется условиями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1.7. Условия муниципальной гарантии не могут быть изменены гарантом без согласия бенефициара.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Гарант имеет право отозвать муниципальную гарантию только по основаниям, указанным в гарантии.</w:t>
      </w:r>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2. Условия предоставления муниципальной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2.1. Обязательными условиями, учитываемыми при выдаче муниципальных гарантий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Администрацией сельского поселения Печинено муниципального района Богатовский Самарской области, являются: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проведение анализа финансового состояния принципала;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соблюдение принципалом бюджетного и налогового законодательства;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отсутствие у принципала, его поручителей просроченной задолженности по денежным обязательствам перед Администрацией сельского поселения Печинено муниципального района Богатовский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xml:space="preserve">2.2. </w:t>
      </w:r>
      <w:proofErr w:type="gramStart"/>
      <w:r w:rsidRPr="00DF1F2C">
        <w:rPr>
          <w:rFonts w:ascii="Times New Roman" w:eastAsia="Times New Roman" w:hAnsi="Times New Roman"/>
          <w:color w:val="000000"/>
          <w:sz w:val="20"/>
          <w:szCs w:val="20"/>
          <w:lang w:eastAsia="ru-RU"/>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DF1F2C">
        <w:rPr>
          <w:rFonts w:ascii="Times New Roman" w:eastAsia="Times New Roman" w:hAnsi="Times New Roman"/>
          <w:color w:val="000000"/>
          <w:sz w:val="20"/>
          <w:szCs w:val="20"/>
          <w:lang w:eastAsia="ru-RU"/>
        </w:rPr>
        <w:t xml:space="preserve"> При предоставлении указанных гарантий обеспечение исполнения обязатель</w:t>
      </w:r>
      <w:proofErr w:type="gramStart"/>
      <w:r w:rsidRPr="00DF1F2C">
        <w:rPr>
          <w:rFonts w:ascii="Times New Roman" w:eastAsia="Times New Roman" w:hAnsi="Times New Roman"/>
          <w:color w:val="000000"/>
          <w:sz w:val="20"/>
          <w:szCs w:val="20"/>
          <w:lang w:eastAsia="ru-RU"/>
        </w:rPr>
        <w:t>ств пр</w:t>
      </w:r>
      <w:proofErr w:type="gramEnd"/>
      <w:r w:rsidRPr="00DF1F2C">
        <w:rPr>
          <w:rFonts w:ascii="Times New Roman" w:eastAsia="Times New Roman" w:hAnsi="Times New Roman"/>
          <w:color w:val="000000"/>
          <w:sz w:val="20"/>
          <w:szCs w:val="20"/>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Печинено муниципального района Богатовский Самарской области письменного заявления на предоставление муниципальной гарантии, в котором указываются: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полное наименование заявителя, его юридический и фактический адреса;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обязательство, в обеспечение которого запрашивается гарантия, его сумма и срок;</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наименование и адрес бенефициара, которому будет предоставлена полученная муниципальная гарантия;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направления расходования средств, предоставленных по обязательствам, обеспеченным муниципальной гарантией.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2.4. К заявлению должны быть приложены следующие документы:</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документы, устанавливающие полномочия лиц, подписывающих договор о предоставлении муниципальной гарантии;</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учредительные документы (подлинники) или их копии, заверенные организацией;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технико-экономические обоснования, характеризующие окупаемость заимствований;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язык.</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2.5. Администрация сельского поселения Печинено муниципального района Богатовский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 xml:space="preserve">2.6. Администрация сельского поселения Печинено муниципального района Богатовский  Самарской области определяет условия предоставления муниципальной гарантии в соответствии с настоящим Положением, визирует </w:t>
      </w:r>
      <w:r w:rsidRPr="00DF1F2C">
        <w:rPr>
          <w:rFonts w:ascii="Times New Roman" w:eastAsia="Times New Roman" w:hAnsi="Times New Roman"/>
          <w:color w:val="000000"/>
          <w:sz w:val="20"/>
          <w:szCs w:val="20"/>
          <w:lang w:eastAsia="ru-RU"/>
        </w:rPr>
        <w:lastRenderedPageBreak/>
        <w:t>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300A85" w:rsidRPr="00DF1F2C" w:rsidRDefault="00300A85" w:rsidP="00300A85">
      <w:pPr>
        <w:shd w:val="clear" w:color="auto" w:fill="FFFFFF"/>
        <w:spacing w:after="0" w:line="240" w:lineRule="auto"/>
        <w:jc w:val="center"/>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3. Заключительные положения</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r w:rsidRPr="00DF1F2C">
        <w:rPr>
          <w:rFonts w:ascii="Times New Roman" w:eastAsia="Times New Roman" w:hAnsi="Times New Roman"/>
          <w:color w:val="000000"/>
          <w:sz w:val="20"/>
          <w:szCs w:val="20"/>
          <w:lang w:eastAsia="ru-RU"/>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300A85" w:rsidRPr="00DF1F2C" w:rsidRDefault="00300A85" w:rsidP="005166FD">
      <w:pPr>
        <w:shd w:val="clear" w:color="auto" w:fill="FFFFFF"/>
        <w:spacing w:after="120" w:line="240" w:lineRule="auto"/>
        <w:jc w:val="both"/>
        <w:rPr>
          <w:rFonts w:ascii="Times New Roman" w:hAnsi="Times New Roman"/>
          <w:sz w:val="20"/>
          <w:szCs w:val="20"/>
        </w:rPr>
      </w:pPr>
      <w:r w:rsidRPr="00DF1F2C">
        <w:rPr>
          <w:rFonts w:ascii="Times New Roman" w:eastAsia="Times New Roman" w:hAnsi="Times New Roman"/>
          <w:color w:val="000000"/>
          <w:sz w:val="20"/>
          <w:szCs w:val="20"/>
          <w:lang w:eastAsia="ru-RU"/>
        </w:rPr>
        <w:t> </w:t>
      </w:r>
      <w:r w:rsidRPr="00DF1F2C">
        <w:rPr>
          <w:rFonts w:ascii="Times New Roman" w:hAnsi="Times New Roman"/>
          <w:sz w:val="20"/>
          <w:szCs w:val="20"/>
        </w:rPr>
        <w:t>Администрация</w:t>
      </w:r>
      <w:r w:rsidR="005166FD">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5166FD">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r w:rsidR="005166FD">
        <w:rPr>
          <w:rFonts w:ascii="Times New Roman" w:hAnsi="Times New Roman"/>
          <w:sz w:val="20"/>
          <w:szCs w:val="20"/>
        </w:rPr>
        <w:t xml:space="preserve"> </w:t>
      </w:r>
      <w:r w:rsidRPr="00DF1F2C">
        <w:rPr>
          <w:rFonts w:ascii="Times New Roman" w:hAnsi="Times New Roman"/>
          <w:sz w:val="20"/>
          <w:szCs w:val="20"/>
        </w:rPr>
        <w:t>Самарской области</w:t>
      </w:r>
    </w:p>
    <w:p w:rsidR="00300A85" w:rsidRPr="00DF1F2C" w:rsidRDefault="00300A85" w:rsidP="005166FD">
      <w:pPr>
        <w:tabs>
          <w:tab w:val="left" w:pos="2360"/>
        </w:tabs>
        <w:spacing w:after="0" w:line="240" w:lineRule="auto"/>
        <w:jc w:val="center"/>
        <w:rPr>
          <w:rFonts w:ascii="Times New Roman" w:hAnsi="Times New Roman"/>
          <w:sz w:val="20"/>
          <w:szCs w:val="20"/>
          <w:u w:val="single"/>
        </w:rPr>
      </w:pPr>
      <w:r w:rsidRPr="00DF1F2C">
        <w:rPr>
          <w:rFonts w:ascii="Times New Roman" w:hAnsi="Times New Roman"/>
          <w:sz w:val="20"/>
          <w:szCs w:val="20"/>
        </w:rPr>
        <w:t>ПОСТАНОВЛЕНИЕ</w:t>
      </w:r>
      <w:r w:rsidR="005166FD">
        <w:rPr>
          <w:rFonts w:ascii="Times New Roman" w:hAnsi="Times New Roman"/>
          <w:sz w:val="20"/>
          <w:szCs w:val="20"/>
        </w:rPr>
        <w:t xml:space="preserve"> </w:t>
      </w:r>
      <w:r w:rsidRPr="00DF1F2C">
        <w:rPr>
          <w:rFonts w:ascii="Times New Roman" w:hAnsi="Times New Roman"/>
          <w:sz w:val="20"/>
          <w:szCs w:val="20"/>
        </w:rPr>
        <w:t>от     09.07.2018         года        № 40</w:t>
      </w:r>
    </w:p>
    <w:p w:rsidR="00300A85" w:rsidRPr="00DF1F2C" w:rsidRDefault="00300A85" w:rsidP="005166FD">
      <w:pPr>
        <w:pStyle w:val="stylet3"/>
        <w:shd w:val="clear" w:color="auto" w:fill="FFFFFF"/>
        <w:spacing w:before="150" w:beforeAutospacing="0" w:after="150" w:afterAutospacing="0"/>
        <w:jc w:val="center"/>
        <w:rPr>
          <w:b/>
          <w:color w:val="333333"/>
          <w:sz w:val="20"/>
          <w:szCs w:val="20"/>
        </w:rPr>
      </w:pPr>
      <w:r w:rsidRPr="00DF1F2C">
        <w:rPr>
          <w:b/>
          <w:color w:val="333333"/>
          <w:sz w:val="20"/>
          <w:szCs w:val="20"/>
        </w:rPr>
        <w:t>Об утверждении Порядка проведения проверки  эффективности инвестиционных проектов, проверки достоверности сметной стоимости</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В соответствии со ст.1 Федерального закона от 25.02.1999 № 39-ФЗ «Об инвестиционной деятельности в Российской Федерации, осуществляемой в форме капитальных вложений», ст. 14 Закона №39-ФЗ «Об инвестиционной деятельности  в Российской Федерации. Осуществляемой  в форме капитальных вложений», Федеральным  законом  от 06.10.2003 № 131-ФЗ «Об общих принципах организации местного самоуправления в Российской Федерации», Уставом сельского поселения Печинено,  администрация сельского поселения Печинено</w:t>
      </w:r>
    </w:p>
    <w:p w:rsidR="00300A85" w:rsidRPr="00DF1F2C" w:rsidRDefault="00300A85" w:rsidP="005166FD">
      <w:pPr>
        <w:pStyle w:val="stylet3"/>
        <w:shd w:val="clear" w:color="auto" w:fill="FFFFFF"/>
        <w:spacing w:before="0" w:beforeAutospacing="0" w:after="0" w:afterAutospacing="0"/>
        <w:jc w:val="both"/>
        <w:rPr>
          <w:color w:val="333333"/>
          <w:sz w:val="20"/>
          <w:szCs w:val="20"/>
        </w:rPr>
      </w:pPr>
      <w:r w:rsidRPr="00DF1F2C">
        <w:rPr>
          <w:color w:val="333333"/>
          <w:sz w:val="20"/>
          <w:szCs w:val="20"/>
        </w:rPr>
        <w:t>ПОСТАНОВЛЯЕТ:</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Утвердить:</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1.1 Порядок проведения проверки эффективности инвестиционных проектов, финансируемых полностью или частично за счет средств бюджета сельского поселения Печинено муниципального района Богатовский Самарской области, направляемых на капитальные вложения (приложение 1);</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1.2. Порядок проведения проверки достоверности сметной стоимости инвестиционных проектов, финансируемых полностью или частично за счет средств бюджета сельского поселения Печинено муниципального района Богатовский Самарской области, направляемых на капитальные вложения (приложение 2).</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 xml:space="preserve">2. </w:t>
      </w:r>
      <w:proofErr w:type="gramStart"/>
      <w:r w:rsidRPr="00DF1F2C">
        <w:rPr>
          <w:color w:val="333333"/>
          <w:sz w:val="20"/>
          <w:szCs w:val="20"/>
        </w:rPr>
        <w:t>Контроль за</w:t>
      </w:r>
      <w:proofErr w:type="gramEnd"/>
      <w:r w:rsidRPr="00DF1F2C">
        <w:rPr>
          <w:color w:val="333333"/>
          <w:sz w:val="20"/>
          <w:szCs w:val="20"/>
        </w:rPr>
        <w:t xml:space="preserve"> исполнением настоящего постановления оставляю за собой.</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3.Настоящее постановление вступает в силу после его официального опубликования (обнародования).</w:t>
      </w:r>
    </w:p>
    <w:p w:rsidR="00300A85" w:rsidRPr="00DF1F2C" w:rsidRDefault="00300A85" w:rsidP="005166FD">
      <w:pPr>
        <w:pStyle w:val="stylet3"/>
        <w:shd w:val="clear" w:color="auto" w:fill="FFFFFF"/>
        <w:spacing w:before="0" w:beforeAutospacing="0" w:after="0" w:afterAutospacing="0" w:line="300" w:lineRule="atLeast"/>
        <w:jc w:val="both"/>
        <w:rPr>
          <w:color w:val="333333"/>
          <w:sz w:val="20"/>
          <w:szCs w:val="20"/>
        </w:rPr>
      </w:pPr>
      <w:r w:rsidRPr="00DF1F2C">
        <w:rPr>
          <w:color w:val="333333"/>
          <w:sz w:val="20"/>
          <w:szCs w:val="20"/>
        </w:rPr>
        <w:t>Глава сельского поселения Печинено муниципального района Богатовский</w:t>
      </w:r>
      <w:r w:rsidR="005166FD">
        <w:rPr>
          <w:color w:val="333333"/>
          <w:sz w:val="20"/>
          <w:szCs w:val="20"/>
        </w:rPr>
        <w:t xml:space="preserve"> </w:t>
      </w:r>
      <w:r w:rsidRPr="00DF1F2C">
        <w:rPr>
          <w:color w:val="333333"/>
          <w:sz w:val="20"/>
          <w:szCs w:val="20"/>
        </w:rPr>
        <w:t>Самарской области</w:t>
      </w:r>
      <w:r w:rsidRPr="00DF1F2C">
        <w:rPr>
          <w:color w:val="333333"/>
          <w:sz w:val="20"/>
          <w:szCs w:val="20"/>
        </w:rPr>
        <w:tab/>
        <w:t>О.Н. Сухарева</w:t>
      </w:r>
    </w:p>
    <w:p w:rsidR="00300A85" w:rsidRPr="00DF1F2C" w:rsidRDefault="00300A85" w:rsidP="00300A85">
      <w:pPr>
        <w:pStyle w:val="stylet2"/>
        <w:shd w:val="clear" w:color="auto" w:fill="FFFFFF"/>
        <w:spacing w:before="0" w:beforeAutospacing="0" w:after="0" w:afterAutospacing="0" w:line="300" w:lineRule="atLeast"/>
        <w:jc w:val="right"/>
        <w:rPr>
          <w:color w:val="333333"/>
          <w:sz w:val="20"/>
          <w:szCs w:val="20"/>
        </w:rPr>
      </w:pPr>
    </w:p>
    <w:p w:rsidR="00300A85" w:rsidRPr="00DF1F2C" w:rsidRDefault="00300A85" w:rsidP="00300A85">
      <w:pPr>
        <w:pStyle w:val="stylet2"/>
        <w:shd w:val="clear" w:color="auto" w:fill="FFFFFF"/>
        <w:spacing w:before="0" w:beforeAutospacing="0" w:after="0" w:afterAutospacing="0" w:line="300" w:lineRule="atLeast"/>
        <w:jc w:val="right"/>
        <w:rPr>
          <w:color w:val="333333"/>
          <w:sz w:val="20"/>
          <w:szCs w:val="20"/>
        </w:rPr>
      </w:pP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t>Приложение 1</w:t>
      </w:r>
      <w:r w:rsidR="005166FD">
        <w:rPr>
          <w:color w:val="333333"/>
          <w:sz w:val="20"/>
          <w:szCs w:val="20"/>
        </w:rPr>
        <w:t xml:space="preserve"> </w:t>
      </w:r>
      <w:r w:rsidRPr="00DF1F2C">
        <w:rPr>
          <w:color w:val="333333"/>
          <w:sz w:val="20"/>
          <w:szCs w:val="20"/>
        </w:rPr>
        <w:t xml:space="preserve">к постановлению администрации </w:t>
      </w: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t xml:space="preserve">сельского поселения </w:t>
      </w:r>
      <w:r w:rsidR="005166FD">
        <w:rPr>
          <w:color w:val="333333"/>
          <w:sz w:val="20"/>
          <w:szCs w:val="20"/>
        </w:rPr>
        <w:t xml:space="preserve"> </w:t>
      </w:r>
      <w:r w:rsidRPr="00DF1F2C">
        <w:rPr>
          <w:color w:val="333333"/>
          <w:sz w:val="20"/>
          <w:szCs w:val="20"/>
        </w:rPr>
        <w:t xml:space="preserve">Печинено муниципального района Богатовский </w:t>
      </w: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t xml:space="preserve"> Самарской области</w:t>
      </w:r>
      <w:r w:rsidR="005166FD">
        <w:rPr>
          <w:color w:val="333333"/>
          <w:sz w:val="20"/>
          <w:szCs w:val="20"/>
        </w:rPr>
        <w:t xml:space="preserve"> </w:t>
      </w:r>
      <w:r w:rsidRPr="00DF1F2C">
        <w:rPr>
          <w:color w:val="333333"/>
          <w:sz w:val="20"/>
          <w:szCs w:val="20"/>
        </w:rPr>
        <w:t>от 09.07.2018 года   № 40</w:t>
      </w:r>
    </w:p>
    <w:p w:rsidR="00300A85" w:rsidRPr="00DF1F2C" w:rsidRDefault="00300A85" w:rsidP="005166FD">
      <w:pPr>
        <w:pStyle w:val="stylet1"/>
        <w:shd w:val="clear" w:color="auto" w:fill="FFFFFF"/>
        <w:spacing w:before="0" w:beforeAutospacing="0" w:after="0" w:afterAutospacing="0"/>
        <w:jc w:val="center"/>
        <w:rPr>
          <w:color w:val="333333"/>
          <w:sz w:val="20"/>
          <w:szCs w:val="20"/>
        </w:rPr>
      </w:pPr>
      <w:r w:rsidRPr="00DF1F2C">
        <w:rPr>
          <w:rStyle w:val="a6"/>
          <w:color w:val="333333"/>
          <w:sz w:val="20"/>
          <w:szCs w:val="20"/>
        </w:rPr>
        <w:t>ПОРЯДОК</w:t>
      </w:r>
    </w:p>
    <w:p w:rsidR="00300A85" w:rsidRPr="00DF1F2C" w:rsidRDefault="00300A85" w:rsidP="005166FD">
      <w:pPr>
        <w:pStyle w:val="stylet1"/>
        <w:shd w:val="clear" w:color="auto" w:fill="FFFFFF"/>
        <w:spacing w:before="0" w:beforeAutospacing="0" w:after="0" w:afterAutospacing="0"/>
        <w:jc w:val="center"/>
        <w:rPr>
          <w:color w:val="333333"/>
          <w:sz w:val="20"/>
          <w:szCs w:val="20"/>
        </w:rPr>
      </w:pPr>
      <w:r w:rsidRPr="00DF1F2C">
        <w:rPr>
          <w:rStyle w:val="a6"/>
          <w:color w:val="333333"/>
          <w:sz w:val="20"/>
          <w:szCs w:val="20"/>
        </w:rPr>
        <w:t>ПРОВЕДЕНИЯ ПРОВЕРКИ ЭФФЕКТИВНОСТИ ИНВЕСТИЦИОННЫХ ПРОЕКТОВ,</w:t>
      </w:r>
    </w:p>
    <w:p w:rsidR="00300A85" w:rsidRPr="00DF1F2C" w:rsidRDefault="00300A85" w:rsidP="005166FD">
      <w:pPr>
        <w:pStyle w:val="stylet1"/>
        <w:shd w:val="clear" w:color="auto" w:fill="FFFFFF"/>
        <w:spacing w:before="0" w:beforeAutospacing="0" w:after="0" w:afterAutospacing="0"/>
        <w:jc w:val="center"/>
        <w:rPr>
          <w:color w:val="333333"/>
          <w:sz w:val="20"/>
          <w:szCs w:val="20"/>
        </w:rPr>
      </w:pPr>
      <w:r w:rsidRPr="00DF1F2C">
        <w:rPr>
          <w:rStyle w:val="a6"/>
          <w:color w:val="333333"/>
          <w:sz w:val="20"/>
          <w:szCs w:val="20"/>
        </w:rPr>
        <w:t>ФИНАНСИРУЕМЫХ ЗА СЧЕТ СРЕДСТВ БЮДЖЕТА</w:t>
      </w:r>
      <w:r w:rsidR="005166FD">
        <w:rPr>
          <w:rStyle w:val="a6"/>
          <w:color w:val="333333"/>
          <w:sz w:val="20"/>
          <w:szCs w:val="20"/>
        </w:rPr>
        <w:t xml:space="preserve"> </w:t>
      </w:r>
      <w:r w:rsidRPr="00DF1F2C">
        <w:rPr>
          <w:rStyle w:val="a6"/>
          <w:color w:val="333333"/>
          <w:sz w:val="20"/>
          <w:szCs w:val="20"/>
        </w:rPr>
        <w:t>СЕЛЬСКОГО ПОСЕЛЕНИЯ Печинено,</w:t>
      </w:r>
    </w:p>
    <w:p w:rsidR="00300A85" w:rsidRPr="00DF1F2C" w:rsidRDefault="00300A85" w:rsidP="005166FD">
      <w:pPr>
        <w:pStyle w:val="stylet1"/>
        <w:shd w:val="clear" w:color="auto" w:fill="FFFFFF"/>
        <w:spacing w:before="0" w:beforeAutospacing="0" w:after="0" w:afterAutospacing="0"/>
        <w:jc w:val="center"/>
        <w:rPr>
          <w:rStyle w:val="a6"/>
          <w:sz w:val="20"/>
          <w:szCs w:val="20"/>
        </w:rPr>
      </w:pPr>
      <w:proofErr w:type="gramStart"/>
      <w:r w:rsidRPr="00DF1F2C">
        <w:rPr>
          <w:rStyle w:val="a6"/>
          <w:color w:val="333333"/>
          <w:sz w:val="20"/>
          <w:szCs w:val="20"/>
        </w:rPr>
        <w:t>НАПРАВЛЯЕМЫХ</w:t>
      </w:r>
      <w:proofErr w:type="gramEnd"/>
      <w:r w:rsidRPr="00DF1F2C">
        <w:rPr>
          <w:rStyle w:val="a6"/>
          <w:color w:val="333333"/>
          <w:sz w:val="20"/>
          <w:szCs w:val="20"/>
        </w:rPr>
        <w:t xml:space="preserve">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 xml:space="preserve">1.Проведение проверки эффективности инвестиционных проектов, финансируемых за счет средств бюджета сельского поселения Печинено муниципального района Богатовский Самарской области (далее </w:t>
      </w:r>
      <w:proofErr w:type="gramStart"/>
      <w:r w:rsidRPr="00DF1F2C">
        <w:rPr>
          <w:color w:val="333333"/>
          <w:sz w:val="20"/>
          <w:szCs w:val="20"/>
        </w:rPr>
        <w:t>–п</w:t>
      </w:r>
      <w:proofErr w:type="gramEnd"/>
      <w:r w:rsidRPr="00DF1F2C">
        <w:rPr>
          <w:color w:val="333333"/>
          <w:sz w:val="20"/>
          <w:szCs w:val="20"/>
        </w:rPr>
        <w:t>оселение), направляемых на капитальные вложения, осуществляется лицом, уполномоченным на проведение проверки эффективности инвестиционных проектов, финансируемых за счет средств бюджета поселения, направляемых на капитальные вложения (далее - уполномоченное лицо), на основании заявлений субъектов инвестиционной деятельности, осуществляемой в форме капитальных вложений (далее - заявитель).</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В заявлении о проведении проверки эффективности инвестиционного проекта, финансируемого за счет средств бюджета поселения, направляемых на капитальные вложения, наряду с другими сведениями указываются: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сведения о заявителе;</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наименование объекта капитальных вложений;</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сведения о местонахождении объекта капитальных вложений;</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сведения о назначении объекта капитальных вложений;</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объем средств, которые необходимо вложить в объект капитальных вложений;</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6) перечень документов, прилагаемых к заявлению.</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К заявлению о проведении проверки эффективности инвестиционного проекта, финансируемого за счет средств бюджета поселения,  направляемых на капитальные вложения, прилагаются: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копия утвержденного инвестиционного проекта;</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копии положительного заключения государственной экспертизы инвестиционного проекта, отдельных документов, входящих в состав этого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lastRenderedPageBreak/>
        <w:t>К заявлению о проведении проверки эффективности инвестиционного проекта, финансируемого за счет средств бюджета поселения,  направляемых на капитальные вложения, наряду с документами, указанными в подпунктах 1, 2 настоящего пункта, могут быть приложены иные документы, подтверждающие содержащиеся в нем сведения.</w:t>
      </w:r>
      <w:proofErr w:type="gramEnd"/>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Уполномоченное лицо вправе при необходимости требовать от заявителя представления для ознакомления подлинных документов, указанных в подпунктах 1, 2 настоящего пункта.</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Уполномоченное лицо, получившее заявление о проведении проверки эффективности инвестиционного проекта, финансируемого за счет средств бюджета поселения, направляемых на капитальные вложения, отказывает в приеме этого заявления в следующих случаях:</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t>1) если заявление подано лицом,  не имеющим права на его подачу;</w:t>
      </w:r>
      <w:proofErr w:type="gramEnd"/>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если к заявлению не приложены или приложены копии не всех документов, указанных в подпунктах 1, 2 пункта 3 настоящего Порядка проведения проверки и выдачи заключений об эффективности инвестиционных проектов, финансируемых за счет средств бюджета сельского поселения, направляемых на капитальные вложения (далее - Порядок).</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Уполномоченное лицо, получившее заявление о проведении проверки эффективности инвестиционного проекта, финансируемого за счет средств бюджета поселения, направляемых на капитальные вложения, осуществляет регистрацию этого заявления в течение трех дней со дня его получения.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t>Уполномоченное лицо по результатам рассмотрения зарегистрированного заявления о проведении проверки эффективности инвестиционного проекта, финансируемого за счет средств бюджета поселения, направляемых на капитальные вложения, принимает решение о проведении проверки эффективности инвестиционных проектов, финансируемых за счет средств бюджета поселения, направляемых на капитальные вложения, определяющее срок проведения этой проверки, который не должен превышать один месяц со дня регистрации соответствующего заявления.</w:t>
      </w:r>
      <w:proofErr w:type="gramEnd"/>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Уполномоченное лицо проводит проверку эффективности инвестиционных проектов, финансируемых за счет средств бюджета поселения, направляемых на капитальные вложения, по итогам которой составляется заключение об эффективности инвестиционных проектов, финансируемых за счет средств бюджета поселения, направляемых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В случае</w:t>
      </w:r>
      <w:proofErr w:type="gramStart"/>
      <w:r w:rsidRPr="00DF1F2C">
        <w:rPr>
          <w:color w:val="333333"/>
          <w:sz w:val="20"/>
          <w:szCs w:val="20"/>
        </w:rPr>
        <w:t>,</w:t>
      </w:r>
      <w:proofErr w:type="gramEnd"/>
      <w:r w:rsidRPr="00DF1F2C">
        <w:rPr>
          <w:color w:val="333333"/>
          <w:sz w:val="20"/>
          <w:szCs w:val="20"/>
        </w:rPr>
        <w:t xml:space="preserve">  если в инвестиционном проекте предусмотрено направление средств бюджета поселения на капитальные вложения в объект капитального строительства, уполномоченное лицо наряду с другими обстоятельствами определяет в ходе проверки:</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стоимость реализации инвестиционного проекта при нормативном сроке строительства;</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приведенную проектную стоимость единицы мощности создаваемого объекта капитальных вложений (один квадратный метр общей площади здания или одно место, одна койка).</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6. В заключени</w:t>
      </w:r>
      <w:proofErr w:type="gramStart"/>
      <w:r w:rsidRPr="00DF1F2C">
        <w:rPr>
          <w:color w:val="333333"/>
          <w:sz w:val="20"/>
          <w:szCs w:val="20"/>
        </w:rPr>
        <w:t>и</w:t>
      </w:r>
      <w:proofErr w:type="gramEnd"/>
      <w:r w:rsidRPr="00DF1F2C">
        <w:rPr>
          <w:color w:val="333333"/>
          <w:sz w:val="20"/>
          <w:szCs w:val="20"/>
        </w:rPr>
        <w:t xml:space="preserve"> об эффективности инвестиционного проекта, финансируемого за счет средств бюджета поселения, направляемых на капитальные вложения, наряду с другими сведениями указываются: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сведения о лицах, проводивших проверку эффективности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сведения о материалах, представленных для проведения проверки эффективности инвестиционного проекта, финансируемого полностью или частично за счет средств бюджета поселения,  направляемых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сведения о методиках, применявшихся при проведении проверки эффективности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факты, установленные в ходе проверки эффективности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замечания по содержанию и (или) оформлению документов, указанных в подпунктах 1, 2 пункта 3 настоящего Порядка, - в случае, если такие замечания имеются;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6) вывод об эффективности инвестиционного проекта, финансируемого за счет средств бюджета поселения,  направляемых на капитальные вложения, и его обоснование.</w:t>
      </w:r>
    </w:p>
    <w:p w:rsidR="00300A85" w:rsidRPr="00DF1F2C" w:rsidRDefault="00300A85" w:rsidP="005166FD">
      <w:pPr>
        <w:pStyle w:val="stylet3"/>
        <w:shd w:val="clear" w:color="auto" w:fill="FFFFFF"/>
        <w:spacing w:before="0" w:beforeAutospacing="0" w:after="0" w:afterAutospacing="0"/>
        <w:jc w:val="both"/>
        <w:rPr>
          <w:color w:val="333333"/>
          <w:sz w:val="20"/>
          <w:szCs w:val="20"/>
        </w:rPr>
      </w:pPr>
      <w:r w:rsidRPr="00DF1F2C">
        <w:rPr>
          <w:color w:val="333333"/>
          <w:sz w:val="20"/>
          <w:szCs w:val="20"/>
        </w:rPr>
        <w:t>Заключение об эффективности инвестиционного проекта, финансируемого за счет средств бюджета поселения,  направляемых на капитальные вложения, подписывается лицами, проводившими проверку эффективности инвестиционного проекта, финансируемого за счет средств бюджета поселения, направляемых на капитальные вложения, и утверждается руководителем уполномоченного лица.</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7. Заключение об эффективности инвестиционного проекта, финансируемого за счет средств бюджета  поселения, направляемых на капитальные вложения, передается уполномоченным лицом заявителю не позднее дня, следующего за днем его утверждения.</w:t>
      </w:r>
    </w:p>
    <w:p w:rsidR="00300A85" w:rsidRPr="00DF1F2C" w:rsidRDefault="00300A85" w:rsidP="005166FD">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8. При получении заявителем отрицательного заключения об эффективности инвестиционного проекта, финансируемого за счет средств бюджета поселения, направляемых на капитальные вложения, он вправе вновь обратиться к уполномоченному лицу для проведения проверки эффективности инвестиционного проекта, финансируемого за счет средств бюджета поселения, направляемых на капитальные вложения, после устранения всех замечаний, указанных в этом заключении.</w:t>
      </w:r>
    </w:p>
    <w:p w:rsidR="00ED5079" w:rsidRDefault="00ED5079" w:rsidP="005166FD">
      <w:pPr>
        <w:pStyle w:val="stylet2"/>
        <w:shd w:val="clear" w:color="auto" w:fill="FFFFFF"/>
        <w:spacing w:before="0" w:beforeAutospacing="0" w:after="0" w:afterAutospacing="0"/>
        <w:jc w:val="right"/>
        <w:rPr>
          <w:color w:val="333333"/>
          <w:sz w:val="20"/>
          <w:szCs w:val="20"/>
        </w:rPr>
      </w:pPr>
    </w:p>
    <w:p w:rsidR="00ED5079" w:rsidRDefault="00ED5079" w:rsidP="005166FD">
      <w:pPr>
        <w:pStyle w:val="stylet2"/>
        <w:shd w:val="clear" w:color="auto" w:fill="FFFFFF"/>
        <w:spacing w:before="0" w:beforeAutospacing="0" w:after="0" w:afterAutospacing="0"/>
        <w:jc w:val="right"/>
        <w:rPr>
          <w:color w:val="333333"/>
          <w:sz w:val="20"/>
          <w:szCs w:val="20"/>
        </w:rPr>
      </w:pP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lastRenderedPageBreak/>
        <w:t>Приложение 2</w:t>
      </w:r>
      <w:r w:rsidR="005166FD">
        <w:rPr>
          <w:color w:val="333333"/>
          <w:sz w:val="20"/>
          <w:szCs w:val="20"/>
        </w:rPr>
        <w:t xml:space="preserve"> </w:t>
      </w:r>
      <w:r w:rsidRPr="00DF1F2C">
        <w:rPr>
          <w:color w:val="333333"/>
          <w:sz w:val="20"/>
          <w:szCs w:val="20"/>
        </w:rPr>
        <w:t xml:space="preserve">к Постановлению администрации </w:t>
      </w: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t xml:space="preserve">сельского поселения Печинено муниципального района Богатовский Самарской области </w:t>
      </w:r>
    </w:p>
    <w:p w:rsidR="00300A85" w:rsidRPr="00DF1F2C" w:rsidRDefault="00300A85" w:rsidP="005166FD">
      <w:pPr>
        <w:pStyle w:val="stylet2"/>
        <w:shd w:val="clear" w:color="auto" w:fill="FFFFFF"/>
        <w:spacing w:before="0" w:beforeAutospacing="0" w:after="0" w:afterAutospacing="0"/>
        <w:jc w:val="right"/>
        <w:rPr>
          <w:color w:val="333333"/>
          <w:sz w:val="20"/>
          <w:szCs w:val="20"/>
        </w:rPr>
      </w:pPr>
      <w:r w:rsidRPr="00DF1F2C">
        <w:rPr>
          <w:color w:val="333333"/>
          <w:sz w:val="20"/>
          <w:szCs w:val="20"/>
        </w:rPr>
        <w:t>от  09.07.2018 № 40</w:t>
      </w:r>
    </w:p>
    <w:p w:rsidR="00300A85" w:rsidRPr="00DF1F2C" w:rsidRDefault="00300A85" w:rsidP="00ED5079">
      <w:pPr>
        <w:pStyle w:val="stylet1"/>
        <w:shd w:val="clear" w:color="auto" w:fill="FFFFFF"/>
        <w:spacing w:before="0" w:beforeAutospacing="0" w:after="0" w:afterAutospacing="0"/>
        <w:jc w:val="center"/>
        <w:rPr>
          <w:color w:val="333333"/>
          <w:sz w:val="20"/>
          <w:szCs w:val="20"/>
        </w:rPr>
      </w:pPr>
      <w:r w:rsidRPr="00DF1F2C">
        <w:rPr>
          <w:rStyle w:val="a6"/>
          <w:color w:val="333333"/>
          <w:sz w:val="20"/>
          <w:szCs w:val="20"/>
        </w:rPr>
        <w:t>ПОРЯДОК</w:t>
      </w:r>
      <w:r w:rsidR="00ED5079">
        <w:rPr>
          <w:rStyle w:val="a6"/>
          <w:color w:val="333333"/>
          <w:sz w:val="20"/>
          <w:szCs w:val="20"/>
        </w:rPr>
        <w:t xml:space="preserve"> </w:t>
      </w:r>
      <w:r w:rsidRPr="00DF1F2C">
        <w:rPr>
          <w:rStyle w:val="a6"/>
          <w:color w:val="333333"/>
          <w:sz w:val="20"/>
          <w:szCs w:val="20"/>
        </w:rPr>
        <w:t>ПРОВЕДЕНИЯ ПРОВЕРКИ ДОСТОВЕРНОСТИ</w:t>
      </w:r>
      <w:r w:rsidR="00ED5079">
        <w:rPr>
          <w:rStyle w:val="a6"/>
          <w:color w:val="333333"/>
          <w:sz w:val="20"/>
          <w:szCs w:val="20"/>
        </w:rPr>
        <w:t xml:space="preserve"> </w:t>
      </w:r>
      <w:r w:rsidRPr="00DF1F2C">
        <w:rPr>
          <w:rStyle w:val="a6"/>
          <w:color w:val="333333"/>
          <w:sz w:val="20"/>
          <w:szCs w:val="20"/>
        </w:rPr>
        <w:t>СМЕТНОЙ СТОИМОСТИ ИНВЕСТИЦИОННЫХ ПРОЕКТОВ,</w:t>
      </w:r>
      <w:r w:rsidR="00ED5079">
        <w:rPr>
          <w:rStyle w:val="a6"/>
          <w:color w:val="333333"/>
          <w:sz w:val="20"/>
          <w:szCs w:val="20"/>
        </w:rPr>
        <w:t xml:space="preserve"> </w:t>
      </w:r>
      <w:r w:rsidRPr="00DF1F2C">
        <w:rPr>
          <w:rStyle w:val="a6"/>
          <w:color w:val="333333"/>
          <w:sz w:val="20"/>
          <w:szCs w:val="20"/>
        </w:rPr>
        <w:t>ФИНАНСИРУЕМЫХ ЗА СЧЕТ СРЕДСТВ БЮДЖЕТА</w:t>
      </w:r>
    </w:p>
    <w:p w:rsidR="00300A85" w:rsidRPr="00DF1F2C" w:rsidRDefault="00300A85" w:rsidP="00ED5079">
      <w:pPr>
        <w:pStyle w:val="stylet1"/>
        <w:shd w:val="clear" w:color="auto" w:fill="FFFFFF"/>
        <w:spacing w:before="0" w:beforeAutospacing="0" w:after="0" w:afterAutospacing="0"/>
        <w:jc w:val="center"/>
        <w:rPr>
          <w:rStyle w:val="a6"/>
          <w:sz w:val="20"/>
          <w:szCs w:val="20"/>
        </w:rPr>
      </w:pPr>
      <w:r w:rsidRPr="00DF1F2C">
        <w:rPr>
          <w:rStyle w:val="a6"/>
          <w:color w:val="333333"/>
          <w:sz w:val="20"/>
          <w:szCs w:val="20"/>
        </w:rPr>
        <w:t>СЕЛЬСКОГО ПОСЕЛЕНИЯ Печинено,</w:t>
      </w:r>
      <w:r w:rsidR="00ED5079">
        <w:rPr>
          <w:rStyle w:val="a6"/>
          <w:color w:val="333333"/>
          <w:sz w:val="20"/>
          <w:szCs w:val="20"/>
        </w:rPr>
        <w:t xml:space="preserve"> </w:t>
      </w:r>
      <w:proofErr w:type="gramStart"/>
      <w:r w:rsidRPr="00DF1F2C">
        <w:rPr>
          <w:rStyle w:val="a6"/>
          <w:color w:val="333333"/>
          <w:sz w:val="20"/>
          <w:szCs w:val="20"/>
        </w:rPr>
        <w:t>НАПРАВЛЯЕМЫХ</w:t>
      </w:r>
      <w:proofErr w:type="gramEnd"/>
      <w:r w:rsidRPr="00DF1F2C">
        <w:rPr>
          <w:rStyle w:val="a6"/>
          <w:color w:val="333333"/>
          <w:sz w:val="20"/>
          <w:szCs w:val="20"/>
        </w:rPr>
        <w:t xml:space="preserve">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 xml:space="preserve">1. </w:t>
      </w:r>
      <w:proofErr w:type="gramStart"/>
      <w:r w:rsidRPr="00DF1F2C">
        <w:rPr>
          <w:color w:val="333333"/>
          <w:sz w:val="20"/>
          <w:szCs w:val="20"/>
        </w:rPr>
        <w:t>Проведение проверки достоверности сметной стоимости инвестиционного проекта, финансируемого за счет средств бюджета поселения Печинено, направляемых на капитальные вложения, осуществляется лицом, уполномоченным на проведение проверки достоверности сметной стоимости инвестиционных проектов, финансируемых за счет средств бюджета поселения, направляемых на капитальные вложения (далее - уполномоченное лицо), на основании заявлений субъектов инвестиционной деятельности, осуществляемой в форме капитальных вложений (далее - заявитель).</w:t>
      </w:r>
      <w:proofErr w:type="gramEnd"/>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В заявлении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наряду с другими сведениями указываются: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сведения о заявителе;</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наименование объекта капитальных вложений;</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сведения о местонахождении объекта капитальных вложений;</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сведения о назначении объекта капитальных вложений;</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объем средств, которые необходимо вложить в объект капитальных вложений;</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6) перечень документов, прилагаемых к заявлению.</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К заявлению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прилагаются: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копия утвержденного инвестиционного проекта;</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копии положительного заключения государственной экспертизы инвестиционного проекта, отдельных документов, входящих в состав этих инвестиционных проектов,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t>К заявлению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наряду с документами, указанными в подпунктах 1, 2 настоящего пункта, могут быть приложены иные документы, подтверждающие содержащиеся в нем сведения.</w:t>
      </w:r>
      <w:proofErr w:type="gramEnd"/>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Уполномоченное лицо вправе при необходимости требовать от заявителя представления для ознакомления подлинных документов, указанных в подпунктах 1, 2 настоящего пункта.</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отказывает в приеме этого заявления в следующих случаях:</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t>1) если заявление подано лицом, не имеющим права на его подачу;</w:t>
      </w:r>
      <w:proofErr w:type="gramEnd"/>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если к заявлению не приложены или приложены копии не всех документов, указанных в подпунктах 1, 2 пункта 3 настоящего Порядка проведения проверки достоверности сметной стоимости инвестиционных проектов, финансируемых за счет средств бюджета поселения, направляемых на капитальные вложения (далее - Порядок).</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Уполномоченное лицо, получившее заявление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осуществляет регистрацию этого заявления в течение трех дней со дня его получения.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proofErr w:type="gramStart"/>
      <w:r w:rsidRPr="00DF1F2C">
        <w:rPr>
          <w:color w:val="333333"/>
          <w:sz w:val="20"/>
          <w:szCs w:val="20"/>
        </w:rPr>
        <w:t>Уполномоченное лицо по результатам рассмотрения зарегистрированного заявления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принимает решение о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определяющее срок проведения этой проверки, который не должен превышать один месяц со дня регистрации соответствующего</w:t>
      </w:r>
      <w:proofErr w:type="gramEnd"/>
      <w:r w:rsidRPr="00DF1F2C">
        <w:rPr>
          <w:color w:val="333333"/>
          <w:sz w:val="20"/>
          <w:szCs w:val="20"/>
        </w:rPr>
        <w:t xml:space="preserve"> заявления.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Уполномоченное лицо проводит проверку достоверности сметной стоимости инвестиционного проекта, финансируемого за счет средств бюджета поселения, направляемых на капитальные вложения, по итогам которой составляется заключение о достоверности сметной стоимости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В случае</w:t>
      </w:r>
      <w:proofErr w:type="gramStart"/>
      <w:r w:rsidRPr="00DF1F2C">
        <w:rPr>
          <w:color w:val="333333"/>
          <w:sz w:val="20"/>
          <w:szCs w:val="20"/>
        </w:rPr>
        <w:t>,</w:t>
      </w:r>
      <w:proofErr w:type="gramEnd"/>
      <w:r w:rsidRPr="00DF1F2C">
        <w:rPr>
          <w:color w:val="333333"/>
          <w:sz w:val="20"/>
          <w:szCs w:val="20"/>
        </w:rPr>
        <w:t xml:space="preserve">  если в инвестиционном проекте предусмотрено направление средств бюджета поселения на капитальные вложения в объект капитального строительства, уполномоченное лицо наряду с другими обстоятельствами определяет в ходе проверки:</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соответствие сметной стоимости объекта капитального строительства нормативам в области сметного нормирования и ценообразования;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соответствие объемов работ, учтенных в сметной документации, объемам работ, предусмотренным в проектной документации.</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lastRenderedPageBreak/>
        <w:t>6. В заключени</w:t>
      </w:r>
      <w:proofErr w:type="gramStart"/>
      <w:r w:rsidRPr="00DF1F2C">
        <w:rPr>
          <w:color w:val="333333"/>
          <w:sz w:val="20"/>
          <w:szCs w:val="20"/>
        </w:rPr>
        <w:t>и</w:t>
      </w:r>
      <w:proofErr w:type="gramEnd"/>
      <w:r w:rsidRPr="00DF1F2C">
        <w:rPr>
          <w:color w:val="333333"/>
          <w:sz w:val="20"/>
          <w:szCs w:val="20"/>
        </w:rPr>
        <w:t xml:space="preserve"> о достоверности сметной стоимости инвестиционного проекта, финансируемого за счет средств бюджета поселения, направляемых на капитальные вложения, наряду с другими сведениями указываются: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1) сведения о лицах, проводивших проверку достоверности сметной стоимости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2) сведения о материалах, представленных для проведения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3) сведения о методиках, применявшихся при проведении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4) факты, установленные в ходе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5) замечания по содержанию и (или) оформлению документов, указанных в подпунктах 1, 2 пункта 3 настоящего Порядка, - в случае, если такие замечания имеются;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6) вывод о достоверности сметной стоимости инвестиционного проекта, финансируемого за счет средств бюджета поселения Печинено,  направляемых на капитальные вложения, и его обоснование.</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Заключение о достоверности сметной стоимости инвестиционного проекта, финансируемого за счет средств бюджета поселения, направляемых на капитальные вложения, подписывается лицами, проводившими проверку достоверности сметной стоимости инвестиционного проекта, финансируемого за счет средств бюджета поселения, направляемых на капитальные вложения, и утверждается руководителем уполномоченного лица.</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7. Заключение о достоверности сметной стоимости инвестиционного проекта, финансируемого за счет средств бюджета поселения, направляемых на капитальные вложения, направляется уполномоченным лицом заявителю не позднее дня, следующего за днем его утверждения.</w:t>
      </w:r>
    </w:p>
    <w:p w:rsidR="00300A85" w:rsidRPr="00DF1F2C" w:rsidRDefault="00300A85" w:rsidP="00ED5079">
      <w:pPr>
        <w:pStyle w:val="stylet3"/>
        <w:shd w:val="clear" w:color="auto" w:fill="FFFFFF"/>
        <w:spacing w:before="0" w:beforeAutospacing="0" w:after="0" w:afterAutospacing="0"/>
        <w:ind w:firstLine="708"/>
        <w:jc w:val="both"/>
        <w:rPr>
          <w:color w:val="333333"/>
          <w:sz w:val="20"/>
          <w:szCs w:val="20"/>
        </w:rPr>
      </w:pPr>
      <w:r w:rsidRPr="00DF1F2C">
        <w:rPr>
          <w:color w:val="333333"/>
          <w:sz w:val="20"/>
          <w:szCs w:val="20"/>
        </w:rPr>
        <w:t xml:space="preserve">8. </w:t>
      </w:r>
      <w:proofErr w:type="gramStart"/>
      <w:r w:rsidRPr="00DF1F2C">
        <w:rPr>
          <w:color w:val="333333"/>
          <w:sz w:val="20"/>
          <w:szCs w:val="20"/>
        </w:rPr>
        <w:t>При получении заявителем отрицательного заключения о достоверности сметной стоимости инвестиционного проекта, финансируемого за счет бюджета сельского поселения,  направляемых на капитальные вложения, он вправе вновь обратиться к уполномоченному лицу для проведения проверки достоверности сметной стоимости инвестиционного проекта, финансируемого за счет средств бюджета поселения,  направляемых на капитальные вложения, после устранения всех замечаний, указанных в этом заключении.</w:t>
      </w:r>
      <w:proofErr w:type="gramEnd"/>
    </w:p>
    <w:p w:rsidR="00300A85" w:rsidRPr="00DF1F2C" w:rsidRDefault="00300A85" w:rsidP="00ED5079">
      <w:pPr>
        <w:spacing w:after="0" w:line="240" w:lineRule="auto"/>
        <w:rPr>
          <w:rFonts w:ascii="Times New Roman" w:hAnsi="Times New Roman"/>
          <w:sz w:val="20"/>
          <w:szCs w:val="20"/>
        </w:rPr>
      </w:pPr>
    </w:p>
    <w:p w:rsidR="00300A85" w:rsidRPr="00DF1F2C" w:rsidRDefault="00300A85" w:rsidP="00ED5079">
      <w:pPr>
        <w:tabs>
          <w:tab w:val="left" w:pos="3320"/>
        </w:tabs>
        <w:spacing w:after="0" w:line="240" w:lineRule="auto"/>
        <w:jc w:val="center"/>
        <w:rPr>
          <w:rFonts w:ascii="Times New Roman" w:hAnsi="Times New Roman"/>
          <w:sz w:val="20"/>
          <w:szCs w:val="20"/>
        </w:rPr>
      </w:pPr>
      <w:r w:rsidRPr="00DF1F2C">
        <w:rPr>
          <w:rFonts w:ascii="Times New Roman" w:hAnsi="Times New Roman"/>
          <w:sz w:val="20"/>
          <w:szCs w:val="20"/>
        </w:rPr>
        <w:t>Администрация</w:t>
      </w:r>
      <w:r w:rsidR="00ED5079">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ED5079">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p>
    <w:p w:rsidR="00300A85" w:rsidRPr="00DF1F2C" w:rsidRDefault="00300A85" w:rsidP="00ED5079">
      <w:pPr>
        <w:spacing w:after="0" w:line="240" w:lineRule="auto"/>
        <w:jc w:val="center"/>
        <w:rPr>
          <w:rFonts w:ascii="Times New Roman" w:hAnsi="Times New Roman"/>
          <w:sz w:val="20"/>
          <w:szCs w:val="20"/>
          <w:u w:val="single"/>
        </w:rPr>
      </w:pPr>
      <w:r w:rsidRPr="00DF1F2C">
        <w:rPr>
          <w:rFonts w:ascii="Times New Roman" w:hAnsi="Times New Roman"/>
          <w:sz w:val="20"/>
          <w:szCs w:val="20"/>
        </w:rPr>
        <w:t>Самарской области</w:t>
      </w:r>
      <w:r w:rsidR="00ED5079">
        <w:rPr>
          <w:rFonts w:ascii="Times New Roman" w:hAnsi="Times New Roman"/>
          <w:sz w:val="20"/>
          <w:szCs w:val="20"/>
        </w:rPr>
        <w:t xml:space="preserve"> </w:t>
      </w:r>
      <w:r w:rsidRPr="00DF1F2C">
        <w:rPr>
          <w:rFonts w:ascii="Times New Roman" w:hAnsi="Times New Roman"/>
          <w:sz w:val="20"/>
          <w:szCs w:val="20"/>
        </w:rPr>
        <w:t>ПОСТАНОВЛЕНИЕ</w:t>
      </w:r>
      <w:r w:rsidR="00ED5079">
        <w:rPr>
          <w:rFonts w:ascii="Times New Roman" w:hAnsi="Times New Roman"/>
          <w:sz w:val="20"/>
          <w:szCs w:val="20"/>
        </w:rPr>
        <w:t xml:space="preserve"> </w:t>
      </w:r>
      <w:r w:rsidRPr="00DF1F2C">
        <w:rPr>
          <w:rFonts w:ascii="Times New Roman" w:hAnsi="Times New Roman"/>
          <w:sz w:val="20"/>
          <w:szCs w:val="20"/>
        </w:rPr>
        <w:t>от   09.07.2018           года        № 41</w:t>
      </w:r>
    </w:p>
    <w:p w:rsidR="00300A85" w:rsidRPr="00DF1F2C" w:rsidRDefault="00300A85" w:rsidP="00ED5079">
      <w:pPr>
        <w:shd w:val="clear" w:color="auto" w:fill="FFFFFF"/>
        <w:spacing w:after="0" w:line="240" w:lineRule="auto"/>
        <w:jc w:val="both"/>
        <w:rPr>
          <w:rFonts w:ascii="Times New Roman" w:eastAsia="Times New Roman" w:hAnsi="Times New Roman"/>
          <w:b/>
          <w:color w:val="333333"/>
          <w:sz w:val="20"/>
          <w:szCs w:val="20"/>
          <w:lang w:eastAsia="ru-RU"/>
        </w:rPr>
      </w:pPr>
      <w:r w:rsidRPr="00DF1F2C">
        <w:rPr>
          <w:rFonts w:ascii="Times New Roman" w:eastAsia="Times New Roman" w:hAnsi="Times New Roman"/>
          <w:color w:val="000000"/>
          <w:sz w:val="20"/>
          <w:szCs w:val="20"/>
          <w:bdr w:val="none" w:sz="0" w:space="0" w:color="auto" w:frame="1"/>
          <w:lang w:eastAsia="ru-RU"/>
        </w:rPr>
        <w:t>  </w:t>
      </w:r>
      <w:r w:rsidRPr="00DF1F2C">
        <w:rPr>
          <w:rFonts w:ascii="Times New Roman" w:eastAsia="Times New Roman" w:hAnsi="Times New Roman"/>
          <w:b/>
          <w:color w:val="000000"/>
          <w:sz w:val="20"/>
          <w:szCs w:val="20"/>
          <w:bdr w:val="none" w:sz="0" w:space="0" w:color="auto" w:frame="1"/>
          <w:lang w:eastAsia="ru-RU"/>
        </w:rPr>
        <w:t>Об утверждении Порядка заключения специального инвестиционного контракта</w:t>
      </w:r>
    </w:p>
    <w:p w:rsidR="00300A85" w:rsidRPr="00DF1F2C" w:rsidRDefault="00300A85" w:rsidP="00ED5079">
      <w:pPr>
        <w:shd w:val="clear" w:color="auto" w:fill="FFFFFF"/>
        <w:spacing w:after="0" w:line="240" w:lineRule="auto"/>
        <w:jc w:val="both"/>
        <w:rPr>
          <w:rFonts w:ascii="Times New Roman" w:hAnsi="Times New Roman"/>
          <w:sz w:val="20"/>
          <w:szCs w:val="20"/>
        </w:rPr>
      </w:pPr>
      <w:r w:rsidRPr="00DF1F2C">
        <w:rPr>
          <w:rFonts w:ascii="Times New Roman" w:eastAsia="Times New Roman" w:hAnsi="Times New Roman"/>
          <w:b/>
          <w:bCs/>
          <w:color w:val="000000"/>
          <w:sz w:val="20"/>
          <w:szCs w:val="20"/>
          <w:bdr w:val="none" w:sz="0" w:space="0" w:color="auto" w:frame="1"/>
          <w:lang w:eastAsia="ru-RU"/>
        </w:rPr>
        <w:t> </w:t>
      </w:r>
      <w:r w:rsidRPr="00DF1F2C">
        <w:rPr>
          <w:rFonts w:ascii="Times New Roman" w:eastAsia="Times New Roman" w:hAnsi="Times New Roman"/>
          <w:color w:val="000000"/>
          <w:sz w:val="20"/>
          <w:szCs w:val="20"/>
          <w:bdr w:val="none" w:sz="0" w:space="0" w:color="auto" w:frame="1"/>
          <w:lang w:eastAsia="ru-RU"/>
        </w:rPr>
        <w:t> </w:t>
      </w:r>
      <w:r w:rsidRPr="00DF1F2C">
        <w:rPr>
          <w:rFonts w:ascii="Times New Roman" w:hAnsi="Times New Roman"/>
          <w:sz w:val="20"/>
          <w:szCs w:val="20"/>
        </w:rPr>
        <w:tab/>
        <w:t xml:space="preserve">  В соответствии с частью 4 статьи 16 Федерального закона от 31.12.2014 №488-ФЗ «О промышленной политике в Российской Федерации», Уставом сельского поселения Печинено  Администрация сельского поселения </w:t>
      </w:r>
    </w:p>
    <w:p w:rsidR="00300A85" w:rsidRPr="00DF1F2C" w:rsidRDefault="00300A85" w:rsidP="00ED5079">
      <w:pPr>
        <w:pStyle w:val="ConsPlusNormal"/>
        <w:jc w:val="both"/>
        <w:rPr>
          <w:sz w:val="20"/>
          <w:szCs w:val="20"/>
        </w:rPr>
      </w:pPr>
      <w:r w:rsidRPr="00DF1F2C">
        <w:rPr>
          <w:sz w:val="20"/>
          <w:szCs w:val="20"/>
        </w:rPr>
        <w:t>ПОСТАНОВЛЯЕТ:</w:t>
      </w:r>
    </w:p>
    <w:p w:rsidR="00300A85" w:rsidRPr="00DF1F2C" w:rsidRDefault="00300A85" w:rsidP="00ED5079">
      <w:pPr>
        <w:spacing w:after="0" w:line="240" w:lineRule="auto"/>
        <w:jc w:val="both"/>
        <w:rPr>
          <w:rFonts w:ascii="Times New Roman" w:hAnsi="Times New Roman"/>
          <w:bCs/>
          <w:color w:val="000000"/>
          <w:sz w:val="20"/>
          <w:szCs w:val="20"/>
        </w:rPr>
      </w:pPr>
      <w:r w:rsidRPr="00DF1F2C">
        <w:rPr>
          <w:rFonts w:ascii="Times New Roman" w:hAnsi="Times New Roman"/>
          <w:bCs/>
          <w:color w:val="000000"/>
          <w:sz w:val="20"/>
          <w:szCs w:val="20"/>
        </w:rPr>
        <w:t xml:space="preserve">    1.Утвердить Порядок заключения специальных инвестиционных контрактов </w:t>
      </w:r>
      <w:r w:rsidRPr="00DF1F2C">
        <w:rPr>
          <w:rFonts w:ascii="Times New Roman" w:hAnsi="Times New Roman"/>
          <w:color w:val="000000"/>
          <w:sz w:val="20"/>
          <w:szCs w:val="20"/>
        </w:rPr>
        <w:t xml:space="preserve">сельского поселения Печинено муниципального района Богатовский  Самарской области </w:t>
      </w:r>
      <w:r w:rsidRPr="00DF1F2C">
        <w:rPr>
          <w:rFonts w:ascii="Times New Roman" w:hAnsi="Times New Roman"/>
          <w:bCs/>
          <w:color w:val="000000"/>
          <w:sz w:val="20"/>
          <w:szCs w:val="20"/>
        </w:rPr>
        <w:t xml:space="preserve"> согласно Приложению.</w:t>
      </w:r>
    </w:p>
    <w:p w:rsidR="00300A85" w:rsidRPr="00DF1F2C" w:rsidRDefault="00300A85" w:rsidP="00ED5079">
      <w:pPr>
        <w:spacing w:after="0" w:line="240" w:lineRule="auto"/>
        <w:ind w:firstLine="284"/>
        <w:jc w:val="both"/>
        <w:rPr>
          <w:rFonts w:ascii="Times New Roman" w:hAnsi="Times New Roman"/>
          <w:bCs/>
          <w:sz w:val="20"/>
          <w:szCs w:val="20"/>
        </w:rPr>
      </w:pPr>
      <w:r w:rsidRPr="00DF1F2C">
        <w:rPr>
          <w:rFonts w:ascii="Times New Roman" w:hAnsi="Times New Roman"/>
          <w:sz w:val="20"/>
          <w:szCs w:val="20"/>
        </w:rPr>
        <w:t>2. Настоящее постановление вступает в силу со дня его официального опубликования в газете Вестник сельского поселения Печинено</w:t>
      </w:r>
      <w:r w:rsidRPr="00DF1F2C">
        <w:rPr>
          <w:rFonts w:ascii="Times New Roman" w:hAnsi="Times New Roman"/>
          <w:color w:val="000000"/>
          <w:sz w:val="20"/>
          <w:szCs w:val="20"/>
        </w:rPr>
        <w:t>,</w:t>
      </w:r>
      <w:r w:rsidRPr="00DF1F2C">
        <w:rPr>
          <w:rFonts w:ascii="Times New Roman" w:hAnsi="Times New Roman"/>
          <w:bCs/>
          <w:sz w:val="20"/>
          <w:szCs w:val="20"/>
        </w:rPr>
        <w:t xml:space="preserve"> размещения в сети Интернет  на сайте муниципального района Богатовский.</w:t>
      </w:r>
    </w:p>
    <w:p w:rsidR="00300A85" w:rsidRPr="00DF1F2C" w:rsidRDefault="00300A85" w:rsidP="00ED5079">
      <w:pPr>
        <w:spacing w:after="0" w:line="240" w:lineRule="auto"/>
        <w:ind w:firstLine="360"/>
        <w:jc w:val="both"/>
        <w:rPr>
          <w:rFonts w:ascii="Times New Roman" w:hAnsi="Times New Roman"/>
          <w:sz w:val="20"/>
          <w:szCs w:val="20"/>
        </w:rPr>
      </w:pPr>
      <w:r w:rsidRPr="00DF1F2C">
        <w:rPr>
          <w:rFonts w:ascii="Times New Roman" w:hAnsi="Times New Roman"/>
          <w:sz w:val="20"/>
          <w:szCs w:val="20"/>
        </w:rPr>
        <w:t xml:space="preserve">3. </w:t>
      </w:r>
      <w:proofErr w:type="gramStart"/>
      <w:r w:rsidRPr="00DF1F2C">
        <w:rPr>
          <w:rFonts w:ascii="Times New Roman" w:hAnsi="Times New Roman"/>
          <w:sz w:val="20"/>
          <w:szCs w:val="20"/>
        </w:rPr>
        <w:t>Контроль за</w:t>
      </w:r>
      <w:proofErr w:type="gramEnd"/>
      <w:r w:rsidRPr="00DF1F2C">
        <w:rPr>
          <w:rFonts w:ascii="Times New Roman" w:hAnsi="Times New Roman"/>
          <w:sz w:val="20"/>
          <w:szCs w:val="20"/>
        </w:rPr>
        <w:t xml:space="preserve"> исполнением настоящего постановления оставляю за собой.</w:t>
      </w:r>
    </w:p>
    <w:p w:rsidR="00300A85" w:rsidRPr="00ED5079" w:rsidRDefault="00300A85" w:rsidP="00ED5079">
      <w:pPr>
        <w:spacing w:after="0" w:line="240" w:lineRule="auto"/>
        <w:rPr>
          <w:rFonts w:ascii="Times New Roman" w:hAnsi="Times New Roman"/>
          <w:sz w:val="20"/>
          <w:szCs w:val="20"/>
        </w:rPr>
      </w:pPr>
      <w:r w:rsidRPr="00DF1F2C">
        <w:rPr>
          <w:rFonts w:ascii="Times New Roman" w:hAnsi="Times New Roman"/>
          <w:sz w:val="20"/>
          <w:szCs w:val="20"/>
        </w:rPr>
        <w:t xml:space="preserve">Глава сельского  поселения Печинено    </w:t>
      </w:r>
      <w:r w:rsidR="00ED5079">
        <w:rPr>
          <w:rFonts w:ascii="Times New Roman" w:hAnsi="Times New Roman"/>
          <w:sz w:val="20"/>
          <w:szCs w:val="20"/>
        </w:rPr>
        <w:t xml:space="preserve">    м</w:t>
      </w:r>
      <w:r w:rsidRPr="00ED5079">
        <w:rPr>
          <w:rFonts w:ascii="Times New Roman" w:hAnsi="Times New Roman"/>
          <w:sz w:val="20"/>
          <w:szCs w:val="20"/>
        </w:rPr>
        <w:t>униципального района Богатовский</w:t>
      </w:r>
      <w:r w:rsidR="00ED5079" w:rsidRPr="00ED5079">
        <w:rPr>
          <w:rFonts w:ascii="Times New Roman" w:hAnsi="Times New Roman"/>
          <w:sz w:val="20"/>
          <w:szCs w:val="20"/>
        </w:rPr>
        <w:t xml:space="preserve"> Самарской области </w:t>
      </w:r>
      <w:r w:rsidRPr="00ED5079">
        <w:rPr>
          <w:rFonts w:ascii="Times New Roman" w:hAnsi="Times New Roman"/>
          <w:sz w:val="20"/>
          <w:szCs w:val="20"/>
        </w:rPr>
        <w:t>О.Н. Сухарева</w:t>
      </w:r>
    </w:p>
    <w:p w:rsidR="00300A85" w:rsidRPr="00DF1F2C" w:rsidRDefault="00300A85" w:rsidP="00ED5079">
      <w:pPr>
        <w:pStyle w:val="ConsPlusNormal"/>
        <w:ind w:left="3686"/>
        <w:jc w:val="center"/>
        <w:rPr>
          <w:sz w:val="20"/>
          <w:szCs w:val="20"/>
        </w:rPr>
      </w:pPr>
      <w:r w:rsidRPr="00DF1F2C">
        <w:rPr>
          <w:sz w:val="20"/>
          <w:szCs w:val="20"/>
        </w:rPr>
        <w:t xml:space="preserve">                                    Приложение</w:t>
      </w:r>
      <w:r w:rsidR="00ED5079">
        <w:rPr>
          <w:sz w:val="20"/>
          <w:szCs w:val="20"/>
        </w:rPr>
        <w:t xml:space="preserve"> </w:t>
      </w:r>
      <w:r w:rsidRPr="00DF1F2C">
        <w:rPr>
          <w:sz w:val="20"/>
          <w:szCs w:val="20"/>
        </w:rPr>
        <w:t>к постановлению администрации</w:t>
      </w:r>
      <w:r w:rsidR="00ED5079">
        <w:rPr>
          <w:sz w:val="20"/>
          <w:szCs w:val="20"/>
        </w:rPr>
        <w:t xml:space="preserve"> </w:t>
      </w:r>
      <w:r w:rsidRPr="00DF1F2C">
        <w:rPr>
          <w:sz w:val="20"/>
          <w:szCs w:val="20"/>
        </w:rPr>
        <w:t xml:space="preserve">             </w:t>
      </w:r>
      <w:r w:rsidRPr="00DF1F2C">
        <w:rPr>
          <w:color w:val="000000"/>
          <w:sz w:val="20"/>
          <w:szCs w:val="20"/>
        </w:rPr>
        <w:t>сельского поселения Печинено муниципального района Богатовский Самарской области</w:t>
      </w:r>
      <w:r w:rsidRPr="00DF1F2C">
        <w:rPr>
          <w:color w:val="FF0000"/>
          <w:sz w:val="20"/>
          <w:szCs w:val="20"/>
        </w:rPr>
        <w:t xml:space="preserve"> </w:t>
      </w:r>
      <w:r w:rsidR="00ED5079">
        <w:rPr>
          <w:color w:val="FF0000"/>
          <w:sz w:val="20"/>
          <w:szCs w:val="20"/>
        </w:rPr>
        <w:t xml:space="preserve"> </w:t>
      </w:r>
      <w:r w:rsidRPr="00DF1F2C">
        <w:rPr>
          <w:sz w:val="20"/>
          <w:szCs w:val="20"/>
        </w:rPr>
        <w:t xml:space="preserve">от   09.07.2018 года    №41 </w:t>
      </w:r>
    </w:p>
    <w:p w:rsidR="00300A85" w:rsidRPr="00DF1F2C" w:rsidRDefault="00300A85" w:rsidP="00300A85">
      <w:pPr>
        <w:pStyle w:val="ConsPlusNormal"/>
        <w:jc w:val="both"/>
        <w:rPr>
          <w:sz w:val="20"/>
          <w:szCs w:val="20"/>
        </w:rPr>
      </w:pPr>
    </w:p>
    <w:p w:rsidR="00300A85" w:rsidRPr="00DF1F2C" w:rsidRDefault="00300A85" w:rsidP="00300A85">
      <w:pPr>
        <w:pStyle w:val="ConsPlusTitle"/>
        <w:jc w:val="center"/>
        <w:rPr>
          <w:rFonts w:ascii="Times New Roman" w:hAnsi="Times New Roman" w:cs="Times New Roman"/>
          <w:b w:val="0"/>
          <w:bCs/>
          <w:sz w:val="20"/>
        </w:rPr>
      </w:pPr>
      <w:bookmarkStart w:id="0" w:name="P28"/>
      <w:bookmarkEnd w:id="0"/>
      <w:r w:rsidRPr="00DF1F2C">
        <w:rPr>
          <w:rFonts w:ascii="Times New Roman" w:hAnsi="Times New Roman" w:cs="Times New Roman"/>
          <w:b w:val="0"/>
          <w:sz w:val="20"/>
        </w:rPr>
        <w:t>Порядок</w:t>
      </w:r>
      <w:r w:rsidR="00ED5079">
        <w:rPr>
          <w:rFonts w:ascii="Times New Roman" w:hAnsi="Times New Roman" w:cs="Times New Roman"/>
          <w:b w:val="0"/>
          <w:sz w:val="20"/>
        </w:rPr>
        <w:t xml:space="preserve"> </w:t>
      </w:r>
      <w:r w:rsidRPr="00DF1F2C">
        <w:rPr>
          <w:rFonts w:ascii="Times New Roman" w:hAnsi="Times New Roman" w:cs="Times New Roman"/>
          <w:b w:val="0"/>
          <w:sz w:val="20"/>
        </w:rPr>
        <w:t xml:space="preserve">заключения специальных инвестиционных контрактов </w:t>
      </w:r>
    </w:p>
    <w:p w:rsidR="00300A85" w:rsidRPr="00DF1F2C" w:rsidRDefault="00300A85" w:rsidP="00300A85">
      <w:pPr>
        <w:pStyle w:val="ConsPlusTitle"/>
        <w:jc w:val="center"/>
        <w:rPr>
          <w:rFonts w:ascii="Times New Roman" w:hAnsi="Times New Roman" w:cs="Times New Roman"/>
          <w:b w:val="0"/>
          <w:bCs/>
          <w:color w:val="000000"/>
          <w:sz w:val="20"/>
        </w:rPr>
      </w:pPr>
      <w:r w:rsidRPr="00DF1F2C">
        <w:rPr>
          <w:rFonts w:ascii="Times New Roman" w:hAnsi="Times New Roman" w:cs="Times New Roman"/>
          <w:b w:val="0"/>
          <w:color w:val="000000"/>
          <w:sz w:val="20"/>
        </w:rPr>
        <w:t>сельского поселения  Печинено муниципального района Богатовский Самарской области</w:t>
      </w:r>
    </w:p>
    <w:p w:rsidR="00300A85" w:rsidRPr="00DF1F2C" w:rsidRDefault="00300A85" w:rsidP="00300A85">
      <w:pPr>
        <w:pStyle w:val="ConsPlusTitle"/>
        <w:ind w:firstLine="540"/>
        <w:jc w:val="both"/>
        <w:rPr>
          <w:rFonts w:ascii="Times New Roman" w:hAnsi="Times New Roman" w:cs="Times New Roman"/>
          <w:b w:val="0"/>
          <w:bCs/>
          <w:color w:val="000000"/>
          <w:sz w:val="20"/>
        </w:rPr>
      </w:pPr>
      <w:r w:rsidRPr="00DF1F2C">
        <w:rPr>
          <w:rFonts w:ascii="Times New Roman" w:hAnsi="Times New Roman" w:cs="Times New Roman"/>
          <w:b w:val="0"/>
          <w:color w:val="000000"/>
          <w:sz w:val="20"/>
        </w:rPr>
        <w:t>1. Настоящий Порядок заключения специальных инвестиционных контрактов сельского поселения Печинено муниципального района  Богатовский Самарской области  (далее - Порядок) устанавливает механизм заключения специальных инвестиционных контрактов сельского поселения, за исключением специальных инвестиционных контрактов, заключаемых с участием Российской Федерации и (или) Самарской  области.</w:t>
      </w:r>
    </w:p>
    <w:p w:rsidR="00300A85" w:rsidRPr="00DF1F2C" w:rsidRDefault="00300A85" w:rsidP="00300A85">
      <w:pPr>
        <w:pStyle w:val="ConsPlusNormal"/>
        <w:ind w:firstLine="540"/>
        <w:jc w:val="both"/>
        <w:rPr>
          <w:color w:val="000000"/>
          <w:sz w:val="20"/>
          <w:szCs w:val="20"/>
        </w:rPr>
      </w:pPr>
      <w:bookmarkStart w:id="1" w:name="P32"/>
      <w:bookmarkEnd w:id="1"/>
      <w:r w:rsidRPr="00DF1F2C">
        <w:rPr>
          <w:color w:val="000000"/>
          <w:sz w:val="20"/>
          <w:szCs w:val="20"/>
        </w:rPr>
        <w:t xml:space="preserve">2. </w:t>
      </w:r>
      <w:proofErr w:type="gramStart"/>
      <w:r w:rsidRPr="00DF1F2C">
        <w:rPr>
          <w:color w:val="000000"/>
          <w:sz w:val="20"/>
          <w:szCs w:val="20"/>
        </w:rPr>
        <w:t>Специальный инвестиционный контракт заключается от имени сельского поселения Печинено (далее сельское поселение)  администрацией сельского поселения  Печинено (далее – администрация сельского поселения),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сельского поселения (далее - инвестор, привлеченное лицо</w:t>
      </w:r>
      <w:proofErr w:type="gramEnd"/>
      <w:r w:rsidRPr="00DF1F2C">
        <w:rPr>
          <w:color w:val="000000"/>
          <w:sz w:val="20"/>
          <w:szCs w:val="20"/>
        </w:rPr>
        <w:t>, инвестиционный проект).</w:t>
      </w:r>
    </w:p>
    <w:p w:rsidR="00300A85" w:rsidRPr="00DF1F2C" w:rsidRDefault="00300A85" w:rsidP="00300A85">
      <w:pPr>
        <w:pStyle w:val="ConsPlusNormal"/>
        <w:ind w:firstLine="540"/>
        <w:jc w:val="both"/>
        <w:rPr>
          <w:color w:val="000000"/>
          <w:sz w:val="20"/>
          <w:szCs w:val="20"/>
        </w:rPr>
      </w:pPr>
      <w:r w:rsidRPr="00DF1F2C">
        <w:rPr>
          <w:color w:val="000000"/>
          <w:sz w:val="20"/>
          <w:szCs w:val="20"/>
        </w:rPr>
        <w:t>Специальный инвестиционный контракт заключается в целях решения задач и (или) достижения целевых показателей и индикаторов муниципальных программ сельского поселения, в рамках которых реализуются инвестиционные проекты.</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w:t>
      </w:r>
      <w:r w:rsidRPr="00DF1F2C">
        <w:rPr>
          <w:color w:val="000000"/>
          <w:sz w:val="20"/>
          <w:szCs w:val="20"/>
        </w:rPr>
        <w:lastRenderedPageBreak/>
        <w:t>увеличенному на 5 лет, но не более 10 лет.</w:t>
      </w:r>
    </w:p>
    <w:p w:rsidR="00300A85" w:rsidRPr="00DF1F2C" w:rsidRDefault="00300A85" w:rsidP="00300A85">
      <w:pPr>
        <w:pStyle w:val="ConsPlusNormal"/>
        <w:ind w:firstLine="540"/>
        <w:jc w:val="both"/>
        <w:rPr>
          <w:color w:val="000000"/>
          <w:sz w:val="20"/>
          <w:szCs w:val="20"/>
        </w:rPr>
      </w:pPr>
      <w:bookmarkStart w:id="2" w:name="P37"/>
      <w:bookmarkEnd w:id="2"/>
      <w:r w:rsidRPr="00DF1F2C">
        <w:rPr>
          <w:color w:val="000000"/>
          <w:sz w:val="20"/>
          <w:szCs w:val="20"/>
        </w:rPr>
        <w:t>4. Для заключения специального инвестиционного контракта инвестор представляет в администрацию сельского поселения заявление по форме, утвержденной постановлением администрации сельского поселения, с приложением:</w:t>
      </w:r>
    </w:p>
    <w:p w:rsidR="00300A85" w:rsidRPr="00DF1F2C" w:rsidRDefault="00300A85" w:rsidP="00300A85">
      <w:pPr>
        <w:pStyle w:val="ConsPlusNormal"/>
        <w:ind w:firstLine="540"/>
        <w:jc w:val="both"/>
        <w:rPr>
          <w:color w:val="000000"/>
          <w:sz w:val="20"/>
          <w:szCs w:val="20"/>
        </w:rPr>
      </w:pPr>
      <w:proofErr w:type="gramStart"/>
      <w:r w:rsidRPr="00DF1F2C">
        <w:rPr>
          <w:color w:val="000000"/>
          <w:sz w:val="20"/>
          <w:szCs w:val="20"/>
        </w:rPr>
        <w:t>а) заверенных в установленном порядке копий документов, подтверждающих вложение инвестиций в инвестиционный проект в размере не менее ________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w:t>
      </w:r>
      <w:proofErr w:type="gramEnd"/>
      <w:r w:rsidRPr="00DF1F2C">
        <w:rPr>
          <w:color w:val="000000"/>
          <w:sz w:val="20"/>
          <w:szCs w:val="20"/>
        </w:rPr>
        <w:t xml:space="preserve"> новых рабочих мест;</w:t>
      </w:r>
    </w:p>
    <w:p w:rsidR="00300A85" w:rsidRPr="00DF1F2C" w:rsidRDefault="00300A85" w:rsidP="00300A85">
      <w:pPr>
        <w:pStyle w:val="ConsPlusNormal"/>
        <w:ind w:firstLine="540"/>
        <w:jc w:val="both"/>
        <w:rPr>
          <w:color w:val="000000"/>
          <w:sz w:val="20"/>
          <w:szCs w:val="20"/>
        </w:rPr>
      </w:pPr>
      <w:r w:rsidRPr="00DF1F2C">
        <w:rPr>
          <w:color w:val="000000"/>
          <w:sz w:val="20"/>
          <w:szCs w:val="20"/>
        </w:rPr>
        <w:t>б) предлагаемого перечня мер стимулирования деятельности в сфере промышленности из числа мер, предусмотренных нормативными</w:t>
      </w:r>
      <w:r w:rsidRPr="00ED5079">
        <w:rPr>
          <w:color w:val="000000"/>
          <w:sz w:val="20"/>
          <w:szCs w:val="20"/>
        </w:rPr>
        <w:t xml:space="preserve"> </w:t>
      </w:r>
      <w:r w:rsidRPr="00DF1F2C">
        <w:rPr>
          <w:color w:val="000000"/>
          <w:sz w:val="20"/>
          <w:szCs w:val="20"/>
        </w:rPr>
        <w:t>правовыми актами, которые инвестор предлагает включить в специальный инвестиционный контракт;</w:t>
      </w:r>
    </w:p>
    <w:p w:rsidR="00300A85" w:rsidRPr="00DF1F2C" w:rsidRDefault="00300A85" w:rsidP="00300A85">
      <w:pPr>
        <w:pStyle w:val="ConsPlusNormal"/>
        <w:ind w:firstLine="540"/>
        <w:jc w:val="both"/>
        <w:rPr>
          <w:color w:val="000000"/>
          <w:sz w:val="20"/>
          <w:szCs w:val="20"/>
        </w:rPr>
      </w:pPr>
      <w:r w:rsidRPr="00DF1F2C">
        <w:rPr>
          <w:color w:val="000000"/>
          <w:sz w:val="20"/>
          <w:szCs w:val="20"/>
        </w:rPr>
        <w:t>в) предлагаемого перечня обязательств инвестора и (или) привлеченного лица (в случае его привлечения);</w:t>
      </w:r>
    </w:p>
    <w:p w:rsidR="00300A85" w:rsidRPr="00DF1F2C" w:rsidRDefault="00300A85" w:rsidP="00300A85">
      <w:pPr>
        <w:pStyle w:val="ConsPlusNormal"/>
        <w:ind w:firstLine="540"/>
        <w:jc w:val="both"/>
        <w:rPr>
          <w:color w:val="000000"/>
          <w:sz w:val="20"/>
          <w:szCs w:val="20"/>
        </w:rPr>
      </w:pPr>
      <w:r w:rsidRPr="00DF1F2C">
        <w:rPr>
          <w:color w:val="000000"/>
          <w:sz w:val="20"/>
          <w:szCs w:val="20"/>
        </w:rPr>
        <w:t>г) сведений:</w:t>
      </w:r>
    </w:p>
    <w:p w:rsidR="00300A85" w:rsidRPr="00DF1F2C" w:rsidRDefault="00300A85" w:rsidP="00300A85">
      <w:pPr>
        <w:pStyle w:val="ConsPlusNormal"/>
        <w:ind w:firstLine="540"/>
        <w:jc w:val="both"/>
        <w:rPr>
          <w:color w:val="000000"/>
          <w:sz w:val="20"/>
          <w:szCs w:val="20"/>
        </w:rPr>
      </w:pPr>
      <w:r w:rsidRPr="00DF1F2C">
        <w:rPr>
          <w:color w:val="000000"/>
          <w:sz w:val="20"/>
          <w:szCs w:val="20"/>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-о перечне мероприятий инвестиционного проекта;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-об объеме инвестиций в инвестиционный проект;</w:t>
      </w:r>
    </w:p>
    <w:p w:rsidR="00300A85" w:rsidRPr="00DF1F2C" w:rsidRDefault="00300A85" w:rsidP="00300A85">
      <w:pPr>
        <w:pStyle w:val="ConsPlusNormal"/>
        <w:ind w:firstLine="540"/>
        <w:jc w:val="both"/>
        <w:rPr>
          <w:color w:val="000000"/>
          <w:sz w:val="20"/>
          <w:szCs w:val="20"/>
        </w:rPr>
      </w:pPr>
      <w:r w:rsidRPr="00DF1F2C">
        <w:rPr>
          <w:color w:val="000000"/>
          <w:sz w:val="20"/>
          <w:szCs w:val="20"/>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00A85" w:rsidRPr="00DF1F2C" w:rsidRDefault="00300A85" w:rsidP="00300A85">
      <w:pPr>
        <w:pStyle w:val="ConsPlusNormal"/>
        <w:ind w:firstLine="540"/>
        <w:jc w:val="both"/>
        <w:rPr>
          <w:color w:val="000000"/>
          <w:sz w:val="20"/>
          <w:szCs w:val="20"/>
        </w:rPr>
      </w:pPr>
      <w:r w:rsidRPr="00DF1F2C">
        <w:rPr>
          <w:color w:val="000000"/>
          <w:sz w:val="20"/>
          <w:szCs w:val="20"/>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 объем налогов, планируемых к уплате по окончании срока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-количество создаваемых рабочих мест в ходе реализации инвестиционного проекта;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иные показатели, характеризующие выполнение инвестором принятых обязательств.</w:t>
      </w:r>
    </w:p>
    <w:p w:rsidR="00300A85" w:rsidRPr="00DF1F2C" w:rsidRDefault="00300A85" w:rsidP="00300A85">
      <w:pPr>
        <w:pStyle w:val="ConsPlusNormal"/>
        <w:ind w:firstLine="540"/>
        <w:jc w:val="both"/>
        <w:rPr>
          <w:color w:val="000000"/>
          <w:sz w:val="20"/>
          <w:szCs w:val="20"/>
        </w:rPr>
      </w:pPr>
      <w:r w:rsidRPr="00DF1F2C">
        <w:rPr>
          <w:color w:val="000000"/>
          <w:sz w:val="20"/>
          <w:szCs w:val="20"/>
        </w:rPr>
        <w:t>В случае участия привлеченного лица в заключени</w:t>
      </w:r>
      <w:proofErr w:type="gramStart"/>
      <w:r w:rsidRPr="00DF1F2C">
        <w:rPr>
          <w:color w:val="000000"/>
          <w:sz w:val="20"/>
          <w:szCs w:val="20"/>
        </w:rPr>
        <w:t>и</w:t>
      </w:r>
      <w:proofErr w:type="gramEnd"/>
      <w:r w:rsidRPr="00DF1F2C">
        <w:rPr>
          <w:color w:val="000000"/>
          <w:sz w:val="20"/>
          <w:szCs w:val="20"/>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300A85" w:rsidRPr="00DF1F2C" w:rsidRDefault="00300A85" w:rsidP="00300A85">
      <w:pPr>
        <w:pStyle w:val="ConsPlusNormal"/>
        <w:ind w:firstLine="540"/>
        <w:jc w:val="both"/>
        <w:rPr>
          <w:color w:val="000000"/>
          <w:sz w:val="20"/>
          <w:szCs w:val="20"/>
        </w:rPr>
      </w:pPr>
      <w:bookmarkStart w:id="3" w:name="P52"/>
      <w:bookmarkEnd w:id="3"/>
      <w:r w:rsidRPr="00DF1F2C">
        <w:rPr>
          <w:color w:val="000000"/>
          <w:sz w:val="20"/>
          <w:szCs w:val="20"/>
        </w:rPr>
        <w:t xml:space="preserve">5. </w:t>
      </w:r>
      <w:proofErr w:type="gramStart"/>
      <w:r w:rsidRPr="00DF1F2C">
        <w:rPr>
          <w:color w:val="000000"/>
          <w:sz w:val="20"/>
          <w:szCs w:val="20"/>
        </w:rPr>
        <w:t xml:space="preserve">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10" w:anchor="P36" w:history="1">
        <w:r w:rsidRPr="00DF1F2C">
          <w:rPr>
            <w:rStyle w:val="a7"/>
            <w:color w:val="000000"/>
            <w:sz w:val="20"/>
            <w:szCs w:val="20"/>
          </w:rPr>
          <w:t>пункте 4</w:t>
        </w:r>
      </w:hyperlink>
      <w:r w:rsidRPr="00DF1F2C">
        <w:rPr>
          <w:color w:val="000000"/>
          <w:sz w:val="20"/>
          <w:szCs w:val="20"/>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roofErr w:type="gramEnd"/>
    </w:p>
    <w:p w:rsidR="00300A85" w:rsidRPr="00DF1F2C" w:rsidRDefault="00300A85" w:rsidP="00300A85">
      <w:pPr>
        <w:pStyle w:val="ConsPlusNormal"/>
        <w:ind w:firstLine="540"/>
        <w:jc w:val="both"/>
        <w:rPr>
          <w:color w:val="000000"/>
          <w:sz w:val="20"/>
          <w:szCs w:val="20"/>
        </w:rPr>
      </w:pPr>
      <w:r w:rsidRPr="00DF1F2C">
        <w:rPr>
          <w:color w:val="000000"/>
          <w:sz w:val="20"/>
          <w:szCs w:val="20"/>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00A85" w:rsidRPr="00DF1F2C" w:rsidRDefault="00300A85" w:rsidP="00300A85">
      <w:pPr>
        <w:pStyle w:val="ConsPlusNormal"/>
        <w:ind w:firstLine="540"/>
        <w:jc w:val="both"/>
        <w:rPr>
          <w:color w:val="000000"/>
          <w:sz w:val="20"/>
          <w:szCs w:val="20"/>
        </w:rPr>
      </w:pPr>
      <w:r w:rsidRPr="00DF1F2C">
        <w:rPr>
          <w:color w:val="000000"/>
          <w:sz w:val="20"/>
          <w:szCs w:val="20"/>
        </w:rPr>
        <w:t>б) на разработку проектной документации;</w:t>
      </w:r>
    </w:p>
    <w:p w:rsidR="00300A85" w:rsidRPr="00DF1F2C" w:rsidRDefault="00300A85" w:rsidP="00300A85">
      <w:pPr>
        <w:pStyle w:val="ConsPlusNormal"/>
        <w:ind w:firstLine="540"/>
        <w:jc w:val="both"/>
        <w:rPr>
          <w:color w:val="000000"/>
          <w:sz w:val="20"/>
          <w:szCs w:val="20"/>
        </w:rPr>
      </w:pPr>
      <w:r w:rsidRPr="00DF1F2C">
        <w:rPr>
          <w:color w:val="000000"/>
          <w:sz w:val="20"/>
          <w:szCs w:val="20"/>
        </w:rPr>
        <w:t>в) на строительство или реконструкцию производственных зданий и сооружений;</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г) на приобретение, сооружение, изготовление, доставку, </w:t>
      </w:r>
      <w:proofErr w:type="spellStart"/>
      <w:r w:rsidRPr="00DF1F2C">
        <w:rPr>
          <w:color w:val="000000"/>
          <w:sz w:val="20"/>
          <w:szCs w:val="20"/>
        </w:rPr>
        <w:t>расконсервацию</w:t>
      </w:r>
      <w:proofErr w:type="spellEnd"/>
      <w:r w:rsidRPr="00DF1F2C">
        <w:rPr>
          <w:color w:val="000000"/>
          <w:sz w:val="20"/>
          <w:szCs w:val="20"/>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DF1F2C">
        <w:rPr>
          <w:color w:val="000000"/>
          <w:sz w:val="20"/>
          <w:szCs w:val="20"/>
        </w:rPr>
        <w:t>расконсервируемого</w:t>
      </w:r>
      <w:proofErr w:type="spellEnd"/>
      <w:r w:rsidRPr="00DF1F2C">
        <w:rPr>
          <w:color w:val="000000"/>
          <w:sz w:val="20"/>
          <w:szCs w:val="20"/>
        </w:rPr>
        <w:t xml:space="preserve"> оборудования), в том числе на таможенные пошлины и таможенные сборы, а также на строительно-монтажные и пусконаладочные работы.</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6. Подтверждающими документами, предусмотренными </w:t>
      </w:r>
      <w:hyperlink r:id="rId11" w:anchor="P52" w:history="1">
        <w:r w:rsidRPr="00DF1F2C">
          <w:rPr>
            <w:rStyle w:val="a7"/>
            <w:color w:val="000000"/>
            <w:sz w:val="20"/>
            <w:szCs w:val="20"/>
          </w:rPr>
          <w:t>пунктом 5</w:t>
        </w:r>
      </w:hyperlink>
      <w:r w:rsidRPr="00DF1F2C">
        <w:rPr>
          <w:color w:val="000000"/>
          <w:sz w:val="20"/>
          <w:szCs w:val="20"/>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00A85" w:rsidRPr="00DF1F2C" w:rsidRDefault="00300A85" w:rsidP="00300A85">
      <w:pPr>
        <w:pStyle w:val="ConsPlusNormal"/>
        <w:ind w:firstLine="540"/>
        <w:jc w:val="both"/>
        <w:rPr>
          <w:color w:val="000000"/>
          <w:sz w:val="20"/>
          <w:szCs w:val="20"/>
        </w:rPr>
      </w:pPr>
      <w:bookmarkStart w:id="4" w:name="P66"/>
      <w:bookmarkEnd w:id="4"/>
      <w:r w:rsidRPr="00DF1F2C">
        <w:rPr>
          <w:color w:val="000000"/>
          <w:sz w:val="20"/>
          <w:szCs w:val="20"/>
        </w:rPr>
        <w:t xml:space="preserve">7. </w:t>
      </w:r>
      <w:proofErr w:type="gramStart"/>
      <w:r w:rsidRPr="00DF1F2C">
        <w:rPr>
          <w:color w:val="000000"/>
          <w:sz w:val="20"/>
          <w:szCs w:val="20"/>
        </w:rPr>
        <w:t xml:space="preserve">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2" w:anchor="P36" w:history="1">
        <w:r w:rsidRPr="00DF1F2C">
          <w:rPr>
            <w:rStyle w:val="a7"/>
            <w:color w:val="000000"/>
            <w:sz w:val="20"/>
            <w:szCs w:val="20"/>
          </w:rPr>
          <w:t>пункте 4</w:t>
        </w:r>
      </w:hyperlink>
      <w:r w:rsidRPr="00DF1F2C">
        <w:rPr>
          <w:color w:val="000000"/>
          <w:sz w:val="20"/>
          <w:szCs w:val="20"/>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w:t>
      </w:r>
      <w:proofErr w:type="gramEnd"/>
      <w:r w:rsidRPr="00DF1F2C">
        <w:rPr>
          <w:color w:val="000000"/>
          <w:sz w:val="20"/>
          <w:szCs w:val="20"/>
        </w:rPr>
        <w:t>) или предварительного договора (договоров) о реализации инвестиционного проекта (при наличии).</w:t>
      </w:r>
    </w:p>
    <w:p w:rsidR="00300A85" w:rsidRPr="00DF1F2C" w:rsidRDefault="00300A85" w:rsidP="00300A85">
      <w:pPr>
        <w:pStyle w:val="ConsPlusNormal"/>
        <w:ind w:firstLine="540"/>
        <w:jc w:val="both"/>
        <w:rPr>
          <w:color w:val="000000"/>
          <w:sz w:val="20"/>
          <w:szCs w:val="20"/>
        </w:rPr>
      </w:pPr>
      <w:bookmarkStart w:id="5" w:name="P43"/>
      <w:bookmarkEnd w:id="5"/>
      <w:r w:rsidRPr="00DF1F2C">
        <w:rPr>
          <w:color w:val="000000"/>
          <w:sz w:val="20"/>
          <w:szCs w:val="20"/>
        </w:rPr>
        <w:t xml:space="preserve">8.   </w:t>
      </w:r>
      <w:proofErr w:type="gramStart"/>
      <w:r w:rsidRPr="00DF1F2C">
        <w:rPr>
          <w:color w:val="000000"/>
          <w:sz w:val="20"/>
          <w:szCs w:val="20"/>
        </w:rPr>
        <w:t xml:space="preserve">Администрация сельского поселения не позднее 30 рабочих дней со дня поступления документов, указанных в </w:t>
      </w:r>
      <w:hyperlink r:id="rId13" w:anchor="P36" w:history="1">
        <w:r w:rsidRPr="00DF1F2C">
          <w:rPr>
            <w:rStyle w:val="a7"/>
            <w:color w:val="000000"/>
            <w:sz w:val="20"/>
            <w:szCs w:val="20"/>
          </w:rPr>
          <w:t>пунктах 4</w:t>
        </w:r>
      </w:hyperlink>
      <w:r w:rsidRPr="00DF1F2C">
        <w:rPr>
          <w:color w:val="000000"/>
          <w:sz w:val="20"/>
          <w:szCs w:val="20"/>
        </w:rPr>
        <w:t xml:space="preserve">-8 настоящего Порядка, направляет их с предварительным заключением, подписанным главой сельского поселения, о соответствии заявления инвестора и представленных документов </w:t>
      </w:r>
      <w:hyperlink r:id="rId14" w:anchor="P36" w:history="1">
        <w:r w:rsidRPr="00DF1F2C">
          <w:rPr>
            <w:rStyle w:val="a7"/>
            <w:color w:val="000000"/>
            <w:sz w:val="20"/>
            <w:szCs w:val="20"/>
          </w:rPr>
          <w:t>пунктам 4</w:t>
        </w:r>
      </w:hyperlink>
      <w:r w:rsidRPr="00DF1F2C">
        <w:rPr>
          <w:color w:val="000000"/>
          <w:sz w:val="20"/>
          <w:szCs w:val="20"/>
        </w:rPr>
        <w:t>-7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roofErr w:type="gramEnd"/>
    </w:p>
    <w:p w:rsidR="00300A85" w:rsidRPr="00DF1F2C" w:rsidRDefault="00300A85" w:rsidP="00300A85">
      <w:pPr>
        <w:pStyle w:val="ConsPlusNormal"/>
        <w:ind w:firstLine="540"/>
        <w:jc w:val="both"/>
        <w:rPr>
          <w:color w:val="000000"/>
          <w:sz w:val="20"/>
          <w:szCs w:val="20"/>
        </w:rPr>
      </w:pPr>
      <w:r w:rsidRPr="00DF1F2C">
        <w:rPr>
          <w:color w:val="000000"/>
          <w:sz w:val="20"/>
          <w:szCs w:val="20"/>
        </w:rPr>
        <w:t>Порядок подготовки заключения устанавливается администрацией   сельского поселения.</w:t>
      </w:r>
    </w:p>
    <w:p w:rsidR="00300A85" w:rsidRPr="00DF1F2C" w:rsidRDefault="00300A85" w:rsidP="00300A85">
      <w:pPr>
        <w:pStyle w:val="ConsPlusNormal"/>
        <w:ind w:firstLine="540"/>
        <w:jc w:val="both"/>
        <w:rPr>
          <w:color w:val="000000"/>
          <w:sz w:val="20"/>
          <w:szCs w:val="20"/>
        </w:rPr>
      </w:pPr>
      <w:bookmarkStart w:id="6" w:name="P69"/>
      <w:bookmarkEnd w:id="6"/>
      <w:r w:rsidRPr="00DF1F2C">
        <w:rPr>
          <w:color w:val="000000"/>
          <w:sz w:val="20"/>
          <w:szCs w:val="20"/>
        </w:rPr>
        <w:lastRenderedPageBreak/>
        <w:t xml:space="preserve">9. Комиссия, действующая на основании Положения о межведомственной комиссии по оценке возможности заключения специальных инвестиционных контрактов,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10. При подготовке заключения, указанного в </w:t>
      </w:r>
      <w:hyperlink r:id="rId15" w:anchor="P69" w:history="1">
        <w:r w:rsidRPr="00DF1F2C">
          <w:rPr>
            <w:rStyle w:val="a7"/>
            <w:color w:val="000000"/>
            <w:sz w:val="20"/>
            <w:szCs w:val="20"/>
          </w:rPr>
          <w:t xml:space="preserve">пункте </w:t>
        </w:r>
      </w:hyperlink>
      <w:r w:rsidRPr="00DF1F2C">
        <w:rPr>
          <w:color w:val="000000"/>
          <w:sz w:val="20"/>
          <w:szCs w:val="20"/>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6" w:anchor="P39" w:history="1">
        <w:r w:rsidRPr="00DF1F2C">
          <w:rPr>
            <w:rStyle w:val="a7"/>
            <w:color w:val="000000"/>
            <w:sz w:val="20"/>
            <w:szCs w:val="20"/>
          </w:rPr>
          <w:t xml:space="preserve"> пункте 4</w:t>
        </w:r>
      </w:hyperlink>
      <w:r w:rsidRPr="00DF1F2C">
        <w:rPr>
          <w:color w:val="000000"/>
          <w:sz w:val="20"/>
          <w:szCs w:val="20"/>
        </w:rPr>
        <w:t xml:space="preserve"> настоящего Порядка.</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11. Комиссия не позднее 60 рабочих дней со дня поступления в администрацию сельского поселения документов, указанных в </w:t>
      </w:r>
      <w:hyperlink r:id="rId17" w:anchor="P36" w:history="1">
        <w:r w:rsidRPr="00DF1F2C">
          <w:rPr>
            <w:rStyle w:val="a7"/>
            <w:color w:val="000000"/>
            <w:sz w:val="20"/>
            <w:szCs w:val="20"/>
          </w:rPr>
          <w:t>пунктах 4</w:t>
        </w:r>
      </w:hyperlink>
      <w:r w:rsidRPr="00DF1F2C">
        <w:rPr>
          <w:color w:val="000000"/>
          <w:sz w:val="20"/>
          <w:szCs w:val="20"/>
        </w:rPr>
        <w:t xml:space="preserve">-7 настоящего Порядка, направляет Главе муниципального образования сельское поселение  Печинено заключение, в котором содержится: </w:t>
      </w:r>
    </w:p>
    <w:p w:rsidR="00300A85" w:rsidRPr="00DF1F2C" w:rsidRDefault="00300A85" w:rsidP="00300A85">
      <w:pPr>
        <w:pStyle w:val="ConsPlusNormal"/>
        <w:ind w:firstLine="540"/>
        <w:jc w:val="both"/>
        <w:rPr>
          <w:color w:val="000000"/>
          <w:sz w:val="20"/>
          <w:szCs w:val="20"/>
        </w:rPr>
      </w:pPr>
      <w:r w:rsidRPr="00DF1F2C">
        <w:rPr>
          <w:color w:val="000000"/>
          <w:sz w:val="20"/>
          <w:szCs w:val="20"/>
        </w:rPr>
        <w:t>а) наименование инвестора и привлеченного лица (в случае его привлечения);</w:t>
      </w:r>
    </w:p>
    <w:p w:rsidR="00300A85" w:rsidRPr="00DF1F2C" w:rsidRDefault="00300A85" w:rsidP="00300A85">
      <w:pPr>
        <w:pStyle w:val="ConsPlusNormal"/>
        <w:ind w:firstLine="540"/>
        <w:jc w:val="both"/>
        <w:rPr>
          <w:color w:val="000000"/>
          <w:sz w:val="20"/>
          <w:szCs w:val="20"/>
        </w:rPr>
      </w:pPr>
      <w:r w:rsidRPr="00DF1F2C">
        <w:rPr>
          <w:color w:val="000000"/>
          <w:sz w:val="20"/>
          <w:szCs w:val="20"/>
        </w:rPr>
        <w:t>б) наименование инвестиционного проекта по созданию и (или) освоению нового промышленного производства;</w:t>
      </w:r>
    </w:p>
    <w:p w:rsidR="00300A85" w:rsidRPr="00DF1F2C" w:rsidRDefault="00300A85" w:rsidP="00300A85">
      <w:pPr>
        <w:pStyle w:val="ConsPlusNormal"/>
        <w:ind w:firstLine="540"/>
        <w:jc w:val="both"/>
        <w:rPr>
          <w:color w:val="000000"/>
          <w:sz w:val="20"/>
          <w:szCs w:val="20"/>
        </w:rPr>
      </w:pPr>
      <w:r w:rsidRPr="00DF1F2C">
        <w:rPr>
          <w:color w:val="000000"/>
          <w:sz w:val="20"/>
          <w:szCs w:val="20"/>
        </w:rPr>
        <w:t>в) перечень мер стимулирования, осуществляемых в отношении инвестора и (или) привлеченного лица (в случае его привлечения);</w:t>
      </w:r>
    </w:p>
    <w:p w:rsidR="00300A85" w:rsidRPr="00DF1F2C" w:rsidRDefault="00300A85" w:rsidP="00300A85">
      <w:pPr>
        <w:pStyle w:val="ConsPlusNormal"/>
        <w:ind w:firstLine="540"/>
        <w:jc w:val="both"/>
        <w:rPr>
          <w:color w:val="000000"/>
          <w:sz w:val="20"/>
          <w:szCs w:val="20"/>
        </w:rPr>
      </w:pPr>
      <w:r w:rsidRPr="00DF1F2C">
        <w:rPr>
          <w:color w:val="000000"/>
          <w:sz w:val="20"/>
          <w:szCs w:val="20"/>
        </w:rPr>
        <w:t>г) перечень обязательств инвестора и привлеченного лица (в случае его привлечения);</w:t>
      </w:r>
    </w:p>
    <w:p w:rsidR="00300A85" w:rsidRPr="00DF1F2C" w:rsidRDefault="00300A85" w:rsidP="00300A85">
      <w:pPr>
        <w:pStyle w:val="ConsPlusNormal"/>
        <w:ind w:firstLine="540"/>
        <w:jc w:val="both"/>
        <w:rPr>
          <w:color w:val="000000"/>
          <w:sz w:val="20"/>
          <w:szCs w:val="20"/>
        </w:rPr>
      </w:pPr>
      <w:r w:rsidRPr="00DF1F2C">
        <w:rPr>
          <w:color w:val="000000"/>
          <w:sz w:val="20"/>
          <w:szCs w:val="20"/>
        </w:rPr>
        <w:t>д) срок действия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00A85" w:rsidRPr="00DF1F2C" w:rsidRDefault="00300A85" w:rsidP="00300A85">
      <w:pPr>
        <w:pStyle w:val="ConsPlusNormal"/>
        <w:ind w:firstLine="540"/>
        <w:jc w:val="both"/>
        <w:rPr>
          <w:color w:val="000000"/>
          <w:sz w:val="20"/>
          <w:szCs w:val="20"/>
        </w:rPr>
      </w:pPr>
      <w:r w:rsidRPr="00DF1F2C">
        <w:rPr>
          <w:color w:val="000000"/>
          <w:sz w:val="20"/>
          <w:szCs w:val="20"/>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л) перечень мероприятий инвестиционного проекта;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м) объем инвестиций в инвестиционный проект;</w:t>
      </w:r>
    </w:p>
    <w:p w:rsidR="00300A85" w:rsidRPr="00DF1F2C" w:rsidRDefault="00300A85" w:rsidP="00300A85">
      <w:pPr>
        <w:pStyle w:val="ConsPlusNormal"/>
        <w:ind w:firstLine="540"/>
        <w:jc w:val="both"/>
        <w:rPr>
          <w:color w:val="000000"/>
          <w:sz w:val="20"/>
          <w:szCs w:val="20"/>
        </w:rPr>
      </w:pPr>
      <w:r w:rsidRPr="00DF1F2C">
        <w:rPr>
          <w:color w:val="000000"/>
          <w:sz w:val="20"/>
          <w:szCs w:val="20"/>
        </w:rPr>
        <w:t>н) решение комиссии о возможности (невозможности) заключения специального инвестиционного контракта на предложенных инвестором условиях.</w:t>
      </w:r>
    </w:p>
    <w:p w:rsidR="00300A85" w:rsidRPr="00DF1F2C" w:rsidRDefault="00300A85" w:rsidP="00300A85">
      <w:pPr>
        <w:pStyle w:val="ConsPlusNormal"/>
        <w:ind w:firstLine="540"/>
        <w:jc w:val="both"/>
        <w:rPr>
          <w:color w:val="000000"/>
          <w:sz w:val="20"/>
          <w:szCs w:val="20"/>
        </w:rPr>
      </w:pPr>
      <w:r w:rsidRPr="00DF1F2C">
        <w:rPr>
          <w:color w:val="000000"/>
          <w:sz w:val="20"/>
          <w:szCs w:val="20"/>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а) инвестиционный проект не соответствует целям, указанным в </w:t>
      </w:r>
      <w:hyperlink r:id="rId18" w:anchor="P32" w:history="1">
        <w:r w:rsidRPr="00DF1F2C">
          <w:rPr>
            <w:rStyle w:val="a7"/>
            <w:color w:val="000000"/>
            <w:sz w:val="20"/>
            <w:szCs w:val="20"/>
          </w:rPr>
          <w:t>пункте 2</w:t>
        </w:r>
      </w:hyperlink>
      <w:r w:rsidRPr="00DF1F2C">
        <w:rPr>
          <w:color w:val="000000"/>
          <w:sz w:val="20"/>
          <w:szCs w:val="20"/>
        </w:rPr>
        <w:t xml:space="preserve"> настоящего Порядка;</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б) представленные инвестором заявление и документы не соответствуют </w:t>
      </w:r>
      <w:hyperlink r:id="rId19" w:anchor="P36" w:history="1">
        <w:r w:rsidRPr="00DF1F2C">
          <w:rPr>
            <w:rStyle w:val="a7"/>
            <w:color w:val="000000"/>
            <w:sz w:val="20"/>
            <w:szCs w:val="20"/>
          </w:rPr>
          <w:t>пунктам 4</w:t>
        </w:r>
      </w:hyperlink>
      <w:r w:rsidRPr="00DF1F2C">
        <w:rPr>
          <w:color w:val="000000"/>
          <w:sz w:val="20"/>
          <w:szCs w:val="20"/>
        </w:rPr>
        <w:t>-8 настоящего Порядка;</w:t>
      </w:r>
    </w:p>
    <w:p w:rsidR="00300A85" w:rsidRPr="00DF1F2C" w:rsidRDefault="00300A85" w:rsidP="00300A85">
      <w:pPr>
        <w:pStyle w:val="ConsPlusNormal"/>
        <w:ind w:firstLine="540"/>
        <w:jc w:val="both"/>
        <w:rPr>
          <w:color w:val="000000"/>
          <w:sz w:val="20"/>
          <w:szCs w:val="20"/>
        </w:rPr>
      </w:pPr>
      <w:r w:rsidRPr="00DF1F2C">
        <w:rPr>
          <w:color w:val="000000"/>
          <w:sz w:val="20"/>
          <w:szCs w:val="20"/>
        </w:rPr>
        <w:t>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w:t>
      </w:r>
    </w:p>
    <w:p w:rsidR="00300A85" w:rsidRPr="00DF1F2C" w:rsidRDefault="00300A85" w:rsidP="00300A85">
      <w:pPr>
        <w:pStyle w:val="ConsPlusNormal"/>
        <w:ind w:firstLine="540"/>
        <w:jc w:val="both"/>
        <w:rPr>
          <w:color w:val="000000"/>
          <w:sz w:val="20"/>
          <w:szCs w:val="20"/>
        </w:rPr>
      </w:pPr>
      <w:r w:rsidRPr="00DF1F2C">
        <w:rPr>
          <w:color w:val="000000"/>
          <w:sz w:val="20"/>
          <w:szCs w:val="20"/>
        </w:rPr>
        <w:t>14. Заключение комиссии направляется администрацией сельского поселения в течение 10 рабочих дней со дня его получения лицам, участвующим в заключени</w:t>
      </w:r>
      <w:proofErr w:type="gramStart"/>
      <w:r w:rsidRPr="00DF1F2C">
        <w:rPr>
          <w:color w:val="000000"/>
          <w:sz w:val="20"/>
          <w:szCs w:val="20"/>
        </w:rPr>
        <w:t>и</w:t>
      </w:r>
      <w:proofErr w:type="gramEnd"/>
      <w:r w:rsidRPr="00DF1F2C">
        <w:rPr>
          <w:color w:val="000000"/>
          <w:sz w:val="20"/>
          <w:szCs w:val="20"/>
        </w:rPr>
        <w:t xml:space="preserve"> специального инвестиционного контракта.</w:t>
      </w:r>
    </w:p>
    <w:p w:rsidR="00300A85" w:rsidRPr="00DF1F2C" w:rsidRDefault="00300A85" w:rsidP="00300A85">
      <w:pPr>
        <w:pStyle w:val="ConsPlusNormal"/>
        <w:ind w:firstLine="540"/>
        <w:jc w:val="both"/>
        <w:rPr>
          <w:color w:val="000000"/>
          <w:sz w:val="20"/>
          <w:szCs w:val="20"/>
        </w:rPr>
      </w:pPr>
      <w:proofErr w:type="gramStart"/>
      <w:r w:rsidRPr="00DF1F2C">
        <w:rPr>
          <w:color w:val="000000"/>
          <w:sz w:val="20"/>
          <w:szCs w:val="20"/>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20" w:anchor="P76" w:history="1">
        <w:r w:rsidRPr="00DF1F2C">
          <w:rPr>
            <w:rStyle w:val="a7"/>
            <w:color w:val="000000"/>
            <w:sz w:val="20"/>
            <w:szCs w:val="20"/>
          </w:rPr>
          <w:t>приложению</w:t>
        </w:r>
      </w:hyperlink>
      <w:r w:rsidRPr="00DF1F2C">
        <w:rPr>
          <w:color w:val="000000"/>
          <w:sz w:val="20"/>
          <w:szCs w:val="20"/>
        </w:rPr>
        <w:t xml:space="preserve"> №2  к настоящему Порядку.</w:t>
      </w:r>
      <w:proofErr w:type="gramEnd"/>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15. </w:t>
      </w:r>
      <w:proofErr w:type="gramStart"/>
      <w:r w:rsidRPr="00DF1F2C">
        <w:rPr>
          <w:color w:val="000000"/>
          <w:sz w:val="20"/>
          <w:szCs w:val="20"/>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w:t>
      </w:r>
      <w:proofErr w:type="gramEnd"/>
      <w:r w:rsidRPr="00DF1F2C">
        <w:rPr>
          <w:color w:val="000000"/>
          <w:sz w:val="20"/>
          <w:szCs w:val="20"/>
        </w:rPr>
        <w:t xml:space="preserve"> в заключении).</w:t>
      </w:r>
    </w:p>
    <w:p w:rsidR="00300A85" w:rsidRPr="00DF1F2C" w:rsidRDefault="00300A85" w:rsidP="00300A85">
      <w:pPr>
        <w:pStyle w:val="ConsPlusNormal"/>
        <w:ind w:firstLine="540"/>
        <w:jc w:val="both"/>
        <w:rPr>
          <w:color w:val="000000"/>
          <w:sz w:val="20"/>
          <w:szCs w:val="20"/>
        </w:rPr>
      </w:pPr>
      <w:r w:rsidRPr="00DF1F2C">
        <w:rPr>
          <w:color w:val="000000"/>
          <w:sz w:val="20"/>
          <w:szCs w:val="20"/>
        </w:rPr>
        <w:t>16.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 xml:space="preserve">17. </w:t>
      </w:r>
      <w:proofErr w:type="gramStart"/>
      <w:r w:rsidRPr="00DF1F2C">
        <w:rPr>
          <w:color w:val="000000"/>
          <w:sz w:val="20"/>
          <w:szCs w:val="20"/>
        </w:rPr>
        <w:t>В случае неполучения администрацией  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w:t>
      </w:r>
      <w:proofErr w:type="gramEnd"/>
      <w:r w:rsidRPr="00DF1F2C">
        <w:rPr>
          <w:color w:val="000000"/>
          <w:sz w:val="20"/>
          <w:szCs w:val="20"/>
        </w:rPr>
        <w:t xml:space="preserve"> привлеченное лицо (в случае его привлечения) считается отказавшимся от подписания специального инвестиционного контракта.</w:t>
      </w:r>
    </w:p>
    <w:p w:rsidR="00300A85" w:rsidRPr="00DF1F2C" w:rsidRDefault="00300A85" w:rsidP="00300A85">
      <w:pPr>
        <w:pStyle w:val="ConsPlusNormal"/>
        <w:ind w:firstLine="540"/>
        <w:jc w:val="both"/>
        <w:rPr>
          <w:color w:val="000000"/>
          <w:sz w:val="20"/>
          <w:szCs w:val="20"/>
        </w:rPr>
      </w:pPr>
      <w:r w:rsidRPr="00DF1F2C">
        <w:rPr>
          <w:color w:val="000000"/>
          <w:sz w:val="20"/>
          <w:szCs w:val="20"/>
        </w:rP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муниципального образования сельское поселение  Печинено подписывает специальный инвестиционный контракт.</w:t>
      </w:r>
    </w:p>
    <w:p w:rsidR="00300A85" w:rsidRPr="00DF1F2C" w:rsidRDefault="00300A85" w:rsidP="00300A85">
      <w:pPr>
        <w:pStyle w:val="ConsPlusNormal"/>
        <w:ind w:firstLine="540"/>
        <w:jc w:val="both"/>
        <w:rPr>
          <w:color w:val="000000"/>
          <w:sz w:val="20"/>
          <w:szCs w:val="20"/>
        </w:rPr>
      </w:pPr>
      <w:r w:rsidRPr="00DF1F2C">
        <w:rPr>
          <w:color w:val="000000"/>
          <w:sz w:val="20"/>
          <w:szCs w:val="20"/>
        </w:rPr>
        <w:t>19.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w:t>
      </w:r>
    </w:p>
    <w:p w:rsidR="00300A85" w:rsidRPr="00DF1F2C" w:rsidRDefault="00300A85" w:rsidP="00300A85">
      <w:pPr>
        <w:pStyle w:val="ConsPlusNormal"/>
        <w:ind w:firstLine="540"/>
        <w:jc w:val="both"/>
        <w:rPr>
          <w:color w:val="000000"/>
          <w:sz w:val="20"/>
          <w:szCs w:val="20"/>
        </w:rPr>
      </w:pPr>
    </w:p>
    <w:p w:rsidR="00300A85" w:rsidRPr="00DF1F2C" w:rsidRDefault="00300A85" w:rsidP="00300A85">
      <w:pPr>
        <w:pStyle w:val="ConsPlusNormal"/>
        <w:jc w:val="right"/>
        <w:rPr>
          <w:sz w:val="20"/>
          <w:szCs w:val="20"/>
        </w:rPr>
      </w:pPr>
    </w:p>
    <w:p w:rsidR="00ED5079" w:rsidRDefault="00ED5079" w:rsidP="00300A85">
      <w:pPr>
        <w:pStyle w:val="ConsPlusNormal"/>
        <w:ind w:left="3402" w:firstLine="3402"/>
        <w:rPr>
          <w:sz w:val="20"/>
          <w:szCs w:val="20"/>
        </w:rPr>
      </w:pPr>
    </w:p>
    <w:p w:rsidR="00300A85" w:rsidRPr="00DF1F2C" w:rsidRDefault="00300A85" w:rsidP="00300A85">
      <w:pPr>
        <w:pStyle w:val="ConsPlusNormal"/>
        <w:ind w:left="3402" w:firstLine="3402"/>
        <w:rPr>
          <w:sz w:val="20"/>
          <w:szCs w:val="20"/>
        </w:rPr>
      </w:pPr>
      <w:r w:rsidRPr="00DF1F2C">
        <w:rPr>
          <w:sz w:val="20"/>
          <w:szCs w:val="20"/>
        </w:rPr>
        <w:lastRenderedPageBreak/>
        <w:t>ПРИЛОЖЕНИЕ №1</w:t>
      </w:r>
    </w:p>
    <w:p w:rsidR="00300A85" w:rsidRPr="00DF1F2C" w:rsidRDefault="00300A85" w:rsidP="00300A85">
      <w:pPr>
        <w:pStyle w:val="ConsPlusNormal"/>
        <w:ind w:left="5670"/>
        <w:jc w:val="both"/>
        <w:rPr>
          <w:sz w:val="20"/>
          <w:szCs w:val="20"/>
        </w:rPr>
      </w:pPr>
      <w:r w:rsidRPr="00DF1F2C">
        <w:rPr>
          <w:sz w:val="20"/>
          <w:szCs w:val="20"/>
        </w:rPr>
        <w:t xml:space="preserve">к Порядку заключения специальных инвестиционных контрактов </w:t>
      </w:r>
      <w:r w:rsidRPr="00DF1F2C">
        <w:rPr>
          <w:bCs/>
          <w:sz w:val="20"/>
          <w:szCs w:val="20"/>
        </w:rPr>
        <w:t>Администрацией сельского поселения Печинено муниципального района Богатовский Самарской области</w:t>
      </w:r>
    </w:p>
    <w:p w:rsidR="00300A85" w:rsidRPr="00DF1F2C" w:rsidRDefault="00300A85" w:rsidP="00ED5079">
      <w:pPr>
        <w:pStyle w:val="ConsPlusNormal"/>
        <w:tabs>
          <w:tab w:val="center" w:pos="4734"/>
          <w:tab w:val="left" w:pos="6795"/>
        </w:tabs>
        <w:rPr>
          <w:b/>
          <w:sz w:val="20"/>
          <w:szCs w:val="20"/>
        </w:rPr>
      </w:pPr>
      <w:r w:rsidRPr="00DF1F2C">
        <w:rPr>
          <w:sz w:val="20"/>
          <w:szCs w:val="20"/>
        </w:rPr>
        <w:tab/>
      </w:r>
      <w:r w:rsidRPr="00DF1F2C">
        <w:rPr>
          <w:b/>
          <w:sz w:val="20"/>
          <w:szCs w:val="20"/>
        </w:rPr>
        <w:t>Положение</w:t>
      </w:r>
    </w:p>
    <w:p w:rsidR="00300A85" w:rsidRPr="00DF1F2C" w:rsidRDefault="00300A85" w:rsidP="00300A85">
      <w:pPr>
        <w:pStyle w:val="ConsPlusNormal"/>
        <w:jc w:val="center"/>
        <w:rPr>
          <w:b/>
          <w:sz w:val="20"/>
          <w:szCs w:val="20"/>
        </w:rPr>
      </w:pPr>
      <w:r w:rsidRPr="00DF1F2C">
        <w:rPr>
          <w:b/>
          <w:sz w:val="20"/>
          <w:szCs w:val="20"/>
        </w:rPr>
        <w:t>о межведомственной комиссии по оценке возможности заключения специальных инвестиционных контрактов</w:t>
      </w:r>
    </w:p>
    <w:p w:rsidR="00300A85" w:rsidRPr="00DF1F2C" w:rsidRDefault="00300A85" w:rsidP="00300A85">
      <w:pPr>
        <w:pStyle w:val="ConsPlusNormal"/>
        <w:ind w:firstLine="567"/>
        <w:jc w:val="both"/>
        <w:rPr>
          <w:sz w:val="20"/>
          <w:szCs w:val="20"/>
        </w:rPr>
      </w:pPr>
      <w:r w:rsidRPr="00DF1F2C">
        <w:rPr>
          <w:sz w:val="20"/>
          <w:szCs w:val="20"/>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300A85" w:rsidRPr="00DF1F2C" w:rsidRDefault="00300A85" w:rsidP="00300A85">
      <w:pPr>
        <w:pStyle w:val="ConsPlusNormal"/>
        <w:ind w:firstLine="567"/>
        <w:jc w:val="both"/>
        <w:rPr>
          <w:sz w:val="20"/>
          <w:szCs w:val="20"/>
        </w:rPr>
      </w:pPr>
      <w:r w:rsidRPr="00DF1F2C">
        <w:rPr>
          <w:sz w:val="20"/>
          <w:szCs w:val="20"/>
        </w:rPr>
        <w:t xml:space="preserve">2. Комиссия в своей деятельности руководствуется </w:t>
      </w:r>
      <w:hyperlink r:id="rId21" w:history="1">
        <w:r w:rsidRPr="00DF1F2C">
          <w:rPr>
            <w:rStyle w:val="a7"/>
            <w:color w:val="000000"/>
            <w:sz w:val="20"/>
            <w:szCs w:val="20"/>
          </w:rPr>
          <w:t>Конституцией</w:t>
        </w:r>
      </w:hyperlink>
      <w:r w:rsidRPr="00DF1F2C">
        <w:rPr>
          <w:color w:val="000000"/>
          <w:sz w:val="20"/>
          <w:szCs w:val="20"/>
        </w:rPr>
        <w:t xml:space="preserve"> </w:t>
      </w:r>
      <w:r w:rsidRPr="00DF1F2C">
        <w:rPr>
          <w:sz w:val="20"/>
          <w:szCs w:val="20"/>
        </w:rPr>
        <w:t>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Смоленской области, муниципальными нормативными правовыми актами.</w:t>
      </w:r>
    </w:p>
    <w:p w:rsidR="00300A85" w:rsidRPr="00DF1F2C" w:rsidRDefault="00300A85" w:rsidP="00300A85">
      <w:pPr>
        <w:pStyle w:val="ConsPlusNormal"/>
        <w:ind w:firstLine="567"/>
        <w:jc w:val="both"/>
        <w:rPr>
          <w:sz w:val="20"/>
          <w:szCs w:val="20"/>
        </w:rPr>
      </w:pPr>
      <w:r w:rsidRPr="00DF1F2C">
        <w:rPr>
          <w:sz w:val="20"/>
          <w:szCs w:val="20"/>
        </w:rPr>
        <w:t>3. Комиссия образуется в составе председателя комиссии, его заместителя и членов комиссии.</w:t>
      </w:r>
    </w:p>
    <w:p w:rsidR="00300A85" w:rsidRPr="00DF1F2C" w:rsidRDefault="00300A85" w:rsidP="00300A85">
      <w:pPr>
        <w:pStyle w:val="ConsPlusNormal"/>
        <w:ind w:firstLine="567"/>
        <w:jc w:val="both"/>
        <w:rPr>
          <w:sz w:val="20"/>
          <w:szCs w:val="20"/>
        </w:rPr>
      </w:pPr>
      <w:r w:rsidRPr="00DF1F2C">
        <w:rPr>
          <w:sz w:val="20"/>
          <w:szCs w:val="20"/>
        </w:rPr>
        <w:t>4. В состав комиссии входят:</w:t>
      </w:r>
    </w:p>
    <w:p w:rsidR="00300A85" w:rsidRPr="00DF1F2C" w:rsidRDefault="00300A85" w:rsidP="00300A85">
      <w:pPr>
        <w:pStyle w:val="ConsPlusNormal"/>
        <w:ind w:firstLine="851"/>
        <w:jc w:val="both"/>
        <w:rPr>
          <w:sz w:val="20"/>
          <w:szCs w:val="20"/>
        </w:rPr>
      </w:pPr>
      <w:r w:rsidRPr="00DF1F2C">
        <w:rPr>
          <w:sz w:val="20"/>
          <w:szCs w:val="20"/>
        </w:rPr>
        <w:t xml:space="preserve">а) председатель комиссии – Глава </w:t>
      </w:r>
      <w:r w:rsidRPr="00DF1F2C">
        <w:rPr>
          <w:bCs/>
          <w:sz w:val="20"/>
          <w:szCs w:val="20"/>
        </w:rPr>
        <w:t>муниципального образования  сельское поселение Печинено</w:t>
      </w:r>
      <w:r w:rsidRPr="00DF1F2C">
        <w:rPr>
          <w:sz w:val="20"/>
          <w:szCs w:val="20"/>
        </w:rPr>
        <w:t>;</w:t>
      </w:r>
    </w:p>
    <w:p w:rsidR="00300A85" w:rsidRPr="00DF1F2C" w:rsidRDefault="00300A85" w:rsidP="00300A85">
      <w:pPr>
        <w:pStyle w:val="ConsPlusNormal"/>
        <w:ind w:firstLine="851"/>
        <w:jc w:val="both"/>
        <w:rPr>
          <w:sz w:val="20"/>
          <w:szCs w:val="20"/>
        </w:rPr>
      </w:pPr>
      <w:r w:rsidRPr="00DF1F2C">
        <w:rPr>
          <w:sz w:val="20"/>
          <w:szCs w:val="20"/>
        </w:rPr>
        <w:t>б) заместитель председателя комиссии – специалист Администрации сельского поселения Печинено;</w:t>
      </w:r>
    </w:p>
    <w:p w:rsidR="00300A85" w:rsidRPr="00DF1F2C" w:rsidRDefault="00300A85" w:rsidP="00300A85">
      <w:pPr>
        <w:pStyle w:val="ConsPlusNormal"/>
        <w:ind w:firstLine="851"/>
        <w:jc w:val="both"/>
        <w:rPr>
          <w:sz w:val="20"/>
          <w:szCs w:val="20"/>
        </w:rPr>
      </w:pPr>
      <w:r w:rsidRPr="00DF1F2C">
        <w:rPr>
          <w:sz w:val="20"/>
          <w:szCs w:val="20"/>
        </w:rPr>
        <w:t xml:space="preserve">в) 3 члена комиссии – депутаты Собрания представителей сельского поселения Печинено. </w:t>
      </w:r>
    </w:p>
    <w:p w:rsidR="00300A85" w:rsidRPr="00DF1F2C" w:rsidRDefault="00300A85" w:rsidP="00300A85">
      <w:pPr>
        <w:pStyle w:val="ConsPlusNormal"/>
        <w:ind w:firstLine="567"/>
        <w:jc w:val="both"/>
        <w:rPr>
          <w:sz w:val="20"/>
          <w:szCs w:val="20"/>
        </w:rPr>
      </w:pPr>
      <w:r w:rsidRPr="00DF1F2C">
        <w:rPr>
          <w:sz w:val="20"/>
          <w:szCs w:val="20"/>
        </w:rPr>
        <w:t xml:space="preserve">5. Состав комиссии утверждается постановлением </w:t>
      </w:r>
      <w:r w:rsidRPr="00DF1F2C">
        <w:rPr>
          <w:bCs/>
          <w:sz w:val="20"/>
          <w:szCs w:val="20"/>
        </w:rPr>
        <w:t>Администрации сельского поселения Печинено</w:t>
      </w:r>
      <w:r w:rsidRPr="00DF1F2C">
        <w:rPr>
          <w:sz w:val="20"/>
          <w:szCs w:val="20"/>
        </w:rPr>
        <w:t>.</w:t>
      </w:r>
    </w:p>
    <w:p w:rsidR="00300A85" w:rsidRPr="00DF1F2C" w:rsidRDefault="00300A85" w:rsidP="00300A85">
      <w:pPr>
        <w:pStyle w:val="ConsPlusNormal"/>
        <w:ind w:firstLine="567"/>
        <w:jc w:val="both"/>
        <w:rPr>
          <w:sz w:val="20"/>
          <w:szCs w:val="20"/>
        </w:rPr>
      </w:pPr>
      <w:r w:rsidRPr="00DF1F2C">
        <w:rPr>
          <w:sz w:val="20"/>
          <w:szCs w:val="20"/>
        </w:rPr>
        <w:t>6.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(далее - участники с правом голоса):</w:t>
      </w:r>
    </w:p>
    <w:p w:rsidR="00300A85" w:rsidRPr="00DF1F2C" w:rsidRDefault="00300A85" w:rsidP="00300A85">
      <w:pPr>
        <w:pStyle w:val="ConsPlusNormal"/>
        <w:ind w:firstLine="851"/>
        <w:jc w:val="both"/>
        <w:rPr>
          <w:sz w:val="20"/>
          <w:szCs w:val="20"/>
        </w:rPr>
      </w:pPr>
      <w:proofErr w:type="gramStart"/>
      <w:r w:rsidRPr="00DF1F2C">
        <w:rPr>
          <w:sz w:val="20"/>
          <w:szCs w:val="20"/>
        </w:rPr>
        <w:t>а)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w:t>
      </w:r>
      <w:proofErr w:type="gramEnd"/>
      <w:r w:rsidRPr="00DF1F2C">
        <w:rPr>
          <w:sz w:val="20"/>
          <w:szCs w:val="20"/>
        </w:rPr>
        <w:t xml:space="preserve">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300A85" w:rsidRPr="00DF1F2C" w:rsidRDefault="00300A85" w:rsidP="00300A85">
      <w:pPr>
        <w:pStyle w:val="ConsPlusNormal"/>
        <w:ind w:firstLine="567"/>
        <w:jc w:val="both"/>
        <w:rPr>
          <w:sz w:val="20"/>
          <w:szCs w:val="20"/>
        </w:rPr>
      </w:pPr>
      <w:r w:rsidRPr="00DF1F2C">
        <w:rPr>
          <w:sz w:val="20"/>
          <w:szCs w:val="20"/>
        </w:rPr>
        <w:t>7. Председатель комиссии:</w:t>
      </w:r>
    </w:p>
    <w:p w:rsidR="00300A85" w:rsidRPr="00DF1F2C" w:rsidRDefault="00300A85" w:rsidP="00300A85">
      <w:pPr>
        <w:pStyle w:val="ConsPlusNormal"/>
        <w:ind w:firstLine="851"/>
        <w:jc w:val="both"/>
        <w:rPr>
          <w:sz w:val="20"/>
          <w:szCs w:val="20"/>
        </w:rPr>
      </w:pPr>
      <w:r w:rsidRPr="00DF1F2C">
        <w:rPr>
          <w:sz w:val="20"/>
          <w:szCs w:val="20"/>
        </w:rPr>
        <w:t>а) организует работу комиссии;</w:t>
      </w:r>
    </w:p>
    <w:p w:rsidR="00300A85" w:rsidRPr="00DF1F2C" w:rsidRDefault="00300A85" w:rsidP="00300A85">
      <w:pPr>
        <w:pStyle w:val="ConsPlusNormal"/>
        <w:ind w:firstLine="851"/>
        <w:jc w:val="both"/>
        <w:rPr>
          <w:sz w:val="20"/>
          <w:szCs w:val="20"/>
        </w:rPr>
      </w:pPr>
      <w:r w:rsidRPr="00DF1F2C">
        <w:rPr>
          <w:sz w:val="20"/>
          <w:szCs w:val="20"/>
        </w:rPr>
        <w:t>б) определяет перечень, сроки и порядок рассмотрения вопросов на заседаниях комиссии;</w:t>
      </w:r>
    </w:p>
    <w:p w:rsidR="00300A85" w:rsidRPr="00DF1F2C" w:rsidRDefault="00300A85" w:rsidP="00300A85">
      <w:pPr>
        <w:pStyle w:val="ConsPlusNormal"/>
        <w:ind w:firstLine="851"/>
        <w:jc w:val="both"/>
        <w:rPr>
          <w:sz w:val="20"/>
          <w:szCs w:val="20"/>
        </w:rPr>
      </w:pPr>
      <w:r w:rsidRPr="00DF1F2C">
        <w:rPr>
          <w:sz w:val="20"/>
          <w:szCs w:val="20"/>
        </w:rPr>
        <w:t>в) организует планирование работы комиссии;</w:t>
      </w:r>
    </w:p>
    <w:p w:rsidR="00300A85" w:rsidRPr="00DF1F2C" w:rsidRDefault="00300A85" w:rsidP="00300A85">
      <w:pPr>
        <w:pStyle w:val="ConsPlusNormal"/>
        <w:ind w:firstLine="851"/>
        <w:jc w:val="both"/>
        <w:rPr>
          <w:sz w:val="20"/>
          <w:szCs w:val="20"/>
        </w:rPr>
      </w:pPr>
      <w:r w:rsidRPr="00DF1F2C">
        <w:rPr>
          <w:sz w:val="20"/>
          <w:szCs w:val="20"/>
        </w:rPr>
        <w:t>г) представляет комиссию во взаимоотношениях с органами исполнительной власти, органами местного самоуправления и организациями;</w:t>
      </w:r>
    </w:p>
    <w:p w:rsidR="00300A85" w:rsidRPr="00DF1F2C" w:rsidRDefault="00300A85" w:rsidP="00300A85">
      <w:pPr>
        <w:pStyle w:val="ConsPlusNormal"/>
        <w:ind w:firstLine="851"/>
        <w:jc w:val="both"/>
        <w:rPr>
          <w:sz w:val="20"/>
          <w:szCs w:val="20"/>
        </w:rPr>
      </w:pPr>
      <w:r w:rsidRPr="00DF1F2C">
        <w:rPr>
          <w:sz w:val="20"/>
          <w:szCs w:val="20"/>
        </w:rPr>
        <w:t>д) утверждает список участников с правом голоса для участия в каждом конкретном заседании комиссии.</w:t>
      </w:r>
    </w:p>
    <w:p w:rsidR="00300A85" w:rsidRPr="00DF1F2C" w:rsidRDefault="00300A85" w:rsidP="00300A85">
      <w:pPr>
        <w:pStyle w:val="ConsPlusNormal"/>
        <w:ind w:firstLine="567"/>
        <w:jc w:val="both"/>
        <w:rPr>
          <w:sz w:val="20"/>
          <w:szCs w:val="20"/>
        </w:rPr>
      </w:pPr>
      <w:r w:rsidRPr="00DF1F2C">
        <w:rPr>
          <w:sz w:val="20"/>
          <w:szCs w:val="20"/>
        </w:rPr>
        <w:t>8. В отсутствие председателя комиссии его обязанности исполняет заместитель председателя комиссии.</w:t>
      </w:r>
    </w:p>
    <w:p w:rsidR="00300A85" w:rsidRPr="00DF1F2C" w:rsidRDefault="00300A85" w:rsidP="00300A85">
      <w:pPr>
        <w:pStyle w:val="ConsPlusNormal"/>
        <w:ind w:firstLine="567"/>
        <w:jc w:val="both"/>
        <w:rPr>
          <w:sz w:val="20"/>
          <w:szCs w:val="20"/>
        </w:rPr>
      </w:pPr>
      <w:r w:rsidRPr="00DF1F2C">
        <w:rPr>
          <w:sz w:val="20"/>
          <w:szCs w:val="20"/>
        </w:rPr>
        <w:t>9. Комиссия для осуществления своих функций имеет право:</w:t>
      </w:r>
    </w:p>
    <w:p w:rsidR="00300A85" w:rsidRPr="00DF1F2C" w:rsidRDefault="00300A85" w:rsidP="00300A85">
      <w:pPr>
        <w:pStyle w:val="ConsPlusNormal"/>
        <w:ind w:firstLine="851"/>
        <w:jc w:val="both"/>
        <w:rPr>
          <w:sz w:val="20"/>
          <w:szCs w:val="20"/>
        </w:rPr>
      </w:pPr>
      <w:r w:rsidRPr="00DF1F2C">
        <w:rPr>
          <w:sz w:val="20"/>
          <w:szCs w:val="20"/>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300A85" w:rsidRPr="00DF1F2C" w:rsidRDefault="00300A85" w:rsidP="00300A85">
      <w:pPr>
        <w:pStyle w:val="ConsPlusNormal"/>
        <w:ind w:firstLine="851"/>
        <w:jc w:val="both"/>
        <w:rPr>
          <w:sz w:val="20"/>
          <w:szCs w:val="20"/>
        </w:rPr>
      </w:pPr>
      <w:r w:rsidRPr="00DF1F2C">
        <w:rPr>
          <w:sz w:val="20"/>
          <w:szCs w:val="20"/>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300A85" w:rsidRPr="00DF1F2C" w:rsidRDefault="00300A85" w:rsidP="00300A85">
      <w:pPr>
        <w:pStyle w:val="ConsPlusNormal"/>
        <w:ind w:firstLine="567"/>
        <w:jc w:val="both"/>
        <w:rPr>
          <w:sz w:val="20"/>
          <w:szCs w:val="20"/>
        </w:rPr>
      </w:pPr>
      <w:r w:rsidRPr="00DF1F2C">
        <w:rPr>
          <w:sz w:val="20"/>
          <w:szCs w:val="20"/>
        </w:rPr>
        <w:t xml:space="preserve">10. Созыв и проведение заседаний комиссии обеспечивает </w:t>
      </w:r>
      <w:r w:rsidRPr="00DF1F2C">
        <w:rPr>
          <w:bCs/>
          <w:sz w:val="20"/>
          <w:szCs w:val="20"/>
        </w:rPr>
        <w:t xml:space="preserve">Администрация сельского поселения Печинено </w:t>
      </w:r>
      <w:r w:rsidRPr="00DF1F2C">
        <w:rPr>
          <w:color w:val="FF0000"/>
          <w:sz w:val="20"/>
          <w:szCs w:val="20"/>
        </w:rPr>
        <w:t xml:space="preserve"> </w:t>
      </w:r>
      <w:r w:rsidRPr="00DF1F2C">
        <w:rPr>
          <w:sz w:val="20"/>
          <w:szCs w:val="20"/>
        </w:rPr>
        <w:t>(далее - Администрация) по мере необходимости при наличии заявления о заключении специальных инвестиционных контрактов не позднее 45 дней с момента его поступления.</w:t>
      </w:r>
    </w:p>
    <w:p w:rsidR="00300A85" w:rsidRPr="00DF1F2C" w:rsidRDefault="00300A85" w:rsidP="00300A85">
      <w:pPr>
        <w:pStyle w:val="ConsPlusNormal"/>
        <w:ind w:firstLine="567"/>
        <w:jc w:val="both"/>
        <w:rPr>
          <w:sz w:val="20"/>
          <w:szCs w:val="20"/>
        </w:rPr>
      </w:pPr>
      <w:r w:rsidRPr="00DF1F2C">
        <w:rPr>
          <w:sz w:val="20"/>
          <w:szCs w:val="20"/>
        </w:rPr>
        <w:t>11. Заседание комиссии считается правомочным для принятия решений, если на нем присутствует не менее половины ее членов.</w:t>
      </w:r>
    </w:p>
    <w:p w:rsidR="00300A85" w:rsidRPr="00DF1F2C" w:rsidRDefault="00300A85" w:rsidP="00300A85">
      <w:pPr>
        <w:pStyle w:val="ConsPlusNormal"/>
        <w:ind w:firstLine="567"/>
        <w:jc w:val="both"/>
        <w:rPr>
          <w:sz w:val="20"/>
          <w:szCs w:val="20"/>
        </w:rPr>
      </w:pPr>
      <w:r w:rsidRPr="00DF1F2C">
        <w:rPr>
          <w:sz w:val="20"/>
          <w:szCs w:val="20"/>
        </w:rPr>
        <w:t>12. Уведомление о предстоящем заседании комиссии и необходимые материалы рассылаются Администрацией по поручению председателя комиссии ее членам и участникам с правом голоса не позднее одного месяца до дня проведения заседания комиссии.</w:t>
      </w:r>
    </w:p>
    <w:p w:rsidR="00300A85" w:rsidRPr="00DF1F2C" w:rsidRDefault="00300A85" w:rsidP="00300A85">
      <w:pPr>
        <w:pStyle w:val="ConsPlusNormal"/>
        <w:ind w:firstLine="567"/>
        <w:jc w:val="both"/>
        <w:rPr>
          <w:sz w:val="20"/>
          <w:szCs w:val="20"/>
        </w:rPr>
      </w:pPr>
      <w:r w:rsidRPr="00DF1F2C">
        <w:rPr>
          <w:sz w:val="20"/>
          <w:szCs w:val="20"/>
        </w:rPr>
        <w:t>13. Члены комиссии и участники с правом голоса обладают равными правами при обсуждении вопросов, рассматриваемых на заседании комиссии.</w:t>
      </w:r>
    </w:p>
    <w:p w:rsidR="00300A85" w:rsidRPr="00DF1F2C" w:rsidRDefault="00300A85" w:rsidP="00300A85">
      <w:pPr>
        <w:pStyle w:val="ConsPlusNormal"/>
        <w:ind w:firstLine="567"/>
        <w:jc w:val="both"/>
        <w:rPr>
          <w:sz w:val="20"/>
          <w:szCs w:val="20"/>
        </w:rPr>
      </w:pPr>
      <w:r w:rsidRPr="00DF1F2C">
        <w:rPr>
          <w:sz w:val="20"/>
          <w:szCs w:val="20"/>
        </w:rPr>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300A85" w:rsidRPr="00DF1F2C" w:rsidRDefault="00300A85" w:rsidP="00300A85">
      <w:pPr>
        <w:pStyle w:val="ConsPlusNormal"/>
        <w:ind w:firstLine="851"/>
        <w:jc w:val="both"/>
        <w:rPr>
          <w:sz w:val="20"/>
          <w:szCs w:val="20"/>
        </w:rPr>
      </w:pPr>
      <w:r w:rsidRPr="00DF1F2C">
        <w:rPr>
          <w:sz w:val="20"/>
          <w:szCs w:val="20"/>
        </w:rPr>
        <w:t>В случае равенства голосов решающим является голос председательствующего на заседании.</w:t>
      </w:r>
    </w:p>
    <w:p w:rsidR="00300A85" w:rsidRPr="00DF1F2C" w:rsidRDefault="00300A85" w:rsidP="00300A85">
      <w:pPr>
        <w:pStyle w:val="ConsPlusNormal"/>
        <w:ind w:firstLine="567"/>
        <w:jc w:val="both"/>
        <w:rPr>
          <w:sz w:val="20"/>
          <w:szCs w:val="20"/>
        </w:rPr>
      </w:pPr>
      <w:r w:rsidRPr="00DF1F2C">
        <w:rPr>
          <w:sz w:val="20"/>
          <w:szCs w:val="20"/>
        </w:rPr>
        <w:t xml:space="preserve">15. 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Pr="00DF1F2C">
        <w:rPr>
          <w:sz w:val="20"/>
          <w:szCs w:val="20"/>
        </w:rPr>
        <w:t>аффилированности</w:t>
      </w:r>
      <w:proofErr w:type="spellEnd"/>
      <w:r w:rsidRPr="00DF1F2C">
        <w:rPr>
          <w:sz w:val="20"/>
          <w:szCs w:val="20"/>
        </w:rPr>
        <w:t xml:space="preserve">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300A85" w:rsidRPr="00DF1F2C" w:rsidRDefault="00300A85" w:rsidP="00300A85">
      <w:pPr>
        <w:pStyle w:val="ConsPlusNormal"/>
        <w:ind w:firstLine="426"/>
        <w:jc w:val="both"/>
        <w:rPr>
          <w:sz w:val="20"/>
          <w:szCs w:val="20"/>
        </w:rPr>
      </w:pPr>
      <w:r w:rsidRPr="00DF1F2C">
        <w:rPr>
          <w:sz w:val="20"/>
          <w:szCs w:val="20"/>
        </w:rPr>
        <w:t xml:space="preserve">16.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w:t>
      </w:r>
      <w:r w:rsidRPr="00DF1F2C">
        <w:rPr>
          <w:sz w:val="20"/>
          <w:szCs w:val="20"/>
        </w:rPr>
        <w:lastRenderedPageBreak/>
        <w:t>контракта.</w:t>
      </w:r>
    </w:p>
    <w:p w:rsidR="00300A85" w:rsidRPr="00DF1F2C" w:rsidRDefault="00300A85" w:rsidP="00300A85">
      <w:pPr>
        <w:pStyle w:val="ConsPlusNormal"/>
        <w:ind w:firstLine="567"/>
        <w:jc w:val="both"/>
        <w:rPr>
          <w:sz w:val="20"/>
          <w:szCs w:val="20"/>
        </w:rPr>
      </w:pPr>
      <w:r w:rsidRPr="00DF1F2C">
        <w:rPr>
          <w:sz w:val="20"/>
          <w:szCs w:val="20"/>
        </w:rPr>
        <w:t>17.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300A85" w:rsidRPr="00DF1F2C" w:rsidRDefault="00300A85" w:rsidP="00300A85">
      <w:pPr>
        <w:pStyle w:val="ConsPlusNormal"/>
        <w:ind w:firstLine="540"/>
        <w:jc w:val="both"/>
        <w:rPr>
          <w:sz w:val="20"/>
          <w:szCs w:val="20"/>
        </w:rPr>
      </w:pPr>
      <w:r w:rsidRPr="00DF1F2C">
        <w:rPr>
          <w:sz w:val="20"/>
          <w:szCs w:val="20"/>
        </w:rPr>
        <w:t>а) наименование инвестора и привлеченного лица (в случае его привлечения);</w:t>
      </w:r>
    </w:p>
    <w:p w:rsidR="00300A85" w:rsidRPr="00DF1F2C" w:rsidRDefault="00300A85" w:rsidP="00300A85">
      <w:pPr>
        <w:pStyle w:val="ConsPlusNormal"/>
        <w:ind w:firstLine="540"/>
        <w:jc w:val="both"/>
        <w:rPr>
          <w:sz w:val="20"/>
          <w:szCs w:val="20"/>
        </w:rPr>
      </w:pPr>
      <w:r w:rsidRPr="00DF1F2C">
        <w:rPr>
          <w:sz w:val="20"/>
          <w:szCs w:val="20"/>
        </w:rPr>
        <w:t>б) наименование инвестиционного проекта по созданию и (или) освоению нового промышленного производства;</w:t>
      </w:r>
    </w:p>
    <w:p w:rsidR="00300A85" w:rsidRPr="00DF1F2C" w:rsidRDefault="00300A85" w:rsidP="00300A85">
      <w:pPr>
        <w:pStyle w:val="ConsPlusNormal"/>
        <w:ind w:firstLine="540"/>
        <w:jc w:val="both"/>
        <w:rPr>
          <w:sz w:val="20"/>
          <w:szCs w:val="20"/>
        </w:rPr>
      </w:pPr>
      <w:r w:rsidRPr="00DF1F2C">
        <w:rPr>
          <w:sz w:val="20"/>
          <w:szCs w:val="20"/>
        </w:rPr>
        <w:t>в) перечень мер стимулирования, осуществляемых в отношении инвестора и (или) привлеченного лица (в случае его привлечения);</w:t>
      </w:r>
    </w:p>
    <w:p w:rsidR="00300A85" w:rsidRPr="00DF1F2C" w:rsidRDefault="00300A85" w:rsidP="00300A85">
      <w:pPr>
        <w:pStyle w:val="ConsPlusNormal"/>
        <w:ind w:firstLine="540"/>
        <w:jc w:val="both"/>
        <w:rPr>
          <w:sz w:val="20"/>
          <w:szCs w:val="20"/>
        </w:rPr>
      </w:pPr>
      <w:r w:rsidRPr="00DF1F2C">
        <w:rPr>
          <w:sz w:val="20"/>
          <w:szCs w:val="20"/>
        </w:rPr>
        <w:t>г) перечень обязательств инвестора и привлеченного лица (в случае его привлечения);</w:t>
      </w:r>
    </w:p>
    <w:p w:rsidR="00300A85" w:rsidRPr="00DF1F2C" w:rsidRDefault="00300A85" w:rsidP="00300A85">
      <w:pPr>
        <w:pStyle w:val="ConsPlusNormal"/>
        <w:ind w:firstLine="540"/>
        <w:jc w:val="both"/>
        <w:rPr>
          <w:sz w:val="20"/>
          <w:szCs w:val="20"/>
        </w:rPr>
      </w:pPr>
      <w:r w:rsidRPr="00DF1F2C">
        <w:rPr>
          <w:sz w:val="20"/>
          <w:szCs w:val="20"/>
        </w:rPr>
        <w:t>д) срок действия специального инвестиционного контракта;</w:t>
      </w:r>
    </w:p>
    <w:p w:rsidR="00300A85" w:rsidRPr="00DF1F2C" w:rsidRDefault="00300A85" w:rsidP="00300A85">
      <w:pPr>
        <w:pStyle w:val="ConsPlusNormal"/>
        <w:ind w:firstLine="540"/>
        <w:jc w:val="both"/>
        <w:rPr>
          <w:sz w:val="20"/>
          <w:szCs w:val="20"/>
        </w:rPr>
      </w:pPr>
      <w:r w:rsidRPr="00DF1F2C">
        <w:rPr>
          <w:sz w:val="20"/>
          <w:szCs w:val="20"/>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00A85" w:rsidRPr="00DF1F2C" w:rsidRDefault="00300A85" w:rsidP="00300A85">
      <w:pPr>
        <w:pStyle w:val="ConsPlusNormal"/>
        <w:ind w:firstLine="540"/>
        <w:jc w:val="both"/>
        <w:rPr>
          <w:sz w:val="20"/>
          <w:szCs w:val="20"/>
        </w:rPr>
      </w:pPr>
      <w:r w:rsidRPr="00DF1F2C">
        <w:rPr>
          <w:sz w:val="20"/>
          <w:szCs w:val="20"/>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00A85" w:rsidRPr="00DF1F2C" w:rsidRDefault="00300A85" w:rsidP="00300A85">
      <w:pPr>
        <w:pStyle w:val="ConsPlusNormal"/>
        <w:ind w:firstLine="540"/>
        <w:jc w:val="both"/>
        <w:rPr>
          <w:sz w:val="20"/>
          <w:szCs w:val="20"/>
        </w:rPr>
      </w:pPr>
      <w:r w:rsidRPr="00DF1F2C">
        <w:rPr>
          <w:sz w:val="20"/>
          <w:szCs w:val="20"/>
        </w:rPr>
        <w:t>л) перечень мероприятий инвестиционного проекта;</w:t>
      </w:r>
    </w:p>
    <w:p w:rsidR="00300A85" w:rsidRPr="00DF1F2C" w:rsidRDefault="00300A85" w:rsidP="00300A85">
      <w:pPr>
        <w:pStyle w:val="ConsPlusNormal"/>
        <w:ind w:firstLine="540"/>
        <w:jc w:val="both"/>
        <w:rPr>
          <w:sz w:val="20"/>
          <w:szCs w:val="20"/>
        </w:rPr>
      </w:pPr>
      <w:r w:rsidRPr="00DF1F2C">
        <w:rPr>
          <w:sz w:val="20"/>
          <w:szCs w:val="20"/>
        </w:rPr>
        <w:t>м) объем инвестиций в инвестиционный проект;</w:t>
      </w:r>
    </w:p>
    <w:p w:rsidR="00300A85" w:rsidRPr="00DF1F2C" w:rsidRDefault="00300A85" w:rsidP="00300A85">
      <w:pPr>
        <w:pStyle w:val="ConsPlusNormal"/>
        <w:ind w:firstLine="540"/>
        <w:jc w:val="both"/>
        <w:rPr>
          <w:sz w:val="20"/>
          <w:szCs w:val="20"/>
        </w:rPr>
      </w:pPr>
      <w:r w:rsidRPr="00DF1F2C">
        <w:rPr>
          <w:sz w:val="20"/>
          <w:szCs w:val="20"/>
        </w:rPr>
        <w:t>н) решение комиссии о возможности (невозможности) заключения специального инвестиционного контракта на предложенных инвестором условиях.</w:t>
      </w:r>
    </w:p>
    <w:p w:rsidR="00300A85" w:rsidRPr="00DF1F2C" w:rsidRDefault="00300A85" w:rsidP="00300A85">
      <w:pPr>
        <w:pStyle w:val="ConsPlusNormal"/>
        <w:ind w:firstLine="851"/>
        <w:jc w:val="both"/>
        <w:rPr>
          <w:sz w:val="20"/>
          <w:szCs w:val="20"/>
        </w:rPr>
      </w:pPr>
      <w:r w:rsidRPr="00DF1F2C">
        <w:rPr>
          <w:sz w:val="20"/>
          <w:szCs w:val="20"/>
        </w:rPr>
        <w:t>18.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300A85" w:rsidRPr="00DF1F2C" w:rsidRDefault="00300A85" w:rsidP="00300A85">
      <w:pPr>
        <w:pStyle w:val="ConsPlusNormal"/>
        <w:ind w:firstLine="851"/>
        <w:jc w:val="both"/>
        <w:rPr>
          <w:sz w:val="20"/>
          <w:szCs w:val="20"/>
        </w:rPr>
      </w:pPr>
      <w:r w:rsidRPr="00DF1F2C">
        <w:rPr>
          <w:sz w:val="20"/>
          <w:szCs w:val="20"/>
        </w:rPr>
        <w:t>19. Информационно-аналитическое и материально-техническое обеспечение деятельности комиссии осуществляется Администрацией.</w:t>
      </w:r>
    </w:p>
    <w:p w:rsidR="00300A85" w:rsidRPr="00DF1F2C" w:rsidRDefault="00300A85" w:rsidP="00300A85">
      <w:pPr>
        <w:pStyle w:val="ConsPlusNormal"/>
        <w:ind w:left="3402" w:firstLine="3402"/>
        <w:rPr>
          <w:sz w:val="20"/>
          <w:szCs w:val="20"/>
        </w:rPr>
      </w:pPr>
      <w:r w:rsidRPr="00DF1F2C">
        <w:rPr>
          <w:sz w:val="20"/>
          <w:szCs w:val="20"/>
        </w:rPr>
        <w:t>ПРИЛОЖЕНИЕ №2</w:t>
      </w:r>
    </w:p>
    <w:p w:rsidR="00300A85" w:rsidRPr="00DF1F2C" w:rsidRDefault="00300A85" w:rsidP="00300A85">
      <w:pPr>
        <w:pStyle w:val="ConsPlusNormal"/>
        <w:ind w:left="5670"/>
        <w:jc w:val="both"/>
        <w:rPr>
          <w:sz w:val="20"/>
          <w:szCs w:val="20"/>
        </w:rPr>
      </w:pPr>
      <w:r w:rsidRPr="00DF1F2C">
        <w:rPr>
          <w:sz w:val="20"/>
          <w:szCs w:val="20"/>
        </w:rPr>
        <w:t xml:space="preserve">к Порядку заключения специальных инвестиционных контрактов </w:t>
      </w:r>
      <w:r w:rsidRPr="00DF1F2C">
        <w:rPr>
          <w:bCs/>
          <w:sz w:val="20"/>
          <w:szCs w:val="20"/>
        </w:rPr>
        <w:t>Администрацией  сельского поселения Печинено муниципального района Богатовский Самарской области</w:t>
      </w:r>
    </w:p>
    <w:p w:rsidR="00300A85" w:rsidRPr="00DF1F2C" w:rsidRDefault="00300A85" w:rsidP="00300A85">
      <w:pPr>
        <w:pStyle w:val="ConsPlusNonformat"/>
        <w:jc w:val="center"/>
        <w:rPr>
          <w:rFonts w:ascii="Times New Roman" w:hAnsi="Times New Roman" w:cs="Times New Roman"/>
        </w:rPr>
      </w:pPr>
      <w:r w:rsidRPr="00DF1F2C">
        <w:rPr>
          <w:rFonts w:ascii="Times New Roman" w:hAnsi="Times New Roman" w:cs="Times New Roman"/>
        </w:rPr>
        <w:t>ФОРМА</w:t>
      </w:r>
    </w:p>
    <w:p w:rsidR="00300A85" w:rsidRPr="00DF1F2C" w:rsidRDefault="00300A85" w:rsidP="00300A85">
      <w:pPr>
        <w:pStyle w:val="ConsPlusNonformat"/>
        <w:jc w:val="center"/>
        <w:rPr>
          <w:rFonts w:ascii="Times New Roman" w:hAnsi="Times New Roman" w:cs="Times New Roman"/>
        </w:rPr>
      </w:pPr>
      <w:r w:rsidRPr="00DF1F2C">
        <w:rPr>
          <w:rFonts w:ascii="Times New Roman" w:hAnsi="Times New Roman" w:cs="Times New Roman"/>
        </w:rPr>
        <w:t xml:space="preserve">специального инвестиционного контракта, заключаемого </w:t>
      </w:r>
      <w:r w:rsidRPr="00DF1F2C">
        <w:rPr>
          <w:rFonts w:ascii="Times New Roman" w:hAnsi="Times New Roman" w:cs="Times New Roman"/>
          <w:bCs/>
        </w:rPr>
        <w:t>Администрацией сельского поселения Печинено</w:t>
      </w:r>
    </w:p>
    <w:p w:rsidR="00300A85" w:rsidRPr="00DF1F2C" w:rsidRDefault="00300A85" w:rsidP="00300A85">
      <w:pPr>
        <w:pStyle w:val="ConsPlusNonformat"/>
        <w:rPr>
          <w:rFonts w:ascii="Times New Roman" w:hAnsi="Times New Roman" w:cs="Times New Roman"/>
        </w:rPr>
      </w:pPr>
      <w:r w:rsidRPr="00DF1F2C">
        <w:rPr>
          <w:rFonts w:ascii="Times New Roman" w:hAnsi="Times New Roman" w:cs="Times New Roman"/>
        </w:rPr>
        <w:t xml:space="preserve">   </w:t>
      </w:r>
    </w:p>
    <w:p w:rsidR="00300A85" w:rsidRPr="00DF1F2C" w:rsidRDefault="00300A85" w:rsidP="00300A85">
      <w:pPr>
        <w:pStyle w:val="ConsPlusNonformat"/>
        <w:rPr>
          <w:rFonts w:ascii="Times New Roman" w:hAnsi="Times New Roman" w:cs="Times New Roman"/>
        </w:rPr>
      </w:pPr>
      <w:r w:rsidRPr="00DF1F2C">
        <w:rPr>
          <w:rFonts w:ascii="Times New Roman" w:hAnsi="Times New Roman" w:cs="Times New Roman"/>
        </w:rPr>
        <w:t xml:space="preserve"> ______________                                                        "__" ______________ 20__ </w:t>
      </w:r>
    </w:p>
    <w:p w:rsidR="00300A85" w:rsidRPr="00DF1F2C" w:rsidRDefault="00300A85" w:rsidP="00300A85">
      <w:pPr>
        <w:pStyle w:val="ConsPlusNonformat"/>
        <w:rPr>
          <w:rFonts w:ascii="Times New Roman" w:hAnsi="Times New Roman" w:cs="Times New Roman"/>
        </w:rPr>
      </w:pPr>
      <w:r w:rsidRPr="00DF1F2C">
        <w:rPr>
          <w:rFonts w:ascii="Times New Roman" w:hAnsi="Times New Roman" w:cs="Times New Roman"/>
        </w:rPr>
        <w:t xml:space="preserve">        (место заключения)                                                                                                 (дата заключения)</w:t>
      </w:r>
    </w:p>
    <w:p w:rsidR="00300A85" w:rsidRPr="00DF1F2C" w:rsidRDefault="00300A85" w:rsidP="00300A85">
      <w:pPr>
        <w:pStyle w:val="ConsPlusNonformat"/>
        <w:jc w:val="center"/>
        <w:rPr>
          <w:rFonts w:ascii="Times New Roman" w:hAnsi="Times New Roman" w:cs="Times New Roman"/>
        </w:rPr>
      </w:pPr>
    </w:p>
    <w:p w:rsidR="00300A85" w:rsidRPr="00DF1F2C" w:rsidRDefault="00300A85" w:rsidP="00300A85">
      <w:pPr>
        <w:pStyle w:val="ConsPlusNonformat"/>
        <w:jc w:val="center"/>
        <w:rPr>
          <w:rFonts w:ascii="Times New Roman" w:hAnsi="Times New Roman" w:cs="Times New Roman"/>
        </w:rPr>
      </w:pPr>
      <w:r w:rsidRPr="00DF1F2C">
        <w:rPr>
          <w:rFonts w:ascii="Times New Roman" w:hAnsi="Times New Roman" w:cs="Times New Roman"/>
        </w:rPr>
        <w:t>№ __________</w:t>
      </w:r>
    </w:p>
    <w:p w:rsidR="00300A85" w:rsidRPr="00DF1F2C" w:rsidRDefault="00300A85" w:rsidP="00300A85">
      <w:pPr>
        <w:pStyle w:val="ConsPlusNonformat"/>
        <w:ind w:firstLine="708"/>
        <w:jc w:val="both"/>
        <w:rPr>
          <w:rFonts w:ascii="Times New Roman" w:hAnsi="Times New Roman" w:cs="Times New Roman"/>
        </w:rPr>
      </w:pPr>
      <w:r w:rsidRPr="00DF1F2C">
        <w:rPr>
          <w:rFonts w:ascii="Times New Roman" w:hAnsi="Times New Roman" w:cs="Times New Roman"/>
        </w:rPr>
        <w:t xml:space="preserve"> Администрация </w:t>
      </w:r>
      <w:r w:rsidRPr="00DF1F2C">
        <w:rPr>
          <w:rFonts w:ascii="Times New Roman" w:hAnsi="Times New Roman" w:cs="Times New Roman"/>
          <w:bCs/>
        </w:rPr>
        <w:t>сельского поселения Печинено муниципального района Богатовский Самарской области</w:t>
      </w:r>
      <w:r w:rsidRPr="00DF1F2C">
        <w:rPr>
          <w:rFonts w:ascii="Times New Roman" w:hAnsi="Times New Roman" w:cs="Times New Roman"/>
        </w:rPr>
        <w:t xml:space="preserve">, в лице Главы </w:t>
      </w:r>
      <w:r w:rsidRPr="00DF1F2C">
        <w:rPr>
          <w:rFonts w:ascii="Times New Roman" w:hAnsi="Times New Roman" w:cs="Times New Roman"/>
          <w:bCs/>
        </w:rPr>
        <w:t>муниципального образования сельское поселение Печинено  __________________________________</w:t>
      </w:r>
      <w:r w:rsidRPr="00DF1F2C">
        <w:rPr>
          <w:rFonts w:ascii="Times New Roman" w:hAnsi="Times New Roman" w:cs="Times New Roman"/>
        </w:rPr>
        <w:t xml:space="preserve">, действующего на основании Устава </w:t>
      </w:r>
      <w:r w:rsidRPr="00DF1F2C">
        <w:rPr>
          <w:rFonts w:ascii="Times New Roman" w:hAnsi="Times New Roman" w:cs="Times New Roman"/>
          <w:bCs/>
        </w:rPr>
        <w:t xml:space="preserve">муниципального образования сельское  поселение Печинено </w:t>
      </w:r>
      <w:r w:rsidRPr="00DF1F2C">
        <w:rPr>
          <w:rFonts w:ascii="Times New Roman" w:hAnsi="Times New Roman" w:cs="Times New Roman"/>
        </w:rPr>
        <w:t xml:space="preserve">с одной стороны и </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_____________________________________________________________________</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 xml:space="preserve">в лице ______________________, </w:t>
      </w:r>
      <w:proofErr w:type="gramStart"/>
      <w:r w:rsidRPr="00DF1F2C">
        <w:rPr>
          <w:rFonts w:ascii="Times New Roman" w:hAnsi="Times New Roman" w:cs="Times New Roman"/>
        </w:rPr>
        <w:t>действующего</w:t>
      </w:r>
      <w:proofErr w:type="gramEnd"/>
      <w:r w:rsidRPr="00DF1F2C">
        <w:rPr>
          <w:rFonts w:ascii="Times New Roman" w:hAnsi="Times New Roman" w:cs="Times New Roman"/>
        </w:rPr>
        <w:t xml:space="preserve"> на основании ______________,</w:t>
      </w:r>
    </w:p>
    <w:p w:rsidR="00300A85" w:rsidRPr="00DF1F2C" w:rsidRDefault="00300A85" w:rsidP="00300A85">
      <w:pPr>
        <w:pStyle w:val="ConsPlusNonformat"/>
        <w:jc w:val="both"/>
        <w:rPr>
          <w:rFonts w:ascii="Times New Roman" w:hAnsi="Times New Roman" w:cs="Times New Roman"/>
        </w:rPr>
      </w:pPr>
      <w:proofErr w:type="gramStart"/>
      <w:r w:rsidRPr="00DF1F2C">
        <w:rPr>
          <w:rFonts w:ascii="Times New Roman" w:hAnsi="Times New Roman" w:cs="Times New Roman"/>
        </w:rPr>
        <w:t>именуемый</w:t>
      </w:r>
      <w:proofErr w:type="gramEnd"/>
      <w:r w:rsidRPr="00DF1F2C">
        <w:rPr>
          <w:rFonts w:ascii="Times New Roman" w:hAnsi="Times New Roman" w:cs="Times New Roman"/>
        </w:rPr>
        <w:t xml:space="preserve"> (</w:t>
      </w:r>
      <w:proofErr w:type="spellStart"/>
      <w:r w:rsidRPr="00DF1F2C">
        <w:rPr>
          <w:rFonts w:ascii="Times New Roman" w:hAnsi="Times New Roman" w:cs="Times New Roman"/>
        </w:rPr>
        <w:t>ое</w:t>
      </w:r>
      <w:proofErr w:type="spellEnd"/>
      <w:r w:rsidRPr="00DF1F2C">
        <w:rPr>
          <w:rFonts w:ascii="Times New Roman" w:hAnsi="Times New Roman" w:cs="Times New Roman"/>
        </w:rPr>
        <w:t>) в дальнейшем инвестором, и привлекаемое им лицо __________</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_____________________________________________________________________</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 xml:space="preserve">в лице ______________________, </w:t>
      </w:r>
      <w:proofErr w:type="gramStart"/>
      <w:r w:rsidRPr="00DF1F2C">
        <w:rPr>
          <w:rFonts w:ascii="Times New Roman" w:hAnsi="Times New Roman" w:cs="Times New Roman"/>
        </w:rPr>
        <w:t>действующего</w:t>
      </w:r>
      <w:proofErr w:type="gramEnd"/>
      <w:r w:rsidRPr="00DF1F2C">
        <w:rPr>
          <w:rFonts w:ascii="Times New Roman" w:hAnsi="Times New Roman" w:cs="Times New Roman"/>
        </w:rPr>
        <w:t xml:space="preserve"> на основании _______________,</w:t>
      </w:r>
    </w:p>
    <w:p w:rsidR="00300A85" w:rsidRPr="00DF1F2C" w:rsidRDefault="00300A85" w:rsidP="00300A85">
      <w:pPr>
        <w:pStyle w:val="ConsPlusNonformat"/>
        <w:jc w:val="both"/>
        <w:rPr>
          <w:rFonts w:ascii="Times New Roman" w:hAnsi="Times New Roman" w:cs="Times New Roman"/>
        </w:rPr>
      </w:pPr>
      <w:r w:rsidRPr="00DF1F2C">
        <w:rPr>
          <w:rFonts w:ascii="Times New Roman" w:hAnsi="Times New Roman" w:cs="Times New Roman"/>
        </w:rPr>
        <w:t>именуемый (</w:t>
      </w:r>
      <w:proofErr w:type="spellStart"/>
      <w:r w:rsidRPr="00DF1F2C">
        <w:rPr>
          <w:rFonts w:ascii="Times New Roman" w:hAnsi="Times New Roman" w:cs="Times New Roman"/>
        </w:rPr>
        <w:t>ое</w:t>
      </w:r>
      <w:proofErr w:type="spellEnd"/>
      <w:r w:rsidRPr="00DF1F2C">
        <w:rPr>
          <w:rFonts w:ascii="Times New Roman" w:hAnsi="Times New Roman" w:cs="Times New Roman"/>
        </w:rPr>
        <w:t xml:space="preserve">)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w:t>
      </w:r>
      <w:proofErr w:type="gramStart"/>
      <w:r w:rsidRPr="00DF1F2C">
        <w:rPr>
          <w:rFonts w:ascii="Times New Roman" w:hAnsi="Times New Roman" w:cs="Times New Roman"/>
        </w:rPr>
        <w:t>от</w:t>
      </w:r>
      <w:proofErr w:type="gramEnd"/>
      <w:r w:rsidRPr="00DF1F2C">
        <w:rPr>
          <w:rFonts w:ascii="Times New Roman" w:hAnsi="Times New Roman" w:cs="Times New Roman"/>
        </w:rPr>
        <w:t xml:space="preserve"> ___________ №___, заключили специальный инвестиционный контракт о нижеследующем:</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1. Предмет специального инвестиционного контракта</w:t>
      </w:r>
    </w:p>
    <w:p w:rsidR="00300A85" w:rsidRPr="00DF1F2C" w:rsidRDefault="00300A85" w:rsidP="00300A85">
      <w:pPr>
        <w:spacing w:after="0" w:line="240" w:lineRule="auto"/>
        <w:ind w:firstLine="709"/>
        <w:jc w:val="center"/>
        <w:rPr>
          <w:rFonts w:ascii="Times New Roman" w:hAnsi="Times New Roman"/>
          <w:i/>
          <w:iCs/>
          <w:sz w:val="20"/>
          <w:szCs w:val="20"/>
        </w:rPr>
      </w:pPr>
      <w:r w:rsidRPr="00DF1F2C">
        <w:rPr>
          <w:rFonts w:ascii="Times New Roman" w:hAnsi="Times New Roman"/>
          <w:sz w:val="20"/>
          <w:szCs w:val="20"/>
        </w:rPr>
        <w:t xml:space="preserve">  (</w:t>
      </w:r>
      <w:r w:rsidRPr="00DF1F2C">
        <w:rPr>
          <w:rFonts w:ascii="Times New Roman" w:hAnsi="Times New Roman"/>
          <w:i/>
          <w:iCs/>
          <w:sz w:val="20"/>
          <w:szCs w:val="20"/>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1,варианта 2 или варианта 3)</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1.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300A85" w:rsidRPr="00DF1F2C" w:rsidRDefault="00300A85" w:rsidP="00300A85">
      <w:pPr>
        <w:spacing w:after="0" w:line="240" w:lineRule="auto"/>
        <w:ind w:firstLine="708"/>
        <w:jc w:val="both"/>
        <w:rPr>
          <w:rFonts w:ascii="Times New Roman" w:hAnsi="Times New Roman"/>
          <w:sz w:val="20"/>
          <w:szCs w:val="20"/>
        </w:rPr>
      </w:pPr>
      <w:r w:rsidRPr="00DF1F2C">
        <w:rPr>
          <w:rFonts w:ascii="Times New Roman" w:hAnsi="Times New Roman"/>
          <w:sz w:val="20"/>
          <w:szCs w:val="20"/>
        </w:rPr>
        <w:t xml:space="preserve">по созданию или модернизации промышленного производства </w:t>
      </w:r>
    </w:p>
    <w:p w:rsidR="00300A85" w:rsidRPr="00DF1F2C" w:rsidRDefault="00300A85" w:rsidP="00300A85">
      <w:pPr>
        <w:spacing w:after="0" w:line="240" w:lineRule="auto"/>
        <w:jc w:val="both"/>
        <w:rPr>
          <w:rFonts w:ascii="Times New Roman" w:hAnsi="Times New Roman"/>
          <w:sz w:val="20"/>
          <w:szCs w:val="20"/>
        </w:rPr>
      </w:pPr>
      <w:r w:rsidRPr="00DF1F2C">
        <w:rPr>
          <w:rFonts w:ascii="Times New Roman" w:hAnsi="Times New Roman"/>
          <w:sz w:val="20"/>
          <w:szCs w:val="20"/>
        </w:rPr>
        <w:t xml:space="preserve">__________________________________________________________ </w:t>
      </w:r>
    </w:p>
    <w:p w:rsidR="00300A85" w:rsidRPr="00DF1F2C" w:rsidRDefault="00300A85" w:rsidP="00300A85">
      <w:pPr>
        <w:spacing w:after="0" w:line="240" w:lineRule="auto"/>
        <w:ind w:firstLine="709"/>
        <w:rPr>
          <w:rFonts w:ascii="Times New Roman" w:hAnsi="Times New Roman"/>
          <w:i/>
          <w:iCs/>
          <w:sz w:val="20"/>
          <w:szCs w:val="20"/>
        </w:rPr>
      </w:pPr>
      <w:r w:rsidRPr="00DF1F2C">
        <w:rPr>
          <w:rFonts w:ascii="Times New Roman" w:hAnsi="Times New Roman"/>
          <w:i/>
          <w:iCs/>
          <w:sz w:val="20"/>
          <w:szCs w:val="20"/>
        </w:rPr>
        <w:t>(наименование и адрес промышленного производства)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lastRenderedPageBreak/>
        <w:t>в соответствии с бизнес-планом согласно приложению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DF1F2C">
        <w:rPr>
          <w:rFonts w:ascii="Times New Roman" w:hAnsi="Times New Roman"/>
          <w:i/>
          <w:iCs/>
          <w:sz w:val="20"/>
          <w:szCs w:val="20"/>
        </w:rPr>
        <w:t>1-й вариант</w:t>
      </w:r>
      <w:r w:rsidRPr="00DF1F2C">
        <w:rPr>
          <w:rFonts w:ascii="Times New Roman" w:hAnsi="Times New Roman"/>
          <w:sz w:val="20"/>
          <w:szCs w:val="20"/>
        </w:rPr>
        <w:t>);</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300A85" w:rsidRPr="00DF1F2C" w:rsidRDefault="00300A85" w:rsidP="00300A85">
      <w:pPr>
        <w:spacing w:after="0" w:line="240" w:lineRule="auto"/>
        <w:ind w:firstLine="709"/>
        <w:jc w:val="both"/>
        <w:rPr>
          <w:rFonts w:ascii="Times New Roman" w:hAnsi="Times New Roman"/>
          <w:i/>
          <w:iCs/>
          <w:sz w:val="20"/>
          <w:szCs w:val="20"/>
        </w:rPr>
      </w:pPr>
      <w:r w:rsidRPr="00DF1F2C">
        <w:rPr>
          <w:rFonts w:ascii="Times New Roman" w:hAnsi="Times New Roman"/>
          <w:i/>
          <w:iCs/>
          <w:sz w:val="20"/>
          <w:szCs w:val="20"/>
        </w:rPr>
        <w:t>(наименование и адрес промышленного производства)</w:t>
      </w:r>
    </w:p>
    <w:p w:rsidR="00300A85" w:rsidRPr="00DF1F2C" w:rsidRDefault="00300A85" w:rsidP="00300A85">
      <w:pPr>
        <w:spacing w:after="0" w:line="240" w:lineRule="auto"/>
        <w:jc w:val="both"/>
        <w:rPr>
          <w:rFonts w:ascii="Times New Roman" w:hAnsi="Times New Roman"/>
          <w:sz w:val="20"/>
          <w:szCs w:val="20"/>
        </w:rPr>
      </w:pPr>
      <w:r w:rsidRPr="00DF1F2C">
        <w:rPr>
          <w:rFonts w:ascii="Times New Roman" w:hAnsi="Times New Roman"/>
          <w:sz w:val="20"/>
          <w:szCs w:val="20"/>
        </w:rPr>
        <w:t>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w:t>
      </w:r>
      <w:r w:rsidRPr="00DF1F2C">
        <w:rPr>
          <w:rFonts w:ascii="Times New Roman" w:hAnsi="Times New Roman"/>
          <w:i/>
          <w:iCs/>
          <w:sz w:val="20"/>
          <w:szCs w:val="20"/>
        </w:rPr>
        <w:t>(2-й вариант)</w:t>
      </w:r>
      <w:r w:rsidRPr="00DF1F2C">
        <w:rPr>
          <w:rFonts w:ascii="Times New Roman" w:hAnsi="Times New Roman"/>
          <w:sz w:val="20"/>
          <w:szCs w:val="20"/>
        </w:rPr>
        <w:t xml:space="preserve">, а </w:t>
      </w:r>
      <w:r w:rsidRPr="00DF1F2C">
        <w:rPr>
          <w:rFonts w:ascii="Times New Roman" w:hAnsi="Times New Roman"/>
          <w:bCs/>
          <w:sz w:val="20"/>
          <w:szCs w:val="20"/>
        </w:rPr>
        <w:t xml:space="preserve">Администрация сельского поселения </w:t>
      </w:r>
      <w:r w:rsidRPr="00DF1F2C">
        <w:rPr>
          <w:rFonts w:ascii="Times New Roman" w:hAnsi="Times New Roman"/>
          <w:sz w:val="20"/>
          <w:szCs w:val="20"/>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2. Срок действия специального инвестиционного контракта</w:t>
      </w:r>
    </w:p>
    <w:p w:rsidR="00300A85" w:rsidRPr="00DF1F2C" w:rsidRDefault="00300A85" w:rsidP="00300A85">
      <w:pPr>
        <w:spacing w:after="0" w:line="240" w:lineRule="auto"/>
        <w:ind w:firstLine="426"/>
        <w:jc w:val="both"/>
        <w:rPr>
          <w:rFonts w:ascii="Times New Roman" w:hAnsi="Times New Roman"/>
          <w:sz w:val="20"/>
          <w:szCs w:val="20"/>
        </w:rPr>
      </w:pPr>
      <w:r w:rsidRPr="00DF1F2C">
        <w:rPr>
          <w:rFonts w:ascii="Times New Roman" w:hAnsi="Times New Roman"/>
          <w:sz w:val="20"/>
          <w:szCs w:val="20"/>
        </w:rPr>
        <w:t>Срок действия специального инвестиционного контракта составляет ___ лет.</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3. Обязательства инвестора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Инвестор обязуется: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1) вложить в инвестиционный проект инвестиции на общую сумму ___________________________ рублей;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w:t>
      </w:r>
      <w:proofErr w:type="gramStart"/>
      <w:r w:rsidRPr="00DF1F2C">
        <w:rPr>
          <w:rFonts w:ascii="Times New Roman" w:hAnsi="Times New Roman"/>
          <w:sz w:val="20"/>
          <w:szCs w:val="20"/>
        </w:rPr>
        <w:t>ств пр</w:t>
      </w:r>
      <w:proofErr w:type="gramEnd"/>
      <w:r w:rsidRPr="00DF1F2C">
        <w:rPr>
          <w:rFonts w:ascii="Times New Roman" w:hAnsi="Times New Roman"/>
          <w:sz w:val="20"/>
          <w:szCs w:val="20"/>
        </w:rPr>
        <w:t>омышленного предприятия по реализации инвестиционного проекта;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3) достигнуть в ходе реализации инвестиционного проекта следующих результатов (показателей):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w:t>
      </w:r>
      <w:proofErr w:type="gramStart"/>
      <w:r w:rsidRPr="00DF1F2C">
        <w:rPr>
          <w:rFonts w:ascii="Times New Roman" w:hAnsi="Times New Roman"/>
          <w:sz w:val="20"/>
          <w:szCs w:val="20"/>
        </w:rPr>
        <w:t xml:space="preserve">): ___________________ (___________ ) </w:t>
      </w:r>
      <w:proofErr w:type="gramEnd"/>
      <w:r w:rsidRPr="00DF1F2C">
        <w:rPr>
          <w:rFonts w:ascii="Times New Roman" w:hAnsi="Times New Roman"/>
          <w:sz w:val="20"/>
          <w:szCs w:val="20"/>
        </w:rPr>
        <w:t>рублей;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-объем налогов, планируемых к уплате в течение действия специального инвестиционного контракта</w:t>
      </w:r>
      <w:proofErr w:type="gramStart"/>
      <w:r w:rsidRPr="00DF1F2C">
        <w:rPr>
          <w:rFonts w:ascii="Times New Roman" w:hAnsi="Times New Roman"/>
          <w:sz w:val="20"/>
          <w:szCs w:val="20"/>
        </w:rPr>
        <w:t xml:space="preserve">: __________________ (______________) </w:t>
      </w:r>
      <w:proofErr w:type="gramEnd"/>
      <w:r w:rsidRPr="00DF1F2C">
        <w:rPr>
          <w:rFonts w:ascii="Times New Roman" w:hAnsi="Times New Roman"/>
          <w:sz w:val="20"/>
          <w:szCs w:val="20"/>
        </w:rPr>
        <w:t>рублей;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___________________________________________________________. </w:t>
      </w:r>
    </w:p>
    <w:p w:rsidR="00300A85" w:rsidRPr="00DF1F2C" w:rsidRDefault="00300A85" w:rsidP="00300A85">
      <w:pPr>
        <w:spacing w:after="0" w:line="240" w:lineRule="auto"/>
        <w:ind w:firstLine="709"/>
        <w:jc w:val="both"/>
        <w:rPr>
          <w:rFonts w:ascii="Times New Roman" w:hAnsi="Times New Roman"/>
          <w:i/>
          <w:iCs/>
          <w:sz w:val="20"/>
          <w:szCs w:val="20"/>
        </w:rPr>
      </w:pPr>
      <w:r w:rsidRPr="00DF1F2C">
        <w:rPr>
          <w:rFonts w:ascii="Times New Roman" w:hAnsi="Times New Roman"/>
          <w:i/>
          <w:iCs/>
          <w:sz w:val="20"/>
          <w:szCs w:val="20"/>
        </w:rPr>
        <w:t>(указываются иные показатели, характеризующие выполнение инвестором принятых обязательств)</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4) представлять в Администрацию,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5) представлять по требованию Администрации первичные документы (копии), подтверждающие правильность данных в отчетной документации;</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6) ___________________________________________________________.</w:t>
      </w:r>
    </w:p>
    <w:p w:rsidR="00300A85" w:rsidRPr="00DF1F2C" w:rsidRDefault="00300A85" w:rsidP="00300A85">
      <w:pPr>
        <w:spacing w:after="0" w:line="240" w:lineRule="auto"/>
        <w:jc w:val="center"/>
        <w:rPr>
          <w:rFonts w:ascii="Times New Roman" w:hAnsi="Times New Roman"/>
          <w:i/>
          <w:iCs/>
          <w:sz w:val="20"/>
          <w:szCs w:val="20"/>
        </w:rPr>
      </w:pPr>
      <w:r w:rsidRPr="00DF1F2C">
        <w:rPr>
          <w:rFonts w:ascii="Times New Roman" w:hAnsi="Times New Roman"/>
          <w:i/>
          <w:iCs/>
          <w:sz w:val="20"/>
          <w:szCs w:val="20"/>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w:t>
      </w:r>
      <w:proofErr w:type="gramStart"/>
      <w:r w:rsidRPr="00DF1F2C">
        <w:rPr>
          <w:rFonts w:ascii="Times New Roman" w:hAnsi="Times New Roman"/>
          <w:i/>
          <w:iCs/>
          <w:sz w:val="20"/>
          <w:szCs w:val="20"/>
        </w:rPr>
        <w:t>ств пр</w:t>
      </w:r>
      <w:proofErr w:type="gramEnd"/>
      <w:r w:rsidRPr="00DF1F2C">
        <w:rPr>
          <w:rFonts w:ascii="Times New Roman" w:hAnsi="Times New Roman"/>
          <w:i/>
          <w:iCs/>
          <w:sz w:val="20"/>
          <w:szCs w:val="20"/>
        </w:rPr>
        <w:t>омышленного предприятия в виде поручительства либо гарантии)</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4. Обязательства промышленного предприятия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Промышленное предприятие обязуется: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2) </w:t>
      </w:r>
      <w:proofErr w:type="gramStart"/>
      <w:r w:rsidRPr="00DF1F2C">
        <w:rPr>
          <w:rFonts w:ascii="Times New Roman" w:hAnsi="Times New Roman"/>
          <w:sz w:val="20"/>
          <w:szCs w:val="20"/>
        </w:rPr>
        <w:t>предоставлять инвестору документы</w:t>
      </w:r>
      <w:proofErr w:type="gramEnd"/>
      <w:r w:rsidRPr="00DF1F2C">
        <w:rPr>
          <w:rFonts w:ascii="Times New Roman" w:hAnsi="Times New Roman"/>
          <w:sz w:val="20"/>
          <w:szCs w:val="20"/>
        </w:rPr>
        <w:t>,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3) ___________________________________________________________.</w:t>
      </w:r>
    </w:p>
    <w:p w:rsidR="00300A85" w:rsidRPr="00DF1F2C" w:rsidRDefault="00300A85" w:rsidP="00300A85">
      <w:pPr>
        <w:spacing w:after="0" w:line="240" w:lineRule="auto"/>
        <w:jc w:val="center"/>
        <w:rPr>
          <w:rFonts w:ascii="Times New Roman" w:hAnsi="Times New Roman"/>
          <w:i/>
          <w:iCs/>
          <w:sz w:val="20"/>
          <w:szCs w:val="20"/>
        </w:rPr>
      </w:pPr>
      <w:r w:rsidRPr="00DF1F2C">
        <w:rPr>
          <w:rFonts w:ascii="Times New Roman" w:hAnsi="Times New Roman"/>
          <w:i/>
          <w:iCs/>
          <w:sz w:val="20"/>
          <w:szCs w:val="20"/>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5. Обязательства</w:t>
      </w:r>
      <w:r w:rsidRPr="00DF1F2C">
        <w:rPr>
          <w:rFonts w:ascii="Times New Roman" w:hAnsi="Times New Roman"/>
          <w:b/>
          <w:bCs/>
          <w:sz w:val="20"/>
          <w:szCs w:val="20"/>
        </w:rPr>
        <w:t xml:space="preserve"> Администрации сельского поселения Печинено</w:t>
      </w:r>
    </w:p>
    <w:p w:rsidR="00300A85" w:rsidRPr="00DF1F2C" w:rsidRDefault="00300A85" w:rsidP="00300A85">
      <w:pPr>
        <w:spacing w:after="0" w:line="240" w:lineRule="auto"/>
        <w:ind w:firstLine="708"/>
        <w:jc w:val="both"/>
        <w:rPr>
          <w:rFonts w:ascii="Times New Roman" w:hAnsi="Times New Roman"/>
          <w:sz w:val="20"/>
          <w:szCs w:val="20"/>
        </w:rPr>
      </w:pPr>
      <w:r w:rsidRPr="00DF1F2C">
        <w:rPr>
          <w:rFonts w:ascii="Times New Roman" w:hAnsi="Times New Roman"/>
          <w:bCs/>
          <w:sz w:val="20"/>
          <w:szCs w:val="20"/>
        </w:rPr>
        <w:t xml:space="preserve">Администрация сельского поселения  Печинено </w:t>
      </w:r>
      <w:r w:rsidRPr="00DF1F2C">
        <w:rPr>
          <w:rFonts w:ascii="Times New Roman" w:hAnsi="Times New Roman"/>
          <w:sz w:val="20"/>
          <w:szCs w:val="20"/>
        </w:rPr>
        <w:t>обязуется: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1) осуществлять в отношении инвестора следующие меры стимулирования деятельности в сфере промышленности:</w:t>
      </w:r>
    </w:p>
    <w:p w:rsidR="00300A85" w:rsidRPr="00DF1F2C" w:rsidRDefault="00300A85" w:rsidP="00300A85">
      <w:pPr>
        <w:spacing w:after="0" w:line="240" w:lineRule="auto"/>
        <w:jc w:val="both"/>
        <w:rPr>
          <w:rFonts w:ascii="Times New Roman" w:hAnsi="Times New Roman"/>
          <w:sz w:val="20"/>
          <w:szCs w:val="20"/>
        </w:rPr>
      </w:pPr>
      <w:r w:rsidRPr="00DF1F2C">
        <w:rPr>
          <w:rFonts w:ascii="Times New Roman" w:hAnsi="Times New Roman"/>
          <w:sz w:val="20"/>
          <w:szCs w:val="20"/>
        </w:rPr>
        <w:t>__________________________________________________________________;</w:t>
      </w:r>
    </w:p>
    <w:p w:rsidR="00300A85" w:rsidRPr="00DF1F2C" w:rsidRDefault="00300A85" w:rsidP="00300A85">
      <w:pPr>
        <w:spacing w:after="0" w:line="240" w:lineRule="auto"/>
        <w:jc w:val="center"/>
        <w:rPr>
          <w:rFonts w:ascii="Times New Roman" w:hAnsi="Times New Roman"/>
          <w:sz w:val="20"/>
          <w:szCs w:val="20"/>
        </w:rPr>
      </w:pPr>
      <w:r w:rsidRPr="00DF1F2C">
        <w:rPr>
          <w:rFonts w:ascii="Times New Roman" w:hAnsi="Times New Roman"/>
          <w:i/>
          <w:iCs/>
          <w:sz w:val="20"/>
          <w:szCs w:val="20"/>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2) осуществлять в отношении промышленного предприятия следующие меры стимулирования деятельности в сфере промышленности:</w:t>
      </w:r>
    </w:p>
    <w:p w:rsidR="00300A85" w:rsidRPr="00DF1F2C" w:rsidRDefault="00300A85" w:rsidP="00300A85">
      <w:pPr>
        <w:spacing w:after="0" w:line="240" w:lineRule="auto"/>
        <w:jc w:val="both"/>
        <w:rPr>
          <w:rFonts w:ascii="Times New Roman" w:hAnsi="Times New Roman"/>
          <w:sz w:val="20"/>
          <w:szCs w:val="20"/>
        </w:rPr>
      </w:pPr>
      <w:r w:rsidRPr="00DF1F2C">
        <w:rPr>
          <w:rFonts w:ascii="Times New Roman" w:hAnsi="Times New Roman"/>
          <w:sz w:val="20"/>
          <w:szCs w:val="20"/>
        </w:rPr>
        <w:t>__________________________________________________________________;</w:t>
      </w:r>
    </w:p>
    <w:p w:rsidR="00300A85" w:rsidRPr="00DF1F2C" w:rsidRDefault="00300A85" w:rsidP="00300A85">
      <w:pPr>
        <w:spacing w:after="0" w:line="240" w:lineRule="auto"/>
        <w:jc w:val="center"/>
        <w:rPr>
          <w:rFonts w:ascii="Times New Roman" w:hAnsi="Times New Roman"/>
          <w:sz w:val="20"/>
          <w:szCs w:val="20"/>
        </w:rPr>
      </w:pPr>
      <w:r w:rsidRPr="00DF1F2C">
        <w:rPr>
          <w:rFonts w:ascii="Times New Roman" w:hAnsi="Times New Roman"/>
          <w:i/>
          <w:iCs/>
          <w:sz w:val="20"/>
          <w:szCs w:val="20"/>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DF1F2C">
        <w:rPr>
          <w:rFonts w:ascii="Times New Roman" w:hAnsi="Times New Roman"/>
          <w:sz w:val="20"/>
          <w:szCs w:val="20"/>
        </w:rPr>
        <w:t>;</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lastRenderedPageBreak/>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w:t>
      </w:r>
    </w:p>
    <w:p w:rsidR="00300A85" w:rsidRPr="00DF1F2C" w:rsidRDefault="00300A85" w:rsidP="00300A85">
      <w:pPr>
        <w:spacing w:after="0" w:line="240" w:lineRule="auto"/>
        <w:jc w:val="center"/>
        <w:rPr>
          <w:rFonts w:ascii="Times New Roman" w:hAnsi="Times New Roman"/>
          <w:sz w:val="20"/>
          <w:szCs w:val="20"/>
        </w:rPr>
      </w:pPr>
      <w:r w:rsidRPr="00DF1F2C">
        <w:rPr>
          <w:rFonts w:ascii="Times New Roman" w:hAnsi="Times New Roman"/>
          <w:i/>
          <w:iCs/>
          <w:sz w:val="20"/>
          <w:szCs w:val="20"/>
        </w:rPr>
        <w:t>(указываются пункты специального инвестиционного контракта, в которых перечислены субсидии и муниципальные гарантии)</w:t>
      </w:r>
      <w:r w:rsidRPr="00DF1F2C">
        <w:rPr>
          <w:rFonts w:ascii="Times New Roman" w:hAnsi="Times New Roman"/>
          <w:sz w:val="20"/>
          <w:szCs w:val="20"/>
        </w:rPr>
        <w:t>;</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4) __________________________________________________________.</w:t>
      </w:r>
    </w:p>
    <w:p w:rsidR="00300A85" w:rsidRPr="00DF1F2C" w:rsidRDefault="00300A85" w:rsidP="00300A85">
      <w:pPr>
        <w:spacing w:after="0" w:line="240" w:lineRule="auto"/>
        <w:jc w:val="center"/>
        <w:rPr>
          <w:rFonts w:ascii="Times New Roman" w:hAnsi="Times New Roman"/>
          <w:i/>
          <w:iCs/>
          <w:sz w:val="20"/>
          <w:szCs w:val="20"/>
        </w:rPr>
      </w:pPr>
      <w:r w:rsidRPr="00DF1F2C">
        <w:rPr>
          <w:rFonts w:ascii="Times New Roman" w:hAnsi="Times New Roman"/>
          <w:i/>
          <w:iCs/>
          <w:sz w:val="20"/>
          <w:szCs w:val="20"/>
        </w:rPr>
        <w:t xml:space="preserve">   (перечисляются иные обязательства администрации, не противоречащие законодательству Российской Федерации).</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 xml:space="preserve">Статья 6. </w:t>
      </w:r>
      <w:proofErr w:type="gramStart"/>
      <w:r w:rsidRPr="00DF1F2C">
        <w:rPr>
          <w:rFonts w:ascii="Times New Roman" w:hAnsi="Times New Roman"/>
          <w:b/>
          <w:sz w:val="20"/>
          <w:szCs w:val="20"/>
        </w:rPr>
        <w:t>Контроль за</w:t>
      </w:r>
      <w:proofErr w:type="gramEnd"/>
      <w:r w:rsidRPr="00DF1F2C">
        <w:rPr>
          <w:rFonts w:ascii="Times New Roman" w:hAnsi="Times New Roman"/>
          <w:b/>
          <w:sz w:val="20"/>
          <w:szCs w:val="20"/>
        </w:rPr>
        <w:t xml:space="preserve"> выполнением инвестором и промышленным предприятием условий специального инвестиционного контракта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В целях осуществления </w:t>
      </w:r>
      <w:proofErr w:type="gramStart"/>
      <w:r w:rsidRPr="00DF1F2C">
        <w:rPr>
          <w:rFonts w:ascii="Times New Roman" w:hAnsi="Times New Roman"/>
          <w:sz w:val="20"/>
          <w:szCs w:val="20"/>
        </w:rPr>
        <w:t>контроля за</w:t>
      </w:r>
      <w:proofErr w:type="gramEnd"/>
      <w:r w:rsidRPr="00DF1F2C">
        <w:rPr>
          <w:rFonts w:ascii="Times New Roman" w:hAnsi="Times New Roman"/>
          <w:sz w:val="20"/>
          <w:szCs w:val="20"/>
        </w:rPr>
        <w:t xml:space="preserve">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w:t>
      </w:r>
      <w:proofErr w:type="gramStart"/>
      <w:r w:rsidRPr="00DF1F2C">
        <w:rPr>
          <w:rFonts w:ascii="Times New Roman" w:hAnsi="Times New Roman"/>
          <w:sz w:val="20"/>
          <w:szCs w:val="20"/>
        </w:rPr>
        <w:t>не достижении</w:t>
      </w:r>
      <w:proofErr w:type="gramEnd"/>
      <w:r w:rsidRPr="00DF1F2C">
        <w:rPr>
          <w:rFonts w:ascii="Times New Roman" w:hAnsi="Times New Roman"/>
          <w:sz w:val="20"/>
          <w:szCs w:val="20"/>
        </w:rPr>
        <w:t xml:space="preserve"> предусмотренных специальным инвестиционным контрактом показателей, согласованное в порядке, установленном Администрацией.</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7. Изменение и расторжение специального инвестиционного контракта. Ответственность сторон.</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1. Изменение условий специального инвестиционного контракта осуществляется по требованию инвестора в следующих случаях: </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существенное изменение условий реализации инвестиционного проекта;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неисполнение </w:t>
      </w:r>
      <w:r w:rsidRPr="00DF1F2C">
        <w:rPr>
          <w:rFonts w:ascii="Times New Roman" w:hAnsi="Times New Roman"/>
          <w:bCs/>
          <w:sz w:val="20"/>
          <w:szCs w:val="20"/>
        </w:rPr>
        <w:t xml:space="preserve">Администрацией сельского поселения Печинено </w:t>
      </w:r>
      <w:r w:rsidRPr="00DF1F2C">
        <w:rPr>
          <w:rFonts w:ascii="Times New Roman" w:hAnsi="Times New Roman"/>
          <w:sz w:val="20"/>
          <w:szCs w:val="20"/>
        </w:rPr>
        <w:t>обязательств, установленных статьёй 5 специального инвестиционного контракта.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2. 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показателя, предусмотренного вторым абзацем пункта 3 статьи 3 специального инвестиционного контракта, более чем на 20 процентов;</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показателя, предусмотренного третьим абзацем пункта 3 статьи 3 специального инвестиционного контракта, более чем на 20 процентов;</w:t>
      </w:r>
    </w:p>
    <w:p w:rsidR="00300A85" w:rsidRPr="00DF1F2C" w:rsidRDefault="00300A85" w:rsidP="00300A85">
      <w:pPr>
        <w:spacing w:after="0" w:line="240" w:lineRule="auto"/>
        <w:ind w:firstLine="709"/>
        <w:jc w:val="both"/>
        <w:rPr>
          <w:rFonts w:ascii="Times New Roman" w:hAnsi="Times New Roman"/>
          <w:i/>
          <w:iCs/>
          <w:sz w:val="20"/>
          <w:szCs w:val="20"/>
        </w:rPr>
      </w:pPr>
      <w:r w:rsidRPr="00DF1F2C">
        <w:rPr>
          <w:rFonts w:ascii="Times New Roman" w:hAnsi="Times New Roman"/>
          <w:sz w:val="20"/>
          <w:szCs w:val="20"/>
        </w:rPr>
        <w:t>_</w:t>
      </w:r>
      <w:r w:rsidRPr="00DF1F2C">
        <w:rPr>
          <w:rFonts w:ascii="Times New Roman" w:hAnsi="Times New Roman"/>
          <w:i/>
          <w:iCs/>
          <w:sz w:val="20"/>
          <w:szCs w:val="20"/>
        </w:rPr>
        <w:t>____________________________________________________________;</w:t>
      </w:r>
    </w:p>
    <w:p w:rsidR="00300A85" w:rsidRPr="00DF1F2C" w:rsidRDefault="00300A85" w:rsidP="00300A85">
      <w:pPr>
        <w:spacing w:after="0" w:line="240" w:lineRule="auto"/>
        <w:jc w:val="center"/>
        <w:rPr>
          <w:rFonts w:ascii="Times New Roman" w:hAnsi="Times New Roman"/>
          <w:i/>
          <w:iCs/>
          <w:sz w:val="20"/>
          <w:szCs w:val="20"/>
        </w:rPr>
      </w:pPr>
      <w:r w:rsidRPr="00DF1F2C">
        <w:rPr>
          <w:rFonts w:ascii="Times New Roman" w:hAnsi="Times New Roman"/>
          <w:i/>
          <w:iCs/>
          <w:sz w:val="20"/>
          <w:szCs w:val="20"/>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 2) принятие </w:t>
      </w:r>
      <w:r w:rsidRPr="00DF1F2C">
        <w:rPr>
          <w:rFonts w:ascii="Times New Roman" w:hAnsi="Times New Roman"/>
          <w:bCs/>
          <w:sz w:val="20"/>
          <w:szCs w:val="20"/>
        </w:rPr>
        <w:t>Администрацией сельского поселения</w:t>
      </w:r>
      <w:r w:rsidRPr="00DF1F2C">
        <w:rPr>
          <w:rFonts w:ascii="Times New Roman" w:hAnsi="Times New Roman"/>
          <w:sz w:val="20"/>
          <w:szCs w:val="20"/>
        </w:rPr>
        <w:t xml:space="preserve"> Печинено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3) наступление обстоятельств непреодолимой силы.</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4. </w:t>
      </w:r>
      <w:proofErr w:type="gramStart"/>
      <w:r w:rsidRPr="00DF1F2C">
        <w:rPr>
          <w:rFonts w:ascii="Times New Roman" w:hAnsi="Times New Roman"/>
          <w:sz w:val="20"/>
          <w:szCs w:val="20"/>
        </w:rPr>
        <w:t xml:space="preserve">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DF1F2C">
        <w:rPr>
          <w:rFonts w:ascii="Times New Roman" w:hAnsi="Times New Roman"/>
          <w:i/>
          <w:iCs/>
          <w:sz w:val="20"/>
          <w:szCs w:val="20"/>
        </w:rPr>
        <w:t>(указывается в случае предоставления поручительства или гарантии инвестором)</w:t>
      </w:r>
      <w:r w:rsidRPr="00DF1F2C">
        <w:rPr>
          <w:rFonts w:ascii="Times New Roman" w:hAnsi="Times New Roman"/>
          <w:sz w:val="20"/>
          <w:szCs w:val="20"/>
        </w:rPr>
        <w:t>, влечет:</w:t>
      </w:r>
      <w:proofErr w:type="gramEnd"/>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w:t>
      </w:r>
      <w:r w:rsidRPr="00DF1F2C">
        <w:rPr>
          <w:rFonts w:ascii="Times New Roman" w:hAnsi="Times New Roman"/>
          <w:bCs/>
          <w:sz w:val="20"/>
          <w:szCs w:val="20"/>
        </w:rPr>
        <w:t xml:space="preserve">Администрацией сельского поселения Печинено  </w:t>
      </w:r>
      <w:r w:rsidRPr="00DF1F2C">
        <w:rPr>
          <w:rFonts w:ascii="Times New Roman" w:hAnsi="Times New Roman"/>
          <w:sz w:val="20"/>
          <w:szCs w:val="20"/>
        </w:rPr>
        <w:t>мер стимулирования деятельности в сфере промышленности;</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-иные последствия, предусмотренные законодательством Российской Федерации, нормативными правовыми актами Смоленской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lastRenderedPageBreak/>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6. Расторжение специального инвестиционного контракта в связи с неисполнением и (или) ненадлежащим исполнением </w:t>
      </w:r>
      <w:r w:rsidRPr="00DF1F2C">
        <w:rPr>
          <w:rFonts w:ascii="Times New Roman" w:hAnsi="Times New Roman"/>
          <w:bCs/>
          <w:sz w:val="20"/>
          <w:szCs w:val="20"/>
        </w:rPr>
        <w:t xml:space="preserve">Администрацией сельского поселения Печинено  </w:t>
      </w:r>
      <w:r w:rsidRPr="00DF1F2C">
        <w:rPr>
          <w:rFonts w:ascii="Times New Roman" w:hAnsi="Times New Roman"/>
          <w:sz w:val="20"/>
          <w:szCs w:val="20"/>
        </w:rPr>
        <w:t>обязательств, предусмотренных статьёй 5 специального инвестиционного контракта, влечет:</w:t>
      </w:r>
    </w:p>
    <w:p w:rsidR="00300A85" w:rsidRPr="00DF1F2C" w:rsidRDefault="00300A85" w:rsidP="00300A85">
      <w:pPr>
        <w:spacing w:after="0" w:line="240" w:lineRule="auto"/>
        <w:ind w:firstLine="709"/>
        <w:jc w:val="both"/>
        <w:rPr>
          <w:rFonts w:ascii="Times New Roman" w:hAnsi="Times New Roman"/>
          <w:sz w:val="20"/>
          <w:szCs w:val="20"/>
        </w:rPr>
      </w:pPr>
      <w:proofErr w:type="gramStart"/>
      <w:r w:rsidRPr="00DF1F2C">
        <w:rPr>
          <w:rFonts w:ascii="Times New Roman" w:hAnsi="Times New Roman"/>
          <w:sz w:val="20"/>
          <w:szCs w:val="20"/>
        </w:rPr>
        <w:t xml:space="preserve">-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r w:rsidRPr="00DF1F2C">
        <w:rPr>
          <w:rFonts w:ascii="Times New Roman" w:hAnsi="Times New Roman"/>
          <w:bCs/>
          <w:sz w:val="20"/>
          <w:szCs w:val="20"/>
        </w:rPr>
        <w:t xml:space="preserve">Администрацией сельского поселения Печинено  </w:t>
      </w:r>
      <w:r w:rsidRPr="00DF1F2C">
        <w:rPr>
          <w:rFonts w:ascii="Times New Roman" w:hAnsi="Times New Roman"/>
          <w:sz w:val="20"/>
          <w:szCs w:val="20"/>
        </w:rPr>
        <w:t>не исполнившей обязательств по специальному инвестиционному контракту;</w:t>
      </w:r>
      <w:proofErr w:type="gramEnd"/>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 возмещение </w:t>
      </w:r>
      <w:r w:rsidRPr="00DF1F2C">
        <w:rPr>
          <w:rFonts w:ascii="Times New Roman" w:hAnsi="Times New Roman"/>
          <w:bCs/>
          <w:sz w:val="20"/>
          <w:szCs w:val="20"/>
        </w:rPr>
        <w:t xml:space="preserve">Администрацией поселения </w:t>
      </w:r>
      <w:r w:rsidRPr="00DF1F2C">
        <w:rPr>
          <w:rFonts w:ascii="Times New Roman" w:hAnsi="Times New Roman"/>
          <w:sz w:val="20"/>
          <w:szCs w:val="20"/>
        </w:rPr>
        <w:t>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w:t>
      </w:r>
    </w:p>
    <w:p w:rsidR="00300A85" w:rsidRPr="00DF1F2C" w:rsidRDefault="00300A85" w:rsidP="00300A85">
      <w:pPr>
        <w:spacing w:after="0" w:line="240" w:lineRule="auto"/>
        <w:jc w:val="center"/>
        <w:rPr>
          <w:rFonts w:ascii="Times New Roman" w:hAnsi="Times New Roman"/>
          <w:i/>
          <w:iCs/>
          <w:sz w:val="20"/>
          <w:szCs w:val="20"/>
        </w:rPr>
      </w:pPr>
      <w:r w:rsidRPr="00DF1F2C">
        <w:rPr>
          <w:rFonts w:ascii="Times New Roman" w:hAnsi="Times New Roman"/>
          <w:i/>
          <w:iCs/>
          <w:sz w:val="20"/>
          <w:szCs w:val="20"/>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300A85" w:rsidRPr="00DF1F2C" w:rsidRDefault="00300A85" w:rsidP="00300A85">
      <w:pPr>
        <w:spacing w:after="0" w:line="240" w:lineRule="auto"/>
        <w:ind w:firstLine="708"/>
        <w:jc w:val="both"/>
        <w:rPr>
          <w:rFonts w:ascii="Times New Roman" w:hAnsi="Times New Roman"/>
          <w:sz w:val="20"/>
          <w:szCs w:val="20"/>
        </w:rPr>
      </w:pPr>
      <w:r w:rsidRPr="00DF1F2C">
        <w:rPr>
          <w:rFonts w:ascii="Times New Roman" w:hAnsi="Times New Roman"/>
          <w:sz w:val="20"/>
          <w:szCs w:val="20"/>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300A85" w:rsidRPr="00DF1F2C" w:rsidRDefault="00300A85" w:rsidP="00300A85">
      <w:pPr>
        <w:spacing w:after="0" w:line="240" w:lineRule="auto"/>
        <w:ind w:firstLine="708"/>
        <w:jc w:val="both"/>
        <w:rPr>
          <w:rFonts w:ascii="Times New Roman" w:hAnsi="Times New Roman"/>
          <w:sz w:val="20"/>
          <w:szCs w:val="20"/>
        </w:rPr>
      </w:pPr>
      <w:r w:rsidRPr="00DF1F2C">
        <w:rPr>
          <w:rFonts w:ascii="Times New Roman" w:hAnsi="Times New Roman"/>
          <w:sz w:val="20"/>
          <w:szCs w:val="20"/>
        </w:rPr>
        <w:t xml:space="preserve">-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w:t>
      </w:r>
      <w:r w:rsidRPr="00DF1F2C">
        <w:rPr>
          <w:rFonts w:ascii="Times New Roman" w:hAnsi="Times New Roman"/>
          <w:bCs/>
          <w:sz w:val="20"/>
          <w:szCs w:val="20"/>
        </w:rPr>
        <w:t>муниципального образования сельское поселение Печинено</w:t>
      </w:r>
      <w:r w:rsidRPr="00DF1F2C">
        <w:rPr>
          <w:rFonts w:ascii="Times New Roman" w:hAnsi="Times New Roman"/>
          <w:sz w:val="20"/>
          <w:szCs w:val="20"/>
        </w:rPr>
        <w:t xml:space="preserve">, которое произошло в связи с применением </w:t>
      </w:r>
      <w:r w:rsidRPr="00DF1F2C">
        <w:rPr>
          <w:rFonts w:ascii="Times New Roman" w:hAnsi="Times New Roman"/>
          <w:bCs/>
          <w:sz w:val="20"/>
          <w:szCs w:val="20"/>
        </w:rPr>
        <w:t>Администрацией сельского  поселения</w:t>
      </w:r>
      <w:r w:rsidRPr="00DF1F2C">
        <w:rPr>
          <w:rFonts w:ascii="Times New Roman" w:hAnsi="Times New Roman"/>
          <w:sz w:val="20"/>
          <w:szCs w:val="20"/>
        </w:rPr>
        <w:t xml:space="preserve"> Печинено мер стимулирования деятельности в сфере промышленности;</w:t>
      </w:r>
    </w:p>
    <w:p w:rsidR="00300A85" w:rsidRPr="00DF1F2C" w:rsidRDefault="00300A85" w:rsidP="00300A85">
      <w:pPr>
        <w:spacing w:after="0" w:line="240" w:lineRule="auto"/>
        <w:ind w:firstLine="708"/>
        <w:jc w:val="both"/>
        <w:rPr>
          <w:rFonts w:ascii="Times New Roman" w:hAnsi="Times New Roman"/>
          <w:i/>
          <w:iCs/>
          <w:sz w:val="20"/>
          <w:szCs w:val="20"/>
        </w:rPr>
      </w:pPr>
      <w:r w:rsidRPr="00DF1F2C">
        <w:rPr>
          <w:rFonts w:ascii="Times New Roman" w:hAnsi="Times New Roman"/>
          <w:sz w:val="20"/>
          <w:szCs w:val="20"/>
        </w:rPr>
        <w:t xml:space="preserve">- прекращение исполнения муниципальных гарантий, предоставленных </w:t>
      </w:r>
      <w:r w:rsidRPr="00DF1F2C">
        <w:rPr>
          <w:rFonts w:ascii="Times New Roman" w:hAnsi="Times New Roman"/>
          <w:bCs/>
          <w:sz w:val="20"/>
          <w:szCs w:val="20"/>
        </w:rPr>
        <w:t>Администрацией сельского поселения Печинено</w:t>
      </w:r>
      <w:r w:rsidRPr="00DF1F2C">
        <w:rPr>
          <w:rFonts w:ascii="Times New Roman" w:hAnsi="Times New Roman"/>
          <w:sz w:val="20"/>
          <w:szCs w:val="20"/>
        </w:rPr>
        <w:t>.</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8. Дополнительные условия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1. </w:t>
      </w:r>
      <w:proofErr w:type="gramStart"/>
      <w:r w:rsidRPr="00DF1F2C">
        <w:rPr>
          <w:rFonts w:ascii="Times New Roman" w:hAnsi="Times New Roman"/>
          <w:sz w:val="20"/>
          <w:szCs w:val="20"/>
        </w:rPr>
        <w:t>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w:t>
      </w:r>
      <w:proofErr w:type="gramEnd"/>
      <w:r w:rsidRPr="00DF1F2C">
        <w:rPr>
          <w:rFonts w:ascii="Times New Roman" w:hAnsi="Times New Roman"/>
          <w:sz w:val="20"/>
          <w:szCs w:val="20"/>
        </w:rPr>
        <w:t xml:space="preserve"> </w:t>
      </w:r>
      <w:proofErr w:type="gramStart"/>
      <w:r w:rsidRPr="00DF1F2C">
        <w:rPr>
          <w:rFonts w:ascii="Times New Roman" w:hAnsi="Times New Roman"/>
          <w:sz w:val="20"/>
          <w:szCs w:val="20"/>
        </w:rPr>
        <w:t>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roofErr w:type="gramEnd"/>
    </w:p>
    <w:p w:rsidR="00300A85" w:rsidRPr="00DF1F2C" w:rsidRDefault="00300A85" w:rsidP="00300A85">
      <w:pPr>
        <w:spacing w:after="0" w:line="240" w:lineRule="auto"/>
        <w:jc w:val="both"/>
        <w:rPr>
          <w:rFonts w:ascii="Times New Roman" w:hAnsi="Times New Roman"/>
          <w:sz w:val="20"/>
          <w:szCs w:val="20"/>
        </w:rPr>
      </w:pPr>
      <w:r w:rsidRPr="00DF1F2C">
        <w:rPr>
          <w:rFonts w:ascii="Times New Roman" w:hAnsi="Times New Roman"/>
          <w:sz w:val="20"/>
          <w:szCs w:val="20"/>
        </w:rPr>
        <w:t>2. ___________________________________________________________.</w:t>
      </w:r>
    </w:p>
    <w:p w:rsidR="00300A85" w:rsidRPr="00DF1F2C" w:rsidRDefault="00300A85" w:rsidP="00300A85">
      <w:pPr>
        <w:spacing w:after="0" w:line="240" w:lineRule="auto"/>
        <w:jc w:val="center"/>
        <w:rPr>
          <w:rFonts w:ascii="Times New Roman" w:hAnsi="Times New Roman"/>
          <w:sz w:val="20"/>
          <w:szCs w:val="20"/>
        </w:rPr>
      </w:pPr>
      <w:r w:rsidRPr="00DF1F2C">
        <w:rPr>
          <w:rFonts w:ascii="Times New Roman" w:hAnsi="Times New Roman"/>
          <w:sz w:val="20"/>
          <w:szCs w:val="20"/>
        </w:rPr>
        <w:t>(излагаются дополнительные условия, не противоречащие законодательству Российской   Федерации, нормативным правовым актам Смоленской области,  муниципальным правовым  актам, согласованные сторонами  специального инвестиционного контракта)</w:t>
      </w:r>
    </w:p>
    <w:p w:rsidR="00300A85" w:rsidRPr="00DF1F2C" w:rsidRDefault="00300A85" w:rsidP="00300A85">
      <w:pPr>
        <w:spacing w:after="0" w:line="240" w:lineRule="auto"/>
        <w:ind w:firstLine="709"/>
        <w:jc w:val="center"/>
        <w:rPr>
          <w:rFonts w:ascii="Times New Roman" w:hAnsi="Times New Roman"/>
          <w:b/>
          <w:sz w:val="20"/>
          <w:szCs w:val="20"/>
        </w:rPr>
      </w:pPr>
      <w:r w:rsidRPr="00DF1F2C">
        <w:rPr>
          <w:rFonts w:ascii="Times New Roman" w:hAnsi="Times New Roman"/>
          <w:b/>
          <w:sz w:val="20"/>
          <w:szCs w:val="20"/>
        </w:rPr>
        <w:t>Статья 9. Заключительные положения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1. Все споры и разногласия между сторонами по специальному инвестиционному контракту решаются путем переговоров. В случае </w:t>
      </w:r>
      <w:proofErr w:type="gramStart"/>
      <w:r w:rsidRPr="00DF1F2C">
        <w:rPr>
          <w:rFonts w:ascii="Times New Roman" w:hAnsi="Times New Roman"/>
          <w:sz w:val="20"/>
          <w:szCs w:val="20"/>
        </w:rPr>
        <w:t>не достижения</w:t>
      </w:r>
      <w:proofErr w:type="gramEnd"/>
      <w:r w:rsidRPr="00DF1F2C">
        <w:rPr>
          <w:rFonts w:ascii="Times New Roman" w:hAnsi="Times New Roman"/>
          <w:sz w:val="20"/>
          <w:szCs w:val="20"/>
        </w:rPr>
        <w:t xml:space="preserve"> согласия спор подлежит разрешению в Арбитражном суде Самарской области. Применимым материальным и процессуальным правом является право Российской Федерации.</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2. По специальному инвестиционному контракту стороны назначают следующих уполномоченных представителей:</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 xml:space="preserve">от </w:t>
      </w:r>
      <w:r w:rsidRPr="00DF1F2C">
        <w:rPr>
          <w:rFonts w:ascii="Times New Roman" w:hAnsi="Times New Roman"/>
          <w:bCs/>
          <w:sz w:val="20"/>
          <w:szCs w:val="20"/>
        </w:rPr>
        <w:t xml:space="preserve">Администрации сельского поселения Печинено </w:t>
      </w:r>
      <w:r w:rsidRPr="00DF1F2C">
        <w:rPr>
          <w:rFonts w:ascii="Times New Roman" w:hAnsi="Times New Roman"/>
          <w:sz w:val="20"/>
          <w:szCs w:val="20"/>
        </w:rPr>
        <w:t>_____________ (телефон, электронная почта);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от инвестора _______________________ (телефон, электронная почта);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от промышленного предприятия ____________ (телефон, электронная почта).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3. Специальный инвестиционный контракт составлен в 3 экземплярах, имеющих одинаковую юридическую силу.</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4. Неотъемлемой частью специального инвестиционного контракта являются следующие приложения:</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приложение №1 «Бизнес-план инвестиционного проекта»;</w:t>
      </w:r>
    </w:p>
    <w:p w:rsidR="00300A85" w:rsidRPr="00DF1F2C" w:rsidRDefault="00300A85" w:rsidP="00300A85">
      <w:pPr>
        <w:spacing w:after="0" w:line="240" w:lineRule="auto"/>
        <w:ind w:firstLine="709"/>
        <w:jc w:val="both"/>
        <w:rPr>
          <w:rFonts w:ascii="Times New Roman" w:hAnsi="Times New Roman"/>
          <w:sz w:val="20"/>
          <w:szCs w:val="20"/>
        </w:rPr>
      </w:pPr>
      <w:r w:rsidRPr="00DF1F2C">
        <w:rPr>
          <w:rFonts w:ascii="Times New Roman" w:hAnsi="Times New Roman"/>
          <w:sz w:val="20"/>
          <w:szCs w:val="20"/>
        </w:rPr>
        <w:t>приложение №2 «Объем и номенклатура промышленной продукции»;</w:t>
      </w:r>
    </w:p>
    <w:p w:rsidR="00300A85" w:rsidRDefault="00300A85" w:rsidP="00ED5079">
      <w:pPr>
        <w:spacing w:after="0" w:line="240" w:lineRule="auto"/>
        <w:ind w:firstLine="709"/>
        <w:jc w:val="both"/>
        <w:rPr>
          <w:rFonts w:ascii="Times New Roman" w:hAnsi="Times New Roman"/>
          <w:sz w:val="20"/>
          <w:szCs w:val="20"/>
        </w:rPr>
      </w:pPr>
      <w:r w:rsidRPr="00DF1F2C">
        <w:rPr>
          <w:rFonts w:ascii="Times New Roman" w:hAnsi="Times New Roman"/>
          <w:sz w:val="20"/>
          <w:szCs w:val="20"/>
        </w:rPr>
        <w:t>приложение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ED5079" w:rsidRPr="00DF1F2C" w:rsidRDefault="00ED5079" w:rsidP="00ED5079">
      <w:pPr>
        <w:spacing w:after="0" w:line="240" w:lineRule="auto"/>
        <w:ind w:firstLine="709"/>
        <w:jc w:val="both"/>
        <w:rPr>
          <w:rFonts w:ascii="Times New Roman" w:hAnsi="Times New Roman"/>
        </w:rPr>
      </w:pPr>
    </w:p>
    <w:p w:rsidR="00300A85" w:rsidRPr="00DF1F2C" w:rsidRDefault="00300A85" w:rsidP="00300A85">
      <w:pPr>
        <w:pStyle w:val="ConsPlusNonformat"/>
        <w:ind w:firstLine="709"/>
        <w:jc w:val="center"/>
        <w:rPr>
          <w:rFonts w:ascii="Times New Roman" w:hAnsi="Times New Roman" w:cs="Times New Roman"/>
          <w:b/>
        </w:rPr>
      </w:pPr>
      <w:r w:rsidRPr="00DF1F2C">
        <w:rPr>
          <w:rFonts w:ascii="Times New Roman" w:hAnsi="Times New Roman" w:cs="Times New Roman"/>
          <w:b/>
        </w:rPr>
        <w:lastRenderedPageBreak/>
        <w:t>Статья 10. Реквизиты и подписи сторон</w:t>
      </w:r>
    </w:p>
    <w:tbl>
      <w:tblPr>
        <w:tblW w:w="9639" w:type="dxa"/>
        <w:tblInd w:w="-60" w:type="dxa"/>
        <w:tblCellMar>
          <w:top w:w="102" w:type="dxa"/>
          <w:left w:w="62" w:type="dxa"/>
          <w:bottom w:w="102" w:type="dxa"/>
          <w:right w:w="62" w:type="dxa"/>
        </w:tblCellMar>
        <w:tblLook w:val="00A0" w:firstRow="1" w:lastRow="0" w:firstColumn="1" w:lastColumn="0" w:noHBand="0" w:noVBand="0"/>
      </w:tblPr>
      <w:tblGrid>
        <w:gridCol w:w="9639"/>
      </w:tblGrid>
      <w:tr w:rsidR="00300A85" w:rsidRPr="00DF1F2C" w:rsidTr="00300A85">
        <w:trPr>
          <w:trHeight w:val="23"/>
        </w:trPr>
        <w:tc>
          <w:tcPr>
            <w:tcW w:w="9639" w:type="dxa"/>
            <w:hideMark/>
          </w:tcPr>
          <w:p w:rsidR="00300A85" w:rsidRPr="00DF1F2C" w:rsidRDefault="00300A85" w:rsidP="00300A85">
            <w:pPr>
              <w:pStyle w:val="ConsPlusNormal"/>
              <w:ind w:firstLine="709"/>
              <w:jc w:val="both"/>
              <w:rPr>
                <w:sz w:val="20"/>
                <w:szCs w:val="20"/>
                <w:lang w:eastAsia="en-US"/>
              </w:rPr>
            </w:pPr>
            <w:r w:rsidRPr="00DF1F2C">
              <w:rPr>
                <w:sz w:val="20"/>
                <w:szCs w:val="20"/>
                <w:lang w:eastAsia="en-US"/>
              </w:rPr>
              <w:t xml:space="preserve"> от </w:t>
            </w:r>
            <w:r w:rsidRPr="00DF1F2C">
              <w:rPr>
                <w:bCs/>
                <w:sz w:val="20"/>
                <w:szCs w:val="20"/>
              </w:rPr>
              <w:t>Администрации  сельского поселения Печинено</w:t>
            </w:r>
            <w:r w:rsidRPr="00DF1F2C">
              <w:rPr>
                <w:sz w:val="20"/>
                <w:szCs w:val="20"/>
                <w:lang w:eastAsia="en-US"/>
              </w:rPr>
              <w:t xml:space="preserve">______________ </w:t>
            </w:r>
          </w:p>
          <w:p w:rsidR="00300A85" w:rsidRPr="00DF1F2C" w:rsidRDefault="00300A85" w:rsidP="00300A85">
            <w:pPr>
              <w:pStyle w:val="ConsPlusNormal"/>
              <w:ind w:firstLine="709"/>
              <w:jc w:val="both"/>
              <w:rPr>
                <w:sz w:val="20"/>
                <w:szCs w:val="20"/>
                <w:lang w:eastAsia="en-US"/>
              </w:rPr>
            </w:pPr>
            <w:r w:rsidRPr="00DF1F2C">
              <w:rPr>
                <w:sz w:val="20"/>
                <w:szCs w:val="20"/>
                <w:lang w:eastAsia="en-US"/>
              </w:rPr>
              <w:t>(</w:t>
            </w:r>
            <w:r w:rsidRPr="00DF1F2C">
              <w:rPr>
                <w:i/>
                <w:iCs/>
                <w:sz w:val="20"/>
                <w:szCs w:val="20"/>
                <w:lang w:eastAsia="en-US"/>
              </w:rPr>
              <w:t xml:space="preserve">должность, </w:t>
            </w:r>
            <w:proofErr w:type="spellStart"/>
            <w:r w:rsidRPr="00DF1F2C">
              <w:rPr>
                <w:i/>
                <w:iCs/>
                <w:sz w:val="20"/>
                <w:szCs w:val="20"/>
                <w:lang w:eastAsia="en-US"/>
              </w:rPr>
              <w:t>ф.и.о.</w:t>
            </w:r>
            <w:proofErr w:type="spellEnd"/>
            <w:r w:rsidRPr="00DF1F2C">
              <w:rPr>
                <w:i/>
                <w:iCs/>
                <w:sz w:val="20"/>
                <w:szCs w:val="20"/>
                <w:lang w:eastAsia="en-US"/>
              </w:rPr>
              <w:t>, МП)</w:t>
            </w:r>
          </w:p>
        </w:tc>
      </w:tr>
      <w:tr w:rsidR="00300A85" w:rsidRPr="00DF1F2C" w:rsidTr="00300A85">
        <w:tc>
          <w:tcPr>
            <w:tcW w:w="9639" w:type="dxa"/>
            <w:hideMark/>
          </w:tcPr>
          <w:p w:rsidR="00300A85" w:rsidRPr="00DF1F2C" w:rsidRDefault="00300A85" w:rsidP="00300A85">
            <w:pPr>
              <w:pStyle w:val="ConsPlusNormal"/>
              <w:ind w:firstLine="709"/>
              <w:jc w:val="both"/>
              <w:rPr>
                <w:sz w:val="20"/>
                <w:szCs w:val="20"/>
                <w:lang w:eastAsia="en-US"/>
              </w:rPr>
            </w:pPr>
            <w:r w:rsidRPr="00DF1F2C">
              <w:rPr>
                <w:sz w:val="20"/>
                <w:szCs w:val="20"/>
                <w:lang w:eastAsia="en-US"/>
              </w:rPr>
              <w:t>от инвестора ________________________________________________</w:t>
            </w:r>
          </w:p>
          <w:p w:rsidR="00300A85" w:rsidRPr="00DF1F2C" w:rsidRDefault="00300A85" w:rsidP="00300A85">
            <w:pPr>
              <w:pStyle w:val="ConsPlusNormal"/>
              <w:ind w:firstLine="709"/>
              <w:jc w:val="both"/>
              <w:rPr>
                <w:i/>
                <w:iCs/>
                <w:sz w:val="20"/>
                <w:szCs w:val="20"/>
                <w:lang w:eastAsia="en-US"/>
              </w:rPr>
            </w:pPr>
            <w:r w:rsidRPr="00DF1F2C">
              <w:rPr>
                <w:i/>
                <w:iCs/>
                <w:sz w:val="20"/>
                <w:szCs w:val="20"/>
                <w:lang w:eastAsia="en-US"/>
              </w:rPr>
              <w:t xml:space="preserve">                                     (должность, </w:t>
            </w:r>
            <w:proofErr w:type="spellStart"/>
            <w:r w:rsidRPr="00DF1F2C">
              <w:rPr>
                <w:i/>
                <w:iCs/>
                <w:sz w:val="20"/>
                <w:szCs w:val="20"/>
                <w:lang w:eastAsia="en-US"/>
              </w:rPr>
              <w:t>ф.и.о.</w:t>
            </w:r>
            <w:proofErr w:type="spellEnd"/>
            <w:r w:rsidRPr="00DF1F2C">
              <w:rPr>
                <w:i/>
                <w:iCs/>
                <w:sz w:val="20"/>
                <w:szCs w:val="20"/>
                <w:lang w:eastAsia="en-US"/>
              </w:rPr>
              <w:t>, МП)</w:t>
            </w:r>
          </w:p>
        </w:tc>
      </w:tr>
      <w:tr w:rsidR="00300A85" w:rsidRPr="00DF1F2C" w:rsidTr="00300A85">
        <w:tc>
          <w:tcPr>
            <w:tcW w:w="9639" w:type="dxa"/>
            <w:hideMark/>
          </w:tcPr>
          <w:p w:rsidR="00300A85" w:rsidRPr="00DF1F2C" w:rsidRDefault="00300A85" w:rsidP="00300A85">
            <w:pPr>
              <w:pStyle w:val="ConsPlusNormal"/>
              <w:ind w:firstLine="709"/>
              <w:rPr>
                <w:sz w:val="20"/>
                <w:szCs w:val="20"/>
                <w:lang w:eastAsia="en-US"/>
              </w:rPr>
            </w:pPr>
            <w:r w:rsidRPr="00DF1F2C">
              <w:rPr>
                <w:sz w:val="20"/>
                <w:szCs w:val="20"/>
                <w:lang w:eastAsia="en-US"/>
              </w:rPr>
              <w:t>от промышленного предприятия _________________________________</w:t>
            </w:r>
          </w:p>
          <w:p w:rsidR="00300A85" w:rsidRPr="00DF1F2C" w:rsidRDefault="00300A85" w:rsidP="00300A85">
            <w:pPr>
              <w:pStyle w:val="ConsPlusNormal"/>
              <w:ind w:firstLine="709"/>
              <w:jc w:val="center"/>
              <w:rPr>
                <w:i/>
                <w:iCs/>
                <w:sz w:val="20"/>
                <w:szCs w:val="20"/>
                <w:lang w:eastAsia="en-US"/>
              </w:rPr>
            </w:pPr>
            <w:r w:rsidRPr="00DF1F2C">
              <w:rPr>
                <w:i/>
                <w:iCs/>
                <w:sz w:val="20"/>
                <w:szCs w:val="20"/>
                <w:lang w:eastAsia="en-US"/>
              </w:rPr>
              <w:t xml:space="preserve">(должность, </w:t>
            </w:r>
            <w:proofErr w:type="spellStart"/>
            <w:r w:rsidRPr="00DF1F2C">
              <w:rPr>
                <w:i/>
                <w:iCs/>
                <w:sz w:val="20"/>
                <w:szCs w:val="20"/>
                <w:lang w:eastAsia="en-US"/>
              </w:rPr>
              <w:t>ф.и.о.</w:t>
            </w:r>
            <w:proofErr w:type="spellEnd"/>
            <w:r w:rsidRPr="00DF1F2C">
              <w:rPr>
                <w:i/>
                <w:iCs/>
                <w:sz w:val="20"/>
                <w:szCs w:val="20"/>
                <w:lang w:eastAsia="en-US"/>
              </w:rPr>
              <w:t>, МП)</w:t>
            </w:r>
          </w:p>
        </w:tc>
      </w:tr>
    </w:tbl>
    <w:p w:rsidR="00300A85" w:rsidRPr="00DF1F2C" w:rsidRDefault="00300A85" w:rsidP="00300A85">
      <w:pPr>
        <w:shd w:val="clear" w:color="auto" w:fill="FFFFFF"/>
        <w:spacing w:after="0" w:line="240" w:lineRule="auto"/>
        <w:jc w:val="both"/>
        <w:rPr>
          <w:rFonts w:ascii="Times New Roman" w:eastAsia="Times New Roman" w:hAnsi="Times New Roman"/>
          <w:color w:val="333333"/>
          <w:sz w:val="20"/>
          <w:szCs w:val="20"/>
          <w:lang w:eastAsia="ru-RU"/>
        </w:rPr>
      </w:pPr>
    </w:p>
    <w:p w:rsidR="00300A85" w:rsidRPr="00DF1F2C" w:rsidRDefault="00300A85" w:rsidP="00ED5079">
      <w:pPr>
        <w:tabs>
          <w:tab w:val="left" w:pos="3320"/>
        </w:tabs>
        <w:spacing w:after="0" w:line="240" w:lineRule="auto"/>
        <w:jc w:val="center"/>
        <w:rPr>
          <w:rFonts w:ascii="Times New Roman" w:hAnsi="Times New Roman"/>
          <w:sz w:val="20"/>
          <w:szCs w:val="20"/>
        </w:rPr>
      </w:pPr>
      <w:r w:rsidRPr="00DF1F2C">
        <w:rPr>
          <w:rFonts w:ascii="Times New Roman" w:hAnsi="Times New Roman"/>
          <w:sz w:val="20"/>
          <w:szCs w:val="20"/>
        </w:rPr>
        <w:t>Администрация</w:t>
      </w:r>
      <w:r w:rsidR="00ED5079">
        <w:rPr>
          <w:rFonts w:ascii="Times New Roman" w:hAnsi="Times New Roman"/>
          <w:sz w:val="20"/>
          <w:szCs w:val="20"/>
        </w:rPr>
        <w:t xml:space="preserve"> </w:t>
      </w:r>
      <w:r w:rsidRPr="00DF1F2C">
        <w:rPr>
          <w:rFonts w:ascii="Times New Roman" w:hAnsi="Times New Roman"/>
          <w:sz w:val="20"/>
          <w:szCs w:val="20"/>
        </w:rPr>
        <w:t>сельского поселения Печинено</w:t>
      </w:r>
      <w:r w:rsidR="00ED5079">
        <w:rPr>
          <w:rFonts w:ascii="Times New Roman" w:hAnsi="Times New Roman"/>
          <w:sz w:val="20"/>
          <w:szCs w:val="20"/>
        </w:rPr>
        <w:t xml:space="preserve"> </w:t>
      </w:r>
      <w:r w:rsidRPr="00DF1F2C">
        <w:rPr>
          <w:rFonts w:ascii="Times New Roman" w:hAnsi="Times New Roman"/>
          <w:sz w:val="20"/>
          <w:szCs w:val="20"/>
        </w:rPr>
        <w:t>муниципального района Богатовский</w:t>
      </w:r>
    </w:p>
    <w:p w:rsidR="00300A85" w:rsidRPr="00DF1F2C" w:rsidRDefault="00300A85" w:rsidP="00ED5079">
      <w:pPr>
        <w:spacing w:after="0" w:line="240" w:lineRule="auto"/>
        <w:jc w:val="center"/>
        <w:rPr>
          <w:rFonts w:ascii="Times New Roman" w:hAnsi="Times New Roman"/>
          <w:sz w:val="20"/>
          <w:szCs w:val="20"/>
          <w:u w:val="single"/>
        </w:rPr>
      </w:pPr>
      <w:r w:rsidRPr="00DF1F2C">
        <w:rPr>
          <w:rFonts w:ascii="Times New Roman" w:hAnsi="Times New Roman"/>
          <w:sz w:val="20"/>
          <w:szCs w:val="20"/>
        </w:rPr>
        <w:t>Самарской области</w:t>
      </w:r>
      <w:r w:rsidR="00ED5079">
        <w:rPr>
          <w:rFonts w:ascii="Times New Roman" w:hAnsi="Times New Roman"/>
          <w:sz w:val="20"/>
          <w:szCs w:val="20"/>
        </w:rPr>
        <w:t xml:space="preserve"> </w:t>
      </w:r>
      <w:r w:rsidRPr="00DF1F2C">
        <w:rPr>
          <w:rFonts w:ascii="Times New Roman" w:hAnsi="Times New Roman"/>
          <w:sz w:val="20"/>
          <w:szCs w:val="20"/>
        </w:rPr>
        <w:t>ПОСТАНОВЛЕНИЕ</w:t>
      </w:r>
      <w:proofErr w:type="gramStart"/>
      <w:r w:rsidR="00ED5079">
        <w:rPr>
          <w:rFonts w:ascii="Times New Roman" w:hAnsi="Times New Roman"/>
          <w:sz w:val="20"/>
          <w:szCs w:val="20"/>
        </w:rPr>
        <w:t xml:space="preserve"> </w:t>
      </w:r>
      <w:r w:rsidRPr="00DF1F2C">
        <w:rPr>
          <w:rFonts w:ascii="Times New Roman" w:hAnsi="Times New Roman"/>
          <w:sz w:val="20"/>
          <w:szCs w:val="20"/>
        </w:rPr>
        <w:t>О</w:t>
      </w:r>
      <w:proofErr w:type="gramEnd"/>
      <w:r w:rsidRPr="00DF1F2C">
        <w:rPr>
          <w:rFonts w:ascii="Times New Roman" w:hAnsi="Times New Roman"/>
          <w:sz w:val="20"/>
          <w:szCs w:val="20"/>
        </w:rPr>
        <w:t>т 12.07.2018 года        № 42</w:t>
      </w:r>
    </w:p>
    <w:p w:rsidR="00300A85" w:rsidRPr="00DF1F2C" w:rsidRDefault="00300A85" w:rsidP="00300A85">
      <w:pPr>
        <w:tabs>
          <w:tab w:val="left" w:pos="1400"/>
        </w:tabs>
        <w:rPr>
          <w:rFonts w:ascii="Times New Roman" w:hAnsi="Times New Roman"/>
          <w:sz w:val="20"/>
          <w:szCs w:val="20"/>
        </w:rPr>
      </w:pPr>
    </w:p>
    <w:tbl>
      <w:tblPr>
        <w:tblW w:w="8039" w:type="dxa"/>
        <w:shd w:val="clear" w:color="auto" w:fill="F9F9F9"/>
        <w:tblCellMar>
          <w:left w:w="0" w:type="dxa"/>
          <w:right w:w="0" w:type="dxa"/>
        </w:tblCellMar>
        <w:tblLook w:val="04A0" w:firstRow="1" w:lastRow="0" w:firstColumn="1" w:lastColumn="0" w:noHBand="0" w:noVBand="1"/>
      </w:tblPr>
      <w:tblGrid>
        <w:gridCol w:w="5254"/>
        <w:gridCol w:w="2785"/>
      </w:tblGrid>
      <w:tr w:rsidR="00300A85" w:rsidRPr="00DF1F2C" w:rsidTr="00ED5079">
        <w:trPr>
          <w:trHeight w:val="657"/>
        </w:trPr>
        <w:tc>
          <w:tcPr>
            <w:tcW w:w="52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7F360A">
            <w:pPr>
              <w:spacing w:line="240" w:lineRule="auto"/>
              <w:rPr>
                <w:rFonts w:ascii="Times New Roman" w:hAnsi="Times New Roman"/>
                <w:color w:val="444444"/>
                <w:sz w:val="20"/>
                <w:szCs w:val="20"/>
              </w:rPr>
            </w:pPr>
            <w:r w:rsidRPr="00DF1F2C">
              <w:rPr>
                <w:rFonts w:ascii="Times New Roman" w:hAnsi="Times New Roman"/>
                <w:b/>
                <w:bCs/>
                <w:color w:val="444444"/>
                <w:sz w:val="20"/>
                <w:szCs w:val="20"/>
              </w:rPr>
              <w:t>Об утверждении Положения о внутреннем финансовом контроле  администрации сельского поселения   Печинено муниципального района Богатовский Самарской области</w:t>
            </w:r>
          </w:p>
        </w:tc>
        <w:tc>
          <w:tcPr>
            <w:tcW w:w="2785"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bl>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В соответствии с Бюджетным кодексом Российской Федерации и Федеральным законом от 06.12.2011г № 402-ФЗ «О бухгалтерском учете», в целях организации внутреннего контроля  соблюдения деятельности в  финансов</w:t>
      </w:r>
      <w:proofErr w:type="gramStart"/>
      <w:r w:rsidRPr="00DF1F2C">
        <w:rPr>
          <w:rFonts w:ascii="Times New Roman" w:hAnsi="Times New Roman"/>
          <w:color w:val="444444"/>
          <w:sz w:val="20"/>
          <w:szCs w:val="20"/>
        </w:rPr>
        <w:t>о-</w:t>
      </w:r>
      <w:proofErr w:type="gramEnd"/>
      <w:r w:rsidRPr="00DF1F2C">
        <w:rPr>
          <w:rFonts w:ascii="Times New Roman" w:hAnsi="Times New Roman"/>
          <w:color w:val="444444"/>
          <w:sz w:val="20"/>
          <w:szCs w:val="20"/>
        </w:rPr>
        <w:t xml:space="preserve"> бюджетной сфере, осуществляемой администрацией сельского поселения Печинено, руководствуясь Уставом сельского поселения Печинено, Администрация сельского поселения Печинено</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ПОСТАНОВЛЯЕТ:</w:t>
      </w:r>
    </w:p>
    <w:p w:rsidR="00ED5079"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1. Утвердить Положение о внутреннем финансовом контроле согласно   приложению.</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 Постановление от 25.10.2013 года №24 «Об утверждении Порядка осуществления внутреннего финансового контроля органами местного самоуправления сельского поселения Печинено» считать утратившим силу.</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2. Ответственность за организацию и функционирование системы внутреннего финансового контроля оставляю за собой.</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3. Настоящее постановление распространяется на правоотношения, возникшие с  01.01.2018 года.</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4. Опубликовать настоящее постановление на официальном сайте Администрации муниципального района Богатовский Самарской области и в информационной газете Вестник сельского поселения  Печинено.</w:t>
      </w:r>
    </w:p>
    <w:p w:rsidR="00300A85" w:rsidRPr="00DF1F2C" w:rsidRDefault="00300A85" w:rsidP="00300A85">
      <w:pPr>
        <w:shd w:val="clear" w:color="auto" w:fill="F9F9F9"/>
        <w:jc w:val="both"/>
        <w:textAlignment w:val="baseline"/>
        <w:rPr>
          <w:rFonts w:ascii="Times New Roman" w:hAnsi="Times New Roman"/>
          <w:color w:val="444444"/>
          <w:sz w:val="20"/>
          <w:szCs w:val="20"/>
        </w:rPr>
      </w:pPr>
      <w:r w:rsidRPr="00DF1F2C">
        <w:rPr>
          <w:rFonts w:ascii="Times New Roman" w:hAnsi="Times New Roman"/>
          <w:bCs/>
          <w:color w:val="444444"/>
          <w:sz w:val="20"/>
          <w:szCs w:val="20"/>
        </w:rPr>
        <w:t>Глава сельского поселения Печинено</w:t>
      </w:r>
      <w:r w:rsidR="00ED5079">
        <w:rPr>
          <w:rFonts w:ascii="Times New Roman" w:hAnsi="Times New Roman"/>
          <w:bCs/>
          <w:color w:val="444444"/>
          <w:sz w:val="20"/>
          <w:szCs w:val="20"/>
        </w:rPr>
        <w:t xml:space="preserve"> </w:t>
      </w:r>
      <w:r w:rsidRPr="00DF1F2C">
        <w:rPr>
          <w:rFonts w:ascii="Times New Roman" w:hAnsi="Times New Roman"/>
          <w:bCs/>
          <w:color w:val="444444"/>
          <w:sz w:val="20"/>
          <w:szCs w:val="20"/>
        </w:rPr>
        <w:t>муниципального района Богатовский Самарской</w:t>
      </w:r>
      <w:r w:rsidRPr="00DF1F2C">
        <w:rPr>
          <w:rFonts w:ascii="Times New Roman" w:hAnsi="Times New Roman"/>
          <w:b/>
          <w:bCs/>
          <w:color w:val="444444"/>
          <w:sz w:val="20"/>
          <w:szCs w:val="20"/>
        </w:rPr>
        <w:t xml:space="preserve"> </w:t>
      </w:r>
      <w:r w:rsidRPr="00DF1F2C">
        <w:rPr>
          <w:rFonts w:ascii="Times New Roman" w:hAnsi="Times New Roman"/>
          <w:bCs/>
          <w:color w:val="444444"/>
          <w:sz w:val="20"/>
          <w:szCs w:val="20"/>
        </w:rPr>
        <w:t>области</w:t>
      </w:r>
      <w:r w:rsidRPr="00DF1F2C">
        <w:rPr>
          <w:rFonts w:ascii="Times New Roman" w:hAnsi="Times New Roman"/>
          <w:b/>
          <w:bCs/>
          <w:color w:val="444444"/>
          <w:sz w:val="20"/>
          <w:szCs w:val="20"/>
        </w:rPr>
        <w:t>   </w:t>
      </w:r>
      <w:r w:rsidRPr="00DF1F2C">
        <w:rPr>
          <w:rFonts w:ascii="Times New Roman" w:hAnsi="Times New Roman"/>
          <w:b/>
          <w:bCs/>
          <w:color w:val="444444"/>
          <w:sz w:val="20"/>
          <w:szCs w:val="20"/>
        </w:rPr>
        <w:tab/>
      </w:r>
      <w:r w:rsidRPr="00DF1F2C">
        <w:rPr>
          <w:rFonts w:ascii="Times New Roman" w:hAnsi="Times New Roman"/>
          <w:bCs/>
          <w:color w:val="444444"/>
          <w:sz w:val="20"/>
          <w:szCs w:val="20"/>
        </w:rPr>
        <w:t>О.Н. Сухарева</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w:t>
      </w:r>
      <w:r w:rsidRPr="00DF1F2C">
        <w:rPr>
          <w:rFonts w:ascii="Times New Roman" w:hAnsi="Times New Roman"/>
          <w:color w:val="444444"/>
          <w:sz w:val="20"/>
          <w:szCs w:val="20"/>
        </w:rPr>
        <w:t>Приложение № 1</w:t>
      </w:r>
      <w:r w:rsidR="00ED5079">
        <w:rPr>
          <w:rFonts w:ascii="Times New Roman" w:hAnsi="Times New Roman"/>
          <w:color w:val="444444"/>
          <w:sz w:val="20"/>
          <w:szCs w:val="20"/>
        </w:rPr>
        <w:t xml:space="preserve"> </w:t>
      </w:r>
      <w:r w:rsidRPr="00DF1F2C">
        <w:rPr>
          <w:rFonts w:ascii="Times New Roman" w:hAnsi="Times New Roman"/>
          <w:color w:val="444444"/>
          <w:sz w:val="20"/>
          <w:szCs w:val="20"/>
        </w:rPr>
        <w:t>к постановлению администрации сельского поселения Печинено</w:t>
      </w:r>
      <w:r w:rsidR="00ED5079">
        <w:rPr>
          <w:rFonts w:ascii="Times New Roman" w:hAnsi="Times New Roman"/>
          <w:color w:val="444444"/>
          <w:sz w:val="20"/>
          <w:szCs w:val="20"/>
        </w:rPr>
        <w:t xml:space="preserve"> </w:t>
      </w:r>
      <w:r w:rsidRPr="00DF1F2C">
        <w:rPr>
          <w:rFonts w:ascii="Times New Roman" w:hAnsi="Times New Roman"/>
          <w:color w:val="444444"/>
          <w:sz w:val="20"/>
          <w:szCs w:val="20"/>
        </w:rPr>
        <w:t>муниципального района Богатовский Самарской области от 12.07.2018 года №42</w:t>
      </w:r>
    </w:p>
    <w:p w:rsidR="00300A85" w:rsidRPr="00DF1F2C" w:rsidRDefault="00300A85" w:rsidP="00ED5079">
      <w:pPr>
        <w:shd w:val="clear" w:color="auto" w:fill="F9F9F9"/>
        <w:spacing w:line="240" w:lineRule="auto"/>
        <w:jc w:val="center"/>
        <w:textAlignment w:val="baseline"/>
        <w:rPr>
          <w:rFonts w:ascii="Times New Roman" w:hAnsi="Times New Roman"/>
          <w:b/>
          <w:color w:val="444444"/>
          <w:sz w:val="20"/>
          <w:szCs w:val="20"/>
        </w:rPr>
      </w:pPr>
      <w:r w:rsidRPr="00DF1F2C">
        <w:rPr>
          <w:rFonts w:ascii="Times New Roman" w:hAnsi="Times New Roman"/>
          <w:b/>
          <w:bCs/>
          <w:color w:val="444444"/>
          <w:sz w:val="20"/>
          <w:szCs w:val="20"/>
        </w:rPr>
        <w:t>Положение о внутреннем финансовом контроле Администрации</w:t>
      </w:r>
      <w:r w:rsidRPr="00DF1F2C">
        <w:rPr>
          <w:rFonts w:ascii="Times New Roman" w:hAnsi="Times New Roman"/>
          <w:b/>
          <w:color w:val="444444"/>
          <w:sz w:val="20"/>
          <w:szCs w:val="20"/>
        </w:rPr>
        <w:t> </w:t>
      </w:r>
      <w:r w:rsidRPr="00DF1F2C">
        <w:rPr>
          <w:rFonts w:ascii="Times New Roman" w:hAnsi="Times New Roman"/>
          <w:b/>
          <w:bCs/>
          <w:color w:val="444444"/>
          <w:sz w:val="20"/>
          <w:szCs w:val="20"/>
        </w:rPr>
        <w:t xml:space="preserve">сельского поселения   Печинено муниципального района Богатовский Самарской области </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Cs/>
          <w:color w:val="444444"/>
          <w:sz w:val="20"/>
          <w:szCs w:val="20"/>
        </w:rPr>
        <w:t>1. Общие положения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1.1. </w:t>
      </w:r>
      <w:proofErr w:type="gramStart"/>
      <w:r w:rsidRPr="00DF1F2C">
        <w:rPr>
          <w:rFonts w:ascii="Times New Roman" w:hAnsi="Times New Roman"/>
          <w:color w:val="444444"/>
          <w:sz w:val="20"/>
          <w:szCs w:val="20"/>
        </w:rPr>
        <w:t>Настоящее Положение о внутреннем финансовом контроле (далее – Положение) разработано в соответствии с требованиями Федерального закона от 06.11.2011 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28.12.2010 г. 157н</w:t>
      </w:r>
      <w:proofErr w:type="gramEnd"/>
      <w:r w:rsidRPr="00DF1F2C">
        <w:rPr>
          <w:rFonts w:ascii="Times New Roman" w:hAnsi="Times New Roman"/>
          <w:color w:val="444444"/>
          <w:sz w:val="20"/>
          <w:szCs w:val="20"/>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иных законодательных и нормативно – правовых актов, а также в соответствии с Положением о финансовом управлении.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1.2. Настоящее Положение устанавливает единые цели, задачи, принципы и методы осуществления внутреннего финансового контроля в финансово – бюджетной сфере администрации сельского поселения Печинено.</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2. Понятие внутреннего финансового контроля</w:t>
      </w:r>
    </w:p>
    <w:p w:rsidR="00300A85" w:rsidRPr="00DF1F2C" w:rsidRDefault="00300A85" w:rsidP="00ED5079">
      <w:pPr>
        <w:shd w:val="clear" w:color="auto" w:fill="F9F9F9"/>
        <w:spacing w:after="24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2.1. Внутренний финансовый контроль – непрерывный процесс, состоящий из набора процедур и мероприятий, организованных в администрации сельского поселения и направленных на повышение результативности использования средств бюджета, повышение качества составления и достоверности бюджетной отчетности, исключение возможных нарушений действующего законодательства Российской Федерации.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2.2. Внутренний финансовый контроль обеспечивает:</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-исполнение распоряжений главы сельского поселения Печинено и постановлений администрации сельского поселения Печинено;</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lastRenderedPageBreak/>
        <w:t>-точность и полноту документации бухгалтерского учета;</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-своевременность подготовки достоверной бюджетной отчетности;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-предотвращение ошибок и искажений;</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-соблюдение финансовой дисциплины;</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-эффективное использование материальных, трудовых и финансовых ресурсов в соответствии с утвержденными нормами (нормативами);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-целесообразность финансово – хозяйственных операций;</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-обеспечение сохранности имущества и наличие обязательств.</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2.3. Внутренний финансовый контроль способствует:</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-осуществлению деятельности финансового управления наиболее эффективным и результативным путем;</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обеспечению реализации стратегии и тактики главы сельского поселения Печинено;</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формированию своевременной и надежной финансовой и управленческой информации.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2.4. Основной целью внутреннего финансового контроля являются подтверждение достоверности бухгалтерского учета и отчетности администрации сельского поселения, соблюдение действующего законодательства Российской Федерации, регулирующего порядок осуществления деятельности в финансово-бюджетной сфере.</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2.5. Основными задачами внутреннего финансового контроля являются: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целевое использование полученных бюджетных средств,</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установление соответствия осуществляемых операций регламентам, полномочиям сотрудников;</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соблюдение установленных технологических процессов и операций при осуществлении функциональной деятельности;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анализ системы внутреннего финансового контроля, администрации сельского поселения позволяющий выявить существенные аспекты, влияющие на ее эффективность.</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2.6. Внутренний финансовый контроль основан на следующих принципах:</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принцип законности – неуклонное и точное соблюдение всеми субъектами внутреннего финансового контроля норм и правил, установленных законодательством Российской Федерации;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финансового контроля;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Российской Федерации, путем применения методов, обеспечивающих получение полной и достоверной информации;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принцип ответственности – каждый субъект внутреннего финансового контроля за ненадлежащее выполнение контрольных функций несет ответственность в соответствии с законодательством Российской Федерации;</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 принцип системности – проведение контрольных </w:t>
      </w:r>
      <w:proofErr w:type="gramStart"/>
      <w:r w:rsidRPr="00DF1F2C">
        <w:rPr>
          <w:rFonts w:ascii="Times New Roman" w:hAnsi="Times New Roman"/>
          <w:color w:val="444444"/>
          <w:sz w:val="20"/>
          <w:szCs w:val="20"/>
        </w:rPr>
        <w:t>мероприятий всех сторон деятельности объекта внутреннего финансового контроля</w:t>
      </w:r>
      <w:proofErr w:type="gramEnd"/>
      <w:r w:rsidRPr="00DF1F2C">
        <w:rPr>
          <w:rFonts w:ascii="Times New Roman" w:hAnsi="Times New Roman"/>
          <w:color w:val="444444"/>
          <w:sz w:val="20"/>
          <w:szCs w:val="20"/>
        </w:rPr>
        <w:t xml:space="preserve"> и его взаимосвязей в структуре администрации поселения;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принцип разграничения полномочий – функции внутреннего финансового контроля распределяются между главой поселения, главным бухгалтером и главным специалисто</w:t>
      </w:r>
      <w:proofErr w:type="gramStart"/>
      <w:r w:rsidRPr="00DF1F2C">
        <w:rPr>
          <w:rFonts w:ascii="Times New Roman" w:hAnsi="Times New Roman"/>
          <w:color w:val="444444"/>
          <w:sz w:val="20"/>
          <w:szCs w:val="20"/>
        </w:rPr>
        <w:t>м-</w:t>
      </w:r>
      <w:proofErr w:type="gramEnd"/>
      <w:r w:rsidRPr="00DF1F2C">
        <w:rPr>
          <w:rFonts w:ascii="Times New Roman" w:hAnsi="Times New Roman"/>
          <w:color w:val="444444"/>
          <w:sz w:val="20"/>
          <w:szCs w:val="20"/>
        </w:rPr>
        <w:t xml:space="preserve"> финансистом.</w:t>
      </w:r>
      <w:r w:rsidRPr="00DF1F2C">
        <w:rPr>
          <w:rFonts w:ascii="Times New Roman" w:hAnsi="Times New Roman"/>
          <w:b/>
          <w:bCs/>
          <w:color w:val="444444"/>
          <w:sz w:val="20"/>
          <w:szCs w:val="20"/>
        </w:rPr>
        <w:t>                                                  </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3. Субъекты внутреннего финансового контроля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3.1.Субъектами внутреннего финансового контроля являются лица, осуществляющие процедуры и мероприятия внутреннего финансового контроля: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глава сельского поселения Печинено;</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 бухгалтер в соответствии с </w:t>
      </w:r>
      <w:proofErr w:type="gramStart"/>
      <w:r w:rsidRPr="00DF1F2C">
        <w:rPr>
          <w:rFonts w:ascii="Times New Roman" w:hAnsi="Times New Roman"/>
          <w:color w:val="444444"/>
          <w:sz w:val="20"/>
          <w:szCs w:val="20"/>
        </w:rPr>
        <w:t>должностными</w:t>
      </w:r>
      <w:proofErr w:type="gramEnd"/>
      <w:r w:rsidRPr="00DF1F2C">
        <w:rPr>
          <w:rFonts w:ascii="Times New Roman" w:hAnsi="Times New Roman"/>
          <w:color w:val="444444"/>
          <w:sz w:val="20"/>
          <w:szCs w:val="20"/>
        </w:rPr>
        <w:t xml:space="preserve"> обязанностям;</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  комиссия по внутреннему финансовому контролю в соответствии со своими функциями и полномочиями, которая создается распоряжением Главы поселения, в соответствии с приложением №1 к настоящему Положению, и осуществляет свою деятельность в соответствии с Положением о комиссии   по внутреннему финансовому контролю (приложение №2 к настоящему Положению). </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Разграничение полномочий и ответственности субъектов, задействованных в функционировании системы внутреннего контроля, определяется внутренними документами администрации сельского поселения Печинено, в том числе положениями, а также организационно – распорядительными документами администрации сельского поселения Печинено и должностными инструкциями работников.</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4. Объекты внутреннего финансового контроля</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4.1. Объектами внутреннего финансового контроля являются документы подлежащие проверке:</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бюджетные сметы, расчеты к сметам;</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договоры и муниципальные контракты;</w:t>
      </w:r>
    </w:p>
    <w:p w:rsidR="00300A85" w:rsidRPr="00DF1F2C" w:rsidRDefault="00300A85" w:rsidP="00ED507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документы, определяющие организацию ведения учета, составления и представления отчетности;</w:t>
      </w:r>
    </w:p>
    <w:p w:rsidR="00CF45B6" w:rsidRDefault="00CF45B6" w:rsidP="00CF45B6">
      <w:pPr>
        <w:shd w:val="clear" w:color="auto" w:fill="F9F9F9"/>
        <w:spacing w:after="240" w:line="240" w:lineRule="auto"/>
        <w:jc w:val="both"/>
        <w:textAlignment w:val="baseline"/>
        <w:rPr>
          <w:rFonts w:ascii="Times New Roman" w:hAnsi="Times New Roman"/>
          <w:color w:val="444444"/>
          <w:sz w:val="20"/>
          <w:szCs w:val="20"/>
        </w:rPr>
      </w:pPr>
      <w:r>
        <w:rPr>
          <w:rFonts w:ascii="Times New Roman" w:hAnsi="Times New Roman"/>
          <w:color w:val="444444"/>
          <w:sz w:val="20"/>
          <w:szCs w:val="20"/>
        </w:rPr>
        <w:t xml:space="preserve"> </w:t>
      </w:r>
      <w:r w:rsidR="00300A85" w:rsidRPr="00DF1F2C">
        <w:rPr>
          <w:rFonts w:ascii="Times New Roman" w:hAnsi="Times New Roman"/>
          <w:color w:val="444444"/>
          <w:sz w:val="20"/>
          <w:szCs w:val="20"/>
        </w:rPr>
        <w:t>-  обязательства администрации сельского поселения Печинено;</w:t>
      </w:r>
      <w:r>
        <w:rPr>
          <w:rFonts w:ascii="Times New Roman" w:hAnsi="Times New Roman"/>
          <w:color w:val="444444"/>
          <w:sz w:val="20"/>
          <w:szCs w:val="20"/>
        </w:rPr>
        <w:t xml:space="preserve"> </w:t>
      </w:r>
    </w:p>
    <w:p w:rsidR="00CF45B6"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трудовые отношения с работниками (порядок оформления распоряжений, правила начисления заработной платы, назначения пенсий и пособий, порядок рассмотрения трудовых споров, соблюдение норм трудового законодательства);</w:t>
      </w:r>
      <w:r w:rsidR="00CF45B6">
        <w:rPr>
          <w:rFonts w:ascii="Times New Roman" w:hAnsi="Times New Roman"/>
          <w:color w:val="444444"/>
          <w:sz w:val="20"/>
          <w:szCs w:val="20"/>
        </w:rPr>
        <w:t xml:space="preserve"> </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lastRenderedPageBreak/>
        <w:t>-  применяемые информационные технологии (возможности прикладного программного обеспечения, степень их использования, режим работы, эффективность использования, меры по ограничению несанкционированного доступа, автоматизированная проверка целостности и непротиворечивости данных и др.);</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w:t>
      </w:r>
      <w:r w:rsidRPr="00DF1F2C">
        <w:rPr>
          <w:rFonts w:ascii="Times New Roman" w:hAnsi="Times New Roman"/>
          <w:b/>
          <w:bCs/>
          <w:color w:val="444444"/>
          <w:sz w:val="20"/>
          <w:szCs w:val="20"/>
        </w:rPr>
        <w:t>. Организация внутреннего финансового контроля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5.1. Внутренний финансовый контроль в администрации сельского поселения Печинено осуществляется в следующих формах:</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w:t>
      </w:r>
      <w:r w:rsidRPr="00DF1F2C">
        <w:rPr>
          <w:rFonts w:ascii="Times New Roman" w:hAnsi="Times New Roman"/>
          <w:i/>
          <w:iCs/>
          <w:color w:val="444444"/>
          <w:sz w:val="20"/>
          <w:szCs w:val="20"/>
        </w:rPr>
        <w:t>предварительный внутренний контроль</w:t>
      </w:r>
      <w:r w:rsidRPr="00DF1F2C">
        <w:rPr>
          <w:rFonts w:ascii="Times New Roman" w:hAnsi="Times New Roman"/>
          <w:color w:val="444444"/>
          <w:sz w:val="20"/>
          <w:szCs w:val="20"/>
        </w:rPr>
        <w:t>.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внутренний контроль осуществляет глава сельского поселения Печинено.</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Основными формами предварительного контроля являются: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первичных документов, их визирование, согласование и урегулирование разногласий;</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и визирование проектов договоров, муниципальных контрактов и других документов;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предварительная экспертиза документов, связанных с расходованием денежных и материальных средств и др.</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расходных денежных документов до их оплаты. Фактом внутреннего финансового контроля является разрешение к оплате документов;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 проверка у подотчетных лиц </w:t>
      </w:r>
      <w:proofErr w:type="gramStart"/>
      <w:r w:rsidRPr="00DF1F2C">
        <w:rPr>
          <w:rFonts w:ascii="Times New Roman" w:hAnsi="Times New Roman"/>
          <w:color w:val="444444"/>
          <w:sz w:val="20"/>
          <w:szCs w:val="20"/>
        </w:rPr>
        <w:t>наличия</w:t>
      </w:r>
      <w:proofErr w:type="gramEnd"/>
      <w:r w:rsidRPr="00DF1F2C">
        <w:rPr>
          <w:rFonts w:ascii="Times New Roman" w:hAnsi="Times New Roman"/>
          <w:color w:val="444444"/>
          <w:sz w:val="20"/>
          <w:szCs w:val="20"/>
        </w:rPr>
        <w:t xml:space="preserve"> полученных под отчет денежных средств и (или) оправдательных документов;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контроль  взыскания дебиторской и погашения кредиторской задолженности;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сверка данных аналитического учета с данными синтетического учета;</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фактического наличия материальных средств.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i/>
          <w:iCs/>
          <w:color w:val="444444"/>
          <w:sz w:val="20"/>
          <w:szCs w:val="20"/>
        </w:rPr>
        <w:t>— последующий внутренний контроль</w:t>
      </w:r>
      <w:r w:rsidRPr="00DF1F2C">
        <w:rPr>
          <w:rFonts w:ascii="Times New Roman" w:hAnsi="Times New Roman"/>
          <w:color w:val="444444"/>
          <w:sz w:val="20"/>
          <w:szCs w:val="20"/>
        </w:rPr>
        <w:t>. Последующий финансовый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проверки соблюдения требований законодательства при совершении финансово-хозяйственных операций.</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Формами последующего внутреннего финансового контроля являются: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инвентаризация;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поступления, наличия и использования денежных средств;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документальные проверки в финансово-бюджетной сфере.</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5.2. Контроль осуществляется следующими способами: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отдельные процедуры и мероприятия систематического внутреннего финансового контроля;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плановые проверки,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внеплановые проверки.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Отдельные процедуры и мероприятия внутреннего контроля разрабатываются комиссией по внутреннему финансовому контролю и систематически осуществляются сотрудниками администрации сельского поселения Печинено, главой сельского поселения  Печинено (разрешительные надписи, листы согласования, мониторинги и др.).</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Плановые и внеплановые проверки проводятся комиссией по внутреннему финансовому контролю. Решение о проведении плановой и внеплановой проверки принимается главой сельского поселения Печинено   на основании наличия информации о нарушениях финансовой дисциплины.</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5.3. Результаты проведения предварительного внутреннего контроля выражаются в непринятии к исполнению и несогласованию документов.</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Результаты текущего внутреннего контроля оформляются в виде бухгалтерских справок в процессе исполнения бюджетной сметы.</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Результаты проведения последующего контроля оформляются в виде докладной записки и (или) справками.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5.4. Плановые проверки проводятся с определенной периодичностью, в соответствии с мероприятиями контроля.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5.5. Внеплановые проверки осуществляются по вопросам, в отношении которых есть информация и (или) достаточна вероятность возникновения нарушений, незаконных и (или) ошибочных действий. Основанием для проведения внеплановой проверки является распоряжение главы сельского поселения Печинено, в котором указываются: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тематика и объекты проведения внеплановой проверки;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перечень контрольных процедур и мероприятий;</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сроки проведения внеплановой проверки.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5.6.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дальнейшей работе,</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proofErr w:type="gramStart"/>
      <w:r w:rsidRPr="00DF1F2C">
        <w:rPr>
          <w:rFonts w:ascii="Times New Roman" w:hAnsi="Times New Roman"/>
          <w:color w:val="444444"/>
          <w:sz w:val="20"/>
          <w:szCs w:val="20"/>
        </w:rPr>
        <w:t>Результаты проведения внеплановых проверок оформляются в виде служебных записок и (или) справками на имя главы сельского поселения, подписанных всеми членами комиссии, к которым могут прилагаться 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 рекомендации по недопущению в дальнейшем вероятных нарушений (ошибок, недостатков, искажений).</w:t>
      </w:r>
      <w:proofErr w:type="gramEnd"/>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Если в процессе проведения проверки были установлены лица, допустившие возникновение нарушений (ошибок, недостатков, искажений), то они представляют главе сельского поселения письменные объяснения по вопросам, относящимся к результатам проведения проверки.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w:t>
      </w:r>
      <w:r w:rsidRPr="00DF1F2C">
        <w:rPr>
          <w:rFonts w:ascii="Times New Roman" w:hAnsi="Times New Roman"/>
          <w:bCs/>
          <w:color w:val="444444"/>
          <w:sz w:val="20"/>
          <w:szCs w:val="20"/>
        </w:rPr>
        <w:t>6. Мероприятия внутреннего финансового контроля</w:t>
      </w:r>
    </w:p>
    <w:tbl>
      <w:tblPr>
        <w:tblW w:w="9448" w:type="dxa"/>
        <w:shd w:val="clear" w:color="auto" w:fill="F9F9F9"/>
        <w:tblCellMar>
          <w:left w:w="0" w:type="dxa"/>
          <w:right w:w="0" w:type="dxa"/>
        </w:tblCellMar>
        <w:tblLook w:val="04A0" w:firstRow="1" w:lastRow="0" w:firstColumn="1" w:lastColumn="0" w:noHBand="0" w:noVBand="1"/>
      </w:tblPr>
      <w:tblGrid>
        <w:gridCol w:w="699"/>
        <w:gridCol w:w="6056"/>
        <w:gridCol w:w="2693"/>
      </w:tblGrid>
      <w:tr w:rsidR="00300A85" w:rsidRPr="00DF1F2C" w:rsidTr="007F360A">
        <w:trPr>
          <w:trHeight w:val="571"/>
        </w:trPr>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lastRenderedPageBreak/>
              <w:t>№ п./п.</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Объект проверки</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Срок проведения проверки</w:t>
            </w:r>
          </w:p>
        </w:tc>
      </w:tr>
      <w:tr w:rsidR="00300A85" w:rsidRPr="00DF1F2C" w:rsidTr="007F360A">
        <w:trPr>
          <w:trHeight w:val="299"/>
        </w:trPr>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1</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Контроль  соблюдения норм расходов ГСМ</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2</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Оформление актов сверки с поставщиками и подрядчиками</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Ежегодно</w:t>
            </w:r>
          </w:p>
        </w:tc>
      </w:tr>
      <w:tr w:rsidR="00300A85" w:rsidRPr="00DF1F2C" w:rsidTr="007F360A">
        <w:trPr>
          <w:trHeight w:val="567"/>
        </w:trPr>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3</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Инвентаризация нефинансовых, финансовых активов и обязательств</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Ежегодно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4</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Мониторинг кредиторской задолженности</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5</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Мониторинг дебиторской задолженности</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6</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достоверности данных бухгалтерской отчетности</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7</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Анализ соответствия номенклатуры товаров оплаченных и номенклатуры товаров полученных</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По мере поступления ТМЦ</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8</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Анализ соответствия плановых, кассовых и фактических показателей</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Ежеквартально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9</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своевременного поступления и расходования бюджетных средств согласно бюджетной смете</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10</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правильного оформления и заполнения Карточек – справок по заработной палате</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11</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 xml:space="preserve">Контроль  </w:t>
            </w:r>
            <w:proofErr w:type="gramStart"/>
            <w:r w:rsidRPr="00DF1F2C">
              <w:rPr>
                <w:rFonts w:ascii="Times New Roman" w:hAnsi="Times New Roman"/>
                <w:color w:val="444444"/>
                <w:sz w:val="20"/>
                <w:szCs w:val="20"/>
              </w:rPr>
              <w:t>соблюдения правил оформления Табеля учета использования рабочего времени</w:t>
            </w:r>
            <w:proofErr w:type="gramEnd"/>
            <w:r w:rsidRPr="00DF1F2C">
              <w:rPr>
                <w:rFonts w:ascii="Times New Roman" w:hAnsi="Times New Roman"/>
                <w:color w:val="444444"/>
                <w:sz w:val="20"/>
                <w:szCs w:val="20"/>
              </w:rPr>
              <w:t xml:space="preserve"> и расчета заработной платы</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12</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соблюдения правил оформления командировочного удостоверения и служебного задания</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По мере представления</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13</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соблюдения правил оформления</w:t>
            </w:r>
          </w:p>
          <w:p w:rsidR="00300A85" w:rsidRPr="00DF1F2C" w:rsidRDefault="00300A85" w:rsidP="00CF45B6">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распоряжений по основной деятельности</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По мере представления</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14</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выдачи доверенностей</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По мере необходимости</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15</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соблюдения законодательства при заключении договоров с контрагентами и муниципальных контрактов</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По мере представления</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16</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соблюдения законодательства при заключении договоров гражданско-правового характера</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По мере представления</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17</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полноты и точности данных, оформления первичных документов и регистров учета, соблюдения норм действующего законодательства при ведении учета</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18</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Контроль условий эксплуатации, обеспечения сохранности, обоснованности расходов на ремонт и содержание имущества</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Ежемесячно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19</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Рассмотрение результатов внешних контрольных мероприятий</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По мере предоставления результатов проверок</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20</w:t>
            </w:r>
          </w:p>
        </w:tc>
        <w:tc>
          <w:tcPr>
            <w:tcW w:w="6056"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Оформление актов сверки с поставщиками и подрядчиками</w:t>
            </w:r>
          </w:p>
        </w:tc>
        <w:tc>
          <w:tcPr>
            <w:tcW w:w="2693"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rPr>
                <w:rFonts w:ascii="Times New Roman" w:hAnsi="Times New Roman"/>
                <w:color w:val="444444"/>
                <w:sz w:val="20"/>
                <w:szCs w:val="20"/>
              </w:rPr>
            </w:pPr>
            <w:r w:rsidRPr="00DF1F2C">
              <w:rPr>
                <w:rFonts w:ascii="Times New Roman" w:hAnsi="Times New Roman"/>
                <w:color w:val="444444"/>
                <w:sz w:val="20"/>
                <w:szCs w:val="20"/>
              </w:rPr>
              <w:t>Ежегодно</w:t>
            </w:r>
          </w:p>
        </w:tc>
      </w:tr>
      <w:tr w:rsidR="00300A85" w:rsidRPr="00DF1F2C" w:rsidTr="007F360A">
        <w:tc>
          <w:tcPr>
            <w:tcW w:w="69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21</w:t>
            </w:r>
          </w:p>
        </w:tc>
        <w:tc>
          <w:tcPr>
            <w:tcW w:w="6056"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CF45B6">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Инвентаризация нефинансовых, финансовых активов и обязательств</w:t>
            </w:r>
          </w:p>
        </w:tc>
        <w:tc>
          <w:tcPr>
            <w:tcW w:w="2693"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Ежегодно</w:t>
            </w:r>
          </w:p>
        </w:tc>
      </w:tr>
    </w:tbl>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w:t>
      </w:r>
      <w:r w:rsidRPr="00DF1F2C">
        <w:rPr>
          <w:rFonts w:ascii="Times New Roman" w:hAnsi="Times New Roman"/>
          <w:b/>
          <w:bCs/>
          <w:color w:val="444444"/>
          <w:sz w:val="20"/>
          <w:szCs w:val="20"/>
        </w:rPr>
        <w:t>. Ответственность</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7.1. Субъекты контроля в рамках их компетенции и в соответствии со своими должностными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7.2. Ответственность за организацию и функционирование системы внутреннего контроля возлагается на главу сельского поселения Печинено.</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8. Оценка состояния системы внутреннего финансового контроля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lastRenderedPageBreak/>
        <w:t>8.1. Оценка эффективности системы внутреннего финансового контроля в администрации сельского поселения Печинено  осуществляется субъектами внутреннего контроля и рассматривается на совещаниях, проводимых главой сельского поселения  Печинено.</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8.2. Непосредственная оценка эффективности системы внутреннего финансового контроля, а также контроль  соблюдения процедур внутреннего финансового контроля осуществляется комиссией по внутреннему финансовому контролю.</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9. Заключительные положения</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9.1. Все изменения и дополнения к настоящему Положению утверждаются главой сельского поселения Печинено.</w:t>
      </w:r>
    </w:p>
    <w:p w:rsidR="00300A85" w:rsidRPr="00DF1F2C" w:rsidRDefault="00300A85" w:rsidP="00CF45B6">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9.2. 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tbl>
      <w:tblPr>
        <w:tblW w:w="8062" w:type="dxa"/>
        <w:shd w:val="clear" w:color="auto" w:fill="F9F9F9"/>
        <w:tblCellMar>
          <w:left w:w="0" w:type="dxa"/>
          <w:right w:w="0" w:type="dxa"/>
        </w:tblCellMar>
        <w:tblLook w:val="04A0" w:firstRow="1" w:lastRow="0" w:firstColumn="1" w:lastColumn="0" w:noHBand="0" w:noVBand="1"/>
      </w:tblPr>
      <w:tblGrid>
        <w:gridCol w:w="8062"/>
      </w:tblGrid>
      <w:tr w:rsidR="00300A85" w:rsidRPr="00DF1F2C" w:rsidTr="00CF45B6">
        <w:tc>
          <w:tcPr>
            <w:tcW w:w="8062"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CF45B6">
            <w:pPr>
              <w:spacing w:after="0" w:line="240" w:lineRule="auto"/>
              <w:jc w:val="right"/>
              <w:rPr>
                <w:rFonts w:ascii="Times New Roman" w:hAnsi="Times New Roman"/>
                <w:b/>
                <w:color w:val="444444"/>
                <w:sz w:val="20"/>
                <w:szCs w:val="20"/>
              </w:rPr>
            </w:pPr>
            <w:r w:rsidRPr="00DF1F2C">
              <w:rPr>
                <w:rFonts w:ascii="Times New Roman" w:hAnsi="Times New Roman"/>
                <w:b/>
                <w:color w:val="444444"/>
                <w:sz w:val="20"/>
                <w:szCs w:val="20"/>
              </w:rPr>
              <w:t>Приложение 1</w:t>
            </w:r>
          </w:p>
          <w:p w:rsidR="00300A85" w:rsidRPr="00DF1F2C" w:rsidRDefault="00300A85" w:rsidP="00CF45B6">
            <w:pPr>
              <w:spacing w:after="0" w:line="240" w:lineRule="auto"/>
              <w:jc w:val="right"/>
              <w:textAlignment w:val="baseline"/>
              <w:rPr>
                <w:rFonts w:ascii="Times New Roman" w:hAnsi="Times New Roman"/>
                <w:color w:val="444444"/>
                <w:sz w:val="20"/>
                <w:szCs w:val="20"/>
              </w:rPr>
            </w:pPr>
            <w:r w:rsidRPr="00DF1F2C">
              <w:rPr>
                <w:rFonts w:ascii="Times New Roman" w:hAnsi="Times New Roman"/>
                <w:color w:val="444444"/>
                <w:sz w:val="20"/>
                <w:szCs w:val="20"/>
              </w:rPr>
              <w:t>к Положению</w:t>
            </w:r>
            <w:r w:rsidRPr="00DF1F2C">
              <w:rPr>
                <w:rFonts w:ascii="Times New Roman" w:hAnsi="Times New Roman"/>
                <w:b/>
                <w:bCs/>
                <w:color w:val="444444"/>
                <w:sz w:val="20"/>
                <w:szCs w:val="20"/>
              </w:rPr>
              <w:t xml:space="preserve"> </w:t>
            </w:r>
            <w:r w:rsidRPr="00DF1F2C">
              <w:rPr>
                <w:rFonts w:ascii="Times New Roman" w:hAnsi="Times New Roman"/>
                <w:bCs/>
                <w:color w:val="444444"/>
                <w:sz w:val="20"/>
                <w:szCs w:val="20"/>
              </w:rPr>
              <w:t>о внутреннем финансовом контроле  администрации сельского поселения   Печинено муниципального района Богатовский Самарской области</w:t>
            </w:r>
            <w:r w:rsidRPr="00DF1F2C">
              <w:rPr>
                <w:rFonts w:ascii="Times New Roman" w:hAnsi="Times New Roman"/>
                <w:color w:val="444444"/>
                <w:sz w:val="20"/>
                <w:szCs w:val="20"/>
              </w:rPr>
              <w:t xml:space="preserve">  </w:t>
            </w:r>
          </w:p>
        </w:tc>
      </w:tr>
    </w:tbl>
    <w:p w:rsidR="00300A85" w:rsidRPr="00DF1F2C" w:rsidRDefault="00300A85" w:rsidP="00CF45B6">
      <w:pPr>
        <w:shd w:val="clear" w:color="auto" w:fill="F9F9F9"/>
        <w:spacing w:after="0" w:line="240" w:lineRule="auto"/>
        <w:jc w:val="center"/>
        <w:textAlignment w:val="baseline"/>
        <w:rPr>
          <w:rFonts w:ascii="Times New Roman" w:hAnsi="Times New Roman"/>
          <w:color w:val="444444"/>
          <w:sz w:val="20"/>
          <w:szCs w:val="20"/>
        </w:rPr>
      </w:pPr>
      <w:r w:rsidRPr="00DF1F2C">
        <w:rPr>
          <w:rFonts w:ascii="Times New Roman" w:hAnsi="Times New Roman"/>
          <w:b/>
          <w:color w:val="444444"/>
          <w:sz w:val="20"/>
          <w:szCs w:val="20"/>
        </w:rPr>
        <w:t xml:space="preserve">КОМИССИЯ </w:t>
      </w:r>
      <w:r w:rsidRPr="00DF1F2C">
        <w:rPr>
          <w:rFonts w:ascii="Times New Roman" w:hAnsi="Times New Roman"/>
          <w:color w:val="444444"/>
          <w:sz w:val="20"/>
          <w:szCs w:val="20"/>
        </w:rPr>
        <w:t>по внутреннему контролю бухгалтерского (бюджетного) учета, внутренних процедур составления и исполнения плана финансово-бюджетной сфере в Администрации сельского поселения Печинено</w:t>
      </w:r>
    </w:p>
    <w:tbl>
      <w:tblPr>
        <w:tblW w:w="8739" w:type="dxa"/>
        <w:shd w:val="clear" w:color="auto" w:fill="F9F9F9"/>
        <w:tblCellMar>
          <w:left w:w="0" w:type="dxa"/>
          <w:right w:w="0" w:type="dxa"/>
        </w:tblCellMar>
        <w:tblLook w:val="04A0" w:firstRow="1" w:lastRow="0" w:firstColumn="1" w:lastColumn="0" w:noHBand="0" w:noVBand="1"/>
      </w:tblPr>
      <w:tblGrid>
        <w:gridCol w:w="2614"/>
        <w:gridCol w:w="4708"/>
        <w:gridCol w:w="1417"/>
      </w:tblGrid>
      <w:tr w:rsidR="00300A85" w:rsidRPr="00DF1F2C" w:rsidTr="007F360A">
        <w:tc>
          <w:tcPr>
            <w:tcW w:w="261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Председатель комиссии:</w:t>
            </w:r>
          </w:p>
        </w:tc>
        <w:tc>
          <w:tcPr>
            <w:tcW w:w="470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Специалист администрации сельского поселения Печинено-</w:t>
            </w:r>
            <w:proofErr w:type="spellStart"/>
            <w:r w:rsidRPr="00DF1F2C">
              <w:rPr>
                <w:rFonts w:ascii="Times New Roman" w:hAnsi="Times New Roman"/>
                <w:color w:val="444444"/>
                <w:sz w:val="20"/>
                <w:szCs w:val="20"/>
              </w:rPr>
              <w:t>финансисит</w:t>
            </w:r>
            <w:proofErr w:type="spellEnd"/>
          </w:p>
        </w:tc>
        <w:tc>
          <w:tcPr>
            <w:tcW w:w="1417"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p>
        </w:tc>
      </w:tr>
      <w:tr w:rsidR="00300A85" w:rsidRPr="00DF1F2C" w:rsidTr="007F360A">
        <w:tc>
          <w:tcPr>
            <w:tcW w:w="261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Члены комиссии:</w:t>
            </w:r>
          </w:p>
        </w:tc>
        <w:tc>
          <w:tcPr>
            <w:tcW w:w="470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Главный бухгалтер сельского поселения Печинено</w:t>
            </w:r>
          </w:p>
        </w:tc>
        <w:tc>
          <w:tcPr>
            <w:tcW w:w="1417"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p>
        </w:tc>
      </w:tr>
      <w:tr w:rsidR="00300A85" w:rsidRPr="00DF1F2C" w:rsidTr="007F360A">
        <w:tc>
          <w:tcPr>
            <w:tcW w:w="261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 </w:t>
            </w:r>
          </w:p>
        </w:tc>
        <w:tc>
          <w:tcPr>
            <w:tcW w:w="470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 xml:space="preserve"> Специалист  администрации сельского поселения Печинено</w:t>
            </w:r>
          </w:p>
        </w:tc>
        <w:tc>
          <w:tcPr>
            <w:tcW w:w="1417"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 </w:t>
            </w:r>
          </w:p>
          <w:p w:rsidR="00300A85" w:rsidRPr="00DF1F2C" w:rsidRDefault="00300A85" w:rsidP="00F012B9">
            <w:pPr>
              <w:spacing w:after="0" w:line="360" w:lineRule="atLeast"/>
              <w:textAlignment w:val="baseline"/>
              <w:rPr>
                <w:rFonts w:ascii="Times New Roman" w:hAnsi="Times New Roman"/>
                <w:color w:val="444444"/>
                <w:sz w:val="20"/>
                <w:szCs w:val="20"/>
              </w:rPr>
            </w:pPr>
          </w:p>
        </w:tc>
      </w:tr>
    </w:tbl>
    <w:p w:rsidR="00300A85" w:rsidRPr="00DF1F2C" w:rsidRDefault="00300A85" w:rsidP="00F012B9">
      <w:pPr>
        <w:shd w:val="clear" w:color="auto" w:fill="F9F9F9"/>
        <w:spacing w:after="0" w:line="240" w:lineRule="auto"/>
        <w:jc w:val="right"/>
        <w:textAlignment w:val="baseline"/>
        <w:rPr>
          <w:rFonts w:ascii="Times New Roman" w:hAnsi="Times New Roman"/>
          <w:color w:val="444444"/>
          <w:sz w:val="20"/>
          <w:szCs w:val="20"/>
        </w:rPr>
      </w:pPr>
      <w:r w:rsidRPr="00DF1F2C">
        <w:rPr>
          <w:rFonts w:ascii="Times New Roman" w:hAnsi="Times New Roman"/>
          <w:b/>
          <w:bCs/>
          <w:color w:val="444444"/>
          <w:sz w:val="20"/>
          <w:szCs w:val="20"/>
        </w:rPr>
        <w:t>Приложение №2    </w:t>
      </w:r>
      <w:r w:rsidRPr="00DF1F2C">
        <w:rPr>
          <w:rFonts w:ascii="Times New Roman" w:hAnsi="Times New Roman"/>
          <w:color w:val="444444"/>
          <w:sz w:val="20"/>
          <w:szCs w:val="20"/>
        </w:rPr>
        <w:t xml:space="preserve">к Положению </w:t>
      </w:r>
      <w:r w:rsidRPr="00DF1F2C">
        <w:rPr>
          <w:rFonts w:ascii="Times New Roman" w:hAnsi="Times New Roman"/>
          <w:bCs/>
          <w:color w:val="444444"/>
          <w:sz w:val="20"/>
          <w:szCs w:val="20"/>
        </w:rPr>
        <w:t>о внутреннем финансовом контроле  администрации сельского поселения   Печинено муниципального района Богатовский Самарской области</w:t>
      </w:r>
      <w:r w:rsidRPr="00DF1F2C">
        <w:rPr>
          <w:rFonts w:ascii="Times New Roman" w:hAnsi="Times New Roman"/>
          <w:color w:val="444444"/>
          <w:sz w:val="20"/>
          <w:szCs w:val="20"/>
        </w:rPr>
        <w:t xml:space="preserve"> </w:t>
      </w:r>
    </w:p>
    <w:p w:rsidR="00300A85" w:rsidRPr="00DF1F2C" w:rsidRDefault="00300A85" w:rsidP="00F012B9">
      <w:pPr>
        <w:shd w:val="clear" w:color="auto" w:fill="F9F9F9"/>
        <w:spacing w:after="0" w:line="240" w:lineRule="auto"/>
        <w:jc w:val="center"/>
        <w:textAlignment w:val="baseline"/>
        <w:outlineLvl w:val="1"/>
        <w:rPr>
          <w:rFonts w:ascii="Times New Roman" w:hAnsi="Times New Roman"/>
          <w:b/>
          <w:color w:val="444444"/>
          <w:sz w:val="20"/>
          <w:szCs w:val="20"/>
        </w:rPr>
      </w:pPr>
      <w:r w:rsidRPr="00DF1F2C">
        <w:rPr>
          <w:rFonts w:ascii="Times New Roman" w:hAnsi="Times New Roman"/>
          <w:b/>
          <w:color w:val="444444"/>
          <w:sz w:val="20"/>
          <w:szCs w:val="20"/>
        </w:rPr>
        <w:t>Положение о комиссии   по внутреннему финансовому контролю</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1.Основные задачи и полномочия Комиссии.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Основные задачи</w:t>
      </w:r>
      <w:r w:rsidRPr="00DF1F2C">
        <w:rPr>
          <w:rFonts w:ascii="Times New Roman" w:hAnsi="Times New Roman"/>
          <w:color w:val="444444"/>
          <w:sz w:val="20"/>
          <w:szCs w:val="20"/>
        </w:rPr>
        <w:t>:</w:t>
      </w:r>
    </w:p>
    <w:p w:rsidR="00F012B9"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    следить за соблюдением законодательства регулирующего порядок осуществления деятельности </w:t>
      </w:r>
      <w:proofErr w:type="gramStart"/>
      <w:r w:rsidRPr="00DF1F2C">
        <w:rPr>
          <w:rFonts w:ascii="Times New Roman" w:hAnsi="Times New Roman"/>
          <w:color w:val="444444"/>
          <w:sz w:val="20"/>
          <w:szCs w:val="20"/>
        </w:rPr>
        <w:t>в</w:t>
      </w:r>
      <w:proofErr w:type="gramEnd"/>
      <w:r w:rsidRPr="00DF1F2C">
        <w:rPr>
          <w:rFonts w:ascii="Times New Roman" w:hAnsi="Times New Roman"/>
          <w:color w:val="444444"/>
          <w:sz w:val="20"/>
          <w:szCs w:val="20"/>
        </w:rPr>
        <w:t xml:space="preserve"> финансово-</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sidRPr="00F012B9">
        <w:rPr>
          <w:rFonts w:ascii="Times New Roman" w:hAnsi="Times New Roman"/>
          <w:color w:val="444444"/>
          <w:sz w:val="20"/>
          <w:szCs w:val="20"/>
        </w:rPr>
        <w:t xml:space="preserve"> </w:t>
      </w:r>
      <w:r w:rsidRPr="00DF1F2C">
        <w:rPr>
          <w:rFonts w:ascii="Times New Roman" w:hAnsi="Times New Roman"/>
          <w:color w:val="444444"/>
          <w:sz w:val="20"/>
          <w:szCs w:val="20"/>
        </w:rPr>
        <w:t>бюджетной сфере;</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обеспечить точность и полноту составления документов и регистров бухгалтерского учета;</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w:t>
      </w:r>
      <w:r>
        <w:rPr>
          <w:rFonts w:ascii="Times New Roman" w:hAnsi="Times New Roman"/>
          <w:color w:val="444444"/>
          <w:sz w:val="20"/>
          <w:szCs w:val="20"/>
        </w:rPr>
        <w:t xml:space="preserve">  </w:t>
      </w:r>
      <w:r w:rsidRPr="00DF1F2C">
        <w:rPr>
          <w:rFonts w:ascii="Times New Roman" w:hAnsi="Times New Roman"/>
          <w:color w:val="444444"/>
          <w:sz w:val="20"/>
          <w:szCs w:val="20"/>
        </w:rPr>
        <w:t xml:space="preserve"> обеспечить своевременность подготовки достоверной бухгалтерской отчетности;</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Pr>
          <w:rFonts w:ascii="Times New Roman" w:hAnsi="Times New Roman"/>
          <w:color w:val="444444"/>
          <w:sz w:val="20"/>
          <w:szCs w:val="20"/>
        </w:rPr>
        <w:t>-    </w:t>
      </w:r>
      <w:r w:rsidRPr="00DF1F2C">
        <w:rPr>
          <w:rFonts w:ascii="Times New Roman" w:hAnsi="Times New Roman"/>
          <w:color w:val="444444"/>
          <w:sz w:val="20"/>
          <w:szCs w:val="20"/>
        </w:rPr>
        <w:t>предотвращать  ошибки и искажения;</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требовать исполнения приказов и распоряжений руководителя Учреждения;</w:t>
      </w:r>
    </w:p>
    <w:p w:rsidR="00F012B9"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Pr>
          <w:rFonts w:ascii="Times New Roman" w:hAnsi="Times New Roman"/>
          <w:color w:val="444444"/>
          <w:sz w:val="20"/>
          <w:szCs w:val="20"/>
        </w:rPr>
        <w:t>-    </w:t>
      </w:r>
      <w:r w:rsidRPr="00DF1F2C">
        <w:rPr>
          <w:rFonts w:ascii="Times New Roman" w:hAnsi="Times New Roman"/>
          <w:color w:val="444444"/>
          <w:sz w:val="20"/>
          <w:szCs w:val="20"/>
        </w:rPr>
        <w:t>следить за выполнением планов в финансово-бюджетной сфере Учреждения;</w:t>
      </w:r>
    </w:p>
    <w:p w:rsidR="00300A85" w:rsidRPr="00DF1F2C" w:rsidRDefault="00F012B9" w:rsidP="00F012B9">
      <w:pPr>
        <w:shd w:val="clear" w:color="auto" w:fill="F9F9F9"/>
        <w:spacing w:after="0" w:line="240" w:lineRule="auto"/>
        <w:jc w:val="both"/>
        <w:textAlignment w:val="baseline"/>
        <w:rPr>
          <w:rFonts w:ascii="Times New Roman" w:hAnsi="Times New Roman"/>
          <w:color w:val="444444"/>
          <w:sz w:val="20"/>
          <w:szCs w:val="20"/>
        </w:rPr>
      </w:pPr>
      <w:r>
        <w:rPr>
          <w:rFonts w:ascii="Times New Roman" w:hAnsi="Times New Roman"/>
          <w:color w:val="444444"/>
          <w:sz w:val="20"/>
          <w:szCs w:val="20"/>
        </w:rPr>
        <w:t>-    </w:t>
      </w:r>
      <w:r w:rsidRPr="00DF1F2C">
        <w:rPr>
          <w:rFonts w:ascii="Times New Roman" w:hAnsi="Times New Roman"/>
          <w:color w:val="444444"/>
          <w:sz w:val="20"/>
          <w:szCs w:val="20"/>
        </w:rPr>
        <w:t>обеспечить сохранность финансовых и нефинансовых активов Учреждения</w:t>
      </w:r>
    </w:p>
    <w:p w:rsidR="00300A85" w:rsidRPr="00DF1F2C" w:rsidRDefault="00300A85" w:rsidP="00F012B9">
      <w:pPr>
        <w:shd w:val="clear" w:color="auto" w:fill="F9F9F9"/>
        <w:spacing w:after="24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повышать  эффективность использования средств.</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2.Полномочия Председателя Комиссии</w:t>
      </w:r>
      <w:r w:rsidRPr="00DF1F2C">
        <w:rPr>
          <w:rFonts w:ascii="Times New Roman" w:hAnsi="Times New Roman"/>
          <w:color w:val="444444"/>
          <w:sz w:val="20"/>
          <w:szCs w:val="20"/>
        </w:rPr>
        <w:t> по внутреннему финансовому контролю:</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распределение обязанностей между членами (сотрудниками);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проведение заседания (совещания) по вопросам, относящимся к компетенции.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Полномочия комиссии: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запрашивать у структурных подразделений необходимые документы и сведения;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получать от сотрудников объяснения;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привлекать сотрудников Учреждения к проведению проверок, служебных расследований, совещаний и пр.</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3.Комиссией по внутреннему финансовому контролю до начала текущего года разрабатывается </w:t>
      </w:r>
      <w:r w:rsidRPr="00DF1F2C">
        <w:rPr>
          <w:rFonts w:ascii="Times New Roman" w:hAnsi="Times New Roman"/>
          <w:b/>
          <w:bCs/>
          <w:color w:val="444444"/>
          <w:sz w:val="20"/>
          <w:szCs w:val="20"/>
        </w:rPr>
        <w:t>План контрольных мероприятий на текущий год</w:t>
      </w:r>
      <w:r w:rsidRPr="00DF1F2C">
        <w:rPr>
          <w:rFonts w:ascii="Times New Roman" w:hAnsi="Times New Roman"/>
          <w:color w:val="444444"/>
          <w:sz w:val="20"/>
          <w:szCs w:val="20"/>
        </w:rPr>
        <w:t xml:space="preserve"> (в </w:t>
      </w:r>
      <w:proofErr w:type="spellStart"/>
      <w:r w:rsidRPr="00DF1F2C">
        <w:rPr>
          <w:rFonts w:ascii="Times New Roman" w:hAnsi="Times New Roman"/>
          <w:color w:val="444444"/>
          <w:sz w:val="20"/>
          <w:szCs w:val="20"/>
        </w:rPr>
        <w:t>т.ч</w:t>
      </w:r>
      <w:proofErr w:type="spellEnd"/>
      <w:r w:rsidRPr="00DF1F2C">
        <w:rPr>
          <w:rFonts w:ascii="Times New Roman" w:hAnsi="Times New Roman"/>
          <w:color w:val="444444"/>
          <w:sz w:val="20"/>
          <w:szCs w:val="20"/>
        </w:rPr>
        <w:t>. процедуры и мероприятия систематического внутреннего финансового контроля). </w:t>
      </w:r>
      <w:r w:rsidRPr="00DF1F2C">
        <w:rPr>
          <w:rFonts w:ascii="Times New Roman" w:hAnsi="Times New Roman"/>
          <w:b/>
          <w:bCs/>
          <w:color w:val="444444"/>
          <w:sz w:val="20"/>
          <w:szCs w:val="20"/>
        </w:rPr>
        <w:t>Приложение№3</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Перечень отдельных процедур и мероприятий систематического внутреннего финансового  контроля доводится Комиссией по внутреннему  финансовому контролю до ответственных должностных лиц (сотрудников) Учреждения. Конкретное учреждение должно составить свой перечень, свои сроки, свои мероприятия (выбирая из </w:t>
      </w:r>
      <w:proofErr w:type="gramStart"/>
      <w:r w:rsidRPr="00DF1F2C">
        <w:rPr>
          <w:rFonts w:ascii="Times New Roman" w:hAnsi="Times New Roman"/>
          <w:color w:val="444444"/>
          <w:sz w:val="20"/>
          <w:szCs w:val="20"/>
        </w:rPr>
        <w:t>предложенных</w:t>
      </w:r>
      <w:proofErr w:type="gramEnd"/>
      <w:r w:rsidRPr="00DF1F2C">
        <w:rPr>
          <w:rFonts w:ascii="Times New Roman" w:hAnsi="Times New Roman"/>
          <w:color w:val="444444"/>
          <w:sz w:val="20"/>
          <w:szCs w:val="20"/>
        </w:rPr>
        <w:t>).</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4.Для каждой процедуры (мероприятия) указываются: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форма внутреннего финансового контроля (</w:t>
      </w:r>
      <w:proofErr w:type="gramStart"/>
      <w:r w:rsidRPr="00DF1F2C">
        <w:rPr>
          <w:rFonts w:ascii="Times New Roman" w:hAnsi="Times New Roman"/>
          <w:color w:val="444444"/>
          <w:sz w:val="20"/>
          <w:szCs w:val="20"/>
        </w:rPr>
        <w:t>предварительный</w:t>
      </w:r>
      <w:proofErr w:type="gramEnd"/>
      <w:r w:rsidRPr="00DF1F2C">
        <w:rPr>
          <w:rFonts w:ascii="Times New Roman" w:hAnsi="Times New Roman"/>
          <w:color w:val="444444"/>
          <w:sz w:val="20"/>
          <w:szCs w:val="20"/>
        </w:rPr>
        <w:t>, текущий, последующий);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описание процедуры (мероприятия);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задачи процедуры (мероприятия);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ответственные лица.</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5.Плановые проверки проводятся Комиссией по внутреннему финансовому контролю в соответствии с утвержденным главой поселения Планом контрольных мероприятий на текущий год, в котором для каждой плановой проверки указывается: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тематика и объекты проведения плановой проверки;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перечень контрольных процедур и мероприятий;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lastRenderedPageBreak/>
        <w:t> - сроки проведения плановой проверки. </w:t>
      </w:r>
      <w:r w:rsidRPr="00DF1F2C">
        <w:rPr>
          <w:rFonts w:ascii="Times New Roman" w:hAnsi="Times New Roman"/>
          <w:b/>
          <w:bCs/>
          <w:color w:val="444444"/>
          <w:sz w:val="20"/>
          <w:szCs w:val="20"/>
        </w:rPr>
        <w:t>(Приложение №4)</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6.Внеплановые проверки осуществляются по вопросам, в отношении которых есть информация или  достаточная вероятность возникновения нарушений, незаконных и действий.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7.Основанием для проведения внеплановой проверки является распоряжение главы поселения</w:t>
      </w:r>
      <w:proofErr w:type="gramStart"/>
      <w:r w:rsidRPr="00DF1F2C">
        <w:rPr>
          <w:rFonts w:ascii="Times New Roman" w:hAnsi="Times New Roman"/>
          <w:color w:val="444444"/>
          <w:sz w:val="20"/>
          <w:szCs w:val="20"/>
        </w:rPr>
        <w:t xml:space="preserve"> ,</w:t>
      </w:r>
      <w:proofErr w:type="gramEnd"/>
      <w:r w:rsidRPr="00DF1F2C">
        <w:rPr>
          <w:rFonts w:ascii="Times New Roman" w:hAnsi="Times New Roman"/>
          <w:color w:val="444444"/>
          <w:sz w:val="20"/>
          <w:szCs w:val="20"/>
        </w:rPr>
        <w:t xml:space="preserve"> в котором указаны:</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тематика и объекты проведения внеплановой проверки;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перечень контрольных процедур и мероприятий;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сроки проведения внеплановой проверки.</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8. По результатам любой проверки составляется акт. </w:t>
      </w:r>
      <w:r w:rsidRPr="00DF1F2C">
        <w:rPr>
          <w:rFonts w:ascii="Times New Roman" w:hAnsi="Times New Roman"/>
          <w:b/>
          <w:bCs/>
          <w:color w:val="444444"/>
          <w:sz w:val="20"/>
          <w:szCs w:val="20"/>
        </w:rPr>
        <w:t>Приложение №5</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9. Комиссия по внутреннему финансовому контролю контролирует выполнение мероприятий по устранению нарушений (ошибок, недостатков, искажений), выявленных в результате:</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отдельных процедур и мероприятий систематического внутреннего финансового контроля;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плановых и внеплановых проверок;</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внешних контрольных мероприятий.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xml:space="preserve">10. При этом члены комиссии или сотрудники подразделения  будут нести ответственность </w:t>
      </w:r>
      <w:proofErr w:type="gramStart"/>
      <w:r w:rsidRPr="00DF1F2C">
        <w:rPr>
          <w:rFonts w:ascii="Times New Roman" w:hAnsi="Times New Roman"/>
          <w:color w:val="444444"/>
          <w:sz w:val="20"/>
          <w:szCs w:val="20"/>
        </w:rPr>
        <w:t>за</w:t>
      </w:r>
      <w:proofErr w:type="gramEnd"/>
      <w:r w:rsidRPr="00DF1F2C">
        <w:rPr>
          <w:rFonts w:ascii="Times New Roman" w:hAnsi="Times New Roman"/>
          <w:color w:val="444444"/>
          <w:sz w:val="20"/>
          <w:szCs w:val="20"/>
        </w:rPr>
        <w:t>:</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искажение результатов проведенных ими проверок;</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несоблюдение конфиденциальности информации, составляющей коммерческую тайну;</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обеспечение сохранности и возврата полученных документов.</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11.По истечении срока, установленного для выполнения указанных мероприятий, Комиссия   по внутреннему финансовому контролю информирует руководителя Учреждения о выполнении мероприятий или их неисполнении с указанием причин.</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12. Ежегодно Комиссия по внутреннему финансовому контролю представляет главе поселения </w:t>
      </w:r>
      <w:r w:rsidRPr="00DF1F2C">
        <w:rPr>
          <w:rFonts w:ascii="Times New Roman" w:hAnsi="Times New Roman"/>
          <w:b/>
          <w:bCs/>
          <w:color w:val="444444"/>
          <w:sz w:val="20"/>
          <w:szCs w:val="20"/>
        </w:rPr>
        <w:t>отчет о проделанной работе</w:t>
      </w:r>
      <w:r w:rsidRPr="00DF1F2C">
        <w:rPr>
          <w:rFonts w:ascii="Times New Roman" w:hAnsi="Times New Roman"/>
          <w:color w:val="444444"/>
          <w:sz w:val="20"/>
          <w:szCs w:val="20"/>
        </w:rPr>
        <w:t>, который включает в себя сведения: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 результатах отдельных процедур и мероприятий систематического внутреннего финансового контроля;</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 о результатах выполнения плановых и неплановых проверок;</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 результатах внешних контрольных мероприятий;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 выполнении мер по устранению и недопущению в дальнейшем выявленных нарушений (ошибок, недостатков, искажений);</w:t>
      </w:r>
    </w:p>
    <w:p w:rsidR="00300A85" w:rsidRPr="00DF1F2C" w:rsidRDefault="00300A85" w:rsidP="00F012B9">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 об эффективности внутреннего финансового контроля.</w:t>
      </w:r>
    </w:p>
    <w:p w:rsidR="00300A85" w:rsidRPr="00DF1F2C" w:rsidRDefault="00300A85" w:rsidP="00F012B9">
      <w:pPr>
        <w:shd w:val="clear" w:color="auto" w:fill="F9F9F9"/>
        <w:spacing w:after="0" w:line="240" w:lineRule="auto"/>
        <w:jc w:val="right"/>
        <w:textAlignment w:val="baseline"/>
        <w:rPr>
          <w:rFonts w:ascii="Times New Roman" w:hAnsi="Times New Roman"/>
          <w:color w:val="444444"/>
          <w:sz w:val="20"/>
          <w:szCs w:val="20"/>
        </w:rPr>
      </w:pPr>
      <w:r w:rsidRPr="00DF1F2C">
        <w:rPr>
          <w:rFonts w:ascii="Times New Roman" w:hAnsi="Times New Roman"/>
          <w:b/>
          <w:bCs/>
          <w:color w:val="444444"/>
          <w:sz w:val="20"/>
          <w:szCs w:val="20"/>
        </w:rPr>
        <w:t xml:space="preserve">Приложение № 3 </w:t>
      </w:r>
      <w:r w:rsidRPr="00DF1F2C">
        <w:rPr>
          <w:rFonts w:ascii="Times New Roman" w:hAnsi="Times New Roman"/>
          <w:color w:val="444444"/>
          <w:sz w:val="20"/>
          <w:szCs w:val="20"/>
        </w:rPr>
        <w:t>к Положению о внутреннем финансовом контроле Администрации сельского поселения  Печинено муниципального района Богатовский Самарской области</w:t>
      </w:r>
    </w:p>
    <w:p w:rsidR="00300A85" w:rsidRPr="00DF1F2C" w:rsidRDefault="00300A85" w:rsidP="00F012B9">
      <w:pPr>
        <w:shd w:val="clear" w:color="auto" w:fill="F9F9F9"/>
        <w:spacing w:after="0"/>
        <w:jc w:val="both"/>
        <w:textAlignment w:val="baseline"/>
        <w:rPr>
          <w:rFonts w:ascii="Times New Roman" w:hAnsi="Times New Roman"/>
          <w:color w:val="444444"/>
          <w:sz w:val="20"/>
          <w:szCs w:val="20"/>
        </w:rPr>
      </w:pPr>
      <w:r w:rsidRPr="00DF1F2C">
        <w:rPr>
          <w:rFonts w:ascii="Times New Roman" w:hAnsi="Times New Roman"/>
          <w:color w:val="444444"/>
          <w:sz w:val="20"/>
          <w:szCs w:val="20"/>
        </w:rPr>
        <w:t>УТВЕРЖДАЮ</w:t>
      </w:r>
      <w:r w:rsidR="00F012B9">
        <w:rPr>
          <w:rFonts w:ascii="Times New Roman" w:hAnsi="Times New Roman"/>
          <w:color w:val="444444"/>
          <w:sz w:val="20"/>
          <w:szCs w:val="20"/>
        </w:rPr>
        <w:t xml:space="preserve"> </w:t>
      </w:r>
      <w:r w:rsidRPr="00DF1F2C">
        <w:rPr>
          <w:rFonts w:ascii="Times New Roman" w:hAnsi="Times New Roman"/>
          <w:i/>
          <w:iCs/>
          <w:color w:val="444444"/>
          <w:sz w:val="20"/>
          <w:szCs w:val="20"/>
        </w:rPr>
        <w:t>Глава поселения  _____________</w:t>
      </w:r>
    </w:p>
    <w:p w:rsidR="00300A85" w:rsidRPr="00DF1F2C" w:rsidRDefault="00300A85" w:rsidP="00F012B9">
      <w:pPr>
        <w:shd w:val="clear" w:color="auto" w:fill="F9F9F9"/>
        <w:spacing w:after="0" w:line="360" w:lineRule="atLeast"/>
        <w:jc w:val="both"/>
        <w:textAlignment w:val="baseline"/>
        <w:rPr>
          <w:rFonts w:ascii="Times New Roman" w:hAnsi="Times New Roman"/>
          <w:color w:val="444444"/>
          <w:sz w:val="20"/>
          <w:szCs w:val="20"/>
        </w:rPr>
      </w:pPr>
      <w:r w:rsidRPr="00DF1F2C">
        <w:rPr>
          <w:rFonts w:ascii="Times New Roman" w:hAnsi="Times New Roman"/>
          <w:color w:val="444444"/>
          <w:sz w:val="20"/>
          <w:szCs w:val="20"/>
        </w:rPr>
        <w:t>«___»  _________ 20___г</w:t>
      </w:r>
    </w:p>
    <w:p w:rsidR="00300A85" w:rsidRPr="00DF1F2C" w:rsidRDefault="00300A85" w:rsidP="00F012B9">
      <w:pPr>
        <w:shd w:val="clear" w:color="auto" w:fill="F9F9F9"/>
        <w:spacing w:after="0" w:line="360" w:lineRule="atLeast"/>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План контрольных мероприятий</w:t>
      </w:r>
      <w:r w:rsidRPr="00DF1F2C">
        <w:rPr>
          <w:rFonts w:ascii="Times New Roman" w:hAnsi="Times New Roman"/>
          <w:color w:val="444444"/>
          <w:sz w:val="20"/>
          <w:szCs w:val="20"/>
        </w:rPr>
        <w:t> по  деятельности в финансово-бюджетной сфере сельского поселения Печинено на _________20____год</w:t>
      </w:r>
    </w:p>
    <w:tbl>
      <w:tblPr>
        <w:tblW w:w="10015" w:type="dxa"/>
        <w:shd w:val="clear" w:color="auto" w:fill="F9F9F9"/>
        <w:tblCellMar>
          <w:left w:w="0" w:type="dxa"/>
          <w:right w:w="0" w:type="dxa"/>
        </w:tblCellMar>
        <w:tblLook w:val="04A0" w:firstRow="1" w:lastRow="0" w:firstColumn="1" w:lastColumn="0" w:noHBand="0" w:noVBand="1"/>
      </w:tblPr>
      <w:tblGrid>
        <w:gridCol w:w="454"/>
        <w:gridCol w:w="1738"/>
        <w:gridCol w:w="6689"/>
        <w:gridCol w:w="1134"/>
      </w:tblGrid>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 xml:space="preserve">№ </w:t>
            </w:r>
            <w:proofErr w:type="gramStart"/>
            <w:r w:rsidRPr="00DF1F2C">
              <w:rPr>
                <w:rFonts w:ascii="Times New Roman" w:hAnsi="Times New Roman"/>
                <w:color w:val="444444"/>
                <w:sz w:val="20"/>
                <w:szCs w:val="20"/>
              </w:rPr>
              <w:t>п</w:t>
            </w:r>
            <w:proofErr w:type="gramEnd"/>
            <w:r w:rsidRPr="00DF1F2C">
              <w:rPr>
                <w:rFonts w:ascii="Times New Roman" w:hAnsi="Times New Roman"/>
                <w:color w:val="444444"/>
                <w:sz w:val="20"/>
                <w:szCs w:val="20"/>
              </w:rPr>
              <w:t>/п</w:t>
            </w:r>
          </w:p>
        </w:tc>
        <w:tc>
          <w:tcPr>
            <w:tcW w:w="173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Объект проверки</w:t>
            </w:r>
          </w:p>
        </w:tc>
        <w:tc>
          <w:tcPr>
            <w:tcW w:w="668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Проводимые процедуры и  мероприятия</w:t>
            </w:r>
          </w:p>
        </w:tc>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Дата</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1</w:t>
            </w:r>
          </w:p>
        </w:tc>
        <w:tc>
          <w:tcPr>
            <w:tcW w:w="173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Учредительные документы</w:t>
            </w:r>
          </w:p>
        </w:tc>
        <w:tc>
          <w:tcPr>
            <w:tcW w:w="668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учредительных и регистрационных документов;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-наличие и регистрация изменений в учредительных документах;</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наличия лицензий на лицензируемые виды деятельности и сроки;</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-соответствие деятельности учреждения нормативным правовым актам, а также учредительным документам.</w:t>
            </w:r>
          </w:p>
        </w:tc>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2</w:t>
            </w:r>
          </w:p>
        </w:tc>
        <w:tc>
          <w:tcPr>
            <w:tcW w:w="173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Соблюдение Учетной политики</w:t>
            </w:r>
          </w:p>
        </w:tc>
        <w:tc>
          <w:tcPr>
            <w:tcW w:w="668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-полнота и правильность отражения в приказе элементов учетной политики;</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-практическое применение приказа об учетной политике;</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соблюдения графика документооборота.</w:t>
            </w:r>
          </w:p>
        </w:tc>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rPr>
          <w:trHeight w:val="359"/>
        </w:trPr>
        <w:tc>
          <w:tcPr>
            <w:tcW w:w="45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p>
        </w:tc>
        <w:tc>
          <w:tcPr>
            <w:tcW w:w="173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Постановка и организация бухгалтерского учета</w:t>
            </w:r>
          </w:p>
        </w:tc>
        <w:tc>
          <w:tcPr>
            <w:tcW w:w="668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-правильность организации бухгалтерского учета и составления плана в финансово-бюджетной сфере;</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-оценка численности и уровня образования учетных работников;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-оценка степени компьютеризации учета;</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-наличие должностных инструкций с разделением обязанностей;</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-оценка состояния постановки и организации бухгалтерского учета;</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-наличие положений об оплате труда, подотчетных лицах, командировках и т.д.</w:t>
            </w:r>
            <w:proofErr w:type="gramStart"/>
            <w:r w:rsidRPr="00DF1F2C">
              <w:rPr>
                <w:rFonts w:ascii="Times New Roman" w:hAnsi="Times New Roman"/>
                <w:color w:val="444444"/>
                <w:sz w:val="20"/>
                <w:szCs w:val="20"/>
              </w:rPr>
              <w:t xml:space="preserve"> ;</w:t>
            </w:r>
            <w:proofErr w:type="gramEnd"/>
          </w:p>
          <w:p w:rsidR="00300A85" w:rsidRPr="00DF1F2C" w:rsidRDefault="00300A85" w:rsidP="007F360A">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-наличие штатного расписания, приказов  руководителя по личному составу и другие документы, являющиеся основанием для оплаты труда; </w:t>
            </w:r>
          </w:p>
        </w:tc>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lastRenderedPageBreak/>
              <w:t>4</w:t>
            </w:r>
          </w:p>
        </w:tc>
        <w:tc>
          <w:tcPr>
            <w:tcW w:w="173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Ведение бухгалтерского учета</w:t>
            </w:r>
          </w:p>
        </w:tc>
        <w:tc>
          <w:tcPr>
            <w:tcW w:w="668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правильности оформления документов;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правильного и  своевременного  отражения операций  в бухгалтерском учете по субсидиям (бюджетной деятельности)                    </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применения плана счетов, утвержденного в учетной политике Учреждения;</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-ведение учета согласно инструкции по бюджетному учету;</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правильности расстановки кодов ОКОФ;</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материалов инвентаризаций и ревизий  и отражение результатов в бухгалтерском учете;</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обоснованности расходов с точки зрения Налогового кодекса РФ;</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соответствия записей по счетам аналитического учета с записями в Главной книге и в формах журнала, бухгалтерских отчетах.</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w:t>
            </w:r>
          </w:p>
        </w:tc>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5</w:t>
            </w:r>
          </w:p>
        </w:tc>
        <w:tc>
          <w:tcPr>
            <w:tcW w:w="173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Целевое использование средств</w:t>
            </w:r>
          </w:p>
        </w:tc>
        <w:tc>
          <w:tcPr>
            <w:tcW w:w="668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применения КОСГУ и целевого использования средств;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анализ сметы доходов и расходов в разрезе предметных статей</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-соблюдение принципов ведомственного управления;</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-соблюдение законодательства при ведении  деятельности в финансово-бюджетной сфере;</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-соблюдения процедуры размещения заказов на поставку товаров, оказание услуг и выполнение работ для государственных нужд, а также исполнение участниками-победителями договорных условий.</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-законность использования средств;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-целесообразность государственных контрактов и другие договоров, соглашений на поставки товаров, выполнение работ, оказание услуг для государственных нужд, предусматривающие расходование средств;</w:t>
            </w:r>
          </w:p>
          <w:p w:rsidR="00300A85" w:rsidRPr="00DF1F2C" w:rsidRDefault="00300A85" w:rsidP="00300A85">
            <w:pPr>
              <w:spacing w:after="240" w:line="360" w:lineRule="atLeast"/>
              <w:textAlignment w:val="baseline"/>
              <w:rPr>
                <w:rFonts w:ascii="Times New Roman" w:hAnsi="Times New Roman"/>
                <w:color w:val="444444"/>
                <w:sz w:val="20"/>
                <w:szCs w:val="20"/>
              </w:rPr>
            </w:pPr>
            <w:r w:rsidRPr="00DF1F2C">
              <w:rPr>
                <w:rFonts w:ascii="Times New Roman" w:hAnsi="Times New Roman"/>
                <w:color w:val="444444"/>
                <w:sz w:val="20"/>
                <w:szCs w:val="20"/>
              </w:rPr>
              <w:t> </w:t>
            </w:r>
          </w:p>
        </w:tc>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6</w:t>
            </w:r>
          </w:p>
        </w:tc>
        <w:tc>
          <w:tcPr>
            <w:tcW w:w="173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Налоги и сборы</w:t>
            </w:r>
          </w:p>
        </w:tc>
        <w:tc>
          <w:tcPr>
            <w:tcW w:w="668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 проверка расчетов по налогам и сборам согласно перечню уплачиваемых налогов;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определения налоговой базы;</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определения налоговых ставок;</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применения налоговых вычетов;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применения льгот;</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правильности начисления, перечисления налоговых платежей;</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составления налоговой отчетности;</w:t>
            </w:r>
          </w:p>
          <w:p w:rsidR="00300A85" w:rsidRPr="00DF1F2C" w:rsidRDefault="00300A85" w:rsidP="00F012B9">
            <w:pPr>
              <w:spacing w:after="0" w:line="360" w:lineRule="atLeast"/>
              <w:textAlignment w:val="baseline"/>
              <w:rPr>
                <w:rFonts w:ascii="Times New Roman" w:hAnsi="Times New Roman"/>
                <w:color w:val="444444"/>
                <w:sz w:val="20"/>
                <w:szCs w:val="20"/>
              </w:rPr>
            </w:pPr>
            <w:r w:rsidRPr="00DF1F2C">
              <w:rPr>
                <w:rFonts w:ascii="Times New Roman" w:hAnsi="Times New Roman"/>
                <w:color w:val="444444"/>
                <w:sz w:val="20"/>
                <w:szCs w:val="20"/>
              </w:rPr>
              <w:t> </w:t>
            </w:r>
          </w:p>
        </w:tc>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7</w:t>
            </w:r>
          </w:p>
        </w:tc>
        <w:tc>
          <w:tcPr>
            <w:tcW w:w="173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Состояние активов и обязательств</w:t>
            </w:r>
          </w:p>
        </w:tc>
        <w:tc>
          <w:tcPr>
            <w:tcW w:w="668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-наличие, законность использования и состояние нефинансовых активов, финансовых активов, дебиторской и кредиторской задолженности;</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-проведение и результаты  инвентаризаций;</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своевременности претензий вследствие нарушения договорных обязательств, за пропажу, порчу, недопоставку материальных ценностей и т.д.;</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обоснованности списания претензионных сумм на финансовый результат;</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расчетов по недостачам, хищениям, проверка соблюдения сроков и порядка рассмотрения случаев недостач, потерь;</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полноты и правильности оформления материалов о претензиях по недостачам, потерям и хищениям;</w:t>
            </w:r>
          </w:p>
          <w:p w:rsidR="00300A85" w:rsidRPr="00DF1F2C" w:rsidRDefault="00300A85" w:rsidP="00F012B9">
            <w:pPr>
              <w:spacing w:after="24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проверка правильности и обоснованности числящейся в бухгалтерском учете сумм задолженности по недостачам и хищениям.</w:t>
            </w:r>
          </w:p>
        </w:tc>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8</w:t>
            </w:r>
          </w:p>
        </w:tc>
        <w:tc>
          <w:tcPr>
            <w:tcW w:w="173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Финансовый результат</w:t>
            </w:r>
          </w:p>
        </w:tc>
        <w:tc>
          <w:tcPr>
            <w:tcW w:w="6689"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правильности, полноты определения и отражения в учете доходов в финансово-бюджетной сфере деятельности в разрезе предметных статей сметы доходов и расходов;</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 </w:t>
            </w:r>
          </w:p>
        </w:tc>
        <w:tc>
          <w:tcPr>
            <w:tcW w:w="1134"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w:t>
            </w:r>
          </w:p>
        </w:tc>
      </w:tr>
      <w:tr w:rsidR="00300A85" w:rsidRPr="00DF1F2C" w:rsidTr="007F360A">
        <w:tc>
          <w:tcPr>
            <w:tcW w:w="45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9</w:t>
            </w:r>
          </w:p>
        </w:tc>
        <w:tc>
          <w:tcPr>
            <w:tcW w:w="173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 xml:space="preserve">Бухгалтерская и статистическая </w:t>
            </w:r>
            <w:r w:rsidRPr="00DF1F2C">
              <w:rPr>
                <w:rFonts w:ascii="Times New Roman" w:hAnsi="Times New Roman"/>
                <w:color w:val="444444"/>
                <w:sz w:val="20"/>
                <w:szCs w:val="20"/>
              </w:rPr>
              <w:lastRenderedPageBreak/>
              <w:t>отчетность</w:t>
            </w:r>
          </w:p>
        </w:tc>
        <w:tc>
          <w:tcPr>
            <w:tcW w:w="6689"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lastRenderedPageBreak/>
              <w:t>-проверка состава, содержания форм бухгалтерской отчетности данным, содержащимся в регистрах бухгалтерского учета;</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lastRenderedPageBreak/>
              <w:t>-проверка правильности оценки статей отчетности;</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на согласованность показателей форм отчетности;</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-выражение мнения о достоверности показателей отчетности во всех существенных отношениях;</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-проверка статистической отчетности.</w:t>
            </w:r>
          </w:p>
        </w:tc>
        <w:tc>
          <w:tcPr>
            <w:tcW w:w="1134"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lastRenderedPageBreak/>
              <w:t> </w:t>
            </w:r>
          </w:p>
        </w:tc>
      </w:tr>
    </w:tbl>
    <w:p w:rsidR="00300A85" w:rsidRDefault="00300A85" w:rsidP="00300A85">
      <w:pPr>
        <w:rPr>
          <w:rFonts w:ascii="Times New Roman" w:hAnsi="Times New Roman"/>
          <w:sz w:val="20"/>
          <w:szCs w:val="20"/>
        </w:rPr>
      </w:pPr>
    </w:p>
    <w:p w:rsidR="007F360A" w:rsidRPr="00DF1F2C" w:rsidRDefault="007F360A" w:rsidP="00300A85">
      <w:pPr>
        <w:rPr>
          <w:rFonts w:ascii="Times New Roman" w:hAnsi="Times New Roman"/>
          <w:vanish/>
          <w:sz w:val="20"/>
          <w:szCs w:val="20"/>
        </w:rPr>
      </w:pPr>
    </w:p>
    <w:p w:rsidR="00300A85" w:rsidRPr="00DF1F2C" w:rsidRDefault="00300A85" w:rsidP="00300A85">
      <w:pPr>
        <w:shd w:val="clear" w:color="auto" w:fill="F9F9F9"/>
        <w:spacing w:line="360" w:lineRule="atLeast"/>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График проведения плановых проверок финансово-хозяйственной деятельности</w:t>
      </w:r>
    </w:p>
    <w:tbl>
      <w:tblPr>
        <w:tblW w:w="10157" w:type="dxa"/>
        <w:shd w:val="clear" w:color="auto" w:fill="F9F9F9"/>
        <w:tblCellMar>
          <w:left w:w="0" w:type="dxa"/>
          <w:right w:w="0" w:type="dxa"/>
        </w:tblCellMar>
        <w:tblLook w:val="04A0" w:firstRow="1" w:lastRow="0" w:firstColumn="1" w:lastColumn="0" w:noHBand="0" w:noVBand="1"/>
      </w:tblPr>
      <w:tblGrid>
        <w:gridCol w:w="425"/>
        <w:gridCol w:w="3032"/>
        <w:gridCol w:w="1171"/>
        <w:gridCol w:w="1418"/>
        <w:gridCol w:w="4111"/>
      </w:tblGrid>
      <w:tr w:rsidR="00300A85" w:rsidRPr="00DF1F2C" w:rsidTr="007F360A">
        <w:tc>
          <w:tcPr>
            <w:tcW w:w="0" w:type="auto"/>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w:t>
            </w:r>
          </w:p>
        </w:tc>
        <w:tc>
          <w:tcPr>
            <w:tcW w:w="3032"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Объект проверки</w:t>
            </w:r>
          </w:p>
        </w:tc>
        <w:tc>
          <w:tcPr>
            <w:tcW w:w="117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Срок проведения</w:t>
            </w:r>
            <w:r w:rsidRPr="00DF1F2C">
              <w:rPr>
                <w:rFonts w:ascii="Times New Roman" w:hAnsi="Times New Roman"/>
                <w:color w:val="444444"/>
                <w:sz w:val="20"/>
                <w:szCs w:val="20"/>
              </w:rPr>
              <w:br/>
              <w:t>проверки</w:t>
            </w:r>
          </w:p>
        </w:tc>
        <w:tc>
          <w:tcPr>
            <w:tcW w:w="141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Период, за</w:t>
            </w:r>
            <w:r w:rsidRPr="00DF1F2C">
              <w:rPr>
                <w:rFonts w:ascii="Times New Roman" w:hAnsi="Times New Roman"/>
                <w:color w:val="444444"/>
                <w:sz w:val="20"/>
                <w:szCs w:val="20"/>
              </w:rPr>
              <w:br/>
              <w:t>который</w:t>
            </w:r>
            <w:r w:rsidRPr="00DF1F2C">
              <w:rPr>
                <w:rFonts w:ascii="Times New Roman" w:hAnsi="Times New Roman"/>
                <w:color w:val="444444"/>
                <w:sz w:val="20"/>
                <w:szCs w:val="20"/>
              </w:rPr>
              <w:br/>
              <w:t>проводится</w:t>
            </w:r>
            <w:r w:rsidRPr="00DF1F2C">
              <w:rPr>
                <w:rFonts w:ascii="Times New Roman" w:hAnsi="Times New Roman"/>
                <w:color w:val="444444"/>
                <w:sz w:val="20"/>
                <w:szCs w:val="20"/>
              </w:rPr>
              <w:br/>
              <w:t>проверка</w:t>
            </w:r>
          </w:p>
        </w:tc>
        <w:tc>
          <w:tcPr>
            <w:tcW w:w="411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Ответственный</w:t>
            </w:r>
            <w:r w:rsidRPr="00DF1F2C">
              <w:rPr>
                <w:rFonts w:ascii="Times New Roman" w:hAnsi="Times New Roman"/>
                <w:color w:val="444444"/>
                <w:sz w:val="20"/>
                <w:szCs w:val="20"/>
              </w:rPr>
              <w:br/>
              <w:t>исполнитель</w:t>
            </w:r>
          </w:p>
        </w:tc>
      </w:tr>
      <w:tr w:rsidR="00300A85" w:rsidRPr="00DF1F2C" w:rsidTr="007F360A">
        <w:tc>
          <w:tcPr>
            <w:tcW w:w="0" w:type="auto"/>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1</w:t>
            </w:r>
          </w:p>
        </w:tc>
        <w:tc>
          <w:tcPr>
            <w:tcW w:w="3032"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наличия актов сверки с поставщиками и подрядчиками</w:t>
            </w:r>
          </w:p>
        </w:tc>
        <w:tc>
          <w:tcPr>
            <w:tcW w:w="1171"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На 1 января</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На 1 июля</w:t>
            </w:r>
          </w:p>
        </w:tc>
        <w:tc>
          <w:tcPr>
            <w:tcW w:w="141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Полугодие</w:t>
            </w:r>
          </w:p>
        </w:tc>
        <w:tc>
          <w:tcPr>
            <w:tcW w:w="4111"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Главный бухгалтер и комиссия по внутреннему контролю</w:t>
            </w:r>
          </w:p>
        </w:tc>
      </w:tr>
      <w:tr w:rsidR="00300A85" w:rsidRPr="00DF1F2C" w:rsidTr="007F360A">
        <w:tc>
          <w:tcPr>
            <w:tcW w:w="0" w:type="auto"/>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2</w:t>
            </w:r>
          </w:p>
        </w:tc>
        <w:tc>
          <w:tcPr>
            <w:tcW w:w="3032"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117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Ежегодно на 1 января</w:t>
            </w:r>
          </w:p>
        </w:tc>
        <w:tc>
          <w:tcPr>
            <w:tcW w:w="141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Год</w:t>
            </w:r>
          </w:p>
        </w:tc>
        <w:tc>
          <w:tcPr>
            <w:tcW w:w="411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Главный бухгалтер</w:t>
            </w:r>
          </w:p>
          <w:p w:rsidR="00300A85" w:rsidRPr="00DF1F2C" w:rsidRDefault="00300A85" w:rsidP="00F012B9">
            <w:pPr>
              <w:spacing w:after="0" w:line="240" w:lineRule="auto"/>
              <w:textAlignment w:val="baseline"/>
              <w:rPr>
                <w:rFonts w:ascii="Times New Roman" w:hAnsi="Times New Roman"/>
                <w:color w:val="444444"/>
                <w:sz w:val="20"/>
                <w:szCs w:val="20"/>
              </w:rPr>
            </w:pPr>
            <w:r w:rsidRPr="00DF1F2C">
              <w:rPr>
                <w:rFonts w:ascii="Times New Roman" w:hAnsi="Times New Roman"/>
                <w:color w:val="444444"/>
                <w:sz w:val="20"/>
                <w:szCs w:val="20"/>
              </w:rPr>
              <w:t>Консультант по финансовым вопросам</w:t>
            </w:r>
          </w:p>
        </w:tc>
      </w:tr>
      <w:tr w:rsidR="00300A85" w:rsidRPr="00DF1F2C" w:rsidTr="007F360A">
        <w:tc>
          <w:tcPr>
            <w:tcW w:w="0" w:type="auto"/>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rPr>
                <w:rFonts w:ascii="Times New Roman" w:hAnsi="Times New Roman"/>
                <w:color w:val="444444"/>
                <w:sz w:val="20"/>
                <w:szCs w:val="20"/>
              </w:rPr>
            </w:pPr>
            <w:r w:rsidRPr="00DF1F2C">
              <w:rPr>
                <w:rFonts w:ascii="Times New Roman" w:hAnsi="Times New Roman"/>
                <w:color w:val="444444"/>
                <w:sz w:val="20"/>
                <w:szCs w:val="20"/>
              </w:rPr>
              <w:t>3</w:t>
            </w:r>
          </w:p>
        </w:tc>
        <w:tc>
          <w:tcPr>
            <w:tcW w:w="3032"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Инвентаризация нефинансовых активов</w:t>
            </w:r>
          </w:p>
        </w:tc>
        <w:tc>
          <w:tcPr>
            <w:tcW w:w="1171"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Ежегодно на 1 декабря</w:t>
            </w:r>
          </w:p>
        </w:tc>
        <w:tc>
          <w:tcPr>
            <w:tcW w:w="1418"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Год</w:t>
            </w:r>
          </w:p>
        </w:tc>
        <w:tc>
          <w:tcPr>
            <w:tcW w:w="4111" w:type="dxa"/>
            <w:tcBorders>
              <w:top w:val="single" w:sz="4" w:space="0" w:color="E0E0E0"/>
              <w:left w:val="single" w:sz="4" w:space="0" w:color="E0E0E0"/>
              <w:bottom w:val="single" w:sz="4" w:space="0" w:color="E0E0E0"/>
              <w:right w:val="single" w:sz="4" w:space="0" w:color="E0E0E0"/>
            </w:tcBorders>
            <w:shd w:val="clear" w:color="auto" w:fill="F8F8F8"/>
            <w:tcMar>
              <w:top w:w="55" w:type="dxa"/>
              <w:left w:w="92" w:type="dxa"/>
              <w:bottom w:w="55" w:type="dxa"/>
              <w:right w:w="92" w:type="dxa"/>
            </w:tcMar>
            <w:vAlign w:val="bottom"/>
            <w:hideMark/>
          </w:tcPr>
          <w:p w:rsidR="00300A85" w:rsidRPr="00DF1F2C" w:rsidRDefault="00300A85" w:rsidP="00F012B9">
            <w:pPr>
              <w:spacing w:after="0" w:line="240" w:lineRule="auto"/>
              <w:rPr>
                <w:rFonts w:ascii="Times New Roman" w:hAnsi="Times New Roman"/>
                <w:color w:val="444444"/>
                <w:sz w:val="20"/>
                <w:szCs w:val="20"/>
              </w:rPr>
            </w:pPr>
            <w:r w:rsidRPr="00DF1F2C">
              <w:rPr>
                <w:rFonts w:ascii="Times New Roman" w:hAnsi="Times New Roman"/>
                <w:color w:val="444444"/>
                <w:sz w:val="20"/>
                <w:szCs w:val="20"/>
              </w:rPr>
              <w:t>Председатель инвентаризационной комиссии и председатель комиссии по внутреннему контролю</w:t>
            </w:r>
          </w:p>
        </w:tc>
      </w:tr>
      <w:tr w:rsidR="00300A85" w:rsidRPr="00DF1F2C" w:rsidTr="007F360A">
        <w:tc>
          <w:tcPr>
            <w:tcW w:w="0" w:type="auto"/>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300A85">
            <w:pPr>
              <w:rPr>
                <w:rFonts w:ascii="Times New Roman" w:hAnsi="Times New Roman"/>
                <w:color w:val="444444"/>
                <w:sz w:val="20"/>
                <w:szCs w:val="20"/>
              </w:rPr>
            </w:pPr>
            <w:r w:rsidRPr="00DF1F2C">
              <w:rPr>
                <w:rFonts w:ascii="Times New Roman" w:hAnsi="Times New Roman"/>
                <w:color w:val="444444"/>
                <w:sz w:val="20"/>
                <w:szCs w:val="20"/>
              </w:rPr>
              <w:t>4</w:t>
            </w:r>
          </w:p>
        </w:tc>
        <w:tc>
          <w:tcPr>
            <w:tcW w:w="3032"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line="240" w:lineRule="auto"/>
              <w:rPr>
                <w:rFonts w:ascii="Times New Roman" w:hAnsi="Times New Roman"/>
                <w:color w:val="444444"/>
                <w:sz w:val="20"/>
                <w:szCs w:val="20"/>
              </w:rPr>
            </w:pPr>
            <w:r w:rsidRPr="00DF1F2C">
              <w:rPr>
                <w:rFonts w:ascii="Times New Roman" w:hAnsi="Times New Roman"/>
                <w:color w:val="444444"/>
                <w:sz w:val="20"/>
                <w:szCs w:val="20"/>
              </w:rPr>
              <w:t>Инвентаризация финансовых активов</w:t>
            </w:r>
          </w:p>
        </w:tc>
        <w:tc>
          <w:tcPr>
            <w:tcW w:w="117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line="240" w:lineRule="auto"/>
              <w:rPr>
                <w:rFonts w:ascii="Times New Roman" w:hAnsi="Times New Roman"/>
                <w:color w:val="444444"/>
                <w:sz w:val="20"/>
                <w:szCs w:val="20"/>
              </w:rPr>
            </w:pPr>
            <w:r w:rsidRPr="00DF1F2C">
              <w:rPr>
                <w:rFonts w:ascii="Times New Roman" w:hAnsi="Times New Roman"/>
                <w:color w:val="444444"/>
                <w:sz w:val="20"/>
                <w:szCs w:val="20"/>
              </w:rPr>
              <w:t>Ежегодно на 1 января</w:t>
            </w:r>
          </w:p>
        </w:tc>
        <w:tc>
          <w:tcPr>
            <w:tcW w:w="1418"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line="240" w:lineRule="auto"/>
              <w:rPr>
                <w:rFonts w:ascii="Times New Roman" w:hAnsi="Times New Roman"/>
                <w:color w:val="444444"/>
                <w:sz w:val="20"/>
                <w:szCs w:val="20"/>
              </w:rPr>
            </w:pPr>
            <w:r w:rsidRPr="00DF1F2C">
              <w:rPr>
                <w:rFonts w:ascii="Times New Roman" w:hAnsi="Times New Roman"/>
                <w:color w:val="444444"/>
                <w:sz w:val="20"/>
                <w:szCs w:val="20"/>
              </w:rPr>
              <w:t>Год</w:t>
            </w:r>
          </w:p>
        </w:tc>
        <w:tc>
          <w:tcPr>
            <w:tcW w:w="4111" w:type="dxa"/>
            <w:tcBorders>
              <w:top w:val="single" w:sz="4" w:space="0" w:color="E0E0E0"/>
              <w:left w:val="single" w:sz="4" w:space="0" w:color="E0E0E0"/>
              <w:bottom w:val="single" w:sz="4" w:space="0" w:color="E0E0E0"/>
              <w:right w:val="single" w:sz="4" w:space="0" w:color="E0E0E0"/>
            </w:tcBorders>
            <w:shd w:val="clear" w:color="auto" w:fill="F5F5F5"/>
            <w:tcMar>
              <w:top w:w="55" w:type="dxa"/>
              <w:left w:w="92" w:type="dxa"/>
              <w:bottom w:w="55" w:type="dxa"/>
              <w:right w:w="92" w:type="dxa"/>
            </w:tcMar>
            <w:vAlign w:val="bottom"/>
            <w:hideMark/>
          </w:tcPr>
          <w:p w:rsidR="00300A85" w:rsidRPr="00DF1F2C" w:rsidRDefault="00300A85" w:rsidP="00F012B9">
            <w:pPr>
              <w:spacing w:line="240" w:lineRule="auto"/>
              <w:rPr>
                <w:rFonts w:ascii="Times New Roman" w:hAnsi="Times New Roman"/>
                <w:color w:val="444444"/>
                <w:sz w:val="20"/>
                <w:szCs w:val="20"/>
              </w:rPr>
            </w:pPr>
            <w:r w:rsidRPr="00DF1F2C">
              <w:rPr>
                <w:rFonts w:ascii="Times New Roman" w:hAnsi="Times New Roman"/>
                <w:color w:val="444444"/>
                <w:sz w:val="20"/>
                <w:szCs w:val="20"/>
              </w:rPr>
              <w:t>Председатель инвентаризационной комиссии и председатель комиссии по внутреннему контролю</w:t>
            </w:r>
          </w:p>
        </w:tc>
      </w:tr>
    </w:tbl>
    <w:p w:rsidR="007F360A" w:rsidRDefault="007F360A" w:rsidP="007F360A">
      <w:pPr>
        <w:shd w:val="clear" w:color="auto" w:fill="F9F9F9"/>
        <w:spacing w:after="0" w:line="240" w:lineRule="auto"/>
        <w:jc w:val="right"/>
        <w:textAlignment w:val="baseline"/>
        <w:rPr>
          <w:rFonts w:ascii="Times New Roman" w:hAnsi="Times New Roman"/>
          <w:b/>
          <w:bCs/>
          <w:color w:val="444444"/>
          <w:sz w:val="20"/>
          <w:szCs w:val="20"/>
        </w:rPr>
      </w:pPr>
    </w:p>
    <w:p w:rsidR="007F360A" w:rsidRDefault="007F360A" w:rsidP="007F360A">
      <w:pPr>
        <w:shd w:val="clear" w:color="auto" w:fill="F9F9F9"/>
        <w:spacing w:after="0" w:line="240" w:lineRule="auto"/>
        <w:jc w:val="right"/>
        <w:textAlignment w:val="baseline"/>
        <w:rPr>
          <w:rFonts w:ascii="Times New Roman" w:hAnsi="Times New Roman"/>
          <w:b/>
          <w:bCs/>
          <w:color w:val="444444"/>
          <w:sz w:val="20"/>
          <w:szCs w:val="20"/>
        </w:rPr>
      </w:pPr>
    </w:p>
    <w:p w:rsidR="00300A85" w:rsidRPr="00DF1F2C" w:rsidRDefault="00300A85" w:rsidP="007F360A">
      <w:pPr>
        <w:shd w:val="clear" w:color="auto" w:fill="F9F9F9"/>
        <w:spacing w:after="0" w:line="240" w:lineRule="auto"/>
        <w:jc w:val="right"/>
        <w:textAlignment w:val="baseline"/>
        <w:rPr>
          <w:rFonts w:ascii="Times New Roman" w:hAnsi="Times New Roman"/>
          <w:color w:val="444444"/>
          <w:sz w:val="20"/>
          <w:szCs w:val="20"/>
        </w:rPr>
      </w:pPr>
      <w:r w:rsidRPr="00DF1F2C">
        <w:rPr>
          <w:rFonts w:ascii="Times New Roman" w:hAnsi="Times New Roman"/>
          <w:b/>
          <w:bCs/>
          <w:color w:val="444444"/>
          <w:sz w:val="20"/>
          <w:szCs w:val="20"/>
        </w:rPr>
        <w:t>Приложение № 5</w:t>
      </w:r>
    </w:p>
    <w:p w:rsidR="00300A85" w:rsidRPr="00DF1F2C" w:rsidRDefault="00300A85" w:rsidP="007F360A">
      <w:pPr>
        <w:shd w:val="clear" w:color="auto" w:fill="F9F9F9"/>
        <w:spacing w:after="0" w:line="240" w:lineRule="auto"/>
        <w:jc w:val="right"/>
        <w:textAlignment w:val="baseline"/>
        <w:rPr>
          <w:rFonts w:ascii="Times New Roman" w:hAnsi="Times New Roman"/>
          <w:color w:val="444444"/>
          <w:sz w:val="20"/>
          <w:szCs w:val="20"/>
        </w:rPr>
      </w:pPr>
      <w:r w:rsidRPr="00DF1F2C">
        <w:rPr>
          <w:rFonts w:ascii="Times New Roman" w:hAnsi="Times New Roman"/>
          <w:color w:val="444444"/>
          <w:sz w:val="20"/>
          <w:szCs w:val="20"/>
        </w:rPr>
        <w:t>к Положению о внутреннем финансовом контроле администрации сельского поселения Печинено муниципального района Богатовский Самарской области</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УТВЕРЖДАЮ</w:t>
      </w:r>
      <w:r w:rsidR="007F360A">
        <w:rPr>
          <w:rFonts w:ascii="Times New Roman" w:hAnsi="Times New Roman"/>
          <w:color w:val="444444"/>
          <w:sz w:val="20"/>
          <w:szCs w:val="20"/>
        </w:rPr>
        <w:t xml:space="preserve"> </w:t>
      </w:r>
      <w:r w:rsidRPr="00DF1F2C">
        <w:rPr>
          <w:rFonts w:ascii="Times New Roman" w:hAnsi="Times New Roman"/>
          <w:i/>
          <w:iCs/>
          <w:color w:val="444444"/>
          <w:sz w:val="20"/>
          <w:szCs w:val="20"/>
        </w:rPr>
        <w:t>Глава поселения 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«___»  _________ 20_____ г</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Акт проверки</w:t>
      </w:r>
    </w:p>
    <w:p w:rsidR="00300A85" w:rsidRPr="00DF1F2C" w:rsidRDefault="00300A85" w:rsidP="007F360A">
      <w:pPr>
        <w:shd w:val="clear" w:color="auto" w:fill="F9F9F9"/>
        <w:spacing w:after="0" w:line="360" w:lineRule="atLeast"/>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w:t>
      </w:r>
      <w:r w:rsidRPr="00DF1F2C">
        <w:rPr>
          <w:rFonts w:ascii="Times New Roman" w:hAnsi="Times New Roman"/>
          <w:color w:val="444444"/>
          <w:sz w:val="20"/>
          <w:szCs w:val="20"/>
        </w:rPr>
        <w:t>Сроки проведения проверки_________________;</w:t>
      </w:r>
    </w:p>
    <w:p w:rsidR="00300A85" w:rsidRPr="00DF1F2C" w:rsidRDefault="00300A85" w:rsidP="007F360A">
      <w:pPr>
        <w:numPr>
          <w:ilvl w:val="0"/>
          <w:numId w:val="8"/>
        </w:numPr>
        <w:shd w:val="clear" w:color="auto" w:fill="F9F9F9"/>
        <w:spacing w:after="0" w:line="240" w:lineRule="auto"/>
        <w:ind w:left="165"/>
        <w:jc w:val="both"/>
        <w:textAlignment w:val="baseline"/>
        <w:rPr>
          <w:rFonts w:ascii="Times New Roman" w:hAnsi="Times New Roman"/>
          <w:color w:val="444444"/>
          <w:sz w:val="20"/>
          <w:szCs w:val="20"/>
        </w:rPr>
      </w:pPr>
      <w:r w:rsidRPr="00DF1F2C">
        <w:rPr>
          <w:rFonts w:ascii="Times New Roman" w:hAnsi="Times New Roman"/>
          <w:color w:val="444444"/>
          <w:sz w:val="20"/>
          <w:szCs w:val="20"/>
        </w:rPr>
        <w:t>Состав комиссии __________________________</w:t>
      </w:r>
    </w:p>
    <w:p w:rsidR="00300A85" w:rsidRPr="00DF1F2C" w:rsidRDefault="00300A85" w:rsidP="007F360A">
      <w:pPr>
        <w:shd w:val="clear" w:color="auto" w:fill="F9F9F9"/>
        <w:spacing w:line="240" w:lineRule="auto"/>
        <w:jc w:val="both"/>
        <w:textAlignment w:val="baseline"/>
        <w:rPr>
          <w:rFonts w:ascii="Times New Roman" w:hAnsi="Times New Roman"/>
          <w:color w:val="444444"/>
          <w:sz w:val="20"/>
          <w:szCs w:val="20"/>
        </w:rPr>
      </w:pPr>
      <w:r w:rsidRPr="00DF1F2C">
        <w:rPr>
          <w:rFonts w:ascii="Times New Roman" w:hAnsi="Times New Roman"/>
          <w:b/>
          <w:bCs/>
          <w:color w:val="444444"/>
          <w:sz w:val="20"/>
          <w:szCs w:val="20"/>
        </w:rPr>
        <w:t> </w:t>
      </w:r>
      <w:r w:rsidRPr="00DF1F2C">
        <w:rPr>
          <w:rFonts w:ascii="Times New Roman" w:hAnsi="Times New Roman"/>
          <w:color w:val="444444"/>
          <w:sz w:val="20"/>
          <w:szCs w:val="20"/>
        </w:rPr>
        <w:t>3.Проверяемый период 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4.Характеристика и состояние объектов проверки____________________________;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5.Перечень контрольных процедур и мероприятий (формы, виды, методы внутреннего финансового контроля), которые были применены при проведении проверки__________________________________________________________________;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6.Описание выявленных нарушений (ошибок, недостатков, искажений), причины их возникновения____________________________________________________________;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7.Перечень мер по устранению выявленных нарушений (ошибок, недостатков, искажений) с указанием сроков, ответственных лиц и ожидаемых результатов этих мероприятий_______________________________________________________________;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8.Рекомендации по недопущению в дальнейшем вероятных нарушений (ошибок, недостатков, искажений)___________________________________________________;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9.Меры, предпринятые к нарушителям___________________________________</w:t>
      </w:r>
    </w:p>
    <w:p w:rsidR="00300A85" w:rsidRPr="00DF1F2C" w:rsidRDefault="00300A85" w:rsidP="007F360A">
      <w:pPr>
        <w:shd w:val="clear" w:color="auto" w:fill="F9F9F9"/>
        <w:spacing w:after="0" w:line="240" w:lineRule="auto"/>
        <w:jc w:val="both"/>
        <w:textAlignment w:val="baseline"/>
        <w:rPr>
          <w:rFonts w:ascii="Times New Roman" w:hAnsi="Times New Roman"/>
          <w:color w:val="444444"/>
          <w:sz w:val="20"/>
          <w:szCs w:val="20"/>
        </w:rPr>
      </w:pPr>
      <w:r w:rsidRPr="00DF1F2C">
        <w:rPr>
          <w:rFonts w:ascii="Times New Roman" w:hAnsi="Times New Roman"/>
          <w:color w:val="444444"/>
          <w:sz w:val="20"/>
          <w:szCs w:val="20"/>
        </w:rPr>
        <w:t>Председатель комиссии</w:t>
      </w:r>
    </w:p>
    <w:p w:rsidR="007F360A" w:rsidRDefault="007F360A" w:rsidP="00677D57">
      <w:pPr>
        <w:spacing w:line="240" w:lineRule="exact"/>
        <w:ind w:right="3967"/>
        <w:jc w:val="both"/>
        <w:rPr>
          <w:rFonts w:ascii="Times New Roman" w:hAnsi="Times New Roman"/>
          <w:b/>
          <w:sz w:val="20"/>
          <w:szCs w:val="20"/>
        </w:rPr>
      </w:pPr>
    </w:p>
    <w:p w:rsidR="007F360A" w:rsidRDefault="007F360A" w:rsidP="00677D57">
      <w:pPr>
        <w:spacing w:line="240" w:lineRule="exact"/>
        <w:ind w:right="3967"/>
        <w:jc w:val="both"/>
        <w:rPr>
          <w:rFonts w:ascii="Times New Roman" w:hAnsi="Times New Roman"/>
          <w:b/>
          <w:sz w:val="20"/>
          <w:szCs w:val="20"/>
        </w:rPr>
      </w:pPr>
    </w:p>
    <w:p w:rsidR="007F360A" w:rsidRDefault="007F360A" w:rsidP="00677D57">
      <w:pPr>
        <w:spacing w:line="240" w:lineRule="exact"/>
        <w:ind w:right="3967"/>
        <w:jc w:val="both"/>
        <w:rPr>
          <w:rFonts w:ascii="Times New Roman" w:hAnsi="Times New Roman"/>
          <w:b/>
          <w:sz w:val="20"/>
          <w:szCs w:val="20"/>
        </w:rPr>
      </w:pPr>
    </w:p>
    <w:p w:rsidR="00677D57" w:rsidRPr="00DF1F2C" w:rsidRDefault="00677D57" w:rsidP="00677D57">
      <w:pPr>
        <w:spacing w:line="240" w:lineRule="exact"/>
        <w:ind w:right="3967"/>
        <w:jc w:val="both"/>
        <w:rPr>
          <w:rFonts w:ascii="Times New Roman" w:hAnsi="Times New Roman"/>
          <w:sz w:val="20"/>
          <w:szCs w:val="20"/>
        </w:rPr>
      </w:pPr>
      <w:r w:rsidRPr="00DF1F2C">
        <w:rPr>
          <w:rFonts w:ascii="Times New Roman" w:hAnsi="Times New Roman"/>
          <w:b/>
          <w:sz w:val="20"/>
          <w:szCs w:val="20"/>
        </w:rPr>
        <w:lastRenderedPageBreak/>
        <w:t>ИНФОРМАЦИЯ</w:t>
      </w:r>
      <w:r w:rsidR="007F360A">
        <w:rPr>
          <w:rFonts w:ascii="Times New Roman" w:hAnsi="Times New Roman"/>
          <w:b/>
          <w:sz w:val="20"/>
          <w:szCs w:val="20"/>
        </w:rPr>
        <w:t xml:space="preserve"> Прокуратуры Богатовского района</w:t>
      </w:r>
    </w:p>
    <w:p w:rsidR="00677D57" w:rsidRPr="007F360A" w:rsidRDefault="00677D57" w:rsidP="007F360A">
      <w:pPr>
        <w:spacing w:after="0" w:line="240" w:lineRule="auto"/>
        <w:ind w:firstLine="708"/>
        <w:jc w:val="both"/>
        <w:rPr>
          <w:rFonts w:ascii="Times New Roman" w:hAnsi="Times New Roman"/>
          <w:b/>
        </w:rPr>
      </w:pPr>
      <w:r w:rsidRPr="007F360A">
        <w:rPr>
          <w:rFonts w:ascii="Times New Roman" w:hAnsi="Times New Roman"/>
          <w:b/>
        </w:rPr>
        <w:t>Требования к антитеррористической защищенности объектов культуры.</w:t>
      </w:r>
    </w:p>
    <w:p w:rsidR="00677D57" w:rsidRPr="007F360A" w:rsidRDefault="00677D57" w:rsidP="007F360A">
      <w:pPr>
        <w:autoSpaceDE w:val="0"/>
        <w:autoSpaceDN w:val="0"/>
        <w:adjustRightInd w:val="0"/>
        <w:spacing w:after="0" w:line="240" w:lineRule="auto"/>
        <w:ind w:firstLine="708"/>
        <w:jc w:val="both"/>
        <w:rPr>
          <w:rFonts w:ascii="Times New Roman" w:hAnsi="Times New Roman"/>
          <w:bCs/>
        </w:rPr>
      </w:pPr>
      <w:r w:rsidRPr="007F360A">
        <w:rPr>
          <w:rFonts w:ascii="Times New Roman" w:hAnsi="Times New Roman"/>
        </w:rPr>
        <w:t xml:space="preserve">Для каждого объекта культуры </w:t>
      </w:r>
      <w:r w:rsidRPr="007F360A">
        <w:rPr>
          <w:rFonts w:ascii="Times New Roman" w:hAnsi="Times New Roman"/>
          <w:bCs/>
        </w:rPr>
        <w:t>в целях установления определенных требований к антитеррористической защищенности с учетом их значимости и степени угрозы совершения террористического акта устанавливается определенная категория, в зависимости от которой реализуются соответствующие меры безопасности.</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xml:space="preserve">Степень угрозы совершения террористического акта определяется на основании количественных показателей статистических данных о совершенных и предотвращенных террористических актах на территории субъекта Российской Федерации, на которой располагается объект (территория), </w:t>
      </w:r>
      <w:proofErr w:type="gramStart"/>
      <w:r w:rsidRPr="007F360A">
        <w:rPr>
          <w:rFonts w:ascii="Times New Roman" w:hAnsi="Times New Roman"/>
        </w:rPr>
        <w:t>за</w:t>
      </w:r>
      <w:proofErr w:type="gramEnd"/>
      <w:r w:rsidRPr="007F360A">
        <w:rPr>
          <w:rFonts w:ascii="Times New Roman" w:hAnsi="Times New Roman"/>
        </w:rPr>
        <w:t xml:space="preserve"> последние 12 месяцев.</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Конкретный перечень требований установлен постановлением правительства РФ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правоохранительными органами;</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проведение учений и тренировок по реализации планов обеспечения антитеррористической защищенности объектов (территорий) с определенной периодичностью;</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xml:space="preserve">- организация пропускного режима и </w:t>
      </w:r>
      <w:proofErr w:type="gramStart"/>
      <w:r w:rsidRPr="007F360A">
        <w:rPr>
          <w:rFonts w:ascii="Times New Roman" w:hAnsi="Times New Roman"/>
        </w:rPr>
        <w:t>контроль за</w:t>
      </w:r>
      <w:proofErr w:type="gramEnd"/>
      <w:r w:rsidRPr="007F360A">
        <w:rPr>
          <w:rFonts w:ascii="Times New Roman" w:hAnsi="Times New Roman"/>
        </w:rPr>
        <w:t xml:space="preserve"> соблюдением пропускного и </w:t>
      </w:r>
      <w:proofErr w:type="spellStart"/>
      <w:r w:rsidRPr="007F360A">
        <w:rPr>
          <w:rFonts w:ascii="Times New Roman" w:hAnsi="Times New Roman"/>
        </w:rPr>
        <w:t>внутриобъектового</w:t>
      </w:r>
      <w:proofErr w:type="spellEnd"/>
      <w:r w:rsidRPr="007F360A">
        <w:rPr>
          <w:rFonts w:ascii="Times New Roman" w:hAnsi="Times New Roman"/>
        </w:rPr>
        <w:t xml:space="preserve"> режимов, установленных на объектах (территориях);</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организация взаимодействия с территориальными правоохранительными органами по вопросам противодействия терроризму;</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обеспечение инженерно-технического укрепления зданий (строений, сооружений) объектов (территорий);</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677D57" w:rsidRPr="007F360A" w:rsidRDefault="00677D57" w:rsidP="007F360A">
      <w:pPr>
        <w:autoSpaceDE w:val="0"/>
        <w:autoSpaceDN w:val="0"/>
        <w:adjustRightInd w:val="0"/>
        <w:spacing w:after="0" w:line="240" w:lineRule="auto"/>
        <w:ind w:firstLine="708"/>
        <w:jc w:val="both"/>
        <w:rPr>
          <w:rFonts w:ascii="Times New Roman" w:hAnsi="Times New Roman"/>
        </w:rPr>
      </w:pPr>
      <w:r w:rsidRPr="007F360A">
        <w:rPr>
          <w:rFonts w:ascii="Times New Roman" w:hAnsi="Times New Roman"/>
        </w:rP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при совершении террористического акта работники объекта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w:t>
      </w:r>
    </w:p>
    <w:p w:rsidR="007F360A" w:rsidRPr="007F360A" w:rsidRDefault="00677D57" w:rsidP="007F360A">
      <w:pPr>
        <w:autoSpaceDE w:val="0"/>
        <w:autoSpaceDN w:val="0"/>
        <w:adjustRightInd w:val="0"/>
        <w:ind w:firstLine="709"/>
        <w:jc w:val="both"/>
        <w:rPr>
          <w:rFonts w:ascii="Times New Roman" w:hAnsi="Times New Roman"/>
        </w:rPr>
      </w:pPr>
      <w:proofErr w:type="gramStart"/>
      <w:r w:rsidRPr="007F360A">
        <w:rPr>
          <w:rFonts w:ascii="Times New Roman" w:hAnsi="Times New Roman"/>
        </w:rPr>
        <w:t>При получении указанной информации должностное лицо, осуществляющее непосредственное руководство деятельностью работников объекта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 в сфере культуры, являющегося правообладателем объекта (территории).</w:t>
      </w:r>
      <w:r w:rsidR="007F360A" w:rsidRPr="007F360A">
        <w:rPr>
          <w:rFonts w:ascii="Times New Roman" w:hAnsi="Times New Roman"/>
        </w:rPr>
        <w:t xml:space="preserve">         </w:t>
      </w:r>
      <w:proofErr w:type="gramEnd"/>
    </w:p>
    <w:p w:rsidR="00677D57" w:rsidRPr="007F360A" w:rsidRDefault="007F360A" w:rsidP="007F360A">
      <w:pPr>
        <w:autoSpaceDE w:val="0"/>
        <w:autoSpaceDN w:val="0"/>
        <w:adjustRightInd w:val="0"/>
        <w:ind w:firstLine="709"/>
        <w:jc w:val="both"/>
        <w:rPr>
          <w:rFonts w:ascii="Times New Roman" w:hAnsi="Times New Roman"/>
        </w:rPr>
      </w:pPr>
      <w:r w:rsidRPr="007F360A">
        <w:rPr>
          <w:rFonts w:ascii="Times New Roman" w:hAnsi="Times New Roman"/>
        </w:rPr>
        <w:t xml:space="preserve"> </w:t>
      </w:r>
      <w:r w:rsidR="00677D57" w:rsidRPr="007F360A">
        <w:rPr>
          <w:rFonts w:ascii="Times New Roman" w:hAnsi="Times New Roman"/>
        </w:rPr>
        <w:t>Прокурор Богатовского района</w:t>
      </w:r>
      <w:r w:rsidRPr="007F360A">
        <w:rPr>
          <w:rFonts w:ascii="Times New Roman" w:hAnsi="Times New Roman"/>
        </w:rPr>
        <w:t xml:space="preserve"> </w:t>
      </w:r>
      <w:r w:rsidR="00677D57" w:rsidRPr="007F360A">
        <w:rPr>
          <w:rFonts w:ascii="Times New Roman" w:hAnsi="Times New Roman"/>
        </w:rPr>
        <w:t>Самарской области</w:t>
      </w:r>
      <w:r w:rsidR="00C17A1A" w:rsidRPr="007F360A">
        <w:rPr>
          <w:rFonts w:ascii="Times New Roman" w:hAnsi="Times New Roman"/>
        </w:rPr>
        <w:tab/>
      </w:r>
      <w:r w:rsidR="00677D57" w:rsidRPr="007F360A">
        <w:rPr>
          <w:rFonts w:ascii="Times New Roman" w:hAnsi="Times New Roman"/>
        </w:rPr>
        <w:t xml:space="preserve">А.Ю. </w:t>
      </w:r>
      <w:proofErr w:type="spellStart"/>
      <w:r w:rsidR="00677D57" w:rsidRPr="007F360A">
        <w:rPr>
          <w:rFonts w:ascii="Times New Roman" w:hAnsi="Times New Roman"/>
        </w:rPr>
        <w:t>Чудайкин</w:t>
      </w:r>
      <w:proofErr w:type="spellEnd"/>
    </w:p>
    <w:p w:rsidR="00677D57" w:rsidRPr="007F360A" w:rsidRDefault="00677D57" w:rsidP="00677D57">
      <w:pPr>
        <w:spacing w:line="240" w:lineRule="exact"/>
        <w:ind w:left="4820"/>
        <w:rPr>
          <w:rFonts w:ascii="Times New Roman" w:hAnsi="Times New Roman"/>
        </w:rPr>
      </w:pPr>
    </w:p>
    <w:p w:rsidR="00300A85" w:rsidRPr="00DF1F2C" w:rsidRDefault="00300A85" w:rsidP="00300A85">
      <w:pPr>
        <w:rPr>
          <w:rFonts w:ascii="Times New Roman" w:hAnsi="Times New Roman"/>
          <w:sz w:val="20"/>
          <w:szCs w:val="20"/>
        </w:rPr>
      </w:pPr>
    </w:p>
    <w:p w:rsidR="00C979BE" w:rsidRPr="00DF1F2C" w:rsidRDefault="00300A85" w:rsidP="007F360A">
      <w:pPr>
        <w:spacing w:after="0"/>
        <w:jc w:val="both"/>
        <w:rPr>
          <w:rFonts w:ascii="Times New Roman" w:hAnsi="Times New Roman"/>
          <w:sz w:val="20"/>
          <w:szCs w:val="20"/>
        </w:rPr>
      </w:pPr>
      <w:r w:rsidRPr="00DF1F2C">
        <w:rPr>
          <w:rFonts w:ascii="Times New Roman" w:hAnsi="Times New Roman"/>
          <w:sz w:val="20"/>
          <w:szCs w:val="20"/>
        </w:rPr>
        <w:t xml:space="preserve">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 </w:t>
      </w:r>
      <w:bookmarkStart w:id="7" w:name="_GoBack"/>
      <w:bookmarkEnd w:id="7"/>
    </w:p>
    <w:sectPr w:rsidR="00C979BE" w:rsidRPr="00DF1F2C" w:rsidSect="005166FD">
      <w:footerReference w:type="default" r:id="rId22"/>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7F" w:rsidRDefault="001E537F" w:rsidP="00DF1F2C">
      <w:pPr>
        <w:spacing w:after="0" w:line="240" w:lineRule="auto"/>
      </w:pPr>
      <w:r>
        <w:separator/>
      </w:r>
    </w:p>
  </w:endnote>
  <w:endnote w:type="continuationSeparator" w:id="0">
    <w:p w:rsidR="001E537F" w:rsidRDefault="001E537F" w:rsidP="00D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5200"/>
      <w:docPartObj>
        <w:docPartGallery w:val="Page Numbers (Bottom of Page)"/>
        <w:docPartUnique/>
      </w:docPartObj>
    </w:sdtPr>
    <w:sdtContent>
      <w:p w:rsidR="00DF1F2C" w:rsidRDefault="00DF1F2C">
        <w:pPr>
          <w:pStyle w:val="aa"/>
          <w:jc w:val="center"/>
        </w:pPr>
        <w:r>
          <w:fldChar w:fldCharType="begin"/>
        </w:r>
        <w:r>
          <w:instrText>PAGE   \* MERGEFORMAT</w:instrText>
        </w:r>
        <w:r>
          <w:fldChar w:fldCharType="separate"/>
        </w:r>
        <w:r w:rsidR="007F360A">
          <w:rPr>
            <w:noProof/>
          </w:rPr>
          <w:t>31</w:t>
        </w:r>
        <w:r>
          <w:fldChar w:fldCharType="end"/>
        </w:r>
      </w:p>
    </w:sdtContent>
  </w:sdt>
  <w:p w:rsidR="00DF1F2C" w:rsidRDefault="00DF1F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7F" w:rsidRDefault="001E537F" w:rsidP="00DF1F2C">
      <w:pPr>
        <w:spacing w:after="0" w:line="240" w:lineRule="auto"/>
      </w:pPr>
      <w:r>
        <w:separator/>
      </w:r>
    </w:p>
  </w:footnote>
  <w:footnote w:type="continuationSeparator" w:id="0">
    <w:p w:rsidR="001E537F" w:rsidRDefault="001E537F" w:rsidP="00DF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8EF"/>
    <w:multiLevelType w:val="multilevel"/>
    <w:tmpl w:val="8BCA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57D3C"/>
    <w:multiLevelType w:val="multilevel"/>
    <w:tmpl w:val="793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A0E8E"/>
    <w:multiLevelType w:val="multilevel"/>
    <w:tmpl w:val="304E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3738D"/>
    <w:multiLevelType w:val="multilevel"/>
    <w:tmpl w:val="6D3A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03D1B"/>
    <w:multiLevelType w:val="multilevel"/>
    <w:tmpl w:val="E0CE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469CF"/>
    <w:multiLevelType w:val="multilevel"/>
    <w:tmpl w:val="5588A07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7321C"/>
    <w:multiLevelType w:val="multilevel"/>
    <w:tmpl w:val="4410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317AD"/>
    <w:multiLevelType w:val="multilevel"/>
    <w:tmpl w:val="164C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18"/>
    <w:rsid w:val="00043CD7"/>
    <w:rsid w:val="000B5972"/>
    <w:rsid w:val="000D535D"/>
    <w:rsid w:val="000F1967"/>
    <w:rsid w:val="00145B22"/>
    <w:rsid w:val="00181352"/>
    <w:rsid w:val="00197368"/>
    <w:rsid w:val="001E537F"/>
    <w:rsid w:val="00230AFB"/>
    <w:rsid w:val="00300A85"/>
    <w:rsid w:val="00437DA4"/>
    <w:rsid w:val="004E414D"/>
    <w:rsid w:val="005166FD"/>
    <w:rsid w:val="00677D57"/>
    <w:rsid w:val="0069275D"/>
    <w:rsid w:val="00736418"/>
    <w:rsid w:val="007F360A"/>
    <w:rsid w:val="0081389A"/>
    <w:rsid w:val="00A855A9"/>
    <w:rsid w:val="00B9171A"/>
    <w:rsid w:val="00B96B4D"/>
    <w:rsid w:val="00C17A1A"/>
    <w:rsid w:val="00C57856"/>
    <w:rsid w:val="00C979BE"/>
    <w:rsid w:val="00CF45B6"/>
    <w:rsid w:val="00D2363E"/>
    <w:rsid w:val="00DF1F2C"/>
    <w:rsid w:val="00E06A3E"/>
    <w:rsid w:val="00ED5079"/>
    <w:rsid w:val="00F01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0A8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0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00A85"/>
    <w:pPr>
      <w:ind w:left="720"/>
      <w:contextualSpacing/>
    </w:pPr>
    <w:rPr>
      <w:rFonts w:asciiTheme="minorHAnsi" w:eastAsiaTheme="minorHAnsi" w:hAnsiTheme="minorHAnsi" w:cstheme="minorBidi"/>
    </w:rPr>
  </w:style>
  <w:style w:type="paragraph" w:customStyle="1" w:styleId="stylet1">
    <w:name w:val="stylet1"/>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3">
    <w:name w:val="stylet3"/>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2">
    <w:name w:val="stylet2"/>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00A85"/>
    <w:rPr>
      <w:b/>
      <w:bCs/>
    </w:rPr>
  </w:style>
  <w:style w:type="character" w:styleId="a7">
    <w:name w:val="Hyperlink"/>
    <w:semiHidden/>
    <w:unhideWhenUsed/>
    <w:rsid w:val="00300A85"/>
    <w:rPr>
      <w:rFonts w:ascii="Times New Roman" w:hAnsi="Times New Roman" w:cs="Times New Roman" w:hint="default"/>
      <w:color w:val="0000FF"/>
      <w:u w:val="single"/>
    </w:rPr>
  </w:style>
  <w:style w:type="paragraph" w:customStyle="1" w:styleId="ConsPlusNormal">
    <w:name w:val="ConsPlusNormal"/>
    <w:rsid w:val="00300A85"/>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consplusnormal0">
    <w:name w:val="consplusnormal"/>
    <w:basedOn w:val="a"/>
    <w:rsid w:val="00300A85"/>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300A85"/>
    <w:pPr>
      <w:widowControl w:val="0"/>
      <w:autoSpaceDE w:val="0"/>
      <w:autoSpaceDN w:val="0"/>
      <w:spacing w:after="0" w:line="240" w:lineRule="auto"/>
    </w:pPr>
    <w:rPr>
      <w:rFonts w:ascii="Courier New" w:eastAsia="Calibri" w:hAnsi="Courier New" w:cs="Courier New"/>
      <w:sz w:val="20"/>
      <w:szCs w:val="20"/>
      <w:lang w:eastAsia="ru-RU"/>
    </w:rPr>
  </w:style>
  <w:style w:type="paragraph" w:styleId="2">
    <w:name w:val="Body Text Indent 2"/>
    <w:basedOn w:val="a"/>
    <w:link w:val="20"/>
    <w:unhideWhenUsed/>
    <w:rsid w:val="00677D57"/>
    <w:pPr>
      <w:spacing w:after="0" w:line="240"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677D57"/>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F1F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1F2C"/>
    <w:rPr>
      <w:rFonts w:ascii="Calibri" w:eastAsia="Calibri" w:hAnsi="Calibri" w:cs="Times New Roman"/>
    </w:rPr>
  </w:style>
  <w:style w:type="paragraph" w:styleId="aa">
    <w:name w:val="footer"/>
    <w:basedOn w:val="a"/>
    <w:link w:val="ab"/>
    <w:uiPriority w:val="99"/>
    <w:unhideWhenUsed/>
    <w:rsid w:val="00DF1F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1F2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0A8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00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00A85"/>
    <w:pPr>
      <w:ind w:left="720"/>
      <w:contextualSpacing/>
    </w:pPr>
    <w:rPr>
      <w:rFonts w:asciiTheme="minorHAnsi" w:eastAsiaTheme="minorHAnsi" w:hAnsiTheme="minorHAnsi" w:cstheme="minorBidi"/>
    </w:rPr>
  </w:style>
  <w:style w:type="paragraph" w:customStyle="1" w:styleId="stylet1">
    <w:name w:val="stylet1"/>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3">
    <w:name w:val="stylet3"/>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2">
    <w:name w:val="stylet2"/>
    <w:basedOn w:val="a"/>
    <w:rsid w:val="00300A8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300A85"/>
    <w:rPr>
      <w:b/>
      <w:bCs/>
    </w:rPr>
  </w:style>
  <w:style w:type="character" w:styleId="a7">
    <w:name w:val="Hyperlink"/>
    <w:semiHidden/>
    <w:unhideWhenUsed/>
    <w:rsid w:val="00300A85"/>
    <w:rPr>
      <w:rFonts w:ascii="Times New Roman" w:hAnsi="Times New Roman" w:cs="Times New Roman" w:hint="default"/>
      <w:color w:val="0000FF"/>
      <w:u w:val="single"/>
    </w:rPr>
  </w:style>
  <w:style w:type="paragraph" w:customStyle="1" w:styleId="ConsPlusNormal">
    <w:name w:val="ConsPlusNormal"/>
    <w:rsid w:val="00300A85"/>
    <w:pPr>
      <w:widowControl w:val="0"/>
      <w:autoSpaceDE w:val="0"/>
      <w:autoSpaceDN w:val="0"/>
      <w:spacing w:after="0" w:line="240" w:lineRule="auto"/>
    </w:pPr>
    <w:rPr>
      <w:rFonts w:ascii="Times New Roman" w:eastAsia="Calibri" w:hAnsi="Times New Roman" w:cs="Times New Roman"/>
      <w:sz w:val="24"/>
      <w:szCs w:val="24"/>
      <w:lang w:eastAsia="ru-RU"/>
    </w:rPr>
  </w:style>
  <w:style w:type="paragraph" w:customStyle="1" w:styleId="consplusnormal0">
    <w:name w:val="consplusnormal"/>
    <w:basedOn w:val="a"/>
    <w:rsid w:val="00300A85"/>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300A85"/>
    <w:pPr>
      <w:widowControl w:val="0"/>
      <w:autoSpaceDE w:val="0"/>
      <w:autoSpaceDN w:val="0"/>
      <w:spacing w:after="0" w:line="240" w:lineRule="auto"/>
    </w:pPr>
    <w:rPr>
      <w:rFonts w:ascii="Courier New" w:eastAsia="Calibri" w:hAnsi="Courier New" w:cs="Courier New"/>
      <w:sz w:val="20"/>
      <w:szCs w:val="20"/>
      <w:lang w:eastAsia="ru-RU"/>
    </w:rPr>
  </w:style>
  <w:style w:type="paragraph" w:styleId="2">
    <w:name w:val="Body Text Indent 2"/>
    <w:basedOn w:val="a"/>
    <w:link w:val="20"/>
    <w:unhideWhenUsed/>
    <w:rsid w:val="00677D57"/>
    <w:pPr>
      <w:spacing w:after="0" w:line="240" w:lineRule="auto"/>
      <w:ind w:firstLine="567"/>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677D57"/>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F1F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1F2C"/>
    <w:rPr>
      <w:rFonts w:ascii="Calibri" w:eastAsia="Calibri" w:hAnsi="Calibri" w:cs="Times New Roman"/>
    </w:rPr>
  </w:style>
  <w:style w:type="paragraph" w:styleId="aa">
    <w:name w:val="footer"/>
    <w:basedOn w:val="a"/>
    <w:link w:val="ab"/>
    <w:uiPriority w:val="99"/>
    <w:unhideWhenUsed/>
    <w:rsid w:val="00DF1F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F1F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BBFDF25C1591E0324197F7105F7BDF2D135949B91541B5BEB6C27F62D0055612F07D6D1w7DDJ" TargetMode="Externa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3" Type="http://schemas.microsoft.com/office/2007/relationships/stylesWithEffects" Target="stylesWithEffects.xml"/><Relationship Id="rId21" Type="http://schemas.openxmlformats.org/officeDocument/2006/relationships/hyperlink" Target="consultantplus://offline/ref=1CF68DB8113D10843A2998042172CFB7A41878498603EBBD0F3A67L9g9O" TargetMode="External"/><Relationship Id="rId7" Type="http://schemas.openxmlformats.org/officeDocument/2006/relationships/endnotes" Target="endnotes.xm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styles" Target="styles.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3" Type="http://schemas.openxmlformats.org/officeDocument/2006/relationships/fontTable" Target="fontTable.xm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4" Type="http://schemas.openxmlformats.org/officeDocument/2006/relationships/settings" Target="settings.xml"/><Relationship Id="rId9" Type="http://schemas.openxmlformats.org/officeDocument/2006/relationships/hyperlink" Target="http://www.osinovkaprim.ru/index.php/2014-02-12-10-22-45/torgi-po-arende-munitsipalnogo-imushchestva"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20654</Words>
  <Characters>117729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2018-08-02T05:01:00Z</dcterms:created>
  <dcterms:modified xsi:type="dcterms:W3CDTF">2018-09-03T07:37:00Z</dcterms:modified>
</cp:coreProperties>
</file>