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18" w:rsidRPr="00FC3418" w:rsidRDefault="00FC3418" w:rsidP="00FC3418">
      <w:pPr>
        <w:keepNext/>
        <w:tabs>
          <w:tab w:val="left" w:pos="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418">
        <w:rPr>
          <w:rFonts w:ascii="Cambria" w:eastAsia="Times New Roman" w:hAnsi="Cambria" w:cs="Times New Roman"/>
          <w:bCs/>
          <w:kern w:val="32"/>
          <w:sz w:val="24"/>
          <w:szCs w:val="24"/>
        </w:rPr>
        <w:t xml:space="preserve">     </w:t>
      </w:r>
      <w:r w:rsidRPr="00FC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РФ</w:t>
      </w:r>
    </w:p>
    <w:p w:rsidR="00FC3418" w:rsidRPr="00FC3418" w:rsidRDefault="00FC3418" w:rsidP="00FC3418">
      <w:pPr>
        <w:keepNext/>
        <w:tabs>
          <w:tab w:val="num" w:pos="0"/>
          <w:tab w:val="left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41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казённое учреждение</w:t>
      </w:r>
    </w:p>
    <w:p w:rsidR="00FC3418" w:rsidRPr="00FC3418" w:rsidRDefault="00FC3418" w:rsidP="00FC3418">
      <w:pPr>
        <w:keepNext/>
        <w:numPr>
          <w:ilvl w:val="1"/>
          <w:numId w:val="0"/>
        </w:numPr>
        <w:tabs>
          <w:tab w:val="num" w:pos="0"/>
          <w:tab w:val="left" w:pos="576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СОБРАНИЕ  ПРЕДСТАВИТЕЛЕЙ</w:t>
      </w:r>
    </w:p>
    <w:p w:rsidR="00FC3418" w:rsidRPr="00FC3418" w:rsidRDefault="00FC3418" w:rsidP="00FC3418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СЕЛЬСКОГО  ПОСЕЛЕНИЯ                                                     </w:t>
      </w:r>
    </w:p>
    <w:p w:rsidR="00FC3418" w:rsidRPr="00FC3418" w:rsidRDefault="00FC3418" w:rsidP="00FC3418">
      <w:pPr>
        <w:keepNext/>
        <w:tabs>
          <w:tab w:val="num" w:pos="0"/>
          <w:tab w:val="left" w:pos="1140"/>
        </w:tabs>
        <w:suppressAutoHyphens/>
        <w:spacing w:after="0" w:line="240" w:lineRule="auto"/>
        <w:ind w:left="1140" w:hanging="432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4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Виловатое                                                 </w:t>
      </w:r>
      <w:r w:rsidRPr="00FC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34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Pr="00FC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FC3418" w:rsidRPr="00FC3418" w:rsidRDefault="00FC3418" w:rsidP="00FC34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C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муниципального района Богатовский                                       </w:t>
      </w:r>
      <w:r w:rsidRPr="00FC34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FC3418" w:rsidRPr="00FC3418" w:rsidRDefault="00FC3418" w:rsidP="00FC341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Самарской области</w:t>
      </w:r>
    </w:p>
    <w:p w:rsidR="00FC3418" w:rsidRPr="00FC3418" w:rsidRDefault="00FC3418" w:rsidP="00FC34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C34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Pr="00FC34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     РЕШЕНИЕ</w:t>
      </w:r>
    </w:p>
    <w:p w:rsidR="00FC3418" w:rsidRPr="00FC3418" w:rsidRDefault="00FC3418" w:rsidP="00FC34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с. Виловатое, ул. Советская , 81                                                                                          </w:t>
      </w:r>
    </w:p>
    <w:p w:rsidR="003D4922" w:rsidRDefault="00FC3418" w:rsidP="005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C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6A42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от 14</w:t>
      </w:r>
      <w:bookmarkStart w:id="0" w:name="_GoBack"/>
      <w:bookmarkEnd w:id="0"/>
      <w:r w:rsidR="006A280C">
        <w:rPr>
          <w:rFonts w:ascii="Times New Roman" w:eastAsia="Times New Roman" w:hAnsi="Times New Roman" w:cs="Times New Roman"/>
          <w:sz w:val="24"/>
          <w:szCs w:val="24"/>
          <w:lang w:eastAsia="ar-SA"/>
        </w:rPr>
        <w:t>.11.2019 года   № 32</w:t>
      </w:r>
    </w:p>
    <w:p w:rsidR="005E5143" w:rsidRPr="005E5143" w:rsidRDefault="005E5143" w:rsidP="005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3D4922" w:rsidRPr="003C0B66" w:rsidRDefault="003D4922" w:rsidP="003D4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C0B66">
        <w:rPr>
          <w:rFonts w:ascii="Times New Roman" w:hAnsi="Times New Roman" w:cs="Times New Roman"/>
          <w:b/>
          <w:bCs/>
          <w:i/>
          <w:sz w:val="24"/>
          <w:szCs w:val="24"/>
        </w:rPr>
        <w:t>О внесении изменени</w:t>
      </w:r>
      <w:r w:rsidR="00F1773E" w:rsidRPr="003C0B66">
        <w:rPr>
          <w:rFonts w:ascii="Times New Roman" w:hAnsi="Times New Roman" w:cs="Times New Roman"/>
          <w:b/>
          <w:bCs/>
          <w:i/>
          <w:sz w:val="24"/>
          <w:szCs w:val="24"/>
        </w:rPr>
        <w:t>я</w:t>
      </w:r>
      <w:r w:rsidR="00FC3418" w:rsidRPr="003C0B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Решение собрание представителей</w:t>
      </w:r>
      <w:r w:rsidR="00F60A5B" w:rsidRPr="003C0B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 18 от 12.11.2015 г.</w:t>
      </w:r>
    </w:p>
    <w:p w:rsidR="003D4922" w:rsidRPr="003C0B66" w:rsidRDefault="003D4922" w:rsidP="003D4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C0B66">
        <w:rPr>
          <w:rFonts w:ascii="Times New Roman" w:hAnsi="Times New Roman" w:cs="Times New Roman"/>
          <w:b/>
          <w:bCs/>
          <w:i/>
          <w:sz w:val="24"/>
          <w:szCs w:val="24"/>
        </w:rPr>
        <w:t>«Об установлении земельного налога</w:t>
      </w:r>
      <w:r w:rsidR="00F60A5B" w:rsidRPr="003C0B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территории сельского поселения Виловатое муниципального района Богатовский Самарской области</w:t>
      </w:r>
      <w:r w:rsidRPr="003C0B66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F150AB" w:rsidRPr="003C0B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A57F6" w:rsidRPr="003C0B66" w:rsidRDefault="006A57F6" w:rsidP="003D4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C0B66">
        <w:rPr>
          <w:rFonts w:ascii="Times New Roman" w:hAnsi="Times New Roman" w:cs="Times New Roman"/>
          <w:b/>
          <w:bCs/>
          <w:i/>
          <w:sz w:val="24"/>
          <w:szCs w:val="24"/>
        </w:rPr>
        <w:t>(в части применения льготы по земельному налогу д</w:t>
      </w:r>
      <w:r w:rsidR="003C0B66">
        <w:rPr>
          <w:rFonts w:ascii="Times New Roman" w:hAnsi="Times New Roman" w:cs="Times New Roman"/>
          <w:b/>
          <w:bCs/>
          <w:i/>
          <w:sz w:val="24"/>
          <w:szCs w:val="24"/>
        </w:rPr>
        <w:t>ля пенсионеро</w:t>
      </w:r>
      <w:r w:rsidR="0094362B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Pr="003C0B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в отношении площади земельного участка 600 квадратных метров)</w:t>
      </w:r>
    </w:p>
    <w:p w:rsidR="003D4922" w:rsidRPr="0094362B" w:rsidRDefault="003D4922" w:rsidP="0094362B">
      <w:pPr>
        <w:autoSpaceDE w:val="0"/>
        <w:autoSpaceDN w:val="0"/>
        <w:adjustRightInd w:val="0"/>
        <w:spacing w:after="0" w:line="1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85D5E" w:rsidRPr="0094362B" w:rsidRDefault="00AD7D04" w:rsidP="0094362B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62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94362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4362B">
        <w:rPr>
          <w:rFonts w:ascii="Times New Roman" w:hAnsi="Times New Roman" w:cs="Times New Roman"/>
          <w:sz w:val="24"/>
          <w:szCs w:val="24"/>
        </w:rPr>
        <w:t xml:space="preserve"> </w:t>
      </w:r>
      <w:r w:rsidR="00F1773E" w:rsidRPr="0094362B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013D65" w:rsidRPr="0094362B">
        <w:rPr>
          <w:rFonts w:ascii="Times New Roman" w:hAnsi="Times New Roman" w:cs="Times New Roman"/>
          <w:sz w:val="24"/>
          <w:szCs w:val="24"/>
        </w:rPr>
        <w:t>№</w:t>
      </w:r>
      <w:r w:rsidRPr="0094362B">
        <w:rPr>
          <w:rFonts w:ascii="Times New Roman" w:hAnsi="Times New Roman" w:cs="Times New Roman"/>
          <w:sz w:val="24"/>
          <w:szCs w:val="24"/>
        </w:rPr>
        <w:t xml:space="preserve"> 131-ФЗ </w:t>
      </w:r>
      <w:r w:rsidR="00013D65" w:rsidRPr="0094362B">
        <w:rPr>
          <w:rFonts w:ascii="Times New Roman" w:hAnsi="Times New Roman" w:cs="Times New Roman"/>
          <w:sz w:val="24"/>
          <w:szCs w:val="24"/>
        </w:rPr>
        <w:t>«</w:t>
      </w:r>
      <w:r w:rsidRPr="0094362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13D65" w:rsidRPr="0094362B">
        <w:rPr>
          <w:rFonts w:ascii="Times New Roman" w:hAnsi="Times New Roman" w:cs="Times New Roman"/>
          <w:sz w:val="24"/>
          <w:szCs w:val="24"/>
        </w:rPr>
        <w:t>»</w:t>
      </w:r>
      <w:r w:rsidRPr="0094362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94362B">
          <w:rPr>
            <w:rFonts w:ascii="Times New Roman" w:hAnsi="Times New Roman" w:cs="Times New Roman"/>
            <w:color w:val="0000FF"/>
            <w:sz w:val="24"/>
            <w:szCs w:val="24"/>
          </w:rPr>
          <w:t>главой 31</w:t>
        </w:r>
      </w:hyperlink>
      <w:r w:rsidRPr="009436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руководствуясь Уставом </w:t>
      </w:r>
      <w:r w:rsidR="00E85D5E" w:rsidRPr="0094362B">
        <w:rPr>
          <w:rFonts w:ascii="Times New Roman" w:hAnsi="Times New Roman" w:cs="Times New Roman"/>
          <w:sz w:val="24"/>
          <w:szCs w:val="24"/>
        </w:rPr>
        <w:t>сельского поселения Виловатое</w:t>
      </w:r>
      <w:r w:rsidRPr="0094362B">
        <w:rPr>
          <w:rFonts w:ascii="Times New Roman" w:hAnsi="Times New Roman" w:cs="Times New Roman"/>
          <w:sz w:val="24"/>
          <w:szCs w:val="24"/>
        </w:rPr>
        <w:t xml:space="preserve">, </w:t>
      </w:r>
      <w:r w:rsidR="00E85D5E" w:rsidRPr="0094362B">
        <w:rPr>
          <w:rFonts w:ascii="Times New Roman" w:hAnsi="Times New Roman" w:cs="Times New Roman"/>
          <w:sz w:val="24"/>
          <w:szCs w:val="24"/>
        </w:rPr>
        <w:t xml:space="preserve">Собрание представителей сельского поселения приняло </w:t>
      </w:r>
    </w:p>
    <w:p w:rsidR="006A280C" w:rsidRDefault="00E85D5E" w:rsidP="006A280C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D7D04" w:rsidRPr="0094362B" w:rsidRDefault="006A280C" w:rsidP="0094362B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5D5E" w:rsidRPr="0094362B">
        <w:rPr>
          <w:rFonts w:ascii="Times New Roman" w:hAnsi="Times New Roman" w:cs="Times New Roman"/>
          <w:sz w:val="24"/>
          <w:szCs w:val="24"/>
        </w:rPr>
        <w:t xml:space="preserve"> </w:t>
      </w:r>
      <w:r w:rsidR="00E85D5E" w:rsidRPr="0094362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A280C" w:rsidRDefault="006A280C" w:rsidP="0094362B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9BB" w:rsidRPr="0094362B" w:rsidRDefault="004D35D6" w:rsidP="0094362B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62B">
        <w:rPr>
          <w:rFonts w:ascii="Times New Roman" w:hAnsi="Times New Roman" w:cs="Times New Roman"/>
          <w:sz w:val="24"/>
          <w:szCs w:val="24"/>
        </w:rPr>
        <w:t xml:space="preserve">1. </w:t>
      </w:r>
      <w:r w:rsidR="005F39BB" w:rsidRPr="0094362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85D5E" w:rsidRPr="0094362B">
        <w:rPr>
          <w:rFonts w:ascii="Times New Roman" w:hAnsi="Times New Roman" w:cs="Times New Roman"/>
          <w:sz w:val="24"/>
          <w:szCs w:val="24"/>
        </w:rPr>
        <w:t>Решение Собрания представителей сельского поселения Виловатое</w:t>
      </w:r>
      <w:r w:rsidR="005F39BB" w:rsidRPr="0094362B">
        <w:rPr>
          <w:rFonts w:ascii="Times New Roman" w:hAnsi="Times New Roman" w:cs="Times New Roman"/>
          <w:sz w:val="24"/>
          <w:szCs w:val="24"/>
        </w:rPr>
        <w:t xml:space="preserve"> от </w:t>
      </w:r>
      <w:r w:rsidR="00E85D5E" w:rsidRPr="0094362B">
        <w:rPr>
          <w:rFonts w:ascii="Times New Roman" w:hAnsi="Times New Roman" w:cs="Times New Roman"/>
          <w:sz w:val="24"/>
          <w:szCs w:val="24"/>
        </w:rPr>
        <w:t>12</w:t>
      </w:r>
      <w:r w:rsidR="005F39BB" w:rsidRPr="0094362B">
        <w:rPr>
          <w:rFonts w:ascii="Times New Roman" w:hAnsi="Times New Roman" w:cs="Times New Roman"/>
          <w:sz w:val="24"/>
          <w:szCs w:val="24"/>
        </w:rPr>
        <w:t>.</w:t>
      </w:r>
      <w:r w:rsidR="00E85D5E" w:rsidRPr="0094362B">
        <w:rPr>
          <w:rFonts w:ascii="Times New Roman" w:hAnsi="Times New Roman" w:cs="Times New Roman"/>
          <w:sz w:val="24"/>
          <w:szCs w:val="24"/>
        </w:rPr>
        <w:t>11.2015 г. № 18</w:t>
      </w:r>
      <w:r w:rsidR="005F39BB" w:rsidRPr="0094362B">
        <w:rPr>
          <w:rFonts w:ascii="Times New Roman" w:hAnsi="Times New Roman" w:cs="Times New Roman"/>
          <w:sz w:val="24"/>
          <w:szCs w:val="24"/>
        </w:rPr>
        <w:t xml:space="preserve"> «Об установлении земельного налога на территории </w:t>
      </w:r>
      <w:r w:rsidR="00E85D5E" w:rsidRPr="0094362B">
        <w:rPr>
          <w:rFonts w:ascii="Times New Roman" w:hAnsi="Times New Roman" w:cs="Times New Roman"/>
          <w:sz w:val="24"/>
          <w:szCs w:val="24"/>
        </w:rPr>
        <w:t>сельского поселения Виловатое</w:t>
      </w:r>
      <w:r w:rsidR="005F39BB" w:rsidRPr="0094362B">
        <w:rPr>
          <w:rFonts w:ascii="Times New Roman" w:hAnsi="Times New Roman" w:cs="Times New Roman"/>
          <w:sz w:val="24"/>
          <w:szCs w:val="24"/>
        </w:rPr>
        <w:t xml:space="preserve">» </w:t>
      </w:r>
      <w:r w:rsidR="00A32DD3" w:rsidRPr="0094362B">
        <w:rPr>
          <w:rFonts w:ascii="Times New Roman" w:hAnsi="Times New Roman" w:cs="Times New Roman"/>
          <w:sz w:val="24"/>
          <w:szCs w:val="24"/>
        </w:rPr>
        <w:t>изменени</w:t>
      </w:r>
      <w:r w:rsidR="00F1773E" w:rsidRPr="0094362B">
        <w:rPr>
          <w:rFonts w:ascii="Times New Roman" w:hAnsi="Times New Roman" w:cs="Times New Roman"/>
          <w:sz w:val="24"/>
          <w:szCs w:val="24"/>
        </w:rPr>
        <w:t>е</w:t>
      </w:r>
      <w:r w:rsidR="00A32DD3" w:rsidRPr="0094362B">
        <w:rPr>
          <w:rFonts w:ascii="Times New Roman" w:hAnsi="Times New Roman" w:cs="Times New Roman"/>
          <w:sz w:val="24"/>
          <w:szCs w:val="24"/>
        </w:rPr>
        <w:t xml:space="preserve">, </w:t>
      </w:r>
      <w:r w:rsidR="00E85D5E" w:rsidRPr="0094362B">
        <w:rPr>
          <w:rFonts w:ascii="Times New Roman" w:hAnsi="Times New Roman" w:cs="Times New Roman"/>
          <w:sz w:val="24"/>
          <w:szCs w:val="24"/>
        </w:rPr>
        <w:t xml:space="preserve">дополнив статью 4 пунктом  7 </w:t>
      </w:r>
      <w:r w:rsidR="005F39BB" w:rsidRPr="0094362B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A32DD3" w:rsidRPr="0094362B" w:rsidRDefault="00A32DD3" w:rsidP="005E5143">
      <w:pPr>
        <w:spacing w:after="1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62B">
        <w:rPr>
          <w:rFonts w:ascii="Times New Roman" w:hAnsi="Times New Roman" w:cs="Times New Roman"/>
          <w:sz w:val="24"/>
          <w:szCs w:val="24"/>
        </w:rPr>
        <w:t xml:space="preserve"> </w:t>
      </w:r>
      <w:r w:rsidR="0018359C" w:rsidRPr="0094362B">
        <w:rPr>
          <w:rFonts w:ascii="Times New Roman" w:hAnsi="Times New Roman" w:cs="Times New Roman"/>
          <w:sz w:val="24"/>
          <w:szCs w:val="24"/>
        </w:rPr>
        <w:t>«</w:t>
      </w:r>
      <w:r w:rsidR="00E85D5E" w:rsidRPr="0094362B">
        <w:rPr>
          <w:rFonts w:ascii="Times New Roman" w:hAnsi="Times New Roman" w:cs="Times New Roman"/>
          <w:sz w:val="24"/>
          <w:szCs w:val="24"/>
        </w:rPr>
        <w:t xml:space="preserve"> 7</w:t>
      </w:r>
      <w:r w:rsidR="0094362B">
        <w:rPr>
          <w:rFonts w:ascii="Times New Roman" w:hAnsi="Times New Roman" w:cs="Times New Roman"/>
          <w:sz w:val="24"/>
          <w:szCs w:val="24"/>
        </w:rPr>
        <w:t>)</w:t>
      </w:r>
      <w:r w:rsidRPr="0094362B">
        <w:rPr>
          <w:rFonts w:ascii="Times New Roman" w:hAnsi="Times New Roman" w:cs="Times New Roman"/>
          <w:sz w:val="24"/>
          <w:szCs w:val="24"/>
        </w:rPr>
        <w:t xml:space="preserve"> </w:t>
      </w:r>
      <w:r w:rsidR="0018359C" w:rsidRPr="0094362B">
        <w:rPr>
          <w:rFonts w:ascii="Times New Roman" w:hAnsi="Times New Roman" w:cs="Times New Roman"/>
          <w:sz w:val="24"/>
          <w:szCs w:val="24"/>
        </w:rPr>
        <w:t xml:space="preserve"> </w:t>
      </w:r>
      <w:r w:rsidRPr="0094362B">
        <w:rPr>
          <w:rFonts w:ascii="Times New Roman" w:hAnsi="Times New Roman" w:cs="Times New Roman"/>
          <w:sz w:val="24"/>
          <w:szCs w:val="24"/>
        </w:rPr>
        <w:t xml:space="preserve">Налоговая </w:t>
      </w:r>
      <w:r w:rsidR="00F1773E" w:rsidRPr="0094362B">
        <w:rPr>
          <w:rFonts w:ascii="Times New Roman" w:hAnsi="Times New Roman" w:cs="Times New Roman"/>
          <w:sz w:val="24"/>
          <w:szCs w:val="24"/>
        </w:rPr>
        <w:t>льгота</w:t>
      </w:r>
      <w:r w:rsidR="00080F6D" w:rsidRPr="0094362B">
        <w:rPr>
          <w:rFonts w:ascii="Times New Roman" w:hAnsi="Times New Roman" w:cs="Times New Roman"/>
          <w:sz w:val="24"/>
          <w:szCs w:val="24"/>
        </w:rPr>
        <w:t xml:space="preserve"> в виде уменьшения налоговой </w:t>
      </w:r>
      <w:r w:rsidRPr="0094362B">
        <w:rPr>
          <w:rFonts w:ascii="Times New Roman" w:hAnsi="Times New Roman" w:cs="Times New Roman"/>
          <w:sz w:val="24"/>
          <w:szCs w:val="24"/>
        </w:rPr>
        <w:t>баз</w:t>
      </w:r>
      <w:r w:rsidR="00080F6D" w:rsidRPr="0094362B">
        <w:rPr>
          <w:rFonts w:ascii="Times New Roman" w:hAnsi="Times New Roman" w:cs="Times New Roman"/>
          <w:sz w:val="24"/>
          <w:szCs w:val="24"/>
        </w:rPr>
        <w:t>ы</w:t>
      </w:r>
      <w:r w:rsidRPr="0094362B">
        <w:rPr>
          <w:rFonts w:ascii="Times New Roman" w:hAnsi="Times New Roman" w:cs="Times New Roman"/>
          <w:sz w:val="24"/>
          <w:szCs w:val="24"/>
        </w:rPr>
        <w:t xml:space="preserve"> земельного налога на величину кадастровой стоимости 600 </w:t>
      </w:r>
      <w:r w:rsidR="00B85EFE" w:rsidRPr="0094362B">
        <w:rPr>
          <w:rFonts w:ascii="Times New Roman" w:hAnsi="Times New Roman" w:cs="Times New Roman"/>
          <w:sz w:val="24"/>
          <w:szCs w:val="24"/>
        </w:rPr>
        <w:t>квадратных метров</w:t>
      </w:r>
      <w:r w:rsidRPr="0094362B">
        <w:rPr>
          <w:rFonts w:ascii="Times New Roman" w:hAnsi="Times New Roman" w:cs="Times New Roman"/>
          <w:sz w:val="24"/>
          <w:szCs w:val="24"/>
        </w:rPr>
        <w:t xml:space="preserve">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</w:t>
      </w:r>
      <w:r w:rsidR="00080F6D" w:rsidRPr="0094362B">
        <w:rPr>
          <w:rFonts w:ascii="Times New Roman" w:hAnsi="Times New Roman" w:cs="Times New Roman"/>
          <w:sz w:val="24"/>
          <w:szCs w:val="24"/>
        </w:rPr>
        <w:t xml:space="preserve">применяется в отношении следующей </w:t>
      </w:r>
      <w:r w:rsidRPr="0094362B">
        <w:rPr>
          <w:rFonts w:ascii="Times New Roman" w:hAnsi="Times New Roman" w:cs="Times New Roman"/>
          <w:sz w:val="24"/>
          <w:szCs w:val="24"/>
        </w:rPr>
        <w:t>категории</w:t>
      </w:r>
      <w:r w:rsidR="00080F6D" w:rsidRPr="0094362B">
        <w:rPr>
          <w:rFonts w:ascii="Times New Roman" w:hAnsi="Times New Roman" w:cs="Times New Roman"/>
          <w:sz w:val="24"/>
          <w:szCs w:val="24"/>
        </w:rPr>
        <w:t xml:space="preserve"> налогоплательщиков</w:t>
      </w:r>
      <w:r w:rsidRPr="0094362B">
        <w:rPr>
          <w:rFonts w:ascii="Times New Roman" w:hAnsi="Times New Roman" w:cs="Times New Roman"/>
          <w:sz w:val="24"/>
          <w:szCs w:val="24"/>
        </w:rPr>
        <w:t>:</w:t>
      </w:r>
    </w:p>
    <w:p w:rsidR="00A32DD3" w:rsidRPr="0094362B" w:rsidRDefault="00A32DD3" w:rsidP="0094362B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62B">
        <w:rPr>
          <w:rFonts w:ascii="Times New Roman" w:hAnsi="Times New Roman" w:cs="Times New Roman"/>
          <w:sz w:val="24"/>
          <w:szCs w:val="24"/>
        </w:rPr>
        <w:t>- пенсионеров, получающих пенсии, назначенные в порядке, установленном пенс</w:t>
      </w:r>
      <w:r w:rsidR="00080F6D" w:rsidRPr="0094362B">
        <w:rPr>
          <w:rFonts w:ascii="Times New Roman" w:hAnsi="Times New Roman" w:cs="Times New Roman"/>
          <w:sz w:val="24"/>
          <w:szCs w:val="24"/>
        </w:rPr>
        <w:t>ионным законодательством, а так</w:t>
      </w:r>
      <w:r w:rsidRPr="0094362B">
        <w:rPr>
          <w:rFonts w:ascii="Times New Roman" w:hAnsi="Times New Roman" w:cs="Times New Roman"/>
          <w:sz w:val="24"/>
          <w:szCs w:val="24"/>
        </w:rPr>
        <w:t>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A32DD3" w:rsidRPr="0094362B" w:rsidRDefault="00A32DD3" w:rsidP="0094362B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62B">
        <w:rPr>
          <w:rFonts w:ascii="Times New Roman" w:hAnsi="Times New Roman" w:cs="Times New Roman"/>
          <w:sz w:val="24"/>
          <w:szCs w:val="24"/>
        </w:rPr>
        <w:t xml:space="preserve">- </w:t>
      </w:r>
      <w:r w:rsidR="00080F6D" w:rsidRPr="0094362B">
        <w:rPr>
          <w:rFonts w:ascii="Times New Roman" w:hAnsi="Times New Roman" w:cs="Times New Roman"/>
          <w:sz w:val="24"/>
          <w:szCs w:val="24"/>
        </w:rPr>
        <w:t xml:space="preserve">физических </w:t>
      </w:r>
      <w:r w:rsidRPr="0094362B">
        <w:rPr>
          <w:rFonts w:ascii="Times New Roman" w:hAnsi="Times New Roman" w:cs="Times New Roman"/>
          <w:sz w:val="24"/>
          <w:szCs w:val="24"/>
        </w:rPr>
        <w:t>лиц, соответствующих условиям, необходимым для назначения пенсии в соответствии с законодательством Российской Федерации, действовавшим на 31.12.2018 года</w:t>
      </w:r>
      <w:r w:rsidR="004D35D6" w:rsidRPr="0094362B">
        <w:rPr>
          <w:rFonts w:ascii="Times New Roman" w:hAnsi="Times New Roman" w:cs="Times New Roman"/>
          <w:sz w:val="24"/>
          <w:szCs w:val="24"/>
        </w:rPr>
        <w:t>.</w:t>
      </w:r>
    </w:p>
    <w:p w:rsidR="00D31B04" w:rsidRPr="0094362B" w:rsidRDefault="00D31B04" w:rsidP="0094362B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62B">
        <w:rPr>
          <w:rFonts w:ascii="Times New Roman" w:hAnsi="Times New Roman" w:cs="Times New Roman"/>
          <w:sz w:val="24"/>
          <w:szCs w:val="24"/>
        </w:rPr>
        <w:t>- инвалидов 1 и 2 группы,</w:t>
      </w:r>
    </w:p>
    <w:p w:rsidR="00D31B04" w:rsidRPr="0094362B" w:rsidRDefault="00D31B04" w:rsidP="0094362B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62B">
        <w:rPr>
          <w:rFonts w:ascii="Times New Roman" w:hAnsi="Times New Roman" w:cs="Times New Roman"/>
          <w:sz w:val="24"/>
          <w:szCs w:val="24"/>
        </w:rPr>
        <w:t>- ветеранов боевых действий.</w:t>
      </w:r>
    </w:p>
    <w:p w:rsidR="00D8632B" w:rsidRPr="0094362B" w:rsidRDefault="004D35D6" w:rsidP="0094362B">
      <w:pPr>
        <w:tabs>
          <w:tab w:val="left" w:pos="567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62B">
        <w:rPr>
          <w:rFonts w:ascii="Times New Roman" w:hAnsi="Times New Roman" w:cs="Times New Roman"/>
          <w:sz w:val="24"/>
          <w:szCs w:val="24"/>
        </w:rPr>
        <w:tab/>
        <w:t>При наличии в собственности гражданина более одного земельного участка (независимо от вида разрешенного использования) в пределах муниципального образования</w:t>
      </w:r>
      <w:r w:rsidR="00D8632B" w:rsidRPr="0094362B">
        <w:rPr>
          <w:rFonts w:ascii="Times New Roman" w:hAnsi="Times New Roman" w:cs="Times New Roman"/>
          <w:sz w:val="24"/>
          <w:szCs w:val="24"/>
        </w:rPr>
        <w:t>, суммарная площадь</w:t>
      </w:r>
      <w:r w:rsidRPr="0094362B">
        <w:rPr>
          <w:rFonts w:ascii="Times New Roman" w:hAnsi="Times New Roman" w:cs="Times New Roman"/>
          <w:sz w:val="24"/>
          <w:szCs w:val="24"/>
        </w:rPr>
        <w:t xml:space="preserve"> </w:t>
      </w:r>
      <w:r w:rsidR="00D8632B" w:rsidRPr="0094362B">
        <w:rPr>
          <w:rFonts w:ascii="Times New Roman" w:hAnsi="Times New Roman" w:cs="Times New Roman"/>
          <w:sz w:val="24"/>
          <w:szCs w:val="24"/>
        </w:rPr>
        <w:t>которых составляет не более 600 квадратных метров</w:t>
      </w:r>
      <w:r w:rsidR="00080F6D" w:rsidRPr="0094362B">
        <w:rPr>
          <w:rFonts w:ascii="Times New Roman" w:hAnsi="Times New Roman" w:cs="Times New Roman"/>
          <w:sz w:val="24"/>
          <w:szCs w:val="24"/>
        </w:rPr>
        <w:t>,</w:t>
      </w:r>
      <w:r w:rsidRPr="0094362B">
        <w:rPr>
          <w:rFonts w:ascii="Times New Roman" w:hAnsi="Times New Roman" w:cs="Times New Roman"/>
          <w:sz w:val="24"/>
          <w:szCs w:val="24"/>
        </w:rPr>
        <w:t xml:space="preserve"> льгота предоставляется в отношении </w:t>
      </w:r>
      <w:r w:rsidR="00080F6D" w:rsidRPr="0094362B">
        <w:rPr>
          <w:rFonts w:ascii="Times New Roman" w:hAnsi="Times New Roman" w:cs="Times New Roman"/>
          <w:sz w:val="24"/>
          <w:szCs w:val="24"/>
        </w:rPr>
        <w:t xml:space="preserve">всех </w:t>
      </w:r>
      <w:r w:rsidR="00D8632B" w:rsidRPr="0094362B">
        <w:rPr>
          <w:rFonts w:ascii="Times New Roman" w:hAnsi="Times New Roman" w:cs="Times New Roman"/>
          <w:sz w:val="24"/>
          <w:szCs w:val="24"/>
        </w:rPr>
        <w:t>таких</w:t>
      </w:r>
      <w:r w:rsidRPr="0094362B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8632B" w:rsidRPr="0094362B">
        <w:rPr>
          <w:rFonts w:ascii="Times New Roman" w:hAnsi="Times New Roman" w:cs="Times New Roman"/>
          <w:sz w:val="24"/>
          <w:szCs w:val="24"/>
        </w:rPr>
        <w:t>ков».</w:t>
      </w:r>
    </w:p>
    <w:p w:rsidR="009947AA" w:rsidRPr="0094362B" w:rsidRDefault="00D8632B" w:rsidP="0094362B">
      <w:pPr>
        <w:tabs>
          <w:tab w:val="left" w:pos="567"/>
        </w:tabs>
        <w:autoSpaceDE w:val="0"/>
        <w:autoSpaceDN w:val="0"/>
        <w:adjustRightInd w:val="0"/>
        <w:spacing w:after="0" w:line="120" w:lineRule="atLeast"/>
        <w:jc w:val="both"/>
        <w:rPr>
          <w:sz w:val="24"/>
          <w:szCs w:val="24"/>
        </w:rPr>
      </w:pPr>
      <w:r w:rsidRPr="0094362B">
        <w:rPr>
          <w:rFonts w:ascii="Times New Roman" w:hAnsi="Times New Roman" w:cs="Times New Roman"/>
          <w:sz w:val="24"/>
          <w:szCs w:val="24"/>
        </w:rPr>
        <w:tab/>
        <w:t>2.</w:t>
      </w:r>
      <w:r w:rsidR="004D35D6" w:rsidRPr="0094362B">
        <w:rPr>
          <w:rFonts w:ascii="Times New Roman" w:hAnsi="Times New Roman" w:cs="Times New Roman"/>
          <w:sz w:val="24"/>
          <w:szCs w:val="24"/>
        </w:rPr>
        <w:t xml:space="preserve"> </w:t>
      </w:r>
      <w:r w:rsidR="009947AA" w:rsidRPr="0094362B">
        <w:rPr>
          <w:rFonts w:ascii="Times New Roman" w:hAnsi="Times New Roman" w:cs="Times New Roman"/>
          <w:sz w:val="24"/>
          <w:szCs w:val="24"/>
        </w:rPr>
        <w:t>Опубли</w:t>
      </w:r>
      <w:r w:rsidR="00D31B04" w:rsidRPr="0094362B">
        <w:rPr>
          <w:rFonts w:ascii="Times New Roman" w:hAnsi="Times New Roman" w:cs="Times New Roman"/>
          <w:sz w:val="24"/>
          <w:szCs w:val="24"/>
        </w:rPr>
        <w:t>ковать настоящее постановление  в газете «Вестник сельского поселения Виловатое» и разместить на официальном сайте муниципального района.</w:t>
      </w:r>
    </w:p>
    <w:p w:rsidR="005E5143" w:rsidRDefault="00D8632B" w:rsidP="0094362B">
      <w:pPr>
        <w:tabs>
          <w:tab w:val="left" w:pos="567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62B">
        <w:rPr>
          <w:rFonts w:ascii="Times New Roman" w:hAnsi="Times New Roman" w:cs="Times New Roman"/>
          <w:sz w:val="24"/>
          <w:szCs w:val="24"/>
        </w:rPr>
        <w:tab/>
      </w:r>
      <w:r w:rsidR="004F509C" w:rsidRPr="0094362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94362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31B04" w:rsidRPr="0094362B">
        <w:rPr>
          <w:rFonts w:ascii="Times New Roman" w:hAnsi="Times New Roman" w:cs="Times New Roman"/>
          <w:sz w:val="24"/>
          <w:szCs w:val="24"/>
        </w:rPr>
        <w:t>решение</w:t>
      </w:r>
      <w:r w:rsidRPr="0094362B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 и распространяет свое действ</w:t>
      </w:r>
      <w:r w:rsidR="00D31B04" w:rsidRPr="0094362B">
        <w:rPr>
          <w:rFonts w:ascii="Times New Roman" w:hAnsi="Times New Roman" w:cs="Times New Roman"/>
          <w:sz w:val="24"/>
          <w:szCs w:val="24"/>
        </w:rPr>
        <w:t>ие на правоотношения, возникшие с 1 января 2020 года.</w:t>
      </w:r>
      <w:r w:rsidR="00453F9A" w:rsidRPr="0094362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E5143" w:rsidRDefault="005E5143" w:rsidP="0094362B">
      <w:pPr>
        <w:tabs>
          <w:tab w:val="left" w:pos="567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5143" w:rsidRDefault="005E5143" w:rsidP="0094362B">
      <w:pPr>
        <w:tabs>
          <w:tab w:val="left" w:pos="567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5D5E" w:rsidRPr="0094362B" w:rsidRDefault="00E85D5E" w:rsidP="0094362B">
      <w:pPr>
        <w:tabs>
          <w:tab w:val="left" w:pos="567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62B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E85D5E" w:rsidRPr="0094362B" w:rsidRDefault="00E85D5E" w:rsidP="0094362B">
      <w:pPr>
        <w:tabs>
          <w:tab w:val="left" w:pos="567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62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4362B">
        <w:rPr>
          <w:rFonts w:ascii="Times New Roman" w:hAnsi="Times New Roman" w:cs="Times New Roman"/>
          <w:sz w:val="24"/>
          <w:szCs w:val="24"/>
        </w:rPr>
        <w:t>поселения Вилов</w:t>
      </w:r>
      <w:r w:rsidRPr="0094362B">
        <w:rPr>
          <w:rFonts w:ascii="Times New Roman" w:hAnsi="Times New Roman" w:cs="Times New Roman"/>
          <w:sz w:val="24"/>
          <w:szCs w:val="24"/>
        </w:rPr>
        <w:t>атое</w:t>
      </w:r>
    </w:p>
    <w:p w:rsidR="00E85D5E" w:rsidRPr="0094362B" w:rsidRDefault="00E85D5E" w:rsidP="0094362B">
      <w:pPr>
        <w:tabs>
          <w:tab w:val="left" w:pos="567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62B">
        <w:rPr>
          <w:rFonts w:ascii="Times New Roman" w:hAnsi="Times New Roman" w:cs="Times New Roman"/>
          <w:sz w:val="24"/>
          <w:szCs w:val="24"/>
        </w:rPr>
        <w:t>муниципального района Богатовский</w:t>
      </w:r>
    </w:p>
    <w:p w:rsidR="0094362B" w:rsidRPr="0094362B" w:rsidRDefault="00E85D5E" w:rsidP="0094362B">
      <w:pPr>
        <w:tabs>
          <w:tab w:val="left" w:pos="567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62B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</w:t>
      </w:r>
      <w:r w:rsidR="00453F9A" w:rsidRPr="0094362B">
        <w:rPr>
          <w:rFonts w:ascii="Times New Roman" w:hAnsi="Times New Roman" w:cs="Times New Roman"/>
          <w:sz w:val="24"/>
          <w:szCs w:val="24"/>
        </w:rPr>
        <w:t xml:space="preserve">   </w:t>
      </w:r>
      <w:r w:rsidR="0094362B" w:rsidRPr="00943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А.В. Ильин</w:t>
      </w:r>
    </w:p>
    <w:p w:rsidR="0094362B" w:rsidRPr="0094362B" w:rsidRDefault="0094362B" w:rsidP="0094362B">
      <w:pPr>
        <w:tabs>
          <w:tab w:val="left" w:pos="567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362B" w:rsidRPr="0094362B" w:rsidRDefault="0094362B" w:rsidP="0094362B">
      <w:pPr>
        <w:tabs>
          <w:tab w:val="left" w:pos="567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62B">
        <w:rPr>
          <w:rFonts w:ascii="Times New Roman" w:hAnsi="Times New Roman" w:cs="Times New Roman"/>
          <w:sz w:val="24"/>
          <w:szCs w:val="24"/>
        </w:rPr>
        <w:t>Глава сельского поселения Виловатое</w:t>
      </w:r>
    </w:p>
    <w:p w:rsidR="0094362B" w:rsidRPr="0094362B" w:rsidRDefault="0094362B" w:rsidP="0094362B">
      <w:pPr>
        <w:tabs>
          <w:tab w:val="left" w:pos="567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62B">
        <w:rPr>
          <w:rFonts w:ascii="Times New Roman" w:hAnsi="Times New Roman" w:cs="Times New Roman"/>
          <w:sz w:val="24"/>
          <w:szCs w:val="24"/>
        </w:rPr>
        <w:t xml:space="preserve">муниципального района Богатовский </w:t>
      </w:r>
    </w:p>
    <w:p w:rsidR="004F509C" w:rsidRPr="00D8632B" w:rsidRDefault="0094362B" w:rsidP="0094362B">
      <w:pPr>
        <w:tabs>
          <w:tab w:val="left" w:pos="567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362B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453F9A" w:rsidRPr="0094362B">
        <w:rPr>
          <w:rFonts w:ascii="Times New Roman" w:hAnsi="Times New Roman" w:cs="Times New Roman"/>
          <w:sz w:val="24"/>
          <w:szCs w:val="24"/>
        </w:rPr>
        <w:t xml:space="preserve">    </w:t>
      </w:r>
      <w:r w:rsidRPr="00943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А.В. Костиков</w:t>
      </w:r>
    </w:p>
    <w:p w:rsidR="00ED70E1" w:rsidRDefault="00ED70E1" w:rsidP="00ED70E1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32B" w:rsidRPr="00ED70E1" w:rsidRDefault="00D8632B" w:rsidP="00ED70E1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0E2" w:rsidRPr="00386EB1" w:rsidRDefault="006A60E2" w:rsidP="00DF7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A60E2" w:rsidRPr="00386EB1" w:rsidSect="005E5143">
      <w:pgSz w:w="11906" w:h="16838"/>
      <w:pgMar w:top="284" w:right="566" w:bottom="426" w:left="12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61" w:rsidRDefault="00B62961" w:rsidP="004D19D8">
      <w:pPr>
        <w:spacing w:after="0" w:line="240" w:lineRule="auto"/>
      </w:pPr>
      <w:r>
        <w:separator/>
      </w:r>
    </w:p>
  </w:endnote>
  <w:endnote w:type="continuationSeparator" w:id="0">
    <w:p w:rsidR="00B62961" w:rsidRDefault="00B62961" w:rsidP="004D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61" w:rsidRDefault="00B62961" w:rsidP="004D19D8">
      <w:pPr>
        <w:spacing w:after="0" w:line="240" w:lineRule="auto"/>
      </w:pPr>
      <w:r>
        <w:separator/>
      </w:r>
    </w:p>
  </w:footnote>
  <w:footnote w:type="continuationSeparator" w:id="0">
    <w:p w:rsidR="00B62961" w:rsidRDefault="00B62961" w:rsidP="004D1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744F"/>
    <w:multiLevelType w:val="hybridMultilevel"/>
    <w:tmpl w:val="0C26824E"/>
    <w:lvl w:ilvl="0" w:tplc="75F6F260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2964E8"/>
    <w:multiLevelType w:val="hybridMultilevel"/>
    <w:tmpl w:val="5B205ABC"/>
    <w:lvl w:ilvl="0" w:tplc="4E020F8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84"/>
    <w:rsid w:val="00013D65"/>
    <w:rsid w:val="00032A4B"/>
    <w:rsid w:val="00080F6D"/>
    <w:rsid w:val="0018359C"/>
    <w:rsid w:val="001B6087"/>
    <w:rsid w:val="00242E84"/>
    <w:rsid w:val="00267999"/>
    <w:rsid w:val="002A6C9E"/>
    <w:rsid w:val="003106D0"/>
    <w:rsid w:val="00386EB1"/>
    <w:rsid w:val="003C0B66"/>
    <w:rsid w:val="003D4922"/>
    <w:rsid w:val="003E76B9"/>
    <w:rsid w:val="00453F9A"/>
    <w:rsid w:val="004D19D8"/>
    <w:rsid w:val="004D35D6"/>
    <w:rsid w:val="004F509C"/>
    <w:rsid w:val="0054109A"/>
    <w:rsid w:val="00562F09"/>
    <w:rsid w:val="00591B62"/>
    <w:rsid w:val="005E5143"/>
    <w:rsid w:val="005F39BB"/>
    <w:rsid w:val="00674843"/>
    <w:rsid w:val="006A280C"/>
    <w:rsid w:val="006A42FB"/>
    <w:rsid w:val="006A57F6"/>
    <w:rsid w:val="006A60E2"/>
    <w:rsid w:val="006D2A40"/>
    <w:rsid w:val="00720E1C"/>
    <w:rsid w:val="0094362B"/>
    <w:rsid w:val="009947AA"/>
    <w:rsid w:val="00A32DD3"/>
    <w:rsid w:val="00A43275"/>
    <w:rsid w:val="00AA7665"/>
    <w:rsid w:val="00AD7D04"/>
    <w:rsid w:val="00AF3572"/>
    <w:rsid w:val="00B460CA"/>
    <w:rsid w:val="00B62961"/>
    <w:rsid w:val="00B85EFE"/>
    <w:rsid w:val="00C277E1"/>
    <w:rsid w:val="00C70483"/>
    <w:rsid w:val="00C928DB"/>
    <w:rsid w:val="00CB441C"/>
    <w:rsid w:val="00CC10E5"/>
    <w:rsid w:val="00CF76C2"/>
    <w:rsid w:val="00D31B04"/>
    <w:rsid w:val="00D8632B"/>
    <w:rsid w:val="00DC1342"/>
    <w:rsid w:val="00DF0673"/>
    <w:rsid w:val="00DF7C32"/>
    <w:rsid w:val="00E85D5E"/>
    <w:rsid w:val="00EC0E68"/>
    <w:rsid w:val="00ED70E1"/>
    <w:rsid w:val="00F150AB"/>
    <w:rsid w:val="00F1773E"/>
    <w:rsid w:val="00F60A5B"/>
    <w:rsid w:val="00FC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843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4D1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D1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D19D8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A3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843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4D1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D1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D19D8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A3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6B86DC57C3A9F09CA88E8A75849E759325001419302E2E727113028FBE4ED557EDAB9870613B3DA6BE43C8BC057AD7299B800F4F9DAZ0Z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B86DC57C3A9F09CA88E8A75849E7593251094C9902E2E727113028FBE4ED557EDAB9870517B5D038BE2C8F8902A56C9CAF1EFFE7D90ED9ZDZ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A21B5B2-556B-43CB-A0A0-1B754CA0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zaninaash</dc:creator>
  <cp:lastModifiedBy>Бухгалтерия</cp:lastModifiedBy>
  <cp:revision>10</cp:revision>
  <cp:lastPrinted>2019-11-20T09:58:00Z</cp:lastPrinted>
  <dcterms:created xsi:type="dcterms:W3CDTF">2019-11-13T05:10:00Z</dcterms:created>
  <dcterms:modified xsi:type="dcterms:W3CDTF">2019-11-20T10:49:00Z</dcterms:modified>
</cp:coreProperties>
</file>