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1F" w:rsidRDefault="00F0141F">
      <w:pPr>
        <w:pStyle w:val="BodyText"/>
        <w:spacing w:before="4"/>
        <w:ind w:left="0"/>
        <w:jc w:val="left"/>
        <w:rPr>
          <w:b/>
          <w:bCs/>
          <w:sz w:val="16"/>
          <w:szCs w:val="16"/>
        </w:rPr>
      </w:pPr>
    </w:p>
    <w:p w:rsidR="00F0141F" w:rsidRDefault="00F0141F" w:rsidP="00CA03B7">
      <w:pPr>
        <w:spacing w:line="278" w:lineRule="auto"/>
        <w:ind w:left="2408" w:right="-30" w:firstLine="1659"/>
        <w:jc w:val="right"/>
        <w:rPr>
          <w:sz w:val="18"/>
          <w:szCs w:val="18"/>
        </w:rPr>
      </w:pPr>
    </w:p>
    <w:p w:rsidR="00F0141F" w:rsidRDefault="00F0141F" w:rsidP="00CA03B7">
      <w:pPr>
        <w:spacing w:line="278" w:lineRule="auto"/>
        <w:ind w:left="2408" w:right="-30" w:firstLine="1659"/>
        <w:jc w:val="right"/>
        <w:rPr>
          <w:sz w:val="18"/>
          <w:szCs w:val="18"/>
        </w:rPr>
      </w:pPr>
    </w:p>
    <w:p w:rsidR="00F0141F" w:rsidRDefault="00F0141F" w:rsidP="004730AD">
      <w:r>
        <w:rPr>
          <w:b/>
          <w:bCs/>
          <w:sz w:val="28"/>
          <w:szCs w:val="28"/>
        </w:rPr>
        <w:t xml:space="preserve">    </w:t>
      </w:r>
      <w:r>
        <w:rPr>
          <w:b/>
          <w:bCs/>
          <w:sz w:val="26"/>
          <w:szCs w:val="26"/>
        </w:rPr>
        <w:t xml:space="preserve">        </w:t>
      </w:r>
      <w:r>
        <w:rPr>
          <w:b/>
          <w:bCs/>
          <w:sz w:val="28"/>
          <w:szCs w:val="28"/>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7.75pt" filled="t">
            <v:fill color2="black"/>
            <v:imagedata r:id="rId7" o:title=""/>
          </v:shape>
        </w:pict>
      </w:r>
      <w:r>
        <w:t xml:space="preserve">                                                                                </w:t>
      </w:r>
      <w:r w:rsidRPr="0020213F">
        <w:rPr>
          <w:b/>
          <w:bCs/>
        </w:rPr>
        <w:t xml:space="preserve">   </w:t>
      </w:r>
      <w:r>
        <w:t xml:space="preserve">   </w:t>
      </w:r>
    </w:p>
    <w:p w:rsidR="00F0141F" w:rsidRDefault="00F0141F" w:rsidP="004730A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F0141F" w:rsidRPr="0020213F" w:rsidRDefault="00F0141F" w:rsidP="004730AD">
      <w:pPr>
        <w:pStyle w:val="Heading1"/>
        <w:suppressAutoHyphens/>
        <w:ind w:left="360"/>
        <w:rPr>
          <w:b w:val="0"/>
          <w:bCs w:val="0"/>
        </w:rPr>
      </w:pPr>
      <w:r w:rsidRPr="0020213F">
        <w:rPr>
          <w:b w:val="0"/>
          <w:bCs w:val="0"/>
        </w:rPr>
        <w:t xml:space="preserve">  СОБРАНИЕ ПРЕДСТАВИТЕЛЕЙ </w:t>
      </w:r>
    </w:p>
    <w:p w:rsidR="00F0141F" w:rsidRPr="0020213F" w:rsidRDefault="00F0141F" w:rsidP="004730AD">
      <w:pPr>
        <w:pStyle w:val="Heading1"/>
        <w:suppressAutoHyphens/>
        <w:ind w:left="360"/>
        <w:rPr>
          <w:b w:val="0"/>
          <w:bCs w:val="0"/>
        </w:rPr>
      </w:pPr>
      <w:r w:rsidRPr="0020213F">
        <w:rPr>
          <w:b w:val="0"/>
          <w:bCs w:val="0"/>
        </w:rPr>
        <w:t xml:space="preserve">            МУНИЦИПАЛЬНОГО</w:t>
      </w:r>
    </w:p>
    <w:p w:rsidR="00F0141F" w:rsidRPr="0020213F" w:rsidRDefault="00F0141F" w:rsidP="004730AD">
      <w:pPr>
        <w:pStyle w:val="Heading1"/>
        <w:suppressAutoHyphens/>
        <w:ind w:left="360"/>
        <w:rPr>
          <w:b w:val="0"/>
          <w:bCs w:val="0"/>
        </w:rPr>
      </w:pPr>
      <w:r>
        <w:rPr>
          <w:b w:val="0"/>
          <w:bCs w:val="0"/>
        </w:rPr>
        <w:t xml:space="preserve">       РАЙОНА  </w:t>
      </w:r>
      <w:r w:rsidRPr="0020213F">
        <w:rPr>
          <w:b w:val="0"/>
          <w:bCs w:val="0"/>
        </w:rPr>
        <w:t xml:space="preserve">БОГАТОВСКИЙ </w:t>
      </w:r>
    </w:p>
    <w:p w:rsidR="00F0141F" w:rsidRPr="0020213F" w:rsidRDefault="00F0141F" w:rsidP="004730AD">
      <w:pPr>
        <w:pStyle w:val="Heading1"/>
        <w:suppressAutoHyphens/>
        <w:ind w:left="360"/>
        <w:rPr>
          <w:b w:val="0"/>
          <w:bCs w:val="0"/>
        </w:rPr>
      </w:pPr>
      <w:r>
        <w:rPr>
          <w:b w:val="0"/>
          <w:bCs w:val="0"/>
        </w:rPr>
        <w:t xml:space="preserve">         </w:t>
      </w:r>
      <w:r w:rsidRPr="0020213F">
        <w:rPr>
          <w:b w:val="0"/>
          <w:bCs w:val="0"/>
        </w:rPr>
        <w:t>САМАРСКОЙ ОБЛАСТИ</w:t>
      </w:r>
    </w:p>
    <w:p w:rsidR="00F0141F" w:rsidRDefault="00F0141F" w:rsidP="004730AD">
      <w:pPr>
        <w:rPr>
          <w:b/>
          <w:bCs/>
          <w:sz w:val="28"/>
          <w:szCs w:val="28"/>
        </w:rPr>
      </w:pPr>
      <w:r>
        <w:rPr>
          <w:b/>
          <w:bCs/>
          <w:sz w:val="28"/>
          <w:szCs w:val="28"/>
        </w:rPr>
        <w:t xml:space="preserve">                         РЕШЕНИЕ</w:t>
      </w:r>
    </w:p>
    <w:p w:rsidR="00F0141F" w:rsidRDefault="00F0141F" w:rsidP="004730AD">
      <w:pPr>
        <w:rPr>
          <w:b/>
          <w:bCs/>
          <w:sz w:val="28"/>
          <w:szCs w:val="28"/>
        </w:rPr>
      </w:pPr>
    </w:p>
    <w:p w:rsidR="00F0141F" w:rsidRDefault="00F0141F" w:rsidP="004730AD">
      <w:r>
        <w:rPr>
          <w:sz w:val="28"/>
          <w:szCs w:val="28"/>
        </w:rPr>
        <w:t xml:space="preserve">      </w:t>
      </w:r>
      <w:r>
        <w:t>о</w:t>
      </w:r>
      <w:r w:rsidRPr="0060170D">
        <w:t>т</w:t>
      </w:r>
      <w:r>
        <w:t xml:space="preserve">  26 июня 2019 г. </w:t>
      </w:r>
      <w:r w:rsidRPr="0060170D">
        <w:t xml:space="preserve">№ </w:t>
      </w:r>
      <w:r>
        <w:t>24</w:t>
      </w:r>
    </w:p>
    <w:p w:rsidR="00F0141F" w:rsidRPr="00D63847" w:rsidRDefault="00F0141F" w:rsidP="004730AD">
      <w:r>
        <w:t xml:space="preserve">      </w:t>
      </w:r>
      <w:r w:rsidRPr="00D63847">
        <w:t xml:space="preserve"> 446630 с. Богатое ул. Комсомольская, 13</w:t>
      </w:r>
    </w:p>
    <w:p w:rsidR="00F0141F" w:rsidRPr="00D63847" w:rsidRDefault="00F0141F" w:rsidP="004730AD">
      <w:pPr>
        <w:rPr>
          <w:sz w:val="28"/>
          <w:szCs w:val="28"/>
        </w:rPr>
      </w:pPr>
    </w:p>
    <w:p w:rsidR="00F0141F" w:rsidRPr="000E2222" w:rsidRDefault="00F0141F" w:rsidP="000E2222">
      <w:pPr>
        <w:pStyle w:val="Heading1"/>
        <w:ind w:right="306"/>
        <w:rPr>
          <w:b w:val="0"/>
          <w:bCs w:val="0"/>
          <w:sz w:val="24"/>
          <w:szCs w:val="24"/>
        </w:rPr>
      </w:pPr>
      <w:r w:rsidRPr="000E2222">
        <w:rPr>
          <w:b w:val="0"/>
          <w:bCs w:val="0"/>
          <w:sz w:val="24"/>
          <w:szCs w:val="24"/>
        </w:rPr>
        <w:t xml:space="preserve">«Об утверждении Порядка организации </w:t>
      </w:r>
    </w:p>
    <w:p w:rsidR="00F0141F" w:rsidRPr="000E2222" w:rsidRDefault="00F0141F" w:rsidP="000E2222">
      <w:pPr>
        <w:pStyle w:val="Heading1"/>
        <w:ind w:right="306"/>
        <w:rPr>
          <w:b w:val="0"/>
          <w:bCs w:val="0"/>
          <w:sz w:val="24"/>
          <w:szCs w:val="24"/>
        </w:rPr>
      </w:pPr>
      <w:r w:rsidRPr="000E2222">
        <w:rPr>
          <w:b w:val="0"/>
          <w:bCs w:val="0"/>
          <w:sz w:val="24"/>
          <w:szCs w:val="24"/>
        </w:rPr>
        <w:t xml:space="preserve">и проведения общественных обсуждений </w:t>
      </w:r>
    </w:p>
    <w:p w:rsidR="00F0141F" w:rsidRPr="000E2222" w:rsidRDefault="00F0141F" w:rsidP="000E2222">
      <w:pPr>
        <w:pStyle w:val="Heading1"/>
        <w:ind w:right="306"/>
        <w:rPr>
          <w:b w:val="0"/>
          <w:bCs w:val="0"/>
          <w:sz w:val="24"/>
          <w:szCs w:val="24"/>
        </w:rPr>
      </w:pPr>
      <w:r w:rsidRPr="000E2222">
        <w:rPr>
          <w:b w:val="0"/>
          <w:bCs w:val="0"/>
          <w:sz w:val="24"/>
          <w:szCs w:val="24"/>
        </w:rPr>
        <w:t xml:space="preserve">по вопросам градостроительной деятельности  </w:t>
      </w:r>
    </w:p>
    <w:p w:rsidR="00F0141F" w:rsidRDefault="00F0141F" w:rsidP="000E2222">
      <w:pPr>
        <w:pStyle w:val="Heading1"/>
        <w:ind w:right="306"/>
        <w:rPr>
          <w:b w:val="0"/>
          <w:bCs w:val="0"/>
          <w:sz w:val="24"/>
          <w:szCs w:val="24"/>
        </w:rPr>
      </w:pPr>
      <w:r w:rsidRPr="000E2222">
        <w:rPr>
          <w:b w:val="0"/>
          <w:bCs w:val="0"/>
          <w:sz w:val="24"/>
          <w:szCs w:val="24"/>
        </w:rPr>
        <w:t xml:space="preserve">на территории муниципального района </w:t>
      </w:r>
    </w:p>
    <w:p w:rsidR="00F0141F" w:rsidRPr="000E2222" w:rsidRDefault="00F0141F" w:rsidP="000E2222">
      <w:pPr>
        <w:pStyle w:val="Heading1"/>
        <w:ind w:right="306"/>
        <w:rPr>
          <w:b w:val="0"/>
          <w:bCs w:val="0"/>
          <w:sz w:val="24"/>
          <w:szCs w:val="24"/>
        </w:rPr>
      </w:pPr>
      <w:r w:rsidRPr="000E2222">
        <w:rPr>
          <w:b w:val="0"/>
          <w:bCs w:val="0"/>
          <w:sz w:val="24"/>
          <w:szCs w:val="24"/>
        </w:rPr>
        <w:t>Богатовский Самарской области</w:t>
      </w:r>
      <w:r>
        <w:rPr>
          <w:b w:val="0"/>
          <w:bCs w:val="0"/>
          <w:sz w:val="24"/>
          <w:szCs w:val="24"/>
        </w:rPr>
        <w:t xml:space="preserve"> в новой редакции</w:t>
      </w:r>
      <w:r w:rsidRPr="000E2222">
        <w:rPr>
          <w:b w:val="0"/>
          <w:bCs w:val="0"/>
          <w:sz w:val="24"/>
          <w:szCs w:val="24"/>
        </w:rPr>
        <w:t>»</w:t>
      </w:r>
    </w:p>
    <w:p w:rsidR="00F0141F" w:rsidRDefault="00F0141F" w:rsidP="004730AD">
      <w:pPr>
        <w:tabs>
          <w:tab w:val="right" w:pos="9355"/>
        </w:tabs>
      </w:pPr>
    </w:p>
    <w:p w:rsidR="00F0141F" w:rsidRDefault="00F0141F" w:rsidP="004730AD">
      <w:pPr>
        <w:tabs>
          <w:tab w:val="right" w:pos="9355"/>
        </w:tabs>
      </w:pPr>
    </w:p>
    <w:p w:rsidR="00F0141F" w:rsidRPr="00D86081" w:rsidRDefault="00F0141F" w:rsidP="004730AD">
      <w:pPr>
        <w:spacing w:line="360" w:lineRule="auto"/>
        <w:jc w:val="both"/>
        <w:rPr>
          <w:sz w:val="28"/>
          <w:szCs w:val="28"/>
        </w:rPr>
      </w:pPr>
      <w:r w:rsidRPr="000E2222">
        <w:rPr>
          <w:sz w:val="28"/>
          <w:szCs w:val="28"/>
        </w:rPr>
        <w:t xml:space="preserve">         </w:t>
      </w:r>
      <w:r>
        <w:rPr>
          <w:sz w:val="28"/>
          <w:szCs w:val="28"/>
        </w:rPr>
        <w:t>В</w:t>
      </w:r>
      <w:r w:rsidRPr="000E2222">
        <w:rPr>
          <w:sz w:val="28"/>
          <w:szCs w:val="28"/>
        </w:rPr>
        <w:t xml:space="preserve"> соответствии с Градостроительным </w:t>
      </w:r>
      <w:hyperlink r:id="rId8" w:history="1">
        <w:r w:rsidRPr="000E2222">
          <w:rPr>
            <w:sz w:val="28"/>
            <w:szCs w:val="28"/>
          </w:rPr>
          <w:t>кодексом</w:t>
        </w:r>
      </w:hyperlink>
      <w:r w:rsidRPr="000E2222">
        <w:rPr>
          <w:sz w:val="28"/>
          <w:szCs w:val="28"/>
        </w:rPr>
        <w:t xml:space="preserve"> РФ, Федеральным </w:t>
      </w:r>
      <w:hyperlink r:id="rId9" w:history="1">
        <w:r w:rsidRPr="000E2222">
          <w:rPr>
            <w:sz w:val="28"/>
            <w:szCs w:val="28"/>
          </w:rPr>
          <w:t>законом</w:t>
        </w:r>
      </w:hyperlink>
      <w:r w:rsidRPr="000E2222">
        <w:rPr>
          <w:sz w:val="28"/>
          <w:szCs w:val="28"/>
        </w:rPr>
        <w:t xml:space="preserve"> «Об общих принципах организации местного самоуправления в РФ» от 06.10.2003 </w:t>
      </w:r>
      <w:r>
        <w:rPr>
          <w:sz w:val="28"/>
          <w:szCs w:val="28"/>
        </w:rPr>
        <w:t>№</w:t>
      </w:r>
      <w:r w:rsidRPr="000E2222">
        <w:rPr>
          <w:sz w:val="28"/>
          <w:szCs w:val="28"/>
        </w:rPr>
        <w:t>131-ФЗ</w:t>
      </w:r>
      <w:r>
        <w:rPr>
          <w:sz w:val="28"/>
          <w:szCs w:val="28"/>
        </w:rPr>
        <w:t xml:space="preserve">, </w:t>
      </w:r>
      <w:r w:rsidRPr="00DA7BB9">
        <w:rPr>
          <w:sz w:val="28"/>
          <w:szCs w:val="28"/>
        </w:rPr>
        <w:t>Собрание Представителей муниципального района  Богатовский Самарской области</w:t>
      </w:r>
      <w:r>
        <w:rPr>
          <w:sz w:val="28"/>
          <w:szCs w:val="28"/>
        </w:rPr>
        <w:t xml:space="preserve"> РЕШИЛО</w:t>
      </w:r>
      <w:r w:rsidRPr="00D86081">
        <w:rPr>
          <w:sz w:val="28"/>
          <w:szCs w:val="28"/>
        </w:rPr>
        <w:t>:</w:t>
      </w:r>
    </w:p>
    <w:p w:rsidR="00F0141F" w:rsidRPr="000E2222" w:rsidRDefault="00F0141F" w:rsidP="000E2222">
      <w:pPr>
        <w:pStyle w:val="Heading1"/>
        <w:tabs>
          <w:tab w:val="left" w:pos="10090"/>
        </w:tabs>
        <w:spacing w:line="360" w:lineRule="auto"/>
        <w:ind w:left="0" w:right="-30" w:firstLine="550"/>
        <w:jc w:val="both"/>
        <w:rPr>
          <w:b w:val="0"/>
          <w:bCs w:val="0"/>
        </w:rPr>
      </w:pPr>
      <w:r w:rsidRPr="000E2222">
        <w:rPr>
          <w:b w:val="0"/>
          <w:bCs w:val="0"/>
        </w:rPr>
        <w:t>1. Об утверждении Порядка организации и проведения общественных обсуждений по вопросам градостроительной деятельности на территории муниципального района Богатовский Самарской области</w:t>
      </w:r>
      <w:r>
        <w:rPr>
          <w:b w:val="0"/>
          <w:bCs w:val="0"/>
        </w:rPr>
        <w:t xml:space="preserve"> в новой редакции.</w:t>
      </w:r>
      <w:r w:rsidRPr="000E2222">
        <w:rPr>
          <w:b w:val="0"/>
          <w:bCs w:val="0"/>
        </w:rPr>
        <w:t xml:space="preserve"> </w:t>
      </w:r>
    </w:p>
    <w:p w:rsidR="00F0141F" w:rsidRPr="00C92EC9" w:rsidRDefault="00F0141F" w:rsidP="004730AD">
      <w:pPr>
        <w:spacing w:line="360" w:lineRule="auto"/>
        <w:jc w:val="both"/>
        <w:rPr>
          <w:sz w:val="28"/>
          <w:szCs w:val="28"/>
        </w:rPr>
      </w:pPr>
      <w:r w:rsidRPr="00C92EC9">
        <w:rPr>
          <w:sz w:val="28"/>
          <w:szCs w:val="28"/>
        </w:rPr>
        <w:t xml:space="preserve">      </w:t>
      </w:r>
      <w:r>
        <w:rPr>
          <w:sz w:val="28"/>
          <w:szCs w:val="28"/>
        </w:rPr>
        <w:t>2</w:t>
      </w:r>
      <w:r w:rsidRPr="00C92EC9">
        <w:rPr>
          <w:sz w:val="28"/>
          <w:szCs w:val="28"/>
        </w:rPr>
        <w:t xml:space="preserve">. </w:t>
      </w:r>
      <w:r>
        <w:rPr>
          <w:sz w:val="28"/>
          <w:szCs w:val="28"/>
        </w:rPr>
        <w:t xml:space="preserve">Признать утратившим силу Решение Собрания Представителей </w:t>
      </w:r>
      <w:r w:rsidRPr="00C92EC9">
        <w:rPr>
          <w:sz w:val="28"/>
          <w:szCs w:val="28"/>
        </w:rPr>
        <w:t xml:space="preserve"> муниципального района Богатовский Самарской области</w:t>
      </w:r>
      <w:r>
        <w:rPr>
          <w:sz w:val="28"/>
          <w:szCs w:val="28"/>
        </w:rPr>
        <w:t xml:space="preserve"> от 23.06.2018 №23.</w:t>
      </w:r>
      <w:r w:rsidRPr="00C92EC9">
        <w:rPr>
          <w:sz w:val="28"/>
          <w:szCs w:val="28"/>
        </w:rPr>
        <w:t xml:space="preserve"> </w:t>
      </w:r>
    </w:p>
    <w:p w:rsidR="00F0141F" w:rsidRDefault="00F0141F" w:rsidP="004730AD">
      <w:pPr>
        <w:spacing w:line="360" w:lineRule="auto"/>
        <w:jc w:val="both"/>
        <w:rPr>
          <w:sz w:val="28"/>
          <w:szCs w:val="28"/>
        </w:rPr>
      </w:pPr>
      <w:r w:rsidRPr="00C92EC9">
        <w:rPr>
          <w:sz w:val="28"/>
          <w:szCs w:val="28"/>
        </w:rPr>
        <w:t xml:space="preserve">     </w:t>
      </w:r>
      <w:r>
        <w:rPr>
          <w:sz w:val="28"/>
          <w:szCs w:val="28"/>
        </w:rPr>
        <w:t>3</w:t>
      </w:r>
      <w:r w:rsidRPr="00C92EC9">
        <w:rPr>
          <w:sz w:val="28"/>
          <w:szCs w:val="28"/>
        </w:rPr>
        <w:t xml:space="preserve">. </w:t>
      </w:r>
      <w:r>
        <w:rPr>
          <w:sz w:val="28"/>
          <w:szCs w:val="28"/>
        </w:rPr>
        <w:t xml:space="preserve"> Опубликовать н</w:t>
      </w:r>
      <w:r w:rsidRPr="00C92EC9">
        <w:rPr>
          <w:sz w:val="28"/>
          <w:szCs w:val="28"/>
        </w:rPr>
        <w:t>астоящее решение в</w:t>
      </w:r>
      <w:r>
        <w:rPr>
          <w:sz w:val="28"/>
          <w:szCs w:val="28"/>
        </w:rPr>
        <w:t xml:space="preserve"> газете «Красное знамя».</w:t>
      </w:r>
    </w:p>
    <w:p w:rsidR="00F0141F" w:rsidRPr="00C92EC9" w:rsidRDefault="00F0141F" w:rsidP="001764DB">
      <w:pPr>
        <w:spacing w:line="360" w:lineRule="auto"/>
        <w:jc w:val="both"/>
        <w:rPr>
          <w:sz w:val="28"/>
          <w:szCs w:val="28"/>
        </w:rPr>
      </w:pPr>
      <w:r>
        <w:rPr>
          <w:sz w:val="28"/>
          <w:szCs w:val="28"/>
        </w:rPr>
        <w:t xml:space="preserve">     4.  Настоящее решение в</w:t>
      </w:r>
      <w:r w:rsidRPr="00C92EC9">
        <w:rPr>
          <w:sz w:val="28"/>
          <w:szCs w:val="28"/>
        </w:rPr>
        <w:t xml:space="preserve">ступает в силу со дня его </w:t>
      </w:r>
      <w:r>
        <w:rPr>
          <w:sz w:val="28"/>
          <w:szCs w:val="28"/>
        </w:rPr>
        <w:t>опубликования</w:t>
      </w:r>
      <w:r w:rsidRPr="00C92EC9">
        <w:rPr>
          <w:sz w:val="28"/>
          <w:szCs w:val="28"/>
        </w:rPr>
        <w:t>.</w:t>
      </w:r>
    </w:p>
    <w:p w:rsidR="00F0141F" w:rsidRDefault="00F0141F" w:rsidP="000E2222">
      <w:pPr>
        <w:rPr>
          <w:sz w:val="28"/>
          <w:szCs w:val="28"/>
        </w:rPr>
      </w:pPr>
    </w:p>
    <w:p w:rsidR="00F0141F" w:rsidRDefault="00F0141F" w:rsidP="000E2222">
      <w:pPr>
        <w:rPr>
          <w:sz w:val="28"/>
          <w:szCs w:val="28"/>
        </w:rPr>
      </w:pPr>
      <w:r>
        <w:rPr>
          <w:sz w:val="28"/>
          <w:szCs w:val="28"/>
        </w:rPr>
        <w:t xml:space="preserve">Председатель </w:t>
      </w:r>
    </w:p>
    <w:p w:rsidR="00F0141F" w:rsidRDefault="00F0141F" w:rsidP="000E2222">
      <w:pPr>
        <w:rPr>
          <w:sz w:val="28"/>
          <w:szCs w:val="28"/>
        </w:rPr>
      </w:pPr>
      <w:r>
        <w:rPr>
          <w:sz w:val="28"/>
          <w:szCs w:val="28"/>
        </w:rPr>
        <w:t>Собрания Представителей</w:t>
      </w:r>
    </w:p>
    <w:p w:rsidR="00F0141F" w:rsidRDefault="00F0141F" w:rsidP="000E2222">
      <w:pPr>
        <w:rPr>
          <w:sz w:val="28"/>
          <w:szCs w:val="28"/>
        </w:rPr>
      </w:pPr>
      <w:r w:rsidRPr="00D86081">
        <w:rPr>
          <w:sz w:val="28"/>
          <w:szCs w:val="28"/>
        </w:rPr>
        <w:t>муниципального района</w:t>
      </w:r>
      <w:r>
        <w:rPr>
          <w:sz w:val="28"/>
          <w:szCs w:val="28"/>
        </w:rPr>
        <w:t xml:space="preserve"> </w:t>
      </w:r>
      <w:r w:rsidRPr="00D86081">
        <w:rPr>
          <w:sz w:val="28"/>
          <w:szCs w:val="28"/>
        </w:rPr>
        <w:t xml:space="preserve">Богатовский  </w:t>
      </w:r>
    </w:p>
    <w:p w:rsidR="00F0141F" w:rsidRPr="00D86081" w:rsidRDefault="00F0141F" w:rsidP="000E2222">
      <w:pPr>
        <w:rPr>
          <w:sz w:val="28"/>
          <w:szCs w:val="28"/>
        </w:rPr>
      </w:pPr>
      <w:r w:rsidRPr="00D86081">
        <w:rPr>
          <w:sz w:val="28"/>
          <w:szCs w:val="28"/>
        </w:rPr>
        <w:t>Самарской области</w:t>
      </w:r>
      <w:r>
        <w:rPr>
          <w:sz w:val="28"/>
          <w:szCs w:val="28"/>
        </w:rPr>
        <w:t xml:space="preserve">                                                                   Н.А.Смоляков</w:t>
      </w:r>
    </w:p>
    <w:p w:rsidR="00F0141F" w:rsidRPr="00D86081" w:rsidRDefault="00F0141F" w:rsidP="004730AD">
      <w:pPr>
        <w:spacing w:line="360" w:lineRule="auto"/>
        <w:rPr>
          <w:sz w:val="28"/>
          <w:szCs w:val="28"/>
        </w:rPr>
      </w:pPr>
      <w:r w:rsidRPr="00D86081">
        <w:rPr>
          <w:sz w:val="28"/>
          <w:szCs w:val="28"/>
        </w:rPr>
        <w:t xml:space="preserve">                          </w:t>
      </w:r>
    </w:p>
    <w:p w:rsidR="00F0141F" w:rsidRDefault="00F0141F" w:rsidP="004730AD">
      <w:pPr>
        <w:rPr>
          <w:sz w:val="28"/>
          <w:szCs w:val="28"/>
        </w:rPr>
      </w:pPr>
      <w:r>
        <w:rPr>
          <w:sz w:val="28"/>
          <w:szCs w:val="28"/>
        </w:rPr>
        <w:t>И.о.Главы</w:t>
      </w:r>
    </w:p>
    <w:p w:rsidR="00F0141F" w:rsidRDefault="00F0141F" w:rsidP="004730AD">
      <w:pPr>
        <w:rPr>
          <w:sz w:val="28"/>
          <w:szCs w:val="28"/>
        </w:rPr>
      </w:pPr>
      <w:r w:rsidRPr="00D86081">
        <w:rPr>
          <w:sz w:val="28"/>
          <w:szCs w:val="28"/>
        </w:rPr>
        <w:t>муниципального района</w:t>
      </w:r>
      <w:r>
        <w:rPr>
          <w:sz w:val="28"/>
          <w:szCs w:val="28"/>
        </w:rPr>
        <w:t xml:space="preserve"> </w:t>
      </w:r>
      <w:r w:rsidRPr="00D86081">
        <w:rPr>
          <w:sz w:val="28"/>
          <w:szCs w:val="28"/>
        </w:rPr>
        <w:t xml:space="preserve">Богатовский  </w:t>
      </w:r>
    </w:p>
    <w:p w:rsidR="00F0141F" w:rsidRPr="00D86081" w:rsidRDefault="00F0141F" w:rsidP="004730AD">
      <w:pPr>
        <w:rPr>
          <w:sz w:val="28"/>
          <w:szCs w:val="28"/>
        </w:rPr>
      </w:pPr>
      <w:r w:rsidRPr="00D86081">
        <w:rPr>
          <w:sz w:val="28"/>
          <w:szCs w:val="28"/>
        </w:rPr>
        <w:t>Самарской области</w:t>
      </w:r>
      <w:r>
        <w:rPr>
          <w:sz w:val="28"/>
          <w:szCs w:val="28"/>
        </w:rPr>
        <w:t xml:space="preserve">                                                                   Ю.А.Горшков</w:t>
      </w:r>
    </w:p>
    <w:p w:rsidR="00F0141F" w:rsidRDefault="00F0141F" w:rsidP="001764DB">
      <w:pPr>
        <w:spacing w:line="360" w:lineRule="auto"/>
        <w:rPr>
          <w:sz w:val="18"/>
          <w:szCs w:val="18"/>
        </w:rPr>
      </w:pPr>
      <w:r w:rsidRPr="00D86081">
        <w:rPr>
          <w:sz w:val="28"/>
          <w:szCs w:val="28"/>
        </w:rPr>
        <w:t xml:space="preserve">                          </w:t>
      </w:r>
    </w:p>
    <w:p w:rsidR="00F0141F" w:rsidRDefault="00F0141F" w:rsidP="00CA03B7">
      <w:pPr>
        <w:spacing w:line="278" w:lineRule="auto"/>
        <w:ind w:left="2408" w:right="-30" w:firstLine="1659"/>
        <w:jc w:val="right"/>
        <w:rPr>
          <w:sz w:val="18"/>
          <w:szCs w:val="18"/>
        </w:rPr>
      </w:pPr>
      <w:r>
        <w:rPr>
          <w:sz w:val="18"/>
          <w:szCs w:val="18"/>
        </w:rPr>
        <w:t>Приложение к Решению Собрания</w:t>
      </w:r>
      <w:r>
        <w:rPr>
          <w:spacing w:val="-17"/>
          <w:sz w:val="18"/>
          <w:szCs w:val="18"/>
        </w:rPr>
        <w:t xml:space="preserve"> </w:t>
      </w:r>
      <w:r>
        <w:rPr>
          <w:sz w:val="18"/>
          <w:szCs w:val="18"/>
        </w:rPr>
        <w:t>представителей</w:t>
      </w:r>
    </w:p>
    <w:p w:rsidR="00F0141F" w:rsidRDefault="00F0141F" w:rsidP="00CA03B7">
      <w:pPr>
        <w:ind w:left="740"/>
        <w:jc w:val="right"/>
        <w:rPr>
          <w:sz w:val="18"/>
          <w:szCs w:val="18"/>
        </w:rPr>
      </w:pPr>
      <w:r>
        <w:rPr>
          <w:sz w:val="18"/>
          <w:szCs w:val="18"/>
        </w:rPr>
        <w:t>муниципального района Богатовский  Самарской</w:t>
      </w:r>
      <w:r>
        <w:rPr>
          <w:spacing w:val="-24"/>
          <w:sz w:val="18"/>
          <w:szCs w:val="18"/>
        </w:rPr>
        <w:t xml:space="preserve"> </w:t>
      </w:r>
      <w:r>
        <w:rPr>
          <w:sz w:val="18"/>
          <w:szCs w:val="18"/>
        </w:rPr>
        <w:t>области</w:t>
      </w:r>
    </w:p>
    <w:p w:rsidR="00F0141F" w:rsidRDefault="00F0141F" w:rsidP="00CA03B7">
      <w:pPr>
        <w:ind w:left="1023"/>
        <w:jc w:val="right"/>
        <w:rPr>
          <w:sz w:val="18"/>
          <w:szCs w:val="18"/>
        </w:rPr>
      </w:pPr>
      <w:r>
        <w:rPr>
          <w:sz w:val="18"/>
          <w:szCs w:val="18"/>
        </w:rPr>
        <w:t>«Об утверждении Порядка организации и</w:t>
      </w:r>
      <w:r>
        <w:rPr>
          <w:spacing w:val="-24"/>
          <w:sz w:val="18"/>
          <w:szCs w:val="18"/>
        </w:rPr>
        <w:t xml:space="preserve"> </w:t>
      </w:r>
      <w:r>
        <w:rPr>
          <w:sz w:val="18"/>
          <w:szCs w:val="18"/>
        </w:rPr>
        <w:t>проведения</w:t>
      </w:r>
    </w:p>
    <w:p w:rsidR="00F0141F" w:rsidRDefault="00F0141F" w:rsidP="00CA03B7">
      <w:pPr>
        <w:spacing w:before="2"/>
        <w:ind w:left="828" w:right="-30" w:firstLine="588"/>
        <w:jc w:val="right"/>
        <w:rPr>
          <w:sz w:val="18"/>
          <w:szCs w:val="18"/>
        </w:rPr>
      </w:pPr>
      <w:r>
        <w:rPr>
          <w:sz w:val="18"/>
          <w:szCs w:val="18"/>
        </w:rPr>
        <w:t>общественных</w:t>
      </w:r>
      <w:r>
        <w:rPr>
          <w:spacing w:val="-6"/>
          <w:sz w:val="18"/>
          <w:szCs w:val="18"/>
        </w:rPr>
        <w:t xml:space="preserve"> </w:t>
      </w:r>
      <w:r>
        <w:rPr>
          <w:sz w:val="18"/>
          <w:szCs w:val="18"/>
        </w:rPr>
        <w:t xml:space="preserve">обсуждений по вопросам градостроительной деятельности </w:t>
      </w:r>
    </w:p>
    <w:p w:rsidR="00F0141F" w:rsidRDefault="00F0141F" w:rsidP="00CA03B7">
      <w:pPr>
        <w:spacing w:before="2"/>
        <w:ind w:left="828" w:right="-30" w:firstLine="588"/>
        <w:jc w:val="right"/>
        <w:rPr>
          <w:sz w:val="18"/>
          <w:szCs w:val="18"/>
        </w:rPr>
      </w:pPr>
      <w:r>
        <w:rPr>
          <w:sz w:val="18"/>
          <w:szCs w:val="18"/>
        </w:rPr>
        <w:t>на территории муниципального района Богатовский Самарской</w:t>
      </w:r>
      <w:r>
        <w:rPr>
          <w:spacing w:val="-23"/>
          <w:sz w:val="18"/>
          <w:szCs w:val="18"/>
        </w:rPr>
        <w:t xml:space="preserve"> </w:t>
      </w:r>
      <w:r>
        <w:rPr>
          <w:sz w:val="18"/>
          <w:szCs w:val="18"/>
        </w:rPr>
        <w:t>области»</w:t>
      </w:r>
    </w:p>
    <w:p w:rsidR="00F0141F" w:rsidRDefault="00F0141F" w:rsidP="00CA03B7">
      <w:pPr>
        <w:tabs>
          <w:tab w:val="left" w:pos="574"/>
          <w:tab w:val="left" w:pos="1836"/>
          <w:tab w:val="left" w:pos="2930"/>
        </w:tabs>
        <w:spacing w:before="33"/>
        <w:ind w:right="187"/>
        <w:jc w:val="right"/>
        <w:rPr>
          <w:sz w:val="18"/>
          <w:szCs w:val="18"/>
        </w:rPr>
      </w:pPr>
      <w:r>
        <w:rPr>
          <w:sz w:val="18"/>
          <w:szCs w:val="18"/>
        </w:rPr>
        <w:t xml:space="preserve">от </w:t>
      </w:r>
      <w:r>
        <w:rPr>
          <w:spacing w:val="1"/>
          <w:sz w:val="18"/>
          <w:szCs w:val="18"/>
        </w:rPr>
        <w:t xml:space="preserve"> </w:t>
      </w:r>
      <w:r>
        <w:rPr>
          <w:sz w:val="18"/>
          <w:szCs w:val="18"/>
        </w:rPr>
        <w:t>«26» июня 2019 г.</w:t>
      </w:r>
      <w:r>
        <w:rPr>
          <w:spacing w:val="-6"/>
          <w:sz w:val="18"/>
          <w:szCs w:val="18"/>
        </w:rPr>
        <w:t xml:space="preserve"> </w:t>
      </w:r>
      <w:r>
        <w:rPr>
          <w:sz w:val="18"/>
          <w:szCs w:val="18"/>
        </w:rPr>
        <w:t>№</w:t>
      </w:r>
      <w:r>
        <w:rPr>
          <w:spacing w:val="1"/>
          <w:sz w:val="18"/>
          <w:szCs w:val="18"/>
        </w:rPr>
        <w:t xml:space="preserve"> 24</w:t>
      </w:r>
    </w:p>
    <w:p w:rsidR="00F0141F" w:rsidRDefault="00F0141F">
      <w:pPr>
        <w:pStyle w:val="BodyText"/>
        <w:ind w:left="0"/>
        <w:jc w:val="left"/>
        <w:rPr>
          <w:sz w:val="20"/>
          <w:szCs w:val="20"/>
        </w:rPr>
      </w:pPr>
    </w:p>
    <w:p w:rsidR="00F0141F" w:rsidRDefault="00F0141F">
      <w:pPr>
        <w:pStyle w:val="BodyText"/>
        <w:spacing w:before="3"/>
        <w:ind w:left="0"/>
        <w:jc w:val="left"/>
        <w:rPr>
          <w:sz w:val="17"/>
          <w:szCs w:val="17"/>
        </w:rPr>
      </w:pPr>
    </w:p>
    <w:p w:rsidR="00F0141F" w:rsidRDefault="00F0141F">
      <w:pPr>
        <w:pStyle w:val="Heading1"/>
        <w:spacing w:before="89"/>
        <w:ind w:right="306"/>
        <w:jc w:val="center"/>
      </w:pPr>
      <w:r>
        <w:t>Порядок</w:t>
      </w:r>
    </w:p>
    <w:p w:rsidR="00F0141F" w:rsidRDefault="00F0141F">
      <w:pPr>
        <w:ind w:left="295" w:right="306"/>
        <w:jc w:val="center"/>
        <w:rPr>
          <w:b/>
          <w:bCs/>
          <w:sz w:val="28"/>
          <w:szCs w:val="28"/>
        </w:rPr>
      </w:pPr>
      <w:r>
        <w:rPr>
          <w:b/>
          <w:bCs/>
          <w:sz w:val="28"/>
          <w:szCs w:val="28"/>
        </w:rPr>
        <w:t>организации и проведения общественных обсуждений по вопросам градостроительной деятельности  на территории муниципального района Богатовский Самарской области</w:t>
      </w:r>
    </w:p>
    <w:p w:rsidR="00F0141F" w:rsidRDefault="00F0141F">
      <w:pPr>
        <w:ind w:left="295" w:right="305"/>
        <w:jc w:val="center"/>
        <w:rPr>
          <w:b/>
          <w:bCs/>
          <w:sz w:val="28"/>
          <w:szCs w:val="28"/>
        </w:rPr>
      </w:pPr>
      <w:r>
        <w:rPr>
          <w:b/>
          <w:bCs/>
          <w:sz w:val="28"/>
          <w:szCs w:val="28"/>
        </w:rPr>
        <w:t>(далее – Порядок)</w:t>
      </w:r>
    </w:p>
    <w:p w:rsidR="00F0141F" w:rsidRDefault="00F0141F">
      <w:pPr>
        <w:pStyle w:val="BodyText"/>
        <w:ind w:left="0"/>
        <w:jc w:val="left"/>
        <w:rPr>
          <w:b/>
          <w:bCs/>
          <w:sz w:val="30"/>
          <w:szCs w:val="30"/>
        </w:rPr>
      </w:pPr>
    </w:p>
    <w:p w:rsidR="00F0141F" w:rsidRDefault="00F0141F">
      <w:pPr>
        <w:pStyle w:val="ListParagraph"/>
        <w:numPr>
          <w:ilvl w:val="0"/>
          <w:numId w:val="17"/>
        </w:numPr>
        <w:tabs>
          <w:tab w:val="left" w:pos="3988"/>
        </w:tabs>
        <w:spacing w:before="206"/>
        <w:ind w:firstLine="1197"/>
        <w:jc w:val="left"/>
        <w:rPr>
          <w:b/>
          <w:bCs/>
          <w:sz w:val="28"/>
          <w:szCs w:val="28"/>
        </w:rPr>
      </w:pPr>
      <w:r>
        <w:rPr>
          <w:b/>
          <w:bCs/>
          <w:sz w:val="28"/>
          <w:szCs w:val="28"/>
        </w:rPr>
        <w:t>Общие</w:t>
      </w:r>
      <w:r>
        <w:rPr>
          <w:b/>
          <w:bCs/>
          <w:spacing w:val="-1"/>
          <w:sz w:val="28"/>
          <w:szCs w:val="28"/>
        </w:rPr>
        <w:t xml:space="preserve"> </w:t>
      </w:r>
      <w:r>
        <w:rPr>
          <w:b/>
          <w:bCs/>
          <w:sz w:val="28"/>
          <w:szCs w:val="28"/>
        </w:rPr>
        <w:t>положения</w:t>
      </w:r>
    </w:p>
    <w:p w:rsidR="00F0141F" w:rsidRDefault="00F0141F">
      <w:pPr>
        <w:pStyle w:val="BodyText"/>
        <w:spacing w:before="8"/>
        <w:ind w:left="0"/>
        <w:jc w:val="left"/>
        <w:rPr>
          <w:b/>
          <w:bCs/>
          <w:sz w:val="27"/>
          <w:szCs w:val="27"/>
        </w:rPr>
      </w:pPr>
    </w:p>
    <w:p w:rsidR="00F0141F" w:rsidRPr="00670579" w:rsidRDefault="00F0141F" w:rsidP="00084C0C">
      <w:pPr>
        <w:pStyle w:val="ConsPlusNormal"/>
        <w:ind w:firstLine="540"/>
        <w:jc w:val="both"/>
      </w:pPr>
      <w:r w:rsidRPr="00670579">
        <w:t>1. Настоящ</w:t>
      </w:r>
      <w:r>
        <w:t>ий</w:t>
      </w:r>
      <w:r w:rsidRPr="00670579">
        <w:t xml:space="preserve"> По</w:t>
      </w:r>
      <w:r>
        <w:t>рядок</w:t>
      </w:r>
      <w:r w:rsidRPr="00670579">
        <w:t xml:space="preserve"> разработан в соответствии с Градостроительным </w:t>
      </w:r>
      <w:hyperlink r:id="rId10" w:history="1">
        <w:r w:rsidRPr="00670579">
          <w:t>кодексом</w:t>
        </w:r>
      </w:hyperlink>
      <w:r w:rsidRPr="00670579">
        <w:t xml:space="preserve"> РФ, Федеральным </w:t>
      </w:r>
      <w:hyperlink r:id="rId11" w:history="1">
        <w:r w:rsidRPr="00670579">
          <w:t>законом</w:t>
        </w:r>
      </w:hyperlink>
      <w:r w:rsidRPr="00670579">
        <w:t xml:space="preserve"> </w:t>
      </w:r>
      <w:r>
        <w:t>«</w:t>
      </w:r>
      <w:r w:rsidRPr="00670579">
        <w:t>Об общих принципах организации местного самоуправления в РФ</w:t>
      </w:r>
      <w:r>
        <w:t>»</w:t>
      </w:r>
      <w:r w:rsidRPr="00670579">
        <w:t xml:space="preserve"> от 06.10.2003 N 131-ФЗ,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w:t>
      </w:r>
      <w:r>
        <w:t>тва (далее также в настоящем порядке</w:t>
      </w:r>
      <w:r w:rsidRPr="00670579">
        <w:t xml:space="preserve"> - проекты) в соответствии с </w:t>
      </w:r>
      <w:hyperlink r:id="rId12" w:history="1">
        <w:r w:rsidRPr="00670579">
          <w:t>Уставом</w:t>
        </w:r>
      </w:hyperlink>
      <w:r w:rsidRPr="00670579">
        <w:t xml:space="preserve"> муниципального района Богатовский и (или) нормативным правовым актом представительного органа муниципального района и с учетом положений Градостроительного </w:t>
      </w:r>
      <w:hyperlink r:id="rId13" w:history="1">
        <w:r w:rsidRPr="00670579">
          <w:t>кодекса</w:t>
        </w:r>
      </w:hyperlink>
      <w:r w:rsidRPr="00670579">
        <w:t xml:space="preserve"> проводятся общественные обсуждения, за исключением случаев, предусмотренных Градостроительным </w:t>
      </w:r>
      <w:hyperlink r:id="rId14" w:history="1">
        <w:r w:rsidRPr="00670579">
          <w:t>кодексом</w:t>
        </w:r>
      </w:hyperlink>
      <w:r w:rsidRPr="00670579">
        <w:t xml:space="preserve"> и другими федеральными законами.</w:t>
      </w:r>
    </w:p>
    <w:p w:rsidR="00F0141F" w:rsidRPr="00670579" w:rsidRDefault="00F0141F" w:rsidP="00084C0C">
      <w:pPr>
        <w:pStyle w:val="ConsPlusNormal"/>
        <w:ind w:firstLine="540"/>
        <w:jc w:val="both"/>
      </w:pPr>
      <w:r w:rsidRPr="00670579">
        <w:t>2.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муниципального района Богатовский,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141F" w:rsidRPr="00670579" w:rsidRDefault="00F0141F" w:rsidP="00084C0C">
      <w:pPr>
        <w:pStyle w:val="ConsPlusNormal"/>
        <w:ind w:firstLine="540"/>
        <w:jc w:val="both"/>
      </w:pPr>
      <w:r w:rsidRPr="00670579">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5" w:history="1">
        <w:r w:rsidRPr="00670579">
          <w:t>частью 3 статьи 39</w:t>
        </w:r>
      </w:hyperlink>
      <w:r w:rsidRPr="00670579">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141F" w:rsidRPr="00670579" w:rsidRDefault="00F0141F" w:rsidP="00084C0C">
      <w:pPr>
        <w:pStyle w:val="ConsPlusNormal"/>
        <w:ind w:firstLine="540"/>
        <w:jc w:val="both"/>
      </w:pPr>
      <w:r w:rsidRPr="00670579">
        <w:t>4. Процедура проведения общественных обсуждений состоит из следующих этапов:</w:t>
      </w:r>
    </w:p>
    <w:p w:rsidR="00F0141F" w:rsidRPr="00670579" w:rsidRDefault="00F0141F" w:rsidP="00084C0C">
      <w:pPr>
        <w:pStyle w:val="ConsPlusNormal"/>
        <w:ind w:firstLine="540"/>
        <w:jc w:val="both"/>
      </w:pPr>
      <w:r w:rsidRPr="00670579">
        <w:t>1) оповещение о начале общественных обсуждений;</w:t>
      </w:r>
    </w:p>
    <w:p w:rsidR="00F0141F" w:rsidRPr="00670579" w:rsidRDefault="00F0141F" w:rsidP="00084C0C">
      <w:pPr>
        <w:pStyle w:val="ConsPlusNormal"/>
        <w:ind w:firstLine="540"/>
        <w:jc w:val="both"/>
      </w:pPr>
      <w:bookmarkStart w:id="0" w:name="P47"/>
      <w:bookmarkEnd w:id="0"/>
      <w:r w:rsidRPr="0067057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настоящем п</w:t>
      </w:r>
      <w:r>
        <w:t>орядке</w:t>
      </w:r>
      <w:r w:rsidRPr="00670579">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0141F" w:rsidRPr="00670579" w:rsidRDefault="00F0141F" w:rsidP="00084C0C">
      <w:pPr>
        <w:pStyle w:val="ConsPlusNormal"/>
        <w:ind w:firstLine="540"/>
        <w:jc w:val="both"/>
      </w:pPr>
      <w:r w:rsidRPr="00670579">
        <w:t>3) проведение экспозиции или экспозиций проекта, подлежащего рассмотрению на общественных обсуждениях;</w:t>
      </w:r>
    </w:p>
    <w:p w:rsidR="00F0141F" w:rsidRPr="00670579" w:rsidRDefault="00F0141F" w:rsidP="00084C0C">
      <w:pPr>
        <w:pStyle w:val="ConsPlusNormal"/>
        <w:ind w:firstLine="540"/>
        <w:jc w:val="both"/>
      </w:pPr>
      <w:r w:rsidRPr="00670579">
        <w:t>4) подготовка и оформление протокола общественных обсуждений;</w:t>
      </w:r>
    </w:p>
    <w:p w:rsidR="00F0141F" w:rsidRPr="00670579" w:rsidRDefault="00F0141F" w:rsidP="00084C0C">
      <w:pPr>
        <w:pStyle w:val="ConsPlusNormal"/>
        <w:ind w:firstLine="540"/>
        <w:jc w:val="both"/>
      </w:pPr>
      <w:r w:rsidRPr="00670579">
        <w:t>5) подготовка и опубликование заключения о результатах общественных обсуждений.</w:t>
      </w:r>
    </w:p>
    <w:p w:rsidR="00F0141F" w:rsidRPr="00084C0C" w:rsidRDefault="00F0141F" w:rsidP="00084C0C">
      <w:pPr>
        <w:pStyle w:val="ListParagraph"/>
        <w:tabs>
          <w:tab w:val="left" w:pos="562"/>
        </w:tabs>
        <w:spacing w:before="1"/>
        <w:ind w:right="230"/>
        <w:rPr>
          <w:sz w:val="24"/>
          <w:szCs w:val="24"/>
        </w:rPr>
      </w:pPr>
      <w:r>
        <w:rPr>
          <w:sz w:val="28"/>
          <w:szCs w:val="28"/>
        </w:rPr>
        <w:tab/>
      </w:r>
      <w:r w:rsidRPr="00084C0C">
        <w:rPr>
          <w:sz w:val="24"/>
          <w:szCs w:val="24"/>
        </w:rPr>
        <w:t>5. Местом проведения общественных обсуждений является место, предназначенное для проведения экспозиции или экспозиций проекта, подлежащего рассмотрению на общественных обсуждениях, а также место ведения протокола общественных обсуждений, проведения иных мероприятий в соответствии с настоящим</w:t>
      </w:r>
      <w:r w:rsidRPr="00084C0C">
        <w:rPr>
          <w:spacing w:val="-15"/>
          <w:sz w:val="24"/>
          <w:szCs w:val="24"/>
        </w:rPr>
        <w:t xml:space="preserve"> </w:t>
      </w:r>
      <w:r w:rsidRPr="00084C0C">
        <w:rPr>
          <w:sz w:val="24"/>
          <w:szCs w:val="24"/>
        </w:rPr>
        <w:t>Порядком.</w:t>
      </w:r>
    </w:p>
    <w:p w:rsidR="00F0141F" w:rsidRPr="00084C0C" w:rsidRDefault="00F0141F" w:rsidP="00084C0C">
      <w:pPr>
        <w:pStyle w:val="ListParagraph"/>
        <w:tabs>
          <w:tab w:val="left" w:pos="673"/>
        </w:tabs>
        <w:ind w:right="235"/>
        <w:rPr>
          <w:sz w:val="24"/>
          <w:szCs w:val="24"/>
        </w:rPr>
      </w:pPr>
      <w:r w:rsidRPr="00084C0C">
        <w:rPr>
          <w:sz w:val="24"/>
          <w:szCs w:val="24"/>
        </w:rPr>
        <w:tab/>
        <w:t>6. При определении места проведения общественных обсуждений необходимо исходить из следующих</w:t>
      </w:r>
      <w:r w:rsidRPr="00084C0C">
        <w:rPr>
          <w:spacing w:val="-8"/>
          <w:sz w:val="24"/>
          <w:szCs w:val="24"/>
        </w:rPr>
        <w:t xml:space="preserve"> </w:t>
      </w:r>
      <w:r w:rsidRPr="00084C0C">
        <w:rPr>
          <w:sz w:val="24"/>
          <w:szCs w:val="24"/>
        </w:rPr>
        <w:t>требований:</w:t>
      </w:r>
    </w:p>
    <w:p w:rsidR="00F0141F" w:rsidRPr="00084C0C" w:rsidRDefault="00F0141F">
      <w:pPr>
        <w:pStyle w:val="ListParagraph"/>
        <w:numPr>
          <w:ilvl w:val="0"/>
          <w:numId w:val="14"/>
        </w:numPr>
        <w:tabs>
          <w:tab w:val="left" w:pos="620"/>
        </w:tabs>
        <w:ind w:right="232" w:firstLine="0"/>
        <w:rPr>
          <w:sz w:val="24"/>
          <w:szCs w:val="24"/>
        </w:rPr>
      </w:pPr>
      <w:r w:rsidRPr="00084C0C">
        <w:rPr>
          <w:sz w:val="24"/>
          <w:szCs w:val="24"/>
        </w:rPr>
        <w:t>доступность для участников общественных обсуждений;</w:t>
      </w:r>
    </w:p>
    <w:p w:rsidR="00F0141F" w:rsidRPr="00084C0C" w:rsidRDefault="00F0141F">
      <w:pPr>
        <w:pStyle w:val="ListParagraph"/>
        <w:numPr>
          <w:ilvl w:val="0"/>
          <w:numId w:val="14"/>
        </w:numPr>
        <w:tabs>
          <w:tab w:val="left" w:pos="524"/>
        </w:tabs>
        <w:spacing w:line="321" w:lineRule="exact"/>
        <w:ind w:left="523" w:hanging="305"/>
        <w:rPr>
          <w:sz w:val="24"/>
          <w:szCs w:val="24"/>
        </w:rPr>
      </w:pPr>
      <w:r w:rsidRPr="00084C0C">
        <w:rPr>
          <w:sz w:val="24"/>
          <w:szCs w:val="24"/>
        </w:rPr>
        <w:t>наличие необходимых удобств, в том числе туалета,</w:t>
      </w:r>
      <w:r w:rsidRPr="00084C0C">
        <w:rPr>
          <w:spacing w:val="-10"/>
          <w:sz w:val="24"/>
          <w:szCs w:val="24"/>
        </w:rPr>
        <w:t xml:space="preserve"> </w:t>
      </w:r>
      <w:r w:rsidRPr="00084C0C">
        <w:rPr>
          <w:sz w:val="24"/>
          <w:szCs w:val="24"/>
        </w:rPr>
        <w:t>телефона;</w:t>
      </w:r>
    </w:p>
    <w:p w:rsidR="00F0141F" w:rsidRPr="00084C0C" w:rsidRDefault="00F0141F">
      <w:pPr>
        <w:pStyle w:val="ListParagraph"/>
        <w:numPr>
          <w:ilvl w:val="0"/>
          <w:numId w:val="14"/>
        </w:numPr>
        <w:tabs>
          <w:tab w:val="left" w:pos="574"/>
        </w:tabs>
        <w:spacing w:before="1"/>
        <w:ind w:right="233" w:firstLine="0"/>
        <w:rPr>
          <w:sz w:val="24"/>
          <w:szCs w:val="24"/>
        </w:rPr>
      </w:pPr>
      <w:r w:rsidRPr="00084C0C">
        <w:rPr>
          <w:sz w:val="24"/>
          <w:szCs w:val="24"/>
        </w:rPr>
        <w:t>наличие отопления – в случае проведения общественных обсуждений в холодное время</w:t>
      </w:r>
      <w:r w:rsidRPr="00084C0C">
        <w:rPr>
          <w:spacing w:val="-5"/>
          <w:sz w:val="24"/>
          <w:szCs w:val="24"/>
        </w:rPr>
        <w:t xml:space="preserve"> </w:t>
      </w:r>
      <w:r w:rsidRPr="00084C0C">
        <w:rPr>
          <w:sz w:val="24"/>
          <w:szCs w:val="24"/>
        </w:rPr>
        <w:t>года;</w:t>
      </w:r>
    </w:p>
    <w:p w:rsidR="00F0141F" w:rsidRPr="00084C0C" w:rsidRDefault="00F0141F" w:rsidP="00084C0C">
      <w:pPr>
        <w:pStyle w:val="ListParagraph"/>
        <w:tabs>
          <w:tab w:val="left" w:pos="543"/>
        </w:tabs>
        <w:ind w:right="226"/>
        <w:rPr>
          <w:sz w:val="24"/>
          <w:szCs w:val="24"/>
        </w:rPr>
      </w:pPr>
      <w:r>
        <w:rPr>
          <w:sz w:val="24"/>
          <w:szCs w:val="24"/>
        </w:rPr>
        <w:tab/>
        <w:t xml:space="preserve">7. </w:t>
      </w:r>
      <w:r w:rsidRPr="00084C0C">
        <w:rPr>
          <w:sz w:val="24"/>
          <w:szCs w:val="24"/>
        </w:rPr>
        <w:t xml:space="preserve">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определенном в постановлении </w:t>
      </w:r>
      <w:r>
        <w:rPr>
          <w:sz w:val="24"/>
          <w:szCs w:val="24"/>
        </w:rPr>
        <w:t>администрации</w:t>
      </w:r>
      <w:r w:rsidRPr="00084C0C">
        <w:rPr>
          <w:sz w:val="24"/>
          <w:szCs w:val="24"/>
        </w:rPr>
        <w:t xml:space="preserve"> 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участники общественных обсуждений должны быть уведомлены о таких мероприятиях и месте их проведения в порядке, предусмотренном частью 1</w:t>
      </w:r>
      <w:r>
        <w:rPr>
          <w:sz w:val="24"/>
          <w:szCs w:val="24"/>
        </w:rPr>
        <w:t>0</w:t>
      </w:r>
      <w:r w:rsidRPr="00084C0C">
        <w:rPr>
          <w:sz w:val="24"/>
          <w:szCs w:val="24"/>
        </w:rPr>
        <w:t xml:space="preserve"> настоящего Порядка, в срок не позднее тр</w:t>
      </w:r>
      <w:r>
        <w:rPr>
          <w:sz w:val="24"/>
          <w:szCs w:val="24"/>
        </w:rPr>
        <w:t>ё</w:t>
      </w:r>
      <w:r w:rsidRPr="00084C0C">
        <w:rPr>
          <w:sz w:val="24"/>
          <w:szCs w:val="24"/>
        </w:rPr>
        <w:t xml:space="preserve">х </w:t>
      </w:r>
      <w:r w:rsidRPr="00084C0C">
        <w:rPr>
          <w:spacing w:val="-6"/>
          <w:sz w:val="24"/>
          <w:szCs w:val="24"/>
        </w:rPr>
        <w:t xml:space="preserve">дней </w:t>
      </w:r>
      <w:r w:rsidRPr="00084C0C">
        <w:rPr>
          <w:sz w:val="24"/>
          <w:szCs w:val="24"/>
        </w:rPr>
        <w:t>до дня проведения указанных</w:t>
      </w:r>
      <w:r w:rsidRPr="00084C0C">
        <w:rPr>
          <w:spacing w:val="-3"/>
          <w:sz w:val="24"/>
          <w:szCs w:val="24"/>
        </w:rPr>
        <w:t xml:space="preserve"> </w:t>
      </w:r>
      <w:r w:rsidRPr="00084C0C">
        <w:rPr>
          <w:sz w:val="24"/>
          <w:szCs w:val="24"/>
        </w:rPr>
        <w:t>мероприятий.</w:t>
      </w:r>
    </w:p>
    <w:p w:rsidR="00F0141F" w:rsidRPr="00084C0C" w:rsidRDefault="00F0141F" w:rsidP="00084C0C">
      <w:pPr>
        <w:pStyle w:val="ListParagraph"/>
        <w:tabs>
          <w:tab w:val="left" w:pos="673"/>
        </w:tabs>
        <w:spacing w:before="1"/>
        <w:ind w:right="227"/>
        <w:rPr>
          <w:sz w:val="24"/>
          <w:szCs w:val="24"/>
        </w:rPr>
      </w:pPr>
      <w:r>
        <w:rPr>
          <w:sz w:val="24"/>
          <w:szCs w:val="24"/>
        </w:rPr>
        <w:tab/>
        <w:t xml:space="preserve">8. </w:t>
      </w:r>
      <w:r w:rsidRPr="00084C0C">
        <w:rPr>
          <w:sz w:val="24"/>
          <w:szCs w:val="24"/>
        </w:rPr>
        <w:t xml:space="preserve">При необходимости проведения собрания в нескольких местах муниципального района </w:t>
      </w:r>
      <w:r>
        <w:rPr>
          <w:sz w:val="24"/>
          <w:szCs w:val="24"/>
        </w:rPr>
        <w:t>Богатовский</w:t>
      </w:r>
      <w:r w:rsidRPr="00084C0C">
        <w:rPr>
          <w:sz w:val="24"/>
          <w:szCs w:val="24"/>
        </w:rPr>
        <w:t xml:space="preserve"> Самарской области, постановлением </w:t>
      </w:r>
      <w:r>
        <w:rPr>
          <w:sz w:val="24"/>
          <w:szCs w:val="24"/>
        </w:rPr>
        <w:t xml:space="preserve">администрации </w:t>
      </w:r>
      <w:r w:rsidRPr="00084C0C">
        <w:rPr>
          <w:sz w:val="24"/>
          <w:szCs w:val="24"/>
        </w:rPr>
        <w:t xml:space="preserve">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определяются места проведения указанных собрания и доводятся до сведения участников в соответствии с частью 1</w:t>
      </w:r>
      <w:r>
        <w:rPr>
          <w:sz w:val="24"/>
          <w:szCs w:val="24"/>
        </w:rPr>
        <w:t>0</w:t>
      </w:r>
      <w:r w:rsidRPr="00084C0C">
        <w:rPr>
          <w:sz w:val="24"/>
          <w:szCs w:val="24"/>
        </w:rPr>
        <w:t xml:space="preserve"> настоящего</w:t>
      </w:r>
      <w:r w:rsidRPr="00084C0C">
        <w:rPr>
          <w:spacing w:val="-1"/>
          <w:sz w:val="24"/>
          <w:szCs w:val="24"/>
        </w:rPr>
        <w:t xml:space="preserve"> </w:t>
      </w:r>
      <w:r w:rsidRPr="00084C0C">
        <w:rPr>
          <w:sz w:val="24"/>
          <w:szCs w:val="24"/>
        </w:rPr>
        <w:t>Порядка.</w:t>
      </w:r>
    </w:p>
    <w:p w:rsidR="00F0141F" w:rsidRPr="00084C0C" w:rsidRDefault="00F0141F" w:rsidP="00084C0C">
      <w:pPr>
        <w:pStyle w:val="Heading1"/>
        <w:numPr>
          <w:ilvl w:val="0"/>
          <w:numId w:val="17"/>
        </w:numPr>
        <w:tabs>
          <w:tab w:val="left" w:pos="939"/>
        </w:tabs>
        <w:spacing w:before="4" w:line="319" w:lineRule="exact"/>
        <w:ind w:left="938" w:hanging="360"/>
        <w:jc w:val="center"/>
        <w:rPr>
          <w:sz w:val="24"/>
          <w:szCs w:val="24"/>
        </w:rPr>
      </w:pPr>
      <w:r w:rsidRPr="00084C0C">
        <w:rPr>
          <w:sz w:val="24"/>
          <w:szCs w:val="24"/>
        </w:rPr>
        <w:t xml:space="preserve">Организатор общественных обсуждений </w:t>
      </w:r>
    </w:p>
    <w:p w:rsidR="00F0141F" w:rsidRPr="00EC1471" w:rsidRDefault="00F0141F" w:rsidP="00EC1471">
      <w:pPr>
        <w:pStyle w:val="ListParagraph"/>
        <w:tabs>
          <w:tab w:val="left" w:pos="649"/>
        </w:tabs>
        <w:ind w:right="226"/>
        <w:rPr>
          <w:sz w:val="24"/>
          <w:szCs w:val="24"/>
        </w:rPr>
      </w:pPr>
      <w:r>
        <w:tab/>
        <w:t>9</w:t>
      </w:r>
      <w:r w:rsidRPr="00EC1471">
        <w:rPr>
          <w:sz w:val="24"/>
          <w:szCs w:val="24"/>
        </w:rPr>
        <w:t>. Проведение общественных обсуждений по проектам осуществляет администрация муниципального района</w:t>
      </w:r>
      <w:r w:rsidRPr="00EC1471">
        <w:rPr>
          <w:spacing w:val="29"/>
          <w:sz w:val="24"/>
          <w:szCs w:val="24"/>
        </w:rPr>
        <w:t xml:space="preserve"> </w:t>
      </w:r>
      <w:r w:rsidRPr="00EC1471">
        <w:rPr>
          <w:sz w:val="24"/>
          <w:szCs w:val="24"/>
        </w:rPr>
        <w:t>Богатовский Самарской области (далее – организатор общественных обсуждений).</w:t>
      </w:r>
    </w:p>
    <w:p w:rsidR="00F0141F" w:rsidRDefault="00F0141F" w:rsidP="00EC1471">
      <w:pPr>
        <w:pStyle w:val="ListParagraph"/>
        <w:tabs>
          <w:tab w:val="left" w:pos="836"/>
        </w:tabs>
        <w:spacing w:before="1"/>
        <w:ind w:right="233"/>
        <w:rPr>
          <w:sz w:val="24"/>
          <w:szCs w:val="24"/>
        </w:rPr>
      </w:pPr>
      <w:r>
        <w:rPr>
          <w:sz w:val="24"/>
          <w:szCs w:val="24"/>
        </w:rPr>
        <w:tab/>
        <w:t xml:space="preserve">10. </w:t>
      </w:r>
      <w:r w:rsidRPr="00084C0C">
        <w:rPr>
          <w:sz w:val="24"/>
          <w:szCs w:val="24"/>
        </w:rPr>
        <w:t>Организатор общественных обсуждений обеспечивает равный доступ к проекту, подлежащему рассмотрению на общественных обсуждениях, всех участников общественных обсуждений в течение всего срока общественных обсуждений в рабочие дни с 09 часов до 16 часов в месте проведения экспозиции или экспозиций такого</w:t>
      </w:r>
      <w:r w:rsidRPr="00084C0C">
        <w:rPr>
          <w:spacing w:val="-21"/>
          <w:sz w:val="24"/>
          <w:szCs w:val="24"/>
        </w:rPr>
        <w:t xml:space="preserve"> </w:t>
      </w:r>
      <w:r w:rsidRPr="00084C0C">
        <w:rPr>
          <w:sz w:val="24"/>
          <w:szCs w:val="24"/>
        </w:rPr>
        <w:t>проекта.</w:t>
      </w:r>
    </w:p>
    <w:p w:rsidR="00F0141F" w:rsidRPr="00084C0C" w:rsidRDefault="00F0141F" w:rsidP="00EC1471">
      <w:pPr>
        <w:pStyle w:val="ListParagraph"/>
        <w:tabs>
          <w:tab w:val="left" w:pos="836"/>
        </w:tabs>
        <w:spacing w:before="1"/>
        <w:ind w:right="233"/>
        <w:rPr>
          <w:sz w:val="24"/>
          <w:szCs w:val="24"/>
        </w:rPr>
      </w:pPr>
    </w:p>
    <w:p w:rsidR="00F0141F" w:rsidRPr="00084C0C" w:rsidRDefault="00F0141F" w:rsidP="00EC1471">
      <w:pPr>
        <w:pStyle w:val="Heading1"/>
        <w:numPr>
          <w:ilvl w:val="0"/>
          <w:numId w:val="17"/>
        </w:numPr>
        <w:tabs>
          <w:tab w:val="left" w:pos="1234"/>
        </w:tabs>
        <w:spacing w:before="3" w:line="242" w:lineRule="auto"/>
        <w:ind w:left="110" w:right="-30" w:firstLine="0"/>
        <w:jc w:val="center"/>
        <w:rPr>
          <w:sz w:val="24"/>
          <w:szCs w:val="24"/>
        </w:rPr>
      </w:pPr>
      <w:r w:rsidRPr="00084C0C">
        <w:rPr>
          <w:sz w:val="24"/>
          <w:szCs w:val="24"/>
        </w:rPr>
        <w:t>Порядок организации и проведения общественных обсуждений по</w:t>
      </w:r>
      <w:r w:rsidRPr="00084C0C">
        <w:rPr>
          <w:spacing w:val="-2"/>
          <w:sz w:val="24"/>
          <w:szCs w:val="24"/>
        </w:rPr>
        <w:t xml:space="preserve"> </w:t>
      </w:r>
      <w:r>
        <w:rPr>
          <w:spacing w:val="-2"/>
          <w:sz w:val="24"/>
          <w:szCs w:val="24"/>
        </w:rPr>
        <w:t>п</w:t>
      </w:r>
      <w:r w:rsidRPr="00084C0C">
        <w:rPr>
          <w:sz w:val="24"/>
          <w:szCs w:val="24"/>
        </w:rPr>
        <w:t>роектам</w:t>
      </w:r>
    </w:p>
    <w:p w:rsidR="00F0141F" w:rsidRPr="00084C0C" w:rsidRDefault="00F0141F" w:rsidP="00EC1471">
      <w:pPr>
        <w:pStyle w:val="ListParagraph"/>
        <w:tabs>
          <w:tab w:val="left" w:pos="817"/>
        </w:tabs>
        <w:ind w:right="228"/>
        <w:rPr>
          <w:sz w:val="24"/>
          <w:szCs w:val="24"/>
        </w:rPr>
      </w:pPr>
      <w:r>
        <w:rPr>
          <w:sz w:val="24"/>
          <w:szCs w:val="24"/>
        </w:rPr>
        <w:tab/>
        <w:t xml:space="preserve">11. </w:t>
      </w:r>
      <w:r w:rsidRPr="00084C0C">
        <w:rPr>
          <w:sz w:val="24"/>
          <w:szCs w:val="24"/>
        </w:rPr>
        <w:t xml:space="preserve">Общественные обсуждения по проектам назначаются постановлением главы муниципального района </w:t>
      </w:r>
      <w:r>
        <w:rPr>
          <w:sz w:val="24"/>
          <w:szCs w:val="24"/>
        </w:rPr>
        <w:t>Богатовский</w:t>
      </w:r>
      <w:r w:rsidRPr="00084C0C">
        <w:rPr>
          <w:sz w:val="24"/>
          <w:szCs w:val="24"/>
        </w:rPr>
        <w:t xml:space="preserve"> Самарской</w:t>
      </w:r>
      <w:r w:rsidRPr="00084C0C">
        <w:rPr>
          <w:spacing w:val="-4"/>
          <w:sz w:val="24"/>
          <w:szCs w:val="24"/>
        </w:rPr>
        <w:t xml:space="preserve"> </w:t>
      </w:r>
      <w:r w:rsidRPr="00084C0C">
        <w:rPr>
          <w:sz w:val="24"/>
          <w:szCs w:val="24"/>
        </w:rPr>
        <w:t>области.</w:t>
      </w:r>
    </w:p>
    <w:p w:rsidR="00F0141F" w:rsidRPr="00084C0C" w:rsidRDefault="00F0141F" w:rsidP="00EC1471">
      <w:pPr>
        <w:pStyle w:val="ListParagraph"/>
        <w:tabs>
          <w:tab w:val="left" w:pos="754"/>
        </w:tabs>
        <w:ind w:right="226"/>
        <w:rPr>
          <w:sz w:val="24"/>
          <w:szCs w:val="24"/>
        </w:rPr>
      </w:pPr>
      <w:r>
        <w:rPr>
          <w:sz w:val="24"/>
          <w:szCs w:val="24"/>
        </w:rPr>
        <w:tab/>
        <w:t xml:space="preserve">12. </w:t>
      </w:r>
      <w:r w:rsidRPr="00084C0C">
        <w:rPr>
          <w:sz w:val="24"/>
          <w:szCs w:val="24"/>
        </w:rPr>
        <w:t xml:space="preserve">Постановление </w:t>
      </w:r>
      <w:r>
        <w:rPr>
          <w:sz w:val="24"/>
          <w:szCs w:val="24"/>
        </w:rPr>
        <w:t xml:space="preserve">администрации </w:t>
      </w:r>
      <w:r w:rsidRPr="00084C0C">
        <w:rPr>
          <w:sz w:val="24"/>
          <w:szCs w:val="24"/>
        </w:rPr>
        <w:t xml:space="preserve">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подлежит опубликованию в газете «</w:t>
      </w:r>
      <w:r>
        <w:rPr>
          <w:sz w:val="24"/>
          <w:szCs w:val="24"/>
        </w:rPr>
        <w:t>Красное знамя</w:t>
      </w:r>
      <w:r w:rsidRPr="00084C0C">
        <w:rPr>
          <w:sz w:val="24"/>
          <w:szCs w:val="24"/>
        </w:rPr>
        <w:t xml:space="preserve">» и размещению на официальном сайте администрации муниципального района </w:t>
      </w:r>
      <w:r>
        <w:rPr>
          <w:sz w:val="24"/>
          <w:szCs w:val="24"/>
        </w:rPr>
        <w:t>Богатовский</w:t>
      </w:r>
      <w:r w:rsidRPr="00084C0C">
        <w:rPr>
          <w:sz w:val="24"/>
          <w:szCs w:val="24"/>
        </w:rPr>
        <w:t xml:space="preserve"> Самарской области в информационно-телекоммуникационной сети "Интернет</w:t>
      </w:r>
      <w:r>
        <w:rPr>
          <w:sz w:val="24"/>
          <w:szCs w:val="24"/>
        </w:rPr>
        <w:t>"</w:t>
      </w:r>
      <w:r w:rsidRPr="00F373C9">
        <w:rPr>
          <w:sz w:val="24"/>
          <w:szCs w:val="24"/>
        </w:rPr>
        <w:t xml:space="preserve"> </w:t>
      </w:r>
      <w:r>
        <w:rPr>
          <w:sz w:val="24"/>
          <w:szCs w:val="24"/>
        </w:rPr>
        <w:t>www.</w:t>
      </w:r>
      <w:r>
        <w:rPr>
          <w:sz w:val="24"/>
          <w:szCs w:val="24"/>
          <w:lang w:val="en-US"/>
        </w:rPr>
        <w:t>bogatoe</w:t>
      </w:r>
      <w:r w:rsidRPr="00EC1471">
        <w:rPr>
          <w:sz w:val="24"/>
          <w:szCs w:val="24"/>
        </w:rPr>
        <w:t>.</w:t>
      </w:r>
      <w:r>
        <w:rPr>
          <w:sz w:val="24"/>
          <w:szCs w:val="24"/>
          <w:lang w:val="en-US"/>
        </w:rPr>
        <w:t>samregion</w:t>
      </w:r>
      <w:r w:rsidRPr="00084C0C">
        <w:rPr>
          <w:sz w:val="24"/>
          <w:szCs w:val="24"/>
        </w:rPr>
        <w:t>.org (далее – официальный сайт) не позднее, чем за десять дней до дня начала общественных обсуждений.</w:t>
      </w:r>
    </w:p>
    <w:p w:rsidR="00F0141F" w:rsidRPr="00084C0C" w:rsidRDefault="00F0141F" w:rsidP="00F373C9">
      <w:pPr>
        <w:pStyle w:val="ListParagraph"/>
        <w:tabs>
          <w:tab w:val="left" w:pos="704"/>
        </w:tabs>
        <w:ind w:right="226"/>
        <w:rPr>
          <w:sz w:val="24"/>
          <w:szCs w:val="24"/>
        </w:rPr>
      </w:pPr>
      <w:r w:rsidRPr="00CA03B7">
        <w:rPr>
          <w:sz w:val="24"/>
          <w:szCs w:val="24"/>
        </w:rPr>
        <w:tab/>
      </w:r>
      <w:r w:rsidRPr="00F373C9">
        <w:rPr>
          <w:sz w:val="24"/>
          <w:szCs w:val="24"/>
        </w:rPr>
        <w:t>13</w:t>
      </w:r>
      <w:r>
        <w:rPr>
          <w:sz w:val="24"/>
          <w:szCs w:val="24"/>
        </w:rPr>
        <w:t xml:space="preserve">. </w:t>
      </w:r>
      <w:r w:rsidRPr="00084C0C">
        <w:rPr>
          <w:sz w:val="24"/>
          <w:szCs w:val="24"/>
        </w:rPr>
        <w:t xml:space="preserve">В постановлении </w:t>
      </w:r>
      <w:r>
        <w:rPr>
          <w:sz w:val="24"/>
          <w:szCs w:val="24"/>
        </w:rPr>
        <w:t xml:space="preserve">администрации </w:t>
      </w:r>
      <w:r w:rsidRPr="00084C0C">
        <w:rPr>
          <w:sz w:val="24"/>
          <w:szCs w:val="24"/>
        </w:rPr>
        <w:t xml:space="preserve"> 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определяются:</w:t>
      </w:r>
    </w:p>
    <w:p w:rsidR="00F0141F" w:rsidRPr="00084C0C" w:rsidRDefault="00F0141F" w:rsidP="00F373C9">
      <w:pPr>
        <w:pStyle w:val="ListParagraph"/>
        <w:tabs>
          <w:tab w:val="left" w:pos="629"/>
        </w:tabs>
        <w:ind w:right="236"/>
        <w:rPr>
          <w:sz w:val="24"/>
          <w:szCs w:val="24"/>
        </w:rPr>
      </w:pPr>
      <w:r>
        <w:rPr>
          <w:sz w:val="24"/>
          <w:szCs w:val="24"/>
        </w:rPr>
        <w:tab/>
        <w:t xml:space="preserve">1) </w:t>
      </w:r>
      <w:r w:rsidRPr="00084C0C">
        <w:rPr>
          <w:sz w:val="24"/>
          <w:szCs w:val="24"/>
        </w:rPr>
        <w:t>проект, подлежащий рассмотрению на общественных обсуждениях;</w:t>
      </w:r>
    </w:p>
    <w:p w:rsidR="00F0141F" w:rsidRPr="00084C0C" w:rsidRDefault="00F0141F" w:rsidP="00F373C9">
      <w:pPr>
        <w:pStyle w:val="ListParagraph"/>
        <w:tabs>
          <w:tab w:val="left" w:pos="581"/>
        </w:tabs>
        <w:ind w:right="234"/>
        <w:rPr>
          <w:sz w:val="24"/>
          <w:szCs w:val="24"/>
        </w:rPr>
      </w:pPr>
      <w:r>
        <w:rPr>
          <w:sz w:val="24"/>
          <w:szCs w:val="24"/>
        </w:rPr>
        <w:tab/>
        <w:t xml:space="preserve">2) </w:t>
      </w:r>
      <w:r w:rsidRPr="00084C0C">
        <w:rPr>
          <w:sz w:val="24"/>
          <w:szCs w:val="24"/>
        </w:rPr>
        <w:t>срок проведения общественных обсуждений по проекту, подлежащему рассмотрению на общественных обсуждениях;</w:t>
      </w:r>
    </w:p>
    <w:p w:rsidR="00F0141F" w:rsidRPr="00084C0C" w:rsidRDefault="00F0141F" w:rsidP="00F373C9">
      <w:pPr>
        <w:pStyle w:val="ListParagraph"/>
        <w:tabs>
          <w:tab w:val="left" w:pos="603"/>
        </w:tabs>
        <w:ind w:right="231"/>
        <w:rPr>
          <w:sz w:val="24"/>
          <w:szCs w:val="24"/>
        </w:rPr>
      </w:pPr>
      <w:r>
        <w:rPr>
          <w:sz w:val="24"/>
          <w:szCs w:val="24"/>
        </w:rPr>
        <w:tab/>
        <w:t xml:space="preserve">3) </w:t>
      </w:r>
      <w:r w:rsidRPr="00084C0C">
        <w:rPr>
          <w:sz w:val="24"/>
          <w:szCs w:val="24"/>
        </w:rPr>
        <w:t>место, дата открытия экспозиции или экспозиций проекта, подлежащего рассмотрению на общественных обсуждениях, срок проведения экспозиции или экспозиций такого проекта, дни и часы, в которые возможно посещение указанных экспозиции или</w:t>
      </w:r>
      <w:r w:rsidRPr="00084C0C">
        <w:rPr>
          <w:spacing w:val="-5"/>
          <w:sz w:val="24"/>
          <w:szCs w:val="24"/>
        </w:rPr>
        <w:t xml:space="preserve"> </w:t>
      </w:r>
      <w:r w:rsidRPr="00084C0C">
        <w:rPr>
          <w:sz w:val="24"/>
          <w:szCs w:val="24"/>
        </w:rPr>
        <w:t>экспозиций;</w:t>
      </w:r>
    </w:p>
    <w:p w:rsidR="00F0141F" w:rsidRPr="00084C0C" w:rsidRDefault="00F0141F" w:rsidP="00F373C9">
      <w:pPr>
        <w:pStyle w:val="ListParagraph"/>
        <w:tabs>
          <w:tab w:val="left" w:pos="524"/>
        </w:tabs>
        <w:spacing w:line="320" w:lineRule="exact"/>
        <w:rPr>
          <w:sz w:val="24"/>
          <w:szCs w:val="24"/>
        </w:rPr>
      </w:pPr>
      <w:r>
        <w:rPr>
          <w:sz w:val="24"/>
          <w:szCs w:val="24"/>
        </w:rPr>
        <w:tab/>
        <w:t xml:space="preserve">4) </w:t>
      </w:r>
      <w:r w:rsidRPr="00084C0C">
        <w:rPr>
          <w:sz w:val="24"/>
          <w:szCs w:val="24"/>
        </w:rPr>
        <w:t>организатор общественных обсуждений;</w:t>
      </w:r>
    </w:p>
    <w:p w:rsidR="00F0141F" w:rsidRPr="00084C0C" w:rsidRDefault="00F0141F" w:rsidP="00F373C9">
      <w:pPr>
        <w:pStyle w:val="ListParagraph"/>
        <w:tabs>
          <w:tab w:val="left" w:pos="524"/>
        </w:tabs>
        <w:ind w:right="230"/>
        <w:rPr>
          <w:sz w:val="24"/>
          <w:szCs w:val="24"/>
        </w:rPr>
      </w:pPr>
      <w:r>
        <w:rPr>
          <w:sz w:val="24"/>
          <w:szCs w:val="24"/>
        </w:rPr>
        <w:tab/>
        <w:t xml:space="preserve">5) </w:t>
      </w:r>
      <w:r w:rsidRPr="00084C0C">
        <w:rPr>
          <w:sz w:val="24"/>
          <w:szCs w:val="24"/>
        </w:rPr>
        <w:t>порядок, срок и форма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0141F" w:rsidRPr="00084C0C" w:rsidRDefault="00F0141F" w:rsidP="00F373C9">
      <w:pPr>
        <w:pStyle w:val="ListParagraph"/>
        <w:tabs>
          <w:tab w:val="left" w:pos="634"/>
        </w:tabs>
        <w:ind w:right="225"/>
        <w:rPr>
          <w:sz w:val="24"/>
          <w:szCs w:val="24"/>
        </w:rPr>
      </w:pPr>
      <w:r>
        <w:rPr>
          <w:sz w:val="24"/>
          <w:szCs w:val="24"/>
        </w:rPr>
        <w:tab/>
        <w:t xml:space="preserve">6) </w:t>
      </w:r>
      <w:r w:rsidRPr="00084C0C">
        <w:rPr>
          <w:sz w:val="24"/>
          <w:szCs w:val="24"/>
        </w:rPr>
        <w:t>официальный сайт,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F0141F" w:rsidRPr="00F373C9" w:rsidRDefault="00F0141F" w:rsidP="00F373C9">
      <w:pPr>
        <w:pStyle w:val="ListParagraph"/>
        <w:tabs>
          <w:tab w:val="left" w:pos="576"/>
        </w:tabs>
        <w:ind w:right="233"/>
        <w:rPr>
          <w:sz w:val="24"/>
          <w:szCs w:val="24"/>
        </w:rPr>
      </w:pPr>
      <w:r>
        <w:tab/>
      </w:r>
      <w:r w:rsidRPr="00F373C9">
        <w:rPr>
          <w:sz w:val="24"/>
          <w:szCs w:val="24"/>
        </w:rPr>
        <w:t>7) лицо, ответственное за ведение протокола общественных обсуждений и протокола собрания (далее</w:t>
      </w:r>
      <w:r w:rsidRPr="00F373C9">
        <w:rPr>
          <w:spacing w:val="37"/>
          <w:sz w:val="24"/>
          <w:szCs w:val="24"/>
        </w:rPr>
        <w:t xml:space="preserve"> </w:t>
      </w:r>
      <w:r w:rsidRPr="00F373C9">
        <w:rPr>
          <w:sz w:val="24"/>
          <w:szCs w:val="24"/>
        </w:rPr>
        <w:t>также – лицо, ответственное за ведение протокола).</w:t>
      </w:r>
    </w:p>
    <w:p w:rsidR="00F0141F" w:rsidRPr="00084C0C" w:rsidRDefault="00F0141F" w:rsidP="00F373C9">
      <w:pPr>
        <w:pStyle w:val="BodyText"/>
        <w:ind w:right="227" w:firstLine="502"/>
        <w:rPr>
          <w:sz w:val="24"/>
          <w:szCs w:val="24"/>
        </w:rPr>
      </w:pPr>
      <w:r w:rsidRPr="00084C0C">
        <w:rPr>
          <w:sz w:val="24"/>
          <w:szCs w:val="24"/>
        </w:rPr>
        <w:t xml:space="preserve">При установлении в постановлении </w:t>
      </w:r>
      <w:r>
        <w:rPr>
          <w:sz w:val="24"/>
          <w:szCs w:val="24"/>
        </w:rPr>
        <w:t xml:space="preserve">администрации </w:t>
      </w:r>
      <w:r w:rsidRPr="00084C0C">
        <w:rPr>
          <w:sz w:val="24"/>
          <w:szCs w:val="24"/>
        </w:rPr>
        <w:t xml:space="preserve">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календарной даты проведения собрания, указанная дата должна быть определена не позднее трех дней со дня начала </w:t>
      </w:r>
      <w:r>
        <w:rPr>
          <w:sz w:val="24"/>
          <w:szCs w:val="24"/>
        </w:rPr>
        <w:t>общественных обсуждений</w:t>
      </w:r>
      <w:r w:rsidRPr="00084C0C">
        <w:rPr>
          <w:sz w:val="24"/>
          <w:szCs w:val="24"/>
        </w:rPr>
        <w:t>. Указанные собрание могут проводиться в нерабочий день либо в рабочий день, при этом время их проведения должно быть определено не ранее 18 часов и не позднее 20 часов по местному времени.</w:t>
      </w:r>
    </w:p>
    <w:p w:rsidR="00F0141F" w:rsidRPr="00084C0C" w:rsidRDefault="00F0141F" w:rsidP="00BC65FF">
      <w:pPr>
        <w:pStyle w:val="ListParagraph"/>
        <w:numPr>
          <w:ilvl w:val="0"/>
          <w:numId w:val="19"/>
        </w:numPr>
        <w:tabs>
          <w:tab w:val="left" w:pos="690"/>
        </w:tabs>
        <w:spacing w:line="242" w:lineRule="auto"/>
        <w:ind w:right="236"/>
        <w:jc w:val="left"/>
        <w:rPr>
          <w:sz w:val="24"/>
          <w:szCs w:val="24"/>
        </w:rPr>
      </w:pPr>
      <w:r w:rsidRPr="00084C0C">
        <w:rPr>
          <w:sz w:val="24"/>
          <w:szCs w:val="24"/>
        </w:rPr>
        <w:t>Процедура проведения общественных обсуждений состоит из следующих этапов:</w:t>
      </w:r>
    </w:p>
    <w:p w:rsidR="00F0141F" w:rsidRPr="00084C0C" w:rsidRDefault="00F0141F" w:rsidP="009E4B27">
      <w:pPr>
        <w:pStyle w:val="ListParagraph"/>
        <w:tabs>
          <w:tab w:val="left" w:pos="524"/>
        </w:tabs>
        <w:spacing w:line="317" w:lineRule="exact"/>
        <w:jc w:val="left"/>
        <w:rPr>
          <w:sz w:val="24"/>
          <w:szCs w:val="24"/>
        </w:rPr>
      </w:pPr>
      <w:r>
        <w:rPr>
          <w:sz w:val="24"/>
          <w:szCs w:val="24"/>
        </w:rPr>
        <w:tab/>
        <w:t xml:space="preserve">   1) </w:t>
      </w:r>
      <w:r w:rsidRPr="00084C0C">
        <w:rPr>
          <w:sz w:val="24"/>
          <w:szCs w:val="24"/>
        </w:rPr>
        <w:t>оповещение о начале общественных</w:t>
      </w:r>
      <w:r w:rsidRPr="00084C0C">
        <w:rPr>
          <w:spacing w:val="-9"/>
          <w:sz w:val="24"/>
          <w:szCs w:val="24"/>
        </w:rPr>
        <w:t xml:space="preserve"> </w:t>
      </w:r>
      <w:r w:rsidRPr="00084C0C">
        <w:rPr>
          <w:sz w:val="24"/>
          <w:szCs w:val="24"/>
        </w:rPr>
        <w:t>обсуждений;</w:t>
      </w:r>
    </w:p>
    <w:p w:rsidR="00F0141F" w:rsidRPr="00084C0C" w:rsidRDefault="00F0141F" w:rsidP="009E4B27">
      <w:pPr>
        <w:pStyle w:val="ListParagraph"/>
        <w:tabs>
          <w:tab w:val="left" w:pos="718"/>
        </w:tabs>
        <w:ind w:right="225"/>
        <w:rPr>
          <w:sz w:val="24"/>
          <w:szCs w:val="24"/>
        </w:rPr>
      </w:pPr>
      <w:r>
        <w:rPr>
          <w:sz w:val="24"/>
          <w:szCs w:val="24"/>
        </w:rPr>
        <w:tab/>
        <w:t xml:space="preserve">2) </w:t>
      </w:r>
      <w:r w:rsidRPr="00084C0C">
        <w:rPr>
          <w:sz w:val="24"/>
          <w:szCs w:val="24"/>
        </w:rPr>
        <w:t>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0141F" w:rsidRPr="00084C0C" w:rsidRDefault="00F0141F" w:rsidP="009E4B27">
      <w:pPr>
        <w:pStyle w:val="ListParagraph"/>
        <w:tabs>
          <w:tab w:val="left" w:pos="821"/>
          <w:tab w:val="left" w:pos="2563"/>
          <w:tab w:val="left" w:pos="4311"/>
          <w:tab w:val="left" w:pos="5119"/>
          <w:tab w:val="left" w:pos="6867"/>
          <w:tab w:val="left" w:pos="8242"/>
        </w:tabs>
        <w:ind w:right="235"/>
        <w:jc w:val="left"/>
        <w:rPr>
          <w:sz w:val="24"/>
          <w:szCs w:val="24"/>
        </w:rPr>
      </w:pPr>
      <w:r>
        <w:rPr>
          <w:sz w:val="24"/>
          <w:szCs w:val="24"/>
        </w:rPr>
        <w:t xml:space="preserve">        3) </w:t>
      </w:r>
      <w:r w:rsidRPr="00084C0C">
        <w:rPr>
          <w:sz w:val="24"/>
          <w:szCs w:val="24"/>
        </w:rPr>
        <w:t>проведение</w:t>
      </w:r>
      <w:r w:rsidRPr="00084C0C">
        <w:rPr>
          <w:sz w:val="24"/>
          <w:szCs w:val="24"/>
        </w:rPr>
        <w:tab/>
        <w:t>экспозиции</w:t>
      </w:r>
      <w:r w:rsidRPr="00084C0C">
        <w:rPr>
          <w:sz w:val="24"/>
          <w:szCs w:val="24"/>
        </w:rPr>
        <w:tab/>
        <w:t>или</w:t>
      </w:r>
      <w:r w:rsidRPr="00084C0C">
        <w:rPr>
          <w:sz w:val="24"/>
          <w:szCs w:val="24"/>
        </w:rPr>
        <w:tab/>
        <w:t>экспозиций</w:t>
      </w:r>
      <w:r w:rsidRPr="00084C0C">
        <w:rPr>
          <w:sz w:val="24"/>
          <w:szCs w:val="24"/>
        </w:rPr>
        <w:tab/>
        <w:t>проекта,</w:t>
      </w:r>
      <w:r w:rsidRPr="00084C0C">
        <w:rPr>
          <w:sz w:val="24"/>
          <w:szCs w:val="24"/>
        </w:rPr>
        <w:tab/>
      </w:r>
      <w:r w:rsidRPr="00084C0C">
        <w:rPr>
          <w:spacing w:val="-1"/>
          <w:sz w:val="24"/>
          <w:szCs w:val="24"/>
        </w:rPr>
        <w:t xml:space="preserve">подлежащего </w:t>
      </w:r>
      <w:r w:rsidRPr="00084C0C">
        <w:rPr>
          <w:sz w:val="24"/>
          <w:szCs w:val="24"/>
        </w:rPr>
        <w:t>рассмотрению на общественных</w:t>
      </w:r>
      <w:r w:rsidRPr="00084C0C">
        <w:rPr>
          <w:spacing w:val="-5"/>
          <w:sz w:val="24"/>
          <w:szCs w:val="24"/>
        </w:rPr>
        <w:t xml:space="preserve"> </w:t>
      </w:r>
      <w:r w:rsidRPr="00084C0C">
        <w:rPr>
          <w:sz w:val="24"/>
          <w:szCs w:val="24"/>
        </w:rPr>
        <w:t>обсуждениях;</w:t>
      </w:r>
    </w:p>
    <w:p w:rsidR="00F0141F" w:rsidRPr="00084C0C" w:rsidRDefault="00F0141F" w:rsidP="009E4B27">
      <w:pPr>
        <w:pStyle w:val="ListParagraph"/>
        <w:tabs>
          <w:tab w:val="left" w:pos="524"/>
        </w:tabs>
        <w:spacing w:line="321" w:lineRule="exact"/>
        <w:jc w:val="left"/>
        <w:rPr>
          <w:sz w:val="24"/>
          <w:szCs w:val="24"/>
        </w:rPr>
      </w:pPr>
      <w:r>
        <w:rPr>
          <w:sz w:val="24"/>
          <w:szCs w:val="24"/>
        </w:rPr>
        <w:tab/>
        <w:t xml:space="preserve">   4) </w:t>
      </w:r>
      <w:r w:rsidRPr="00084C0C">
        <w:rPr>
          <w:sz w:val="24"/>
          <w:szCs w:val="24"/>
        </w:rPr>
        <w:t>подготовка и оформление протокола общественных</w:t>
      </w:r>
      <w:r w:rsidRPr="00084C0C">
        <w:rPr>
          <w:spacing w:val="-11"/>
          <w:sz w:val="24"/>
          <w:szCs w:val="24"/>
        </w:rPr>
        <w:t xml:space="preserve"> </w:t>
      </w:r>
      <w:r w:rsidRPr="00084C0C">
        <w:rPr>
          <w:sz w:val="24"/>
          <w:szCs w:val="24"/>
        </w:rPr>
        <w:t>обсуждений;</w:t>
      </w:r>
    </w:p>
    <w:p w:rsidR="00F0141F" w:rsidRPr="00084C0C" w:rsidRDefault="00F0141F" w:rsidP="009E4B27">
      <w:pPr>
        <w:pStyle w:val="ListParagraph"/>
        <w:tabs>
          <w:tab w:val="left" w:pos="648"/>
        </w:tabs>
        <w:spacing w:before="1"/>
        <w:ind w:right="236"/>
        <w:jc w:val="left"/>
        <w:rPr>
          <w:sz w:val="24"/>
          <w:szCs w:val="24"/>
        </w:rPr>
      </w:pPr>
      <w:r>
        <w:rPr>
          <w:sz w:val="24"/>
          <w:szCs w:val="24"/>
        </w:rPr>
        <w:tab/>
      </w:r>
      <w:r>
        <w:rPr>
          <w:sz w:val="24"/>
          <w:szCs w:val="24"/>
        </w:rPr>
        <w:tab/>
        <w:t xml:space="preserve">5) </w:t>
      </w:r>
      <w:r w:rsidRPr="00084C0C">
        <w:rPr>
          <w:sz w:val="24"/>
          <w:szCs w:val="24"/>
        </w:rPr>
        <w:t>подготовка и опубликование заключения о результатах общественных обсуждений.</w:t>
      </w:r>
    </w:p>
    <w:p w:rsidR="00F0141F" w:rsidRPr="00084C0C" w:rsidRDefault="00F0141F" w:rsidP="00BC65FF">
      <w:pPr>
        <w:pStyle w:val="ListParagraph"/>
        <w:tabs>
          <w:tab w:val="left" w:pos="653"/>
        </w:tabs>
        <w:spacing w:before="1"/>
        <w:ind w:left="220" w:right="232"/>
        <w:rPr>
          <w:sz w:val="24"/>
          <w:szCs w:val="24"/>
        </w:rPr>
      </w:pPr>
      <w:r>
        <w:rPr>
          <w:sz w:val="24"/>
          <w:szCs w:val="24"/>
        </w:rPr>
        <w:tab/>
        <w:t xml:space="preserve">15. </w:t>
      </w:r>
      <w:r w:rsidRPr="00084C0C">
        <w:rPr>
          <w:sz w:val="24"/>
          <w:szCs w:val="24"/>
        </w:rPr>
        <w:t>Оповещение о начале общественных обсуждений оформляется в соответствии с формой, установленной в приложении 1 к настоящему Порядку, и должно</w:t>
      </w:r>
      <w:r w:rsidRPr="00084C0C">
        <w:rPr>
          <w:spacing w:val="-5"/>
          <w:sz w:val="24"/>
          <w:szCs w:val="24"/>
        </w:rPr>
        <w:t xml:space="preserve"> </w:t>
      </w:r>
      <w:r w:rsidRPr="00084C0C">
        <w:rPr>
          <w:sz w:val="24"/>
          <w:szCs w:val="24"/>
        </w:rPr>
        <w:t>содержать:</w:t>
      </w:r>
    </w:p>
    <w:p w:rsidR="00F0141F" w:rsidRPr="00BC65FF" w:rsidRDefault="00F0141F" w:rsidP="00BC65FF">
      <w:pPr>
        <w:pStyle w:val="ListParagraph"/>
        <w:tabs>
          <w:tab w:val="left" w:pos="653"/>
          <w:tab w:val="left" w:pos="2050"/>
          <w:tab w:val="left" w:pos="2743"/>
          <w:tab w:val="left" w:pos="4340"/>
          <w:tab w:val="left" w:pos="5979"/>
          <w:tab w:val="left" w:pos="6384"/>
          <w:tab w:val="left" w:pos="7722"/>
        </w:tabs>
        <w:ind w:left="0" w:right="190" w:firstLine="110"/>
        <w:rPr>
          <w:sz w:val="24"/>
          <w:szCs w:val="24"/>
        </w:rPr>
      </w:pPr>
      <w:r>
        <w:tab/>
      </w:r>
      <w:r w:rsidRPr="00BC65FF">
        <w:rPr>
          <w:sz w:val="24"/>
          <w:szCs w:val="24"/>
        </w:rPr>
        <w:t>1) информацию о проекте, подлежащем рассмотрению на общественных обсуждениях и перечень</w:t>
      </w:r>
      <w:r>
        <w:rPr>
          <w:sz w:val="24"/>
          <w:szCs w:val="24"/>
        </w:rPr>
        <w:t xml:space="preserve"> и</w:t>
      </w:r>
      <w:r w:rsidRPr="00BC65FF">
        <w:rPr>
          <w:spacing w:val="-1"/>
          <w:sz w:val="24"/>
          <w:szCs w:val="24"/>
        </w:rPr>
        <w:t>нформационных м</w:t>
      </w:r>
      <w:r w:rsidRPr="00BC65FF">
        <w:rPr>
          <w:sz w:val="24"/>
          <w:szCs w:val="24"/>
        </w:rPr>
        <w:t>атериалов к такому проекту;</w:t>
      </w:r>
    </w:p>
    <w:p w:rsidR="00F0141F" w:rsidRPr="00084C0C" w:rsidRDefault="00F0141F" w:rsidP="00BC65FF">
      <w:pPr>
        <w:pStyle w:val="ListParagraph"/>
        <w:tabs>
          <w:tab w:val="left" w:pos="536"/>
        </w:tabs>
        <w:ind w:left="0" w:right="234"/>
        <w:rPr>
          <w:sz w:val="24"/>
          <w:szCs w:val="24"/>
        </w:rPr>
      </w:pPr>
      <w:r>
        <w:rPr>
          <w:sz w:val="24"/>
          <w:szCs w:val="24"/>
        </w:rPr>
        <w:tab/>
        <w:t xml:space="preserve">2) </w:t>
      </w:r>
      <w:r w:rsidRPr="00084C0C">
        <w:rPr>
          <w:sz w:val="24"/>
          <w:szCs w:val="24"/>
        </w:rPr>
        <w:t>информацию о порядке и сроках проведения общественных обсуждений по проекту, подлежащему рассмотрению на общественных обсуждениях;</w:t>
      </w:r>
    </w:p>
    <w:p w:rsidR="00F0141F" w:rsidRPr="00084C0C" w:rsidRDefault="00F0141F" w:rsidP="00BC65FF">
      <w:pPr>
        <w:pStyle w:val="ListParagraph"/>
        <w:tabs>
          <w:tab w:val="left" w:pos="576"/>
        </w:tabs>
        <w:spacing w:before="1"/>
        <w:ind w:left="0" w:right="234"/>
        <w:rPr>
          <w:sz w:val="24"/>
          <w:szCs w:val="24"/>
        </w:rPr>
      </w:pPr>
      <w:r>
        <w:rPr>
          <w:sz w:val="24"/>
          <w:szCs w:val="24"/>
        </w:rPr>
        <w:tab/>
        <w:t xml:space="preserve">3) </w:t>
      </w:r>
      <w:r w:rsidRPr="00084C0C">
        <w:rPr>
          <w:sz w:val="24"/>
          <w:szCs w:val="24"/>
        </w:rPr>
        <w:t>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141F" w:rsidRPr="00084C0C" w:rsidRDefault="00F0141F" w:rsidP="00BC65FF">
      <w:pPr>
        <w:pStyle w:val="ListParagraph"/>
        <w:tabs>
          <w:tab w:val="left" w:pos="531"/>
        </w:tabs>
        <w:spacing w:before="1"/>
        <w:ind w:left="0" w:right="229"/>
        <w:rPr>
          <w:sz w:val="24"/>
          <w:szCs w:val="24"/>
        </w:rPr>
      </w:pPr>
      <w:r>
        <w:rPr>
          <w:sz w:val="24"/>
          <w:szCs w:val="24"/>
        </w:rPr>
        <w:tab/>
        <w:t xml:space="preserve">4) </w:t>
      </w:r>
      <w:r w:rsidRPr="00084C0C">
        <w:rPr>
          <w:sz w:val="24"/>
          <w:szCs w:val="24"/>
        </w:rPr>
        <w:t>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F0141F" w:rsidRPr="00084C0C" w:rsidRDefault="00F0141F" w:rsidP="00BC65FF">
      <w:pPr>
        <w:pStyle w:val="ListParagraph"/>
        <w:numPr>
          <w:ilvl w:val="0"/>
          <w:numId w:val="20"/>
        </w:numPr>
        <w:tabs>
          <w:tab w:val="num" w:pos="0"/>
          <w:tab w:val="left" w:pos="668"/>
        </w:tabs>
        <w:ind w:left="0" w:right="227" w:firstLine="550"/>
        <w:rPr>
          <w:sz w:val="24"/>
          <w:szCs w:val="24"/>
        </w:rPr>
      </w:pPr>
      <w:r w:rsidRPr="00084C0C">
        <w:rPr>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F0141F" w:rsidRPr="00084C0C" w:rsidRDefault="00F0141F" w:rsidP="00BC65FF">
      <w:pPr>
        <w:pStyle w:val="ListParagraph"/>
        <w:numPr>
          <w:ilvl w:val="0"/>
          <w:numId w:val="20"/>
        </w:numPr>
        <w:tabs>
          <w:tab w:val="clear" w:pos="580"/>
          <w:tab w:val="left" w:pos="-110"/>
          <w:tab w:val="num" w:pos="0"/>
        </w:tabs>
        <w:spacing w:line="322" w:lineRule="exact"/>
        <w:ind w:left="0" w:firstLine="550"/>
        <w:rPr>
          <w:sz w:val="24"/>
          <w:szCs w:val="24"/>
        </w:rPr>
      </w:pPr>
      <w:r w:rsidRPr="00084C0C">
        <w:rPr>
          <w:sz w:val="24"/>
          <w:szCs w:val="24"/>
        </w:rPr>
        <w:t>Оповещение о начале общественных обсуждений:</w:t>
      </w:r>
    </w:p>
    <w:p w:rsidR="00F0141F" w:rsidRPr="00084C0C" w:rsidRDefault="00F0141F" w:rsidP="00F55159">
      <w:pPr>
        <w:pStyle w:val="ListParagraph"/>
        <w:numPr>
          <w:ilvl w:val="0"/>
          <w:numId w:val="9"/>
        </w:numPr>
        <w:tabs>
          <w:tab w:val="left" w:pos="-110"/>
          <w:tab w:val="num" w:pos="0"/>
          <w:tab w:val="left" w:pos="533"/>
        </w:tabs>
        <w:ind w:left="0" w:right="228" w:firstLine="550"/>
        <w:rPr>
          <w:sz w:val="24"/>
          <w:szCs w:val="24"/>
        </w:rPr>
      </w:pPr>
      <w:r w:rsidRPr="00084C0C">
        <w:rPr>
          <w:sz w:val="24"/>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подлежит опубликованию в газете «</w:t>
      </w:r>
      <w:r>
        <w:rPr>
          <w:sz w:val="24"/>
          <w:szCs w:val="24"/>
        </w:rPr>
        <w:t>Красное знамя</w:t>
      </w:r>
      <w:r w:rsidRPr="00084C0C">
        <w:rPr>
          <w:sz w:val="24"/>
          <w:szCs w:val="24"/>
        </w:rPr>
        <w:t>», а также размещению на официальном</w:t>
      </w:r>
      <w:r w:rsidRPr="00084C0C">
        <w:rPr>
          <w:spacing w:val="-1"/>
          <w:sz w:val="24"/>
          <w:szCs w:val="24"/>
        </w:rPr>
        <w:t xml:space="preserve"> </w:t>
      </w:r>
      <w:r w:rsidRPr="00084C0C">
        <w:rPr>
          <w:sz w:val="24"/>
          <w:szCs w:val="24"/>
        </w:rPr>
        <w:t>сайте;</w:t>
      </w:r>
    </w:p>
    <w:p w:rsidR="00F0141F" w:rsidRPr="00084C0C" w:rsidRDefault="00F0141F" w:rsidP="00BC65FF">
      <w:pPr>
        <w:pStyle w:val="ListParagraph"/>
        <w:numPr>
          <w:ilvl w:val="0"/>
          <w:numId w:val="9"/>
        </w:numPr>
        <w:tabs>
          <w:tab w:val="left" w:pos="-110"/>
          <w:tab w:val="num" w:pos="0"/>
          <w:tab w:val="left" w:pos="768"/>
        </w:tabs>
        <w:ind w:left="0" w:right="226" w:firstLine="550"/>
        <w:rPr>
          <w:sz w:val="24"/>
          <w:szCs w:val="24"/>
        </w:rPr>
      </w:pPr>
      <w:r w:rsidRPr="00084C0C">
        <w:rPr>
          <w:sz w:val="24"/>
          <w:szCs w:val="24"/>
        </w:rPr>
        <w:t xml:space="preserve">распространяется на информационных стендах, оборудованных в соответствии с требованиями, установленными правилами благоустройства территорий сельских поселений муниципального района </w:t>
      </w:r>
      <w:r>
        <w:rPr>
          <w:sz w:val="24"/>
          <w:szCs w:val="24"/>
        </w:rPr>
        <w:t>Богатовский</w:t>
      </w:r>
      <w:r w:rsidRPr="00084C0C">
        <w:rPr>
          <w:sz w:val="24"/>
          <w:szCs w:val="24"/>
        </w:rPr>
        <w:t xml:space="preserve"> Самарской области и порядков размещения объявлений, извещений, сообщений, афиш, плакатов и листовок на территории сельских поселений муниципального района </w:t>
      </w:r>
      <w:r>
        <w:rPr>
          <w:sz w:val="24"/>
          <w:szCs w:val="24"/>
        </w:rPr>
        <w:t>Богатовский</w:t>
      </w:r>
      <w:r w:rsidRPr="00084C0C">
        <w:rPr>
          <w:sz w:val="24"/>
          <w:szCs w:val="24"/>
        </w:rPr>
        <w:t xml:space="preserve"> Самарской области, в местах массового скопления граждан и в иных местах, расположенных на территории, в отношении которой подготовлены соответствующие проекты (далее – территория, в пределах которой проводятся общественные о</w:t>
      </w:r>
      <w:r>
        <w:rPr>
          <w:sz w:val="24"/>
          <w:szCs w:val="24"/>
        </w:rPr>
        <w:t>бсуждения</w:t>
      </w:r>
      <w:r w:rsidRPr="00084C0C">
        <w:rPr>
          <w:sz w:val="24"/>
          <w:szCs w:val="24"/>
        </w:rPr>
        <w:t>), иными способами, обеспечивающими доступ участников общественных обсуждений к указанной информации.</w:t>
      </w:r>
    </w:p>
    <w:p w:rsidR="00F0141F" w:rsidRPr="00F55159" w:rsidRDefault="00F0141F" w:rsidP="00F55159">
      <w:pPr>
        <w:pStyle w:val="ListParagraph"/>
        <w:numPr>
          <w:ilvl w:val="0"/>
          <w:numId w:val="20"/>
        </w:numPr>
        <w:tabs>
          <w:tab w:val="clear" w:pos="580"/>
          <w:tab w:val="left" w:pos="-110"/>
          <w:tab w:val="num" w:pos="0"/>
          <w:tab w:val="left" w:pos="692"/>
        </w:tabs>
        <w:spacing w:before="1"/>
        <w:ind w:left="0" w:right="228" w:firstLine="550"/>
        <w:rPr>
          <w:sz w:val="24"/>
          <w:szCs w:val="24"/>
        </w:rPr>
      </w:pPr>
      <w:r w:rsidRPr="00F55159">
        <w:rPr>
          <w:sz w:val="24"/>
          <w:szCs w:val="24"/>
        </w:rPr>
        <w:t xml:space="preserve">В период размещения в соответствии с </w:t>
      </w:r>
      <w:r w:rsidRPr="00CA03B7">
        <w:rPr>
          <w:color w:val="000000"/>
          <w:sz w:val="24"/>
          <w:szCs w:val="24"/>
        </w:rPr>
        <w:t>пунктом 2 части 14 и пунктом 2 части 15</w:t>
      </w:r>
      <w:r w:rsidRPr="00F55159">
        <w:rPr>
          <w:sz w:val="24"/>
          <w:szCs w:val="24"/>
        </w:rPr>
        <w:t xml:space="preserve"> настоящего Порядка проекта, подлежащего рассмотрению на общественных обсуждениях и информационных материалов</w:t>
      </w:r>
      <w:r w:rsidRPr="00F55159">
        <w:rPr>
          <w:spacing w:val="46"/>
          <w:sz w:val="24"/>
          <w:szCs w:val="24"/>
        </w:rPr>
        <w:t xml:space="preserve"> </w:t>
      </w:r>
      <w:r w:rsidRPr="00F55159">
        <w:rPr>
          <w:sz w:val="24"/>
          <w:szCs w:val="24"/>
        </w:rPr>
        <w:t>к</w:t>
      </w:r>
      <w:r w:rsidRPr="00F55159">
        <w:rPr>
          <w:spacing w:val="47"/>
          <w:sz w:val="24"/>
          <w:szCs w:val="24"/>
        </w:rPr>
        <w:t xml:space="preserve"> </w:t>
      </w:r>
      <w:r w:rsidRPr="00F55159">
        <w:rPr>
          <w:sz w:val="24"/>
          <w:szCs w:val="24"/>
        </w:rPr>
        <w:t>нему</w:t>
      </w:r>
      <w:r w:rsidRPr="00F55159">
        <w:rPr>
          <w:spacing w:val="46"/>
          <w:sz w:val="24"/>
          <w:szCs w:val="24"/>
        </w:rPr>
        <w:t xml:space="preserve"> </w:t>
      </w:r>
      <w:r w:rsidRPr="00F55159">
        <w:rPr>
          <w:sz w:val="24"/>
          <w:szCs w:val="24"/>
        </w:rPr>
        <w:t>и</w:t>
      </w:r>
      <w:r w:rsidRPr="00F55159">
        <w:rPr>
          <w:spacing w:val="47"/>
          <w:sz w:val="24"/>
          <w:szCs w:val="24"/>
        </w:rPr>
        <w:t xml:space="preserve"> </w:t>
      </w:r>
      <w:r w:rsidRPr="00F55159">
        <w:rPr>
          <w:sz w:val="24"/>
          <w:szCs w:val="24"/>
        </w:rPr>
        <w:t>проведения</w:t>
      </w:r>
      <w:r w:rsidRPr="00F55159">
        <w:rPr>
          <w:spacing w:val="48"/>
          <w:sz w:val="24"/>
          <w:szCs w:val="24"/>
        </w:rPr>
        <w:t xml:space="preserve"> </w:t>
      </w:r>
      <w:r w:rsidRPr="00F55159">
        <w:rPr>
          <w:sz w:val="24"/>
          <w:szCs w:val="24"/>
        </w:rPr>
        <w:t>экспозиции</w:t>
      </w:r>
      <w:r w:rsidRPr="00F55159">
        <w:rPr>
          <w:spacing w:val="47"/>
          <w:sz w:val="24"/>
          <w:szCs w:val="24"/>
        </w:rPr>
        <w:t xml:space="preserve"> </w:t>
      </w:r>
      <w:r w:rsidRPr="00F55159">
        <w:rPr>
          <w:sz w:val="24"/>
          <w:szCs w:val="24"/>
        </w:rPr>
        <w:t>или</w:t>
      </w:r>
      <w:r w:rsidRPr="00F55159">
        <w:rPr>
          <w:spacing w:val="48"/>
          <w:sz w:val="24"/>
          <w:szCs w:val="24"/>
        </w:rPr>
        <w:t xml:space="preserve"> </w:t>
      </w:r>
      <w:r w:rsidRPr="00F55159">
        <w:rPr>
          <w:sz w:val="24"/>
          <w:szCs w:val="24"/>
        </w:rPr>
        <w:t>экспозиций</w:t>
      </w:r>
      <w:r w:rsidRPr="00F55159">
        <w:rPr>
          <w:spacing w:val="47"/>
          <w:sz w:val="24"/>
          <w:szCs w:val="24"/>
        </w:rPr>
        <w:t xml:space="preserve"> </w:t>
      </w:r>
      <w:r w:rsidRPr="00F55159">
        <w:rPr>
          <w:sz w:val="24"/>
          <w:szCs w:val="24"/>
        </w:rPr>
        <w:t>такого</w:t>
      </w:r>
      <w:r w:rsidRPr="00F55159">
        <w:rPr>
          <w:spacing w:val="48"/>
          <w:sz w:val="24"/>
          <w:szCs w:val="24"/>
        </w:rPr>
        <w:t xml:space="preserve"> </w:t>
      </w:r>
      <w:r w:rsidRPr="00F55159">
        <w:rPr>
          <w:sz w:val="24"/>
          <w:szCs w:val="24"/>
        </w:rPr>
        <w:t xml:space="preserve">проекта участники общественных обсуждений, прошедшие в соответствии </w:t>
      </w:r>
      <w:r w:rsidRPr="00CA03B7">
        <w:rPr>
          <w:color w:val="000000"/>
          <w:sz w:val="24"/>
          <w:szCs w:val="24"/>
        </w:rPr>
        <w:t>с частью 2</w:t>
      </w:r>
      <w:r>
        <w:rPr>
          <w:color w:val="000000"/>
          <w:sz w:val="24"/>
          <w:szCs w:val="24"/>
        </w:rPr>
        <w:t>0</w:t>
      </w:r>
      <w:r w:rsidRPr="00F55159">
        <w:rPr>
          <w:color w:val="993300"/>
          <w:sz w:val="24"/>
          <w:szCs w:val="24"/>
        </w:rPr>
        <w:t xml:space="preserve"> </w:t>
      </w:r>
      <w:r w:rsidRPr="00F55159">
        <w:rPr>
          <w:sz w:val="24"/>
          <w:szCs w:val="24"/>
        </w:rPr>
        <w:t>настоящего Порядка идентификацию, имеют право вносить предложения и замечания, касающиеся такого проекта:</w:t>
      </w:r>
    </w:p>
    <w:p w:rsidR="00F0141F" w:rsidRPr="00084C0C" w:rsidRDefault="00F0141F" w:rsidP="00F55159">
      <w:pPr>
        <w:pStyle w:val="ListParagraph"/>
        <w:tabs>
          <w:tab w:val="left" w:pos="593"/>
        </w:tabs>
        <w:spacing w:before="1"/>
        <w:ind w:left="0" w:right="235"/>
        <w:rPr>
          <w:sz w:val="24"/>
          <w:szCs w:val="24"/>
        </w:rPr>
      </w:pPr>
      <w:r>
        <w:rPr>
          <w:sz w:val="24"/>
          <w:szCs w:val="24"/>
        </w:rPr>
        <w:tab/>
        <w:t xml:space="preserve">1) </w:t>
      </w:r>
      <w:r w:rsidRPr="00084C0C">
        <w:rPr>
          <w:sz w:val="24"/>
          <w:szCs w:val="24"/>
        </w:rPr>
        <w:t>посредством официального сайта или информационных систем (в случае проведения общественных</w:t>
      </w:r>
      <w:r w:rsidRPr="00084C0C">
        <w:rPr>
          <w:spacing w:val="-1"/>
          <w:sz w:val="24"/>
          <w:szCs w:val="24"/>
        </w:rPr>
        <w:t xml:space="preserve"> </w:t>
      </w:r>
      <w:r w:rsidRPr="00084C0C">
        <w:rPr>
          <w:sz w:val="24"/>
          <w:szCs w:val="24"/>
        </w:rPr>
        <w:t>обсуждений);</w:t>
      </w:r>
    </w:p>
    <w:p w:rsidR="00F0141F" w:rsidRPr="00084C0C" w:rsidRDefault="00F0141F" w:rsidP="00F55159">
      <w:pPr>
        <w:pStyle w:val="ListParagraph"/>
        <w:tabs>
          <w:tab w:val="left" w:pos="552"/>
        </w:tabs>
        <w:ind w:left="0" w:right="237"/>
        <w:rPr>
          <w:sz w:val="24"/>
          <w:szCs w:val="24"/>
        </w:rPr>
      </w:pPr>
      <w:r>
        <w:rPr>
          <w:sz w:val="24"/>
          <w:szCs w:val="24"/>
        </w:rPr>
        <w:tab/>
        <w:t xml:space="preserve">2) </w:t>
      </w:r>
      <w:r w:rsidRPr="00084C0C">
        <w:rPr>
          <w:sz w:val="24"/>
          <w:szCs w:val="24"/>
        </w:rPr>
        <w:t>в письменной или устной форме в ходе проведения собрания;</w:t>
      </w:r>
    </w:p>
    <w:p w:rsidR="00F0141F" w:rsidRPr="00084C0C" w:rsidRDefault="00F0141F" w:rsidP="00F55159">
      <w:pPr>
        <w:pStyle w:val="ListParagraph"/>
        <w:tabs>
          <w:tab w:val="left" w:pos="571"/>
        </w:tabs>
        <w:ind w:left="0" w:right="236"/>
        <w:rPr>
          <w:sz w:val="24"/>
          <w:szCs w:val="24"/>
        </w:rPr>
      </w:pPr>
      <w:r>
        <w:rPr>
          <w:sz w:val="24"/>
          <w:szCs w:val="24"/>
        </w:rPr>
        <w:tab/>
        <w:t xml:space="preserve">3) </w:t>
      </w:r>
      <w:r w:rsidRPr="00084C0C">
        <w:rPr>
          <w:sz w:val="24"/>
          <w:szCs w:val="24"/>
        </w:rPr>
        <w:t>в письменной форме в адрес организатора общественных обсуждений;</w:t>
      </w:r>
    </w:p>
    <w:p w:rsidR="00F0141F" w:rsidRPr="00084C0C" w:rsidRDefault="00F0141F" w:rsidP="00F55159">
      <w:pPr>
        <w:pStyle w:val="ListParagraph"/>
        <w:tabs>
          <w:tab w:val="left" w:pos="648"/>
        </w:tabs>
        <w:spacing w:before="1"/>
        <w:ind w:left="0" w:right="235"/>
        <w:rPr>
          <w:sz w:val="24"/>
          <w:szCs w:val="24"/>
        </w:rPr>
      </w:pPr>
      <w:r>
        <w:rPr>
          <w:sz w:val="24"/>
          <w:szCs w:val="24"/>
        </w:rPr>
        <w:t xml:space="preserve">         4) </w:t>
      </w:r>
      <w:r w:rsidRPr="00084C0C">
        <w:rPr>
          <w:sz w:val="24"/>
          <w:szCs w:val="24"/>
        </w:rPr>
        <w:t>посредством записи в книге (журнале) учета посетителей экспозиции проекта, подлежащего рассмотрению на общественных обсуждениях.</w:t>
      </w:r>
    </w:p>
    <w:p w:rsidR="00F0141F" w:rsidRPr="00CA03B7" w:rsidRDefault="00F0141F" w:rsidP="00F55159">
      <w:pPr>
        <w:pStyle w:val="ListParagraph"/>
        <w:tabs>
          <w:tab w:val="left" w:pos="790"/>
        </w:tabs>
        <w:ind w:left="0" w:right="227"/>
        <w:rPr>
          <w:color w:val="000000"/>
          <w:sz w:val="24"/>
          <w:szCs w:val="24"/>
        </w:rPr>
      </w:pPr>
      <w:r>
        <w:rPr>
          <w:sz w:val="24"/>
          <w:szCs w:val="24"/>
        </w:rPr>
        <w:t xml:space="preserve">        19. </w:t>
      </w:r>
      <w:r w:rsidRPr="00084C0C">
        <w:rPr>
          <w:sz w:val="24"/>
          <w:szCs w:val="24"/>
        </w:rPr>
        <w:t xml:space="preserve">Предложения и замечания, внесенные в соответствии </w:t>
      </w:r>
      <w:r w:rsidRPr="00CA03B7">
        <w:rPr>
          <w:color w:val="000000"/>
          <w:sz w:val="24"/>
          <w:szCs w:val="24"/>
        </w:rPr>
        <w:t>с частью 18 настоящего Порядка</w:t>
      </w:r>
      <w:r w:rsidRPr="00084C0C">
        <w:rPr>
          <w:sz w:val="24"/>
          <w:szCs w:val="24"/>
        </w:rPr>
        <w:t xml:space="preserve">, подлежат регистрации, а также обязательному рассмотрению организатором общественных обсуждений, за исключением случая, предусмотренного </w:t>
      </w:r>
      <w:r w:rsidRPr="00CA03B7">
        <w:rPr>
          <w:color w:val="000000"/>
          <w:sz w:val="24"/>
          <w:szCs w:val="24"/>
        </w:rPr>
        <w:t>частью 23 настоящего Порядка.</w:t>
      </w:r>
    </w:p>
    <w:p w:rsidR="00F0141F" w:rsidRPr="00F55159" w:rsidRDefault="00F0141F" w:rsidP="00F55159">
      <w:pPr>
        <w:pStyle w:val="ListParagraph"/>
        <w:tabs>
          <w:tab w:val="left" w:pos="790"/>
        </w:tabs>
        <w:ind w:left="0" w:right="227"/>
        <w:rPr>
          <w:color w:val="993300"/>
          <w:sz w:val="24"/>
          <w:szCs w:val="24"/>
        </w:rPr>
      </w:pPr>
      <w:r>
        <w:rPr>
          <w:color w:val="993300"/>
          <w:sz w:val="24"/>
          <w:szCs w:val="24"/>
        </w:rPr>
        <w:t xml:space="preserve">        </w:t>
      </w:r>
      <w:r w:rsidRPr="00F55159">
        <w:rPr>
          <w:color w:val="000000"/>
          <w:sz w:val="24"/>
          <w:szCs w:val="24"/>
        </w:rPr>
        <w:t>20.</w:t>
      </w:r>
      <w:r>
        <w:rPr>
          <w:color w:val="993300"/>
          <w:sz w:val="24"/>
          <w:szCs w:val="24"/>
        </w:rPr>
        <w:t xml:space="preserve"> </w:t>
      </w:r>
      <w:r w:rsidRPr="00084C0C">
        <w:rPr>
          <w:sz w:val="24"/>
          <w:szCs w:val="24"/>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141F" w:rsidRPr="00084C0C" w:rsidRDefault="00F0141F" w:rsidP="00F55159">
      <w:pPr>
        <w:pStyle w:val="ListParagraph"/>
        <w:tabs>
          <w:tab w:val="left" w:pos="716"/>
        </w:tabs>
        <w:spacing w:before="1"/>
        <w:ind w:left="0" w:right="227"/>
        <w:rPr>
          <w:sz w:val="24"/>
          <w:szCs w:val="24"/>
        </w:rPr>
      </w:pPr>
      <w:r>
        <w:rPr>
          <w:sz w:val="24"/>
          <w:szCs w:val="24"/>
        </w:rPr>
        <w:tab/>
        <w:t xml:space="preserve">21. </w:t>
      </w:r>
      <w:r w:rsidRPr="00084C0C">
        <w:rPr>
          <w:sz w:val="24"/>
          <w:szCs w:val="24"/>
        </w:rPr>
        <w:t xml:space="preserve">Не требуется представление указанных </w:t>
      </w:r>
      <w:r w:rsidRPr="00CA03B7">
        <w:rPr>
          <w:color w:val="000000"/>
          <w:sz w:val="24"/>
          <w:szCs w:val="24"/>
        </w:rPr>
        <w:t>в части 20 настоящего Порядка</w:t>
      </w:r>
      <w:r w:rsidRPr="00084C0C">
        <w:rPr>
          <w:sz w:val="24"/>
          <w:szCs w:val="24"/>
        </w:rPr>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w:t>
      </w:r>
      <w:r w:rsidRPr="00CA03B7">
        <w:rPr>
          <w:color w:val="000000"/>
          <w:sz w:val="24"/>
          <w:szCs w:val="24"/>
        </w:rPr>
        <w:t>в части 20 настоящего Порядка</w:t>
      </w:r>
      <w:r w:rsidRPr="00084C0C">
        <w:rPr>
          <w:sz w:val="24"/>
          <w:szCs w:val="24"/>
        </w:rPr>
        <w:t>, может использоваться единая система идентификации и</w:t>
      </w:r>
      <w:r w:rsidRPr="00084C0C">
        <w:rPr>
          <w:spacing w:val="-1"/>
          <w:sz w:val="24"/>
          <w:szCs w:val="24"/>
        </w:rPr>
        <w:t xml:space="preserve"> </w:t>
      </w:r>
      <w:r w:rsidRPr="00084C0C">
        <w:rPr>
          <w:sz w:val="24"/>
          <w:szCs w:val="24"/>
        </w:rPr>
        <w:t>аутентификации.</w:t>
      </w:r>
    </w:p>
    <w:p w:rsidR="00F0141F" w:rsidRPr="00084C0C" w:rsidRDefault="00F0141F" w:rsidP="00F55159">
      <w:pPr>
        <w:pStyle w:val="ListParagraph"/>
        <w:tabs>
          <w:tab w:val="left" w:pos="713"/>
        </w:tabs>
        <w:spacing w:before="61"/>
        <w:ind w:left="0" w:right="229"/>
        <w:rPr>
          <w:sz w:val="24"/>
          <w:szCs w:val="24"/>
        </w:rPr>
      </w:pPr>
      <w:r>
        <w:rPr>
          <w:sz w:val="24"/>
          <w:szCs w:val="24"/>
        </w:rPr>
        <w:tab/>
        <w:t xml:space="preserve">22. </w:t>
      </w:r>
      <w:r w:rsidRPr="00084C0C">
        <w:rPr>
          <w:sz w:val="24"/>
          <w:szCs w:val="24"/>
        </w:rPr>
        <w:t>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N 152-ФЗ "О персональных данных".</w:t>
      </w:r>
    </w:p>
    <w:p w:rsidR="00F0141F" w:rsidRPr="00084C0C" w:rsidRDefault="00F0141F" w:rsidP="00F55159">
      <w:pPr>
        <w:pStyle w:val="ListParagraph"/>
        <w:tabs>
          <w:tab w:val="left" w:pos="790"/>
        </w:tabs>
        <w:spacing w:before="1"/>
        <w:ind w:left="0" w:right="228"/>
        <w:rPr>
          <w:sz w:val="24"/>
          <w:szCs w:val="24"/>
        </w:rPr>
      </w:pPr>
      <w:r>
        <w:rPr>
          <w:sz w:val="24"/>
          <w:szCs w:val="24"/>
        </w:rPr>
        <w:tab/>
        <w:t xml:space="preserve">23. </w:t>
      </w:r>
      <w:r w:rsidRPr="00084C0C">
        <w:rPr>
          <w:sz w:val="24"/>
          <w:szCs w:val="24"/>
        </w:rPr>
        <w:t xml:space="preserve">Предложения и замечания, внесенные в соответствии </w:t>
      </w:r>
      <w:r w:rsidRPr="00CA03B7">
        <w:rPr>
          <w:color w:val="000000"/>
          <w:sz w:val="24"/>
          <w:szCs w:val="24"/>
        </w:rPr>
        <w:t>с частью 18 настоящего</w:t>
      </w:r>
      <w:r w:rsidRPr="00084C0C">
        <w:rPr>
          <w:sz w:val="24"/>
          <w:szCs w:val="24"/>
        </w:rPr>
        <w:t xml:space="preserve"> Порядка, не рассматриваются в случае выявления факта представления участником общественных обсуждений недостоверных сведений.</w:t>
      </w:r>
    </w:p>
    <w:p w:rsidR="00F0141F" w:rsidRPr="00084C0C" w:rsidRDefault="00F0141F" w:rsidP="00F55159">
      <w:pPr>
        <w:pStyle w:val="ListParagraph"/>
        <w:tabs>
          <w:tab w:val="left" w:pos="783"/>
        </w:tabs>
        <w:ind w:left="0" w:right="226"/>
        <w:rPr>
          <w:sz w:val="24"/>
          <w:szCs w:val="24"/>
        </w:rPr>
      </w:pPr>
      <w:r>
        <w:rPr>
          <w:sz w:val="24"/>
          <w:szCs w:val="24"/>
        </w:rPr>
        <w:tab/>
        <w:t xml:space="preserve">24. </w:t>
      </w:r>
      <w:r w:rsidRPr="00084C0C">
        <w:rPr>
          <w:sz w:val="24"/>
          <w:szCs w:val="24"/>
        </w:rPr>
        <w:t xml:space="preserve">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муниципального района </w:t>
      </w:r>
      <w:r>
        <w:rPr>
          <w:sz w:val="24"/>
          <w:szCs w:val="24"/>
        </w:rPr>
        <w:t>Богатовский</w:t>
      </w:r>
      <w:r w:rsidRPr="00084C0C">
        <w:rPr>
          <w:sz w:val="24"/>
          <w:szCs w:val="24"/>
        </w:rPr>
        <w:t xml:space="preserve"> Самарской области, подведомственных им</w:t>
      </w:r>
      <w:r w:rsidRPr="00084C0C">
        <w:rPr>
          <w:spacing w:val="-3"/>
          <w:sz w:val="24"/>
          <w:szCs w:val="24"/>
        </w:rPr>
        <w:t xml:space="preserve"> </w:t>
      </w:r>
      <w:r w:rsidRPr="00084C0C">
        <w:rPr>
          <w:sz w:val="24"/>
          <w:szCs w:val="24"/>
        </w:rPr>
        <w:t>организаций).</w:t>
      </w:r>
    </w:p>
    <w:p w:rsidR="00F0141F" w:rsidRPr="00084C0C" w:rsidRDefault="00F0141F" w:rsidP="00F55159">
      <w:pPr>
        <w:pStyle w:val="ListParagraph"/>
        <w:tabs>
          <w:tab w:val="left" w:pos="646"/>
        </w:tabs>
        <w:ind w:left="0" w:right="234"/>
        <w:rPr>
          <w:sz w:val="24"/>
          <w:szCs w:val="24"/>
        </w:rPr>
      </w:pPr>
      <w:r>
        <w:rPr>
          <w:sz w:val="24"/>
          <w:szCs w:val="24"/>
        </w:rPr>
        <w:tab/>
        <w:t xml:space="preserve">25. </w:t>
      </w:r>
      <w:r w:rsidRPr="00084C0C">
        <w:rPr>
          <w:sz w:val="24"/>
          <w:szCs w:val="24"/>
        </w:rPr>
        <w:t>Официальный сайт и (или) информационные системы должны обеспечивать возможность:</w:t>
      </w:r>
    </w:p>
    <w:p w:rsidR="00F0141F" w:rsidRPr="00084C0C" w:rsidRDefault="00F0141F" w:rsidP="00F55159">
      <w:pPr>
        <w:pStyle w:val="ListParagraph"/>
        <w:tabs>
          <w:tab w:val="left" w:pos="540"/>
        </w:tabs>
        <w:ind w:left="0" w:right="236"/>
        <w:rPr>
          <w:sz w:val="24"/>
          <w:szCs w:val="24"/>
        </w:rPr>
      </w:pPr>
      <w:r>
        <w:rPr>
          <w:sz w:val="24"/>
          <w:szCs w:val="24"/>
        </w:rPr>
        <w:tab/>
        <w:t xml:space="preserve">1) </w:t>
      </w:r>
      <w:r w:rsidRPr="00084C0C">
        <w:rPr>
          <w:sz w:val="24"/>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w:t>
      </w:r>
      <w:r w:rsidRPr="00084C0C">
        <w:rPr>
          <w:spacing w:val="-1"/>
          <w:sz w:val="24"/>
          <w:szCs w:val="24"/>
        </w:rPr>
        <w:t xml:space="preserve"> </w:t>
      </w:r>
      <w:r w:rsidRPr="00084C0C">
        <w:rPr>
          <w:sz w:val="24"/>
          <w:szCs w:val="24"/>
        </w:rPr>
        <w:t>замечаний;</w:t>
      </w:r>
    </w:p>
    <w:p w:rsidR="00F0141F" w:rsidRPr="00084C0C" w:rsidRDefault="00F0141F" w:rsidP="00D46BC5">
      <w:pPr>
        <w:pStyle w:val="ListParagraph"/>
        <w:tabs>
          <w:tab w:val="left" w:pos="670"/>
        </w:tabs>
        <w:spacing w:before="1"/>
        <w:ind w:left="0" w:right="232"/>
        <w:rPr>
          <w:sz w:val="24"/>
          <w:szCs w:val="24"/>
        </w:rPr>
      </w:pPr>
      <w:r>
        <w:rPr>
          <w:sz w:val="24"/>
          <w:szCs w:val="24"/>
        </w:rPr>
        <w:tab/>
        <w:t xml:space="preserve">2) </w:t>
      </w:r>
      <w:r w:rsidRPr="00084C0C">
        <w:rPr>
          <w:sz w:val="24"/>
          <w:szCs w:val="24"/>
        </w:rPr>
        <w:t>представления информации о результатах общественных обсуждений, количестве участников общественных</w:t>
      </w:r>
      <w:r w:rsidRPr="00084C0C">
        <w:rPr>
          <w:spacing w:val="-6"/>
          <w:sz w:val="24"/>
          <w:szCs w:val="24"/>
        </w:rPr>
        <w:t xml:space="preserve"> </w:t>
      </w:r>
      <w:r w:rsidRPr="00084C0C">
        <w:rPr>
          <w:sz w:val="24"/>
          <w:szCs w:val="24"/>
        </w:rPr>
        <w:t>обсуждений.</w:t>
      </w:r>
    </w:p>
    <w:p w:rsidR="00F0141F" w:rsidRPr="00084C0C" w:rsidRDefault="00F0141F" w:rsidP="00D46BC5">
      <w:pPr>
        <w:pStyle w:val="ListParagraph"/>
        <w:tabs>
          <w:tab w:val="left" w:pos="692"/>
        </w:tabs>
        <w:ind w:left="0" w:right="226"/>
        <w:rPr>
          <w:sz w:val="24"/>
          <w:szCs w:val="24"/>
        </w:rPr>
      </w:pPr>
      <w:r>
        <w:rPr>
          <w:sz w:val="24"/>
          <w:szCs w:val="24"/>
        </w:rPr>
        <w:tab/>
        <w:t xml:space="preserve">26. </w:t>
      </w:r>
      <w:r w:rsidRPr="00084C0C">
        <w:rPr>
          <w:sz w:val="24"/>
          <w:szCs w:val="24"/>
        </w:rPr>
        <w:t xml:space="preserve">Жители муниципального района </w:t>
      </w:r>
      <w:r>
        <w:rPr>
          <w:sz w:val="24"/>
          <w:szCs w:val="24"/>
        </w:rPr>
        <w:t>Богатовский</w:t>
      </w:r>
      <w:r w:rsidRPr="00084C0C">
        <w:rPr>
          <w:sz w:val="24"/>
          <w:szCs w:val="24"/>
        </w:rPr>
        <w:t xml:space="preserve"> Самарской области и иные участники </w:t>
      </w:r>
      <w:r>
        <w:rPr>
          <w:sz w:val="24"/>
          <w:szCs w:val="24"/>
        </w:rPr>
        <w:t xml:space="preserve">общественных обсуждений </w:t>
      </w:r>
      <w:r w:rsidRPr="00084C0C">
        <w:rPr>
          <w:sz w:val="24"/>
          <w:szCs w:val="24"/>
        </w:rPr>
        <w:t xml:space="preserve">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муниципального района </w:t>
      </w:r>
      <w:r>
        <w:rPr>
          <w:sz w:val="24"/>
          <w:szCs w:val="24"/>
        </w:rPr>
        <w:t>Богатовский</w:t>
      </w:r>
      <w:r w:rsidRPr="00084C0C">
        <w:rPr>
          <w:sz w:val="24"/>
          <w:szCs w:val="24"/>
        </w:rPr>
        <w:t xml:space="preserve"> Самарской области и в помещении, предназначенном для проведения собрания, должно составлять не менее семидесяти процентов от общего количества мест в указанном</w:t>
      </w:r>
      <w:r w:rsidRPr="00084C0C">
        <w:rPr>
          <w:spacing w:val="-4"/>
          <w:sz w:val="24"/>
          <w:szCs w:val="24"/>
        </w:rPr>
        <w:t xml:space="preserve"> </w:t>
      </w:r>
      <w:r w:rsidRPr="00084C0C">
        <w:rPr>
          <w:sz w:val="24"/>
          <w:szCs w:val="24"/>
        </w:rPr>
        <w:t>помещении.</w:t>
      </w:r>
    </w:p>
    <w:p w:rsidR="00F0141F" w:rsidRPr="00D46BC5" w:rsidRDefault="00F0141F" w:rsidP="00D46BC5">
      <w:pPr>
        <w:pStyle w:val="ListParagraph"/>
        <w:numPr>
          <w:ilvl w:val="0"/>
          <w:numId w:val="21"/>
        </w:numPr>
        <w:tabs>
          <w:tab w:val="clear" w:pos="1005"/>
          <w:tab w:val="num" w:pos="-110"/>
          <w:tab w:val="left" w:pos="646"/>
        </w:tabs>
        <w:spacing w:line="321" w:lineRule="exact"/>
        <w:ind w:left="0" w:right="190" w:firstLine="550"/>
        <w:rPr>
          <w:sz w:val="24"/>
          <w:szCs w:val="24"/>
        </w:rPr>
      </w:pPr>
      <w:r w:rsidRPr="00D46BC5">
        <w:rPr>
          <w:sz w:val="24"/>
          <w:szCs w:val="24"/>
        </w:rPr>
        <w:t>Собрание проводятся в</w:t>
      </w:r>
      <w:r w:rsidRPr="00D46BC5">
        <w:rPr>
          <w:spacing w:val="7"/>
          <w:sz w:val="24"/>
          <w:szCs w:val="24"/>
        </w:rPr>
        <w:t xml:space="preserve"> </w:t>
      </w:r>
      <w:r w:rsidRPr="00D46BC5">
        <w:rPr>
          <w:sz w:val="24"/>
          <w:szCs w:val="24"/>
        </w:rPr>
        <w:t xml:space="preserve">день или дни, указанные в постановлении </w:t>
      </w:r>
      <w:r>
        <w:rPr>
          <w:sz w:val="24"/>
          <w:szCs w:val="24"/>
        </w:rPr>
        <w:t xml:space="preserve">администрации </w:t>
      </w:r>
      <w:r w:rsidRPr="00D46BC5">
        <w:rPr>
          <w:sz w:val="24"/>
          <w:szCs w:val="24"/>
        </w:rPr>
        <w:t xml:space="preserve"> муниципального района Богатовский Самарской области о проведении общественных обсуждений.</w:t>
      </w:r>
    </w:p>
    <w:p w:rsidR="00F0141F" w:rsidRPr="00084C0C" w:rsidRDefault="00F0141F" w:rsidP="00D46BC5">
      <w:pPr>
        <w:pStyle w:val="ListParagraph"/>
        <w:numPr>
          <w:ilvl w:val="0"/>
          <w:numId w:val="21"/>
        </w:numPr>
        <w:tabs>
          <w:tab w:val="clear" w:pos="1005"/>
          <w:tab w:val="num" w:pos="0"/>
          <w:tab w:val="left" w:pos="673"/>
        </w:tabs>
        <w:spacing w:before="1"/>
        <w:ind w:left="0" w:right="230" w:firstLine="550"/>
        <w:rPr>
          <w:sz w:val="24"/>
          <w:szCs w:val="24"/>
        </w:rPr>
      </w:pPr>
      <w:r w:rsidRPr="00084C0C">
        <w:rPr>
          <w:sz w:val="24"/>
          <w:szCs w:val="24"/>
        </w:rPr>
        <w:t>Перед началом проведения собрания организатор общественных обсуждений обеспечивает проведение регистрации докладчиков, содокладчиков, и иных участников собрания, желающих выразить свое мнение по вопросам, касающимся проекта, подлежащего рассмотрению, путем внесения сведений в протокол собрания или, оформленный в соответствии с формой, установленной в приложении 2 к настоящему</w:t>
      </w:r>
      <w:r w:rsidRPr="00084C0C">
        <w:rPr>
          <w:spacing w:val="-5"/>
          <w:sz w:val="24"/>
          <w:szCs w:val="24"/>
        </w:rPr>
        <w:t xml:space="preserve"> </w:t>
      </w:r>
      <w:r w:rsidRPr="00084C0C">
        <w:rPr>
          <w:sz w:val="24"/>
          <w:szCs w:val="24"/>
        </w:rPr>
        <w:t>Порядку.</w:t>
      </w:r>
    </w:p>
    <w:p w:rsidR="00F0141F" w:rsidRPr="00084C0C" w:rsidRDefault="00F0141F" w:rsidP="00D46BC5">
      <w:pPr>
        <w:pStyle w:val="ListParagraph"/>
        <w:numPr>
          <w:ilvl w:val="0"/>
          <w:numId w:val="21"/>
        </w:numPr>
        <w:tabs>
          <w:tab w:val="clear" w:pos="1005"/>
          <w:tab w:val="num" w:pos="0"/>
          <w:tab w:val="left" w:pos="797"/>
        </w:tabs>
        <w:ind w:left="0" w:right="226" w:firstLine="550"/>
        <w:rPr>
          <w:sz w:val="24"/>
          <w:szCs w:val="24"/>
        </w:rPr>
      </w:pPr>
      <w:r w:rsidRPr="00084C0C">
        <w:rPr>
          <w:sz w:val="24"/>
          <w:szCs w:val="24"/>
        </w:rPr>
        <w:t>Собрание проводит представитель организатора общественных обсуждений (далее –</w:t>
      </w:r>
      <w:r w:rsidRPr="00084C0C">
        <w:rPr>
          <w:spacing w:val="-3"/>
          <w:sz w:val="24"/>
          <w:szCs w:val="24"/>
        </w:rPr>
        <w:t xml:space="preserve"> </w:t>
      </w:r>
      <w:r w:rsidRPr="00084C0C">
        <w:rPr>
          <w:sz w:val="24"/>
          <w:szCs w:val="24"/>
        </w:rPr>
        <w:t>председательствующий).</w:t>
      </w:r>
    </w:p>
    <w:p w:rsidR="00F0141F" w:rsidRPr="00084C0C" w:rsidRDefault="00F0141F" w:rsidP="00D46BC5">
      <w:pPr>
        <w:pStyle w:val="ListParagraph"/>
        <w:numPr>
          <w:ilvl w:val="0"/>
          <w:numId w:val="21"/>
        </w:numPr>
        <w:tabs>
          <w:tab w:val="clear" w:pos="1005"/>
          <w:tab w:val="num" w:pos="0"/>
          <w:tab w:val="left" w:pos="642"/>
        </w:tabs>
        <w:spacing w:before="1" w:line="322" w:lineRule="exact"/>
        <w:ind w:left="0" w:firstLine="550"/>
        <w:rPr>
          <w:sz w:val="24"/>
          <w:szCs w:val="24"/>
        </w:rPr>
      </w:pPr>
      <w:r w:rsidRPr="00084C0C">
        <w:rPr>
          <w:sz w:val="24"/>
          <w:szCs w:val="24"/>
        </w:rPr>
        <w:t>Председательствующий осуществляет:</w:t>
      </w:r>
    </w:p>
    <w:p w:rsidR="00F0141F" w:rsidRPr="00084C0C" w:rsidRDefault="00F0141F" w:rsidP="00D46BC5">
      <w:pPr>
        <w:pStyle w:val="ListParagraph"/>
        <w:numPr>
          <w:ilvl w:val="0"/>
          <w:numId w:val="5"/>
        </w:numPr>
        <w:tabs>
          <w:tab w:val="num" w:pos="0"/>
          <w:tab w:val="left" w:pos="682"/>
        </w:tabs>
        <w:ind w:left="0" w:right="236" w:firstLine="550"/>
        <w:rPr>
          <w:sz w:val="24"/>
          <w:szCs w:val="24"/>
        </w:rPr>
      </w:pPr>
      <w:r w:rsidRPr="00084C0C">
        <w:rPr>
          <w:sz w:val="24"/>
          <w:szCs w:val="24"/>
        </w:rPr>
        <w:t>открытие и ведение собрания;</w:t>
      </w:r>
    </w:p>
    <w:p w:rsidR="00F0141F" w:rsidRPr="00084C0C" w:rsidRDefault="00F0141F" w:rsidP="00D46BC5">
      <w:pPr>
        <w:pStyle w:val="ListParagraph"/>
        <w:numPr>
          <w:ilvl w:val="0"/>
          <w:numId w:val="5"/>
        </w:numPr>
        <w:tabs>
          <w:tab w:val="num" w:pos="0"/>
          <w:tab w:val="left" w:pos="526"/>
        </w:tabs>
        <w:ind w:left="0" w:right="236" w:firstLine="550"/>
        <w:rPr>
          <w:sz w:val="24"/>
          <w:szCs w:val="24"/>
        </w:rPr>
      </w:pPr>
      <w:r w:rsidRPr="00084C0C">
        <w:rPr>
          <w:sz w:val="24"/>
          <w:szCs w:val="24"/>
        </w:rPr>
        <w:t>контроль за порядком обсуждения вопросов повестки собрания.</w:t>
      </w:r>
    </w:p>
    <w:p w:rsidR="00F0141F" w:rsidRPr="00084C0C" w:rsidRDefault="00F0141F" w:rsidP="00D46BC5">
      <w:pPr>
        <w:pStyle w:val="ListParagraph"/>
        <w:numPr>
          <w:ilvl w:val="0"/>
          <w:numId w:val="21"/>
        </w:numPr>
        <w:tabs>
          <w:tab w:val="clear" w:pos="1005"/>
          <w:tab w:val="num" w:pos="0"/>
          <w:tab w:val="left" w:pos="709"/>
        </w:tabs>
        <w:ind w:left="0" w:right="228" w:firstLine="550"/>
        <w:rPr>
          <w:sz w:val="24"/>
          <w:szCs w:val="24"/>
        </w:rPr>
      </w:pPr>
      <w:r w:rsidRPr="00084C0C">
        <w:rPr>
          <w:sz w:val="24"/>
          <w:szCs w:val="24"/>
        </w:rPr>
        <w:t xml:space="preserve">При открытии собрания председательствующий должен огласить проект, подлежащий рассмотрению, основания проведения </w:t>
      </w:r>
      <w:r>
        <w:rPr>
          <w:sz w:val="24"/>
          <w:szCs w:val="24"/>
        </w:rPr>
        <w:t>общественных обсуждений</w:t>
      </w:r>
      <w:r w:rsidRPr="00084C0C">
        <w:rPr>
          <w:sz w:val="24"/>
          <w:szCs w:val="24"/>
        </w:rPr>
        <w:t>,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w:t>
      </w:r>
      <w:r w:rsidRPr="00084C0C">
        <w:rPr>
          <w:spacing w:val="-4"/>
          <w:sz w:val="24"/>
          <w:szCs w:val="24"/>
        </w:rPr>
        <w:t xml:space="preserve"> </w:t>
      </w:r>
      <w:r w:rsidRPr="00084C0C">
        <w:rPr>
          <w:sz w:val="24"/>
          <w:szCs w:val="24"/>
        </w:rPr>
        <w:t>протокола.</w:t>
      </w:r>
    </w:p>
    <w:p w:rsidR="00F0141F" w:rsidRPr="00084C0C" w:rsidRDefault="00F0141F" w:rsidP="00D46BC5">
      <w:pPr>
        <w:pStyle w:val="ListParagraph"/>
        <w:numPr>
          <w:ilvl w:val="0"/>
          <w:numId w:val="21"/>
        </w:numPr>
        <w:tabs>
          <w:tab w:val="clear" w:pos="1005"/>
          <w:tab w:val="num" w:pos="0"/>
          <w:tab w:val="left" w:pos="730"/>
        </w:tabs>
        <w:spacing w:before="1"/>
        <w:ind w:left="0" w:right="227" w:firstLine="550"/>
        <w:rPr>
          <w:sz w:val="24"/>
          <w:szCs w:val="24"/>
        </w:rPr>
      </w:pPr>
      <w:r w:rsidRPr="00084C0C">
        <w:rPr>
          <w:sz w:val="24"/>
          <w:szCs w:val="24"/>
        </w:rPr>
        <w:t>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F0141F" w:rsidRPr="00084C0C" w:rsidRDefault="00F0141F" w:rsidP="00D46BC5">
      <w:pPr>
        <w:pStyle w:val="ListParagraph"/>
        <w:numPr>
          <w:ilvl w:val="0"/>
          <w:numId w:val="21"/>
        </w:numPr>
        <w:tabs>
          <w:tab w:val="clear" w:pos="1005"/>
          <w:tab w:val="num" w:pos="0"/>
          <w:tab w:val="left" w:pos="642"/>
        </w:tabs>
        <w:spacing w:line="321" w:lineRule="exact"/>
        <w:ind w:left="0" w:firstLine="550"/>
        <w:rPr>
          <w:sz w:val="24"/>
          <w:szCs w:val="24"/>
        </w:rPr>
      </w:pPr>
      <w:r w:rsidRPr="00084C0C">
        <w:rPr>
          <w:sz w:val="24"/>
          <w:szCs w:val="24"/>
        </w:rPr>
        <w:t>Председательствующий вправе:</w:t>
      </w:r>
    </w:p>
    <w:p w:rsidR="00F0141F" w:rsidRPr="00084C0C" w:rsidRDefault="00F0141F" w:rsidP="00D46BC5">
      <w:pPr>
        <w:pStyle w:val="ListParagraph"/>
        <w:numPr>
          <w:ilvl w:val="0"/>
          <w:numId w:val="4"/>
        </w:numPr>
        <w:tabs>
          <w:tab w:val="num" w:pos="0"/>
          <w:tab w:val="left" w:pos="648"/>
        </w:tabs>
        <w:spacing w:before="2"/>
        <w:ind w:left="0" w:right="234" w:firstLine="550"/>
        <w:rPr>
          <w:sz w:val="24"/>
          <w:szCs w:val="24"/>
        </w:rPr>
      </w:pPr>
      <w:r w:rsidRPr="00084C0C">
        <w:rPr>
          <w:sz w:val="24"/>
          <w:szCs w:val="24"/>
        </w:rPr>
        <w:t>прерывать выступления докладчиков, содокладчиков, иных участников собрания, нарушающих порядок проведения собрания, а также выступления, не имеющие отношения к обсуждаемому проекту, подлежащему рассмотрению;</w:t>
      </w:r>
    </w:p>
    <w:p w:rsidR="00F0141F" w:rsidRPr="00084C0C" w:rsidRDefault="00F0141F" w:rsidP="00D46BC5">
      <w:pPr>
        <w:pStyle w:val="ListParagraph"/>
        <w:numPr>
          <w:ilvl w:val="0"/>
          <w:numId w:val="4"/>
        </w:numPr>
        <w:tabs>
          <w:tab w:val="num" w:pos="0"/>
          <w:tab w:val="left" w:pos="728"/>
        </w:tabs>
        <w:ind w:left="0" w:right="235" w:firstLine="550"/>
        <w:rPr>
          <w:sz w:val="24"/>
          <w:szCs w:val="24"/>
        </w:rPr>
      </w:pPr>
      <w:r w:rsidRPr="00084C0C">
        <w:rPr>
          <w:sz w:val="24"/>
          <w:szCs w:val="24"/>
        </w:rPr>
        <w:t>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F0141F" w:rsidRPr="001A2CCB" w:rsidRDefault="00F0141F" w:rsidP="001A2CCB">
      <w:pPr>
        <w:pStyle w:val="ListParagraph"/>
        <w:numPr>
          <w:ilvl w:val="0"/>
          <w:numId w:val="21"/>
        </w:numPr>
        <w:tabs>
          <w:tab w:val="clear" w:pos="1005"/>
          <w:tab w:val="num" w:pos="0"/>
          <w:tab w:val="left" w:pos="745"/>
        </w:tabs>
        <w:ind w:left="0" w:right="233" w:firstLine="550"/>
        <w:rPr>
          <w:sz w:val="24"/>
          <w:szCs w:val="24"/>
        </w:rPr>
      </w:pPr>
      <w:r w:rsidRPr="001A2CCB">
        <w:rPr>
          <w:sz w:val="24"/>
          <w:szCs w:val="24"/>
        </w:rPr>
        <w:t>Докладчиками по проекту, подлежащему рассмотрению, являются представители организатора общественных обсуждений и</w:t>
      </w:r>
      <w:r w:rsidRPr="001A2CCB">
        <w:rPr>
          <w:spacing w:val="25"/>
          <w:sz w:val="24"/>
          <w:szCs w:val="24"/>
        </w:rPr>
        <w:t xml:space="preserve"> </w:t>
      </w:r>
      <w:r w:rsidRPr="001A2CCB">
        <w:rPr>
          <w:sz w:val="24"/>
          <w:szCs w:val="24"/>
        </w:rPr>
        <w:t>(или)</w:t>
      </w:r>
      <w:r w:rsidRPr="001A2CCB">
        <w:rPr>
          <w:spacing w:val="25"/>
          <w:sz w:val="24"/>
          <w:szCs w:val="24"/>
        </w:rPr>
        <w:t xml:space="preserve"> </w:t>
      </w:r>
      <w:r w:rsidRPr="001A2CCB">
        <w:rPr>
          <w:sz w:val="24"/>
          <w:szCs w:val="24"/>
        </w:rPr>
        <w:t>разработчика</w:t>
      </w:r>
      <w:r w:rsidRPr="001A2CCB">
        <w:rPr>
          <w:spacing w:val="27"/>
          <w:sz w:val="24"/>
          <w:szCs w:val="24"/>
        </w:rPr>
        <w:t xml:space="preserve"> </w:t>
      </w:r>
      <w:r w:rsidRPr="001A2CCB">
        <w:rPr>
          <w:sz w:val="24"/>
          <w:szCs w:val="24"/>
        </w:rPr>
        <w:t>проекта,</w:t>
      </w:r>
      <w:r w:rsidRPr="001A2CCB">
        <w:rPr>
          <w:spacing w:val="25"/>
          <w:sz w:val="24"/>
          <w:szCs w:val="24"/>
        </w:rPr>
        <w:t xml:space="preserve"> </w:t>
      </w:r>
      <w:r w:rsidRPr="001A2CCB">
        <w:rPr>
          <w:sz w:val="24"/>
          <w:szCs w:val="24"/>
        </w:rPr>
        <w:t>подлежащего рассмотрению.</w:t>
      </w:r>
    </w:p>
    <w:p w:rsidR="00F0141F" w:rsidRPr="00084C0C" w:rsidRDefault="00F0141F" w:rsidP="00D46BC5">
      <w:pPr>
        <w:pStyle w:val="ListParagraph"/>
        <w:numPr>
          <w:ilvl w:val="0"/>
          <w:numId w:val="21"/>
        </w:numPr>
        <w:tabs>
          <w:tab w:val="clear" w:pos="1005"/>
          <w:tab w:val="num" w:pos="0"/>
          <w:tab w:val="left" w:pos="678"/>
        </w:tabs>
        <w:ind w:left="0" w:right="233" w:firstLine="550"/>
        <w:rPr>
          <w:sz w:val="24"/>
          <w:szCs w:val="24"/>
        </w:rPr>
      </w:pPr>
      <w:r w:rsidRPr="00084C0C">
        <w:rPr>
          <w:sz w:val="24"/>
          <w:szCs w:val="24"/>
        </w:rPr>
        <w:t>После каждого выступления любой из участников собрания имеет право задать вопросы докладчику, содокладчику, иным участникам собрания.</w:t>
      </w:r>
    </w:p>
    <w:p w:rsidR="00F0141F" w:rsidRPr="00084C0C" w:rsidRDefault="00F0141F" w:rsidP="00D46BC5">
      <w:pPr>
        <w:pStyle w:val="ListParagraph"/>
        <w:numPr>
          <w:ilvl w:val="0"/>
          <w:numId w:val="21"/>
        </w:numPr>
        <w:tabs>
          <w:tab w:val="clear" w:pos="1005"/>
          <w:tab w:val="num" w:pos="0"/>
          <w:tab w:val="left" w:pos="807"/>
        </w:tabs>
        <w:spacing w:before="1"/>
        <w:ind w:left="0" w:right="232" w:firstLine="550"/>
        <w:rPr>
          <w:sz w:val="24"/>
          <w:szCs w:val="24"/>
        </w:rPr>
      </w:pPr>
      <w:r w:rsidRPr="00084C0C">
        <w:rPr>
          <w:sz w:val="24"/>
          <w:szCs w:val="24"/>
        </w:rPr>
        <w:t>Все желающие выступить на собрании берут слово только с разрешения председательствующего.</w:t>
      </w:r>
    </w:p>
    <w:p w:rsidR="00F0141F" w:rsidRPr="00084C0C" w:rsidRDefault="00F0141F" w:rsidP="00D46BC5">
      <w:pPr>
        <w:pStyle w:val="ListParagraph"/>
        <w:numPr>
          <w:ilvl w:val="0"/>
          <w:numId w:val="21"/>
        </w:numPr>
        <w:tabs>
          <w:tab w:val="clear" w:pos="1005"/>
          <w:tab w:val="num" w:pos="0"/>
          <w:tab w:val="left" w:pos="653"/>
        </w:tabs>
        <w:ind w:left="0" w:right="229" w:firstLine="550"/>
        <w:rPr>
          <w:sz w:val="24"/>
          <w:szCs w:val="24"/>
        </w:rPr>
      </w:pPr>
      <w:r w:rsidRPr="00084C0C">
        <w:rPr>
          <w:sz w:val="24"/>
          <w:szCs w:val="24"/>
        </w:rPr>
        <w:t>Участники собрания имеют право представлять свои предложения и замечания по проекту, подлежащему рассмотрению, для включения их в протокол собрания.</w:t>
      </w:r>
    </w:p>
    <w:p w:rsidR="00F0141F" w:rsidRPr="00084C0C" w:rsidRDefault="00F0141F" w:rsidP="00D46BC5">
      <w:pPr>
        <w:pStyle w:val="ListParagraph"/>
        <w:numPr>
          <w:ilvl w:val="0"/>
          <w:numId w:val="21"/>
        </w:numPr>
        <w:tabs>
          <w:tab w:val="clear" w:pos="1005"/>
          <w:tab w:val="num" w:pos="0"/>
          <w:tab w:val="left" w:pos="711"/>
        </w:tabs>
        <w:ind w:left="0" w:right="230" w:firstLine="550"/>
        <w:rPr>
          <w:sz w:val="24"/>
          <w:szCs w:val="24"/>
        </w:rPr>
      </w:pPr>
      <w:r w:rsidRPr="00084C0C">
        <w:rPr>
          <w:sz w:val="24"/>
          <w:szCs w:val="24"/>
        </w:rPr>
        <w:t>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продолжении собрания в другое время. Указанное решение председательствующего объявляется участникам собрания и вносится в протокол собрания.</w:t>
      </w:r>
    </w:p>
    <w:p w:rsidR="00F0141F" w:rsidRPr="00084C0C" w:rsidRDefault="00F0141F" w:rsidP="00D46BC5">
      <w:pPr>
        <w:pStyle w:val="ListParagraph"/>
        <w:numPr>
          <w:ilvl w:val="0"/>
          <w:numId w:val="21"/>
        </w:numPr>
        <w:tabs>
          <w:tab w:val="clear" w:pos="1005"/>
          <w:tab w:val="num" w:pos="0"/>
          <w:tab w:val="left" w:pos="812"/>
        </w:tabs>
        <w:ind w:left="0" w:right="231" w:firstLine="550"/>
        <w:rPr>
          <w:sz w:val="24"/>
          <w:szCs w:val="24"/>
        </w:rPr>
      </w:pPr>
      <w:r w:rsidRPr="00084C0C">
        <w:rPr>
          <w:sz w:val="24"/>
          <w:szCs w:val="24"/>
        </w:rPr>
        <w:t>Ведение протокола собрания осуществляется в хронологической последовательности лицом, ответственным за ведение</w:t>
      </w:r>
      <w:r w:rsidRPr="00084C0C">
        <w:rPr>
          <w:spacing w:val="-4"/>
          <w:sz w:val="24"/>
          <w:szCs w:val="24"/>
        </w:rPr>
        <w:t xml:space="preserve"> </w:t>
      </w:r>
      <w:r w:rsidRPr="00084C0C">
        <w:rPr>
          <w:sz w:val="24"/>
          <w:szCs w:val="24"/>
        </w:rPr>
        <w:t>протокола.</w:t>
      </w:r>
    </w:p>
    <w:p w:rsidR="00F0141F" w:rsidRPr="00084C0C" w:rsidRDefault="00F0141F" w:rsidP="00D46BC5">
      <w:pPr>
        <w:pStyle w:val="ListParagraph"/>
        <w:numPr>
          <w:ilvl w:val="0"/>
          <w:numId w:val="21"/>
        </w:numPr>
        <w:tabs>
          <w:tab w:val="clear" w:pos="1005"/>
          <w:tab w:val="num" w:pos="0"/>
          <w:tab w:val="left" w:pos="735"/>
        </w:tabs>
        <w:spacing w:before="1"/>
        <w:ind w:left="0" w:right="237" w:firstLine="550"/>
        <w:rPr>
          <w:sz w:val="24"/>
          <w:szCs w:val="24"/>
        </w:rPr>
      </w:pPr>
      <w:r w:rsidRPr="00084C0C">
        <w:rPr>
          <w:sz w:val="24"/>
          <w:szCs w:val="24"/>
        </w:rPr>
        <w:t>В протоколе собрания указываются:</w:t>
      </w:r>
    </w:p>
    <w:p w:rsidR="00F0141F" w:rsidRPr="00084C0C" w:rsidRDefault="00F0141F" w:rsidP="00D46BC5">
      <w:pPr>
        <w:pStyle w:val="ListParagraph"/>
        <w:numPr>
          <w:ilvl w:val="0"/>
          <w:numId w:val="3"/>
        </w:numPr>
        <w:tabs>
          <w:tab w:val="num" w:pos="0"/>
          <w:tab w:val="left" w:pos="574"/>
        </w:tabs>
        <w:ind w:left="0" w:right="230" w:firstLine="550"/>
        <w:rPr>
          <w:sz w:val="24"/>
          <w:szCs w:val="24"/>
        </w:rPr>
      </w:pPr>
      <w:r w:rsidRPr="00084C0C">
        <w:rPr>
          <w:sz w:val="24"/>
          <w:szCs w:val="24"/>
        </w:rPr>
        <w:t>дата и место его проведения, количество присутствующих, фамилия, имя, отчество председательствующего, лица, ответственного за ведение</w:t>
      </w:r>
      <w:r w:rsidRPr="00084C0C">
        <w:rPr>
          <w:spacing w:val="-20"/>
          <w:sz w:val="24"/>
          <w:szCs w:val="24"/>
        </w:rPr>
        <w:t xml:space="preserve"> </w:t>
      </w:r>
      <w:r w:rsidRPr="00084C0C">
        <w:rPr>
          <w:sz w:val="24"/>
          <w:szCs w:val="24"/>
        </w:rPr>
        <w:t>протокола;</w:t>
      </w:r>
    </w:p>
    <w:p w:rsidR="00F0141F" w:rsidRPr="00084C0C" w:rsidRDefault="00F0141F" w:rsidP="00D46BC5">
      <w:pPr>
        <w:pStyle w:val="ListParagraph"/>
        <w:numPr>
          <w:ilvl w:val="0"/>
          <w:numId w:val="3"/>
        </w:numPr>
        <w:tabs>
          <w:tab w:val="num" w:pos="0"/>
          <w:tab w:val="left" w:pos="526"/>
        </w:tabs>
        <w:ind w:left="0" w:right="233" w:firstLine="550"/>
        <w:rPr>
          <w:sz w:val="24"/>
          <w:szCs w:val="24"/>
        </w:rPr>
      </w:pPr>
      <w:r w:rsidRPr="00084C0C">
        <w:rPr>
          <w:sz w:val="24"/>
          <w:szCs w:val="24"/>
        </w:rPr>
        <w:t>позиции и мнения участников собрания, высказанные ими в ходе собрания.</w:t>
      </w:r>
    </w:p>
    <w:p w:rsidR="00F0141F" w:rsidRPr="00084C0C" w:rsidRDefault="00F0141F" w:rsidP="00D46BC5">
      <w:pPr>
        <w:pStyle w:val="ListParagraph"/>
        <w:numPr>
          <w:ilvl w:val="0"/>
          <w:numId w:val="21"/>
        </w:numPr>
        <w:tabs>
          <w:tab w:val="clear" w:pos="1005"/>
          <w:tab w:val="num" w:pos="0"/>
          <w:tab w:val="left" w:pos="711"/>
        </w:tabs>
        <w:ind w:left="0" w:right="236" w:firstLine="550"/>
        <w:rPr>
          <w:sz w:val="24"/>
          <w:szCs w:val="24"/>
        </w:rPr>
      </w:pPr>
      <w:r w:rsidRPr="00084C0C">
        <w:rPr>
          <w:sz w:val="24"/>
          <w:szCs w:val="24"/>
        </w:rPr>
        <w:t xml:space="preserve">С протоколом собрания вправе ознакомиться любой участник </w:t>
      </w:r>
      <w:r>
        <w:rPr>
          <w:sz w:val="24"/>
          <w:szCs w:val="24"/>
        </w:rPr>
        <w:t>общественных обсуждений</w:t>
      </w:r>
      <w:r w:rsidRPr="00084C0C">
        <w:rPr>
          <w:sz w:val="24"/>
          <w:szCs w:val="24"/>
        </w:rPr>
        <w:t>.</w:t>
      </w:r>
    </w:p>
    <w:p w:rsidR="00F0141F" w:rsidRPr="00084C0C" w:rsidRDefault="00F0141F" w:rsidP="00D46BC5">
      <w:pPr>
        <w:pStyle w:val="ListParagraph"/>
        <w:numPr>
          <w:ilvl w:val="0"/>
          <w:numId w:val="21"/>
        </w:numPr>
        <w:tabs>
          <w:tab w:val="clear" w:pos="1005"/>
          <w:tab w:val="num" w:pos="0"/>
          <w:tab w:val="left" w:pos="661"/>
        </w:tabs>
        <w:ind w:left="0" w:right="228" w:firstLine="550"/>
        <w:rPr>
          <w:sz w:val="24"/>
          <w:szCs w:val="24"/>
        </w:rPr>
      </w:pPr>
      <w:r w:rsidRPr="00084C0C">
        <w:rPr>
          <w:sz w:val="24"/>
          <w:szCs w:val="24"/>
        </w:rPr>
        <w:t>Каждая страница протокола собрания пронумеровывается и заверяется подписью лица, ответственного за ведение</w:t>
      </w:r>
      <w:r w:rsidRPr="00084C0C">
        <w:rPr>
          <w:spacing w:val="-4"/>
          <w:sz w:val="24"/>
          <w:szCs w:val="24"/>
        </w:rPr>
        <w:t xml:space="preserve"> </w:t>
      </w:r>
      <w:r w:rsidRPr="00084C0C">
        <w:rPr>
          <w:sz w:val="24"/>
          <w:szCs w:val="24"/>
        </w:rPr>
        <w:t>протокола.</w:t>
      </w:r>
    </w:p>
    <w:p w:rsidR="00F0141F" w:rsidRPr="00084C0C" w:rsidRDefault="00F0141F" w:rsidP="00D46BC5">
      <w:pPr>
        <w:pStyle w:val="ListParagraph"/>
        <w:numPr>
          <w:ilvl w:val="0"/>
          <w:numId w:val="21"/>
        </w:numPr>
        <w:tabs>
          <w:tab w:val="clear" w:pos="1005"/>
          <w:tab w:val="num" w:pos="0"/>
          <w:tab w:val="left" w:pos="706"/>
        </w:tabs>
        <w:spacing w:before="1"/>
        <w:ind w:left="0" w:right="227" w:firstLine="550"/>
        <w:rPr>
          <w:sz w:val="24"/>
          <w:szCs w:val="24"/>
        </w:rPr>
      </w:pPr>
      <w:r w:rsidRPr="00084C0C">
        <w:rPr>
          <w:sz w:val="24"/>
          <w:szCs w:val="24"/>
        </w:rPr>
        <w:t xml:space="preserve">В случаях, предусмотренных </w:t>
      </w:r>
      <w:r w:rsidRPr="00CA03B7">
        <w:rPr>
          <w:color w:val="000000"/>
          <w:sz w:val="24"/>
          <w:szCs w:val="24"/>
        </w:rPr>
        <w:t>частью 8 настоящего Порядка</w:t>
      </w:r>
      <w:r w:rsidRPr="00084C0C">
        <w:rPr>
          <w:sz w:val="24"/>
          <w:szCs w:val="24"/>
        </w:rPr>
        <w:t>, могут быть пр</w:t>
      </w:r>
      <w:r>
        <w:rPr>
          <w:sz w:val="24"/>
          <w:szCs w:val="24"/>
        </w:rPr>
        <w:t>оведены два и более собрания</w:t>
      </w:r>
      <w:r w:rsidRPr="00084C0C">
        <w:rPr>
          <w:sz w:val="24"/>
          <w:szCs w:val="24"/>
        </w:rPr>
        <w:t xml:space="preserve">, в том числе в нескольких населенных пунктах муниципального района </w:t>
      </w:r>
      <w:r>
        <w:rPr>
          <w:sz w:val="24"/>
          <w:szCs w:val="24"/>
        </w:rPr>
        <w:t>Богатовский</w:t>
      </w:r>
      <w:r w:rsidRPr="00084C0C">
        <w:rPr>
          <w:sz w:val="24"/>
          <w:szCs w:val="24"/>
        </w:rPr>
        <w:t xml:space="preserve"> Самарской области, при этом на каждом из собраний участников ведется отдельный протокол в соответствии с положениями настоящего</w:t>
      </w:r>
      <w:r w:rsidRPr="00084C0C">
        <w:rPr>
          <w:spacing w:val="-3"/>
          <w:sz w:val="24"/>
          <w:szCs w:val="24"/>
        </w:rPr>
        <w:t xml:space="preserve"> </w:t>
      </w:r>
      <w:r w:rsidRPr="00084C0C">
        <w:rPr>
          <w:sz w:val="24"/>
          <w:szCs w:val="24"/>
        </w:rPr>
        <w:t>раздела.</w:t>
      </w:r>
    </w:p>
    <w:p w:rsidR="00F0141F" w:rsidRPr="00084C0C" w:rsidRDefault="00F0141F" w:rsidP="00D46BC5">
      <w:pPr>
        <w:pStyle w:val="ListParagraph"/>
        <w:numPr>
          <w:ilvl w:val="0"/>
          <w:numId w:val="21"/>
        </w:numPr>
        <w:tabs>
          <w:tab w:val="clear" w:pos="1005"/>
          <w:tab w:val="num" w:pos="0"/>
          <w:tab w:val="left" w:pos="797"/>
        </w:tabs>
        <w:ind w:left="0" w:right="234" w:firstLine="550"/>
        <w:rPr>
          <w:sz w:val="24"/>
          <w:szCs w:val="24"/>
        </w:rPr>
      </w:pPr>
      <w:r w:rsidRPr="00084C0C">
        <w:rPr>
          <w:sz w:val="24"/>
          <w:szCs w:val="24"/>
        </w:rPr>
        <w:t xml:space="preserve">Протокол собрания прилагается к протоколу </w:t>
      </w:r>
      <w:r>
        <w:rPr>
          <w:sz w:val="24"/>
          <w:szCs w:val="24"/>
        </w:rPr>
        <w:t>общественных обсуждений</w:t>
      </w:r>
      <w:r w:rsidRPr="00084C0C">
        <w:rPr>
          <w:sz w:val="24"/>
          <w:szCs w:val="24"/>
        </w:rPr>
        <w:t xml:space="preserve"> в качестве его неотъемлемой части.</w:t>
      </w:r>
    </w:p>
    <w:p w:rsidR="00F0141F" w:rsidRPr="00F83876" w:rsidRDefault="00F0141F" w:rsidP="00F83876">
      <w:pPr>
        <w:pStyle w:val="ListParagraph"/>
        <w:numPr>
          <w:ilvl w:val="0"/>
          <w:numId w:val="21"/>
        </w:numPr>
        <w:tabs>
          <w:tab w:val="clear" w:pos="1005"/>
          <w:tab w:val="num" w:pos="0"/>
          <w:tab w:val="left" w:pos="836"/>
        </w:tabs>
        <w:ind w:left="0" w:right="235" w:firstLine="550"/>
        <w:rPr>
          <w:sz w:val="24"/>
          <w:szCs w:val="24"/>
        </w:rPr>
      </w:pPr>
      <w:r>
        <w:rPr>
          <w:sz w:val="24"/>
          <w:szCs w:val="24"/>
        </w:rPr>
        <w:t xml:space="preserve"> </w:t>
      </w:r>
      <w:r w:rsidRPr="00F83876">
        <w:rPr>
          <w:sz w:val="24"/>
          <w:szCs w:val="24"/>
        </w:rPr>
        <w:t>Организатор общественных обсуждений подготавливает и оформляет протокол общественных обсуждений</w:t>
      </w:r>
      <w:r w:rsidRPr="00F83876">
        <w:rPr>
          <w:spacing w:val="5"/>
          <w:sz w:val="24"/>
          <w:szCs w:val="24"/>
        </w:rPr>
        <w:t xml:space="preserve"> </w:t>
      </w:r>
      <w:r w:rsidRPr="00F83876">
        <w:rPr>
          <w:sz w:val="24"/>
          <w:szCs w:val="24"/>
        </w:rPr>
        <w:t xml:space="preserve">в соответствии с формой, установленной в приложении </w:t>
      </w:r>
      <w:r>
        <w:rPr>
          <w:sz w:val="24"/>
          <w:szCs w:val="24"/>
        </w:rPr>
        <w:t>2</w:t>
      </w:r>
      <w:r w:rsidRPr="00F83876">
        <w:rPr>
          <w:sz w:val="24"/>
          <w:szCs w:val="24"/>
        </w:rPr>
        <w:t xml:space="preserve"> к настоящему Порядку, в котором указываются:</w:t>
      </w:r>
    </w:p>
    <w:p w:rsidR="00F0141F" w:rsidRPr="00084C0C" w:rsidRDefault="00F0141F" w:rsidP="00D46BC5">
      <w:pPr>
        <w:pStyle w:val="ListParagraph"/>
        <w:numPr>
          <w:ilvl w:val="0"/>
          <w:numId w:val="2"/>
        </w:numPr>
        <w:tabs>
          <w:tab w:val="num" w:pos="0"/>
          <w:tab w:val="left" w:pos="624"/>
        </w:tabs>
        <w:spacing w:before="1"/>
        <w:ind w:left="0" w:right="236" w:firstLine="550"/>
        <w:rPr>
          <w:sz w:val="24"/>
          <w:szCs w:val="24"/>
        </w:rPr>
      </w:pPr>
      <w:r w:rsidRPr="00084C0C">
        <w:rPr>
          <w:sz w:val="24"/>
          <w:szCs w:val="24"/>
        </w:rPr>
        <w:t>дата оформления протокола общественных обсуждений;</w:t>
      </w:r>
    </w:p>
    <w:p w:rsidR="00F0141F" w:rsidRPr="00084C0C" w:rsidRDefault="00F0141F" w:rsidP="00D46BC5">
      <w:pPr>
        <w:pStyle w:val="ListParagraph"/>
        <w:numPr>
          <w:ilvl w:val="0"/>
          <w:numId w:val="2"/>
        </w:numPr>
        <w:tabs>
          <w:tab w:val="num" w:pos="0"/>
          <w:tab w:val="left" w:pos="605"/>
        </w:tabs>
        <w:ind w:left="0" w:right="237" w:firstLine="550"/>
        <w:rPr>
          <w:sz w:val="24"/>
          <w:szCs w:val="24"/>
        </w:rPr>
      </w:pPr>
      <w:r w:rsidRPr="00084C0C">
        <w:rPr>
          <w:sz w:val="24"/>
          <w:szCs w:val="24"/>
        </w:rPr>
        <w:t>информация об организаторе общественных обсуждений;</w:t>
      </w:r>
    </w:p>
    <w:p w:rsidR="00F0141F" w:rsidRPr="00084C0C" w:rsidRDefault="00F0141F" w:rsidP="00D46BC5">
      <w:pPr>
        <w:pStyle w:val="ListParagraph"/>
        <w:numPr>
          <w:ilvl w:val="0"/>
          <w:numId w:val="2"/>
        </w:numPr>
        <w:tabs>
          <w:tab w:val="num" w:pos="0"/>
          <w:tab w:val="left" w:pos="677"/>
        </w:tabs>
        <w:ind w:left="0" w:right="230" w:firstLine="550"/>
        <w:rPr>
          <w:sz w:val="24"/>
          <w:szCs w:val="24"/>
        </w:rPr>
      </w:pPr>
      <w:r w:rsidRPr="00084C0C">
        <w:rPr>
          <w:sz w:val="24"/>
          <w:szCs w:val="24"/>
        </w:rPr>
        <w:t>информация, содержащаяся в опубликованном оповещении о начале общественных обсуждений, дата и источник его опубликования;</w:t>
      </w:r>
    </w:p>
    <w:p w:rsidR="00F0141F" w:rsidRPr="00084C0C" w:rsidRDefault="00F0141F" w:rsidP="00D46BC5">
      <w:pPr>
        <w:pStyle w:val="ListParagraph"/>
        <w:numPr>
          <w:ilvl w:val="0"/>
          <w:numId w:val="2"/>
        </w:numPr>
        <w:tabs>
          <w:tab w:val="num" w:pos="0"/>
          <w:tab w:val="left" w:pos="629"/>
        </w:tabs>
        <w:spacing w:before="1"/>
        <w:ind w:left="0" w:right="233" w:firstLine="550"/>
        <w:rPr>
          <w:sz w:val="24"/>
          <w:szCs w:val="24"/>
        </w:rPr>
      </w:pPr>
      <w:r w:rsidRPr="00084C0C">
        <w:rPr>
          <w:sz w:val="24"/>
          <w:szCs w:val="24"/>
        </w:rPr>
        <w:t>информация о сроке, в течение которого принимались предложения и замечания участников общественных обсуждений, о территории, в пределах которой пр</w:t>
      </w:r>
      <w:r>
        <w:rPr>
          <w:sz w:val="24"/>
          <w:szCs w:val="24"/>
        </w:rPr>
        <w:t>оводятся общественные обсуждения</w:t>
      </w:r>
      <w:r w:rsidRPr="00084C0C">
        <w:rPr>
          <w:sz w:val="24"/>
          <w:szCs w:val="24"/>
        </w:rPr>
        <w:t>;</w:t>
      </w:r>
    </w:p>
    <w:p w:rsidR="00F0141F" w:rsidRPr="00084C0C" w:rsidRDefault="00F0141F" w:rsidP="00D46BC5">
      <w:pPr>
        <w:pStyle w:val="ListParagraph"/>
        <w:numPr>
          <w:ilvl w:val="0"/>
          <w:numId w:val="2"/>
        </w:numPr>
        <w:tabs>
          <w:tab w:val="num" w:pos="0"/>
          <w:tab w:val="left" w:pos="586"/>
        </w:tabs>
        <w:ind w:left="0" w:right="228" w:firstLine="550"/>
        <w:rPr>
          <w:sz w:val="24"/>
          <w:szCs w:val="24"/>
        </w:rPr>
      </w:pPr>
      <w:r w:rsidRPr="00084C0C">
        <w:rPr>
          <w:sz w:val="24"/>
          <w:szCs w:val="24"/>
        </w:rPr>
        <w:t>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F0141F" w:rsidRPr="00084C0C" w:rsidRDefault="00F0141F" w:rsidP="00D46BC5">
      <w:pPr>
        <w:pStyle w:val="ListParagraph"/>
        <w:numPr>
          <w:ilvl w:val="0"/>
          <w:numId w:val="21"/>
        </w:numPr>
        <w:tabs>
          <w:tab w:val="clear" w:pos="1005"/>
          <w:tab w:val="num" w:pos="0"/>
          <w:tab w:val="left" w:pos="695"/>
        </w:tabs>
        <w:ind w:left="0" w:right="232" w:firstLine="550"/>
        <w:rPr>
          <w:sz w:val="24"/>
          <w:szCs w:val="24"/>
        </w:rPr>
      </w:pPr>
      <w:r w:rsidRPr="00084C0C">
        <w:rPr>
          <w:sz w:val="24"/>
          <w:szCs w:val="24"/>
        </w:rPr>
        <w:t>Ведение протокола общественных обсуждений осуществляется в хронологической последовательности лицом, ответственным за ведение</w:t>
      </w:r>
      <w:r w:rsidRPr="00084C0C">
        <w:rPr>
          <w:spacing w:val="-5"/>
          <w:sz w:val="24"/>
          <w:szCs w:val="24"/>
        </w:rPr>
        <w:t xml:space="preserve"> </w:t>
      </w:r>
      <w:r w:rsidRPr="00084C0C">
        <w:rPr>
          <w:sz w:val="24"/>
          <w:szCs w:val="24"/>
        </w:rPr>
        <w:t>протокола.</w:t>
      </w:r>
    </w:p>
    <w:p w:rsidR="00F0141F" w:rsidRPr="00084C0C" w:rsidRDefault="00F0141F" w:rsidP="00D46BC5">
      <w:pPr>
        <w:pStyle w:val="ListParagraph"/>
        <w:numPr>
          <w:ilvl w:val="0"/>
          <w:numId w:val="21"/>
        </w:numPr>
        <w:tabs>
          <w:tab w:val="clear" w:pos="1005"/>
          <w:tab w:val="num" w:pos="0"/>
          <w:tab w:val="left" w:pos="726"/>
        </w:tabs>
        <w:ind w:left="0" w:right="227" w:firstLine="550"/>
        <w:rPr>
          <w:sz w:val="24"/>
          <w:szCs w:val="24"/>
        </w:rPr>
      </w:pPr>
      <w:r w:rsidRPr="00084C0C">
        <w:rPr>
          <w:sz w:val="24"/>
          <w:szCs w:val="24"/>
        </w:rPr>
        <w:t>Каждая страница протокола общественных обсуждений пронумеровывается и заверяется подписью лица, ответственного за ведение</w:t>
      </w:r>
      <w:r w:rsidRPr="00084C0C">
        <w:rPr>
          <w:spacing w:val="-4"/>
          <w:sz w:val="24"/>
          <w:szCs w:val="24"/>
        </w:rPr>
        <w:t xml:space="preserve"> </w:t>
      </w:r>
      <w:r w:rsidRPr="00084C0C">
        <w:rPr>
          <w:sz w:val="24"/>
          <w:szCs w:val="24"/>
        </w:rPr>
        <w:t>протокола.</w:t>
      </w:r>
    </w:p>
    <w:p w:rsidR="00F0141F" w:rsidRPr="00084C0C" w:rsidRDefault="00F0141F" w:rsidP="00D46BC5">
      <w:pPr>
        <w:pStyle w:val="ListParagraph"/>
        <w:numPr>
          <w:ilvl w:val="0"/>
          <w:numId w:val="21"/>
        </w:numPr>
        <w:tabs>
          <w:tab w:val="clear" w:pos="1005"/>
          <w:tab w:val="num" w:pos="0"/>
          <w:tab w:val="left" w:pos="694"/>
        </w:tabs>
        <w:ind w:left="0" w:right="234" w:firstLine="550"/>
        <w:rPr>
          <w:sz w:val="24"/>
          <w:szCs w:val="24"/>
        </w:rPr>
      </w:pPr>
      <w:r w:rsidRPr="00084C0C">
        <w:rPr>
          <w:sz w:val="24"/>
          <w:szCs w:val="24"/>
        </w:rPr>
        <w:t>Ведение протокола общественных обсуждений начинается со дня начала общественных обсуждений и прекращается в день окончания срока общественных обсуждений.</w:t>
      </w:r>
    </w:p>
    <w:p w:rsidR="00F0141F" w:rsidRPr="00084C0C" w:rsidRDefault="00F0141F" w:rsidP="00D46BC5">
      <w:pPr>
        <w:pStyle w:val="ListParagraph"/>
        <w:numPr>
          <w:ilvl w:val="0"/>
          <w:numId w:val="21"/>
        </w:numPr>
        <w:tabs>
          <w:tab w:val="clear" w:pos="1005"/>
          <w:tab w:val="num" w:pos="0"/>
          <w:tab w:val="left" w:pos="809"/>
        </w:tabs>
        <w:ind w:left="0" w:right="228" w:firstLine="550"/>
        <w:rPr>
          <w:sz w:val="24"/>
          <w:szCs w:val="24"/>
        </w:rPr>
      </w:pPr>
      <w:r w:rsidRPr="00084C0C">
        <w:rPr>
          <w:sz w:val="24"/>
          <w:szCs w:val="24"/>
        </w:rPr>
        <w:t>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141F" w:rsidRPr="00084C0C" w:rsidRDefault="00F0141F" w:rsidP="00D46BC5">
      <w:pPr>
        <w:pStyle w:val="ListParagraph"/>
        <w:numPr>
          <w:ilvl w:val="0"/>
          <w:numId w:val="21"/>
        </w:numPr>
        <w:tabs>
          <w:tab w:val="clear" w:pos="1005"/>
          <w:tab w:val="num" w:pos="0"/>
          <w:tab w:val="left" w:pos="694"/>
        </w:tabs>
        <w:ind w:left="0" w:right="228" w:firstLine="550"/>
        <w:rPr>
          <w:sz w:val="24"/>
          <w:szCs w:val="24"/>
        </w:rPr>
      </w:pPr>
      <w:r w:rsidRPr="00084C0C">
        <w:rPr>
          <w:sz w:val="24"/>
          <w:szCs w:val="24"/>
        </w:rPr>
        <w:t>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w:t>
      </w:r>
      <w:r w:rsidRPr="00084C0C">
        <w:rPr>
          <w:spacing w:val="-5"/>
          <w:sz w:val="24"/>
          <w:szCs w:val="24"/>
        </w:rPr>
        <w:t xml:space="preserve"> </w:t>
      </w:r>
      <w:r w:rsidRPr="00084C0C">
        <w:rPr>
          <w:sz w:val="24"/>
          <w:szCs w:val="24"/>
        </w:rPr>
        <w:t>замечания.</w:t>
      </w:r>
    </w:p>
    <w:p w:rsidR="00F0141F" w:rsidRPr="00F83876" w:rsidRDefault="00F0141F" w:rsidP="00F83876">
      <w:pPr>
        <w:pStyle w:val="ListParagraph"/>
        <w:numPr>
          <w:ilvl w:val="0"/>
          <w:numId w:val="21"/>
        </w:numPr>
        <w:tabs>
          <w:tab w:val="clear" w:pos="1005"/>
          <w:tab w:val="num" w:pos="0"/>
          <w:tab w:val="left" w:pos="783"/>
        </w:tabs>
        <w:spacing w:before="1"/>
        <w:ind w:left="0" w:right="229" w:firstLine="550"/>
        <w:rPr>
          <w:sz w:val="24"/>
          <w:szCs w:val="24"/>
        </w:rPr>
      </w:pPr>
      <w:r w:rsidRPr="00F83876">
        <w:rPr>
          <w:sz w:val="24"/>
          <w:szCs w:val="24"/>
        </w:rPr>
        <w:t>На основании протокола общественных обсуждений организатор общественных обсуждений в течение</w:t>
      </w:r>
      <w:r w:rsidRPr="00F83876">
        <w:rPr>
          <w:spacing w:val="30"/>
          <w:sz w:val="24"/>
          <w:szCs w:val="24"/>
        </w:rPr>
        <w:t xml:space="preserve"> </w:t>
      </w:r>
      <w:r w:rsidRPr="00F83876">
        <w:rPr>
          <w:sz w:val="24"/>
          <w:szCs w:val="24"/>
        </w:rPr>
        <w:t>трех</w:t>
      </w:r>
      <w:r w:rsidRPr="00F83876">
        <w:rPr>
          <w:spacing w:val="28"/>
          <w:sz w:val="24"/>
          <w:szCs w:val="24"/>
        </w:rPr>
        <w:t xml:space="preserve"> </w:t>
      </w:r>
      <w:r w:rsidRPr="00F83876">
        <w:rPr>
          <w:sz w:val="24"/>
          <w:szCs w:val="24"/>
        </w:rPr>
        <w:t>рабочих</w:t>
      </w:r>
      <w:r w:rsidRPr="00F83876">
        <w:rPr>
          <w:spacing w:val="29"/>
          <w:sz w:val="24"/>
          <w:szCs w:val="24"/>
        </w:rPr>
        <w:t xml:space="preserve"> </w:t>
      </w:r>
      <w:r w:rsidRPr="00F83876">
        <w:rPr>
          <w:sz w:val="24"/>
          <w:szCs w:val="24"/>
        </w:rPr>
        <w:t>дней</w:t>
      </w:r>
      <w:r w:rsidRPr="00F83876">
        <w:rPr>
          <w:spacing w:val="30"/>
          <w:sz w:val="24"/>
          <w:szCs w:val="24"/>
        </w:rPr>
        <w:t xml:space="preserve"> </w:t>
      </w:r>
      <w:r w:rsidRPr="00F83876">
        <w:rPr>
          <w:sz w:val="24"/>
          <w:szCs w:val="24"/>
        </w:rPr>
        <w:t>после</w:t>
      </w:r>
      <w:r w:rsidRPr="00F83876">
        <w:rPr>
          <w:spacing w:val="27"/>
          <w:sz w:val="24"/>
          <w:szCs w:val="24"/>
        </w:rPr>
        <w:t xml:space="preserve"> </w:t>
      </w:r>
      <w:r w:rsidRPr="00F83876">
        <w:rPr>
          <w:sz w:val="24"/>
          <w:szCs w:val="24"/>
        </w:rPr>
        <w:t>окончания</w:t>
      </w:r>
      <w:r w:rsidRPr="00F83876">
        <w:rPr>
          <w:spacing w:val="29"/>
          <w:sz w:val="24"/>
          <w:szCs w:val="24"/>
        </w:rPr>
        <w:t xml:space="preserve"> </w:t>
      </w:r>
      <w:r w:rsidRPr="00F83876">
        <w:rPr>
          <w:sz w:val="24"/>
          <w:szCs w:val="24"/>
        </w:rPr>
        <w:t>срока</w:t>
      </w:r>
      <w:r w:rsidRPr="00F83876">
        <w:rPr>
          <w:spacing w:val="28"/>
          <w:sz w:val="24"/>
          <w:szCs w:val="24"/>
        </w:rPr>
        <w:t xml:space="preserve"> </w:t>
      </w:r>
      <w:r w:rsidRPr="00F83876">
        <w:rPr>
          <w:sz w:val="24"/>
          <w:szCs w:val="24"/>
        </w:rPr>
        <w:t>общественных</w:t>
      </w:r>
      <w:r w:rsidRPr="00F83876">
        <w:rPr>
          <w:spacing w:val="29"/>
          <w:sz w:val="24"/>
          <w:szCs w:val="24"/>
        </w:rPr>
        <w:t xml:space="preserve"> </w:t>
      </w:r>
      <w:r w:rsidRPr="00F83876">
        <w:rPr>
          <w:sz w:val="24"/>
          <w:szCs w:val="24"/>
        </w:rPr>
        <w:t xml:space="preserve">обсуждений осуществляет подготовку заключения о результатах общественных обсуждений в соответствии с формой, установленной в приложении </w:t>
      </w:r>
      <w:r>
        <w:rPr>
          <w:sz w:val="24"/>
          <w:szCs w:val="24"/>
        </w:rPr>
        <w:t>3</w:t>
      </w:r>
      <w:r w:rsidRPr="00F83876">
        <w:rPr>
          <w:sz w:val="24"/>
          <w:szCs w:val="24"/>
        </w:rPr>
        <w:t xml:space="preserve"> к настоящему Порядку.</w:t>
      </w:r>
    </w:p>
    <w:p w:rsidR="00F0141F" w:rsidRPr="00084C0C" w:rsidRDefault="00F0141F" w:rsidP="00D46BC5">
      <w:pPr>
        <w:pStyle w:val="ListParagraph"/>
        <w:numPr>
          <w:ilvl w:val="0"/>
          <w:numId w:val="21"/>
        </w:numPr>
        <w:tabs>
          <w:tab w:val="clear" w:pos="1005"/>
          <w:tab w:val="num" w:pos="0"/>
          <w:tab w:val="left" w:pos="711"/>
        </w:tabs>
        <w:spacing w:before="1"/>
        <w:ind w:left="0" w:right="234" w:firstLine="550"/>
        <w:rPr>
          <w:sz w:val="24"/>
          <w:szCs w:val="24"/>
        </w:rPr>
      </w:pPr>
      <w:r w:rsidRPr="00084C0C">
        <w:rPr>
          <w:sz w:val="24"/>
          <w:szCs w:val="24"/>
        </w:rPr>
        <w:t>В заключении о результатах общественных обсуждений указываются:</w:t>
      </w:r>
    </w:p>
    <w:p w:rsidR="00F0141F" w:rsidRPr="00084C0C" w:rsidRDefault="00F0141F" w:rsidP="00D46BC5">
      <w:pPr>
        <w:pStyle w:val="ListParagraph"/>
        <w:numPr>
          <w:ilvl w:val="0"/>
          <w:numId w:val="1"/>
        </w:numPr>
        <w:tabs>
          <w:tab w:val="num" w:pos="0"/>
          <w:tab w:val="left" w:pos="552"/>
        </w:tabs>
        <w:ind w:left="0" w:right="234" w:firstLine="550"/>
        <w:rPr>
          <w:sz w:val="24"/>
          <w:szCs w:val="24"/>
        </w:rPr>
      </w:pPr>
      <w:r w:rsidRPr="00084C0C">
        <w:rPr>
          <w:sz w:val="24"/>
          <w:szCs w:val="24"/>
        </w:rPr>
        <w:t>дата оформления заключения о результатах общественных обсуждений;</w:t>
      </w:r>
    </w:p>
    <w:p w:rsidR="00F0141F" w:rsidRPr="00084C0C" w:rsidRDefault="00F0141F" w:rsidP="00D46BC5">
      <w:pPr>
        <w:pStyle w:val="ListParagraph"/>
        <w:numPr>
          <w:ilvl w:val="0"/>
          <w:numId w:val="1"/>
        </w:numPr>
        <w:tabs>
          <w:tab w:val="num" w:pos="0"/>
          <w:tab w:val="left" w:pos="559"/>
        </w:tabs>
        <w:ind w:left="0" w:right="230" w:firstLine="550"/>
        <w:rPr>
          <w:sz w:val="24"/>
          <w:szCs w:val="24"/>
        </w:rPr>
      </w:pPr>
      <w:r w:rsidRPr="00084C0C">
        <w:rPr>
          <w:sz w:val="24"/>
          <w:szCs w:val="24"/>
        </w:rPr>
        <w:t>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F0141F" w:rsidRPr="00084C0C" w:rsidRDefault="00F0141F" w:rsidP="00D46BC5">
      <w:pPr>
        <w:pStyle w:val="ListParagraph"/>
        <w:numPr>
          <w:ilvl w:val="0"/>
          <w:numId w:val="1"/>
        </w:numPr>
        <w:tabs>
          <w:tab w:val="num" w:pos="0"/>
          <w:tab w:val="left" w:pos="548"/>
        </w:tabs>
        <w:ind w:left="0" w:right="230" w:firstLine="550"/>
        <w:rPr>
          <w:sz w:val="24"/>
          <w:szCs w:val="24"/>
        </w:rPr>
      </w:pPr>
      <w:r w:rsidRPr="00084C0C">
        <w:rPr>
          <w:sz w:val="24"/>
          <w:szCs w:val="24"/>
        </w:rPr>
        <w:t>реквизиты протокола общественных обсуждений, на основании которого подготовлено заключение о результатах общественных обсуждений;</w:t>
      </w:r>
    </w:p>
    <w:p w:rsidR="00F0141F" w:rsidRPr="00084C0C" w:rsidRDefault="00F0141F" w:rsidP="00D46BC5">
      <w:pPr>
        <w:pStyle w:val="ListParagraph"/>
        <w:numPr>
          <w:ilvl w:val="0"/>
          <w:numId w:val="1"/>
        </w:numPr>
        <w:tabs>
          <w:tab w:val="num" w:pos="0"/>
          <w:tab w:val="left" w:pos="538"/>
        </w:tabs>
        <w:ind w:left="0" w:right="230" w:firstLine="550"/>
        <w:rPr>
          <w:sz w:val="24"/>
          <w:szCs w:val="24"/>
        </w:rPr>
      </w:pPr>
      <w:r w:rsidRPr="00084C0C">
        <w:rPr>
          <w:sz w:val="24"/>
          <w:szCs w:val="24"/>
        </w:rPr>
        <w:t>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такие предложений и замечаний</w:t>
      </w:r>
      <w:r w:rsidRPr="00084C0C">
        <w:rPr>
          <w:spacing w:val="-17"/>
          <w:sz w:val="24"/>
          <w:szCs w:val="24"/>
        </w:rPr>
        <w:t xml:space="preserve"> </w:t>
      </w:r>
      <w:r w:rsidRPr="00084C0C">
        <w:rPr>
          <w:sz w:val="24"/>
          <w:szCs w:val="24"/>
        </w:rPr>
        <w:t>обобщаются;</w:t>
      </w:r>
    </w:p>
    <w:p w:rsidR="00F0141F" w:rsidRPr="00084C0C" w:rsidRDefault="00F0141F" w:rsidP="00D46BC5">
      <w:pPr>
        <w:pStyle w:val="ListParagraph"/>
        <w:numPr>
          <w:ilvl w:val="0"/>
          <w:numId w:val="1"/>
        </w:numPr>
        <w:tabs>
          <w:tab w:val="num" w:pos="0"/>
          <w:tab w:val="left" w:pos="557"/>
        </w:tabs>
        <w:spacing w:before="1"/>
        <w:ind w:left="0" w:right="232" w:firstLine="550"/>
        <w:rPr>
          <w:sz w:val="24"/>
          <w:szCs w:val="24"/>
        </w:rPr>
      </w:pPr>
      <w:r w:rsidRPr="00084C0C">
        <w:rPr>
          <w:sz w:val="24"/>
          <w:szCs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F0141F" w:rsidRPr="00084C0C" w:rsidRDefault="00F0141F" w:rsidP="00D46BC5">
      <w:pPr>
        <w:pStyle w:val="ListParagraph"/>
        <w:numPr>
          <w:ilvl w:val="0"/>
          <w:numId w:val="21"/>
        </w:numPr>
        <w:tabs>
          <w:tab w:val="clear" w:pos="1005"/>
          <w:tab w:val="num" w:pos="0"/>
          <w:tab w:val="left" w:pos="757"/>
        </w:tabs>
        <w:spacing w:before="1"/>
        <w:ind w:left="0" w:right="226" w:firstLine="550"/>
        <w:rPr>
          <w:sz w:val="24"/>
          <w:szCs w:val="24"/>
        </w:rPr>
      </w:pPr>
      <w:r w:rsidRPr="00084C0C">
        <w:rPr>
          <w:sz w:val="24"/>
          <w:szCs w:val="24"/>
        </w:rPr>
        <w:t xml:space="preserve">Заключение о результатах общественных обсуждений подписывается главой муниципального района </w:t>
      </w:r>
      <w:r>
        <w:rPr>
          <w:sz w:val="24"/>
          <w:szCs w:val="24"/>
        </w:rPr>
        <w:t>Богатовский</w:t>
      </w:r>
      <w:r w:rsidRPr="00084C0C">
        <w:rPr>
          <w:sz w:val="24"/>
          <w:szCs w:val="24"/>
        </w:rPr>
        <w:t xml:space="preserve"> Самарской</w:t>
      </w:r>
      <w:r w:rsidRPr="00084C0C">
        <w:rPr>
          <w:spacing w:val="-3"/>
          <w:sz w:val="24"/>
          <w:szCs w:val="24"/>
        </w:rPr>
        <w:t xml:space="preserve"> </w:t>
      </w:r>
      <w:r w:rsidRPr="00084C0C">
        <w:rPr>
          <w:sz w:val="24"/>
          <w:szCs w:val="24"/>
        </w:rPr>
        <w:t>области.</w:t>
      </w:r>
    </w:p>
    <w:p w:rsidR="00F0141F" w:rsidRPr="00084C0C" w:rsidRDefault="00F0141F" w:rsidP="00D46BC5">
      <w:pPr>
        <w:pStyle w:val="ListParagraph"/>
        <w:numPr>
          <w:ilvl w:val="0"/>
          <w:numId w:val="21"/>
        </w:numPr>
        <w:tabs>
          <w:tab w:val="clear" w:pos="1005"/>
          <w:tab w:val="num" w:pos="0"/>
          <w:tab w:val="left" w:pos="757"/>
        </w:tabs>
        <w:ind w:left="0" w:right="226" w:firstLine="550"/>
        <w:rPr>
          <w:sz w:val="24"/>
          <w:szCs w:val="24"/>
        </w:rPr>
      </w:pPr>
      <w:r w:rsidRPr="00084C0C">
        <w:rPr>
          <w:sz w:val="24"/>
          <w:szCs w:val="24"/>
        </w:rPr>
        <w:t>Заключение о результатах общественных обсуждений подлежит опубликованию в газете «</w:t>
      </w:r>
      <w:r>
        <w:rPr>
          <w:sz w:val="24"/>
          <w:szCs w:val="24"/>
        </w:rPr>
        <w:t>Красное знамя</w:t>
      </w:r>
      <w:r w:rsidRPr="00084C0C">
        <w:rPr>
          <w:sz w:val="24"/>
          <w:szCs w:val="24"/>
        </w:rPr>
        <w:t>» и размещается на официальном сайте и (или) в информационных</w:t>
      </w:r>
      <w:r w:rsidRPr="00084C0C">
        <w:rPr>
          <w:spacing w:val="-2"/>
          <w:sz w:val="24"/>
          <w:szCs w:val="24"/>
        </w:rPr>
        <w:t xml:space="preserve"> </w:t>
      </w:r>
      <w:r w:rsidRPr="00084C0C">
        <w:rPr>
          <w:sz w:val="24"/>
          <w:szCs w:val="24"/>
        </w:rPr>
        <w:t>системах.</w:t>
      </w:r>
    </w:p>
    <w:p w:rsidR="00F0141F" w:rsidRPr="00084C0C" w:rsidRDefault="00F0141F" w:rsidP="00F83876">
      <w:pPr>
        <w:pStyle w:val="Heading1"/>
        <w:numPr>
          <w:ilvl w:val="0"/>
          <w:numId w:val="17"/>
        </w:numPr>
        <w:tabs>
          <w:tab w:val="num" w:pos="0"/>
          <w:tab w:val="left" w:pos="2413"/>
        </w:tabs>
        <w:spacing w:before="5"/>
        <w:ind w:left="0" w:right="1975" w:firstLine="550"/>
        <w:jc w:val="center"/>
        <w:rPr>
          <w:sz w:val="24"/>
          <w:szCs w:val="24"/>
        </w:rPr>
      </w:pPr>
      <w:r w:rsidRPr="00084C0C">
        <w:rPr>
          <w:sz w:val="24"/>
          <w:szCs w:val="24"/>
        </w:rPr>
        <w:t xml:space="preserve">Срок проведения общественных обсуждений </w:t>
      </w:r>
    </w:p>
    <w:p w:rsidR="00F0141F" w:rsidRPr="00084C0C" w:rsidRDefault="00F0141F" w:rsidP="00D46BC5">
      <w:pPr>
        <w:pStyle w:val="ListParagraph"/>
        <w:numPr>
          <w:ilvl w:val="0"/>
          <w:numId w:val="21"/>
        </w:numPr>
        <w:tabs>
          <w:tab w:val="clear" w:pos="1005"/>
          <w:tab w:val="num" w:pos="0"/>
          <w:tab w:val="left" w:pos="675"/>
        </w:tabs>
        <w:ind w:left="0" w:right="226" w:firstLine="550"/>
        <w:rPr>
          <w:sz w:val="24"/>
          <w:szCs w:val="24"/>
        </w:rPr>
      </w:pPr>
      <w:r w:rsidRPr="00084C0C">
        <w:rPr>
          <w:sz w:val="24"/>
          <w:szCs w:val="24"/>
        </w:rPr>
        <w:t xml:space="preserve">Срок проведения общественных обсуждений по проектам со дня оповещения жителей муниципального района </w:t>
      </w:r>
      <w:r>
        <w:rPr>
          <w:sz w:val="24"/>
          <w:szCs w:val="24"/>
        </w:rPr>
        <w:t>Богатовский</w:t>
      </w:r>
      <w:r w:rsidRPr="00084C0C">
        <w:rPr>
          <w:sz w:val="24"/>
          <w:szCs w:val="24"/>
        </w:rPr>
        <w:t xml:space="preserve"> Самарской области об их проведении до дня опубликования заключения о результа</w:t>
      </w:r>
      <w:r>
        <w:rPr>
          <w:sz w:val="24"/>
          <w:szCs w:val="24"/>
        </w:rPr>
        <w:t xml:space="preserve">тах общественных обсуждений </w:t>
      </w:r>
      <w:r w:rsidRPr="00084C0C">
        <w:rPr>
          <w:sz w:val="24"/>
          <w:szCs w:val="24"/>
        </w:rPr>
        <w:t>составляет один</w:t>
      </w:r>
      <w:r w:rsidRPr="00084C0C">
        <w:rPr>
          <w:spacing w:val="-1"/>
          <w:sz w:val="24"/>
          <w:szCs w:val="24"/>
        </w:rPr>
        <w:t xml:space="preserve"> </w:t>
      </w:r>
      <w:r w:rsidRPr="00084C0C">
        <w:rPr>
          <w:sz w:val="24"/>
          <w:szCs w:val="24"/>
        </w:rPr>
        <w:t>месяц.</w:t>
      </w:r>
    </w:p>
    <w:p w:rsidR="00F0141F" w:rsidRPr="00084C0C" w:rsidRDefault="00F0141F" w:rsidP="00D46BC5">
      <w:pPr>
        <w:pStyle w:val="ListParagraph"/>
        <w:numPr>
          <w:ilvl w:val="0"/>
          <w:numId w:val="21"/>
        </w:numPr>
        <w:tabs>
          <w:tab w:val="clear" w:pos="1005"/>
          <w:tab w:val="num" w:pos="0"/>
          <w:tab w:val="left" w:pos="675"/>
        </w:tabs>
        <w:ind w:left="0" w:right="228" w:firstLine="550"/>
        <w:rPr>
          <w:sz w:val="24"/>
          <w:szCs w:val="24"/>
        </w:rPr>
      </w:pPr>
      <w:r w:rsidRPr="00084C0C">
        <w:rPr>
          <w:sz w:val="24"/>
          <w:szCs w:val="24"/>
        </w:rPr>
        <w:t>Срок проведения общественных обсуждений по иным вопросам градостроительной деятельности составляет двадцать дней, если законодательством не установлен иной</w:t>
      </w:r>
      <w:r w:rsidRPr="00084C0C">
        <w:rPr>
          <w:spacing w:val="-2"/>
          <w:sz w:val="24"/>
          <w:szCs w:val="24"/>
        </w:rPr>
        <w:t xml:space="preserve"> </w:t>
      </w:r>
      <w:r w:rsidRPr="00084C0C">
        <w:rPr>
          <w:sz w:val="24"/>
          <w:szCs w:val="24"/>
        </w:rPr>
        <w:t>срок.</w:t>
      </w:r>
    </w:p>
    <w:p w:rsidR="00F0141F" w:rsidRPr="00F83876" w:rsidRDefault="00F0141F" w:rsidP="00D46BC5">
      <w:pPr>
        <w:pStyle w:val="BodyText"/>
        <w:tabs>
          <w:tab w:val="num" w:pos="0"/>
        </w:tabs>
        <w:spacing w:before="61"/>
        <w:ind w:left="0" w:right="227" w:firstLine="550"/>
        <w:rPr>
          <w:color w:val="993300"/>
          <w:sz w:val="24"/>
          <w:szCs w:val="24"/>
        </w:rPr>
      </w:pPr>
      <w:r w:rsidRPr="00084C0C">
        <w:rPr>
          <w:sz w:val="24"/>
          <w:szCs w:val="24"/>
        </w:rPr>
        <w:t xml:space="preserve">При установлении в постановлении </w:t>
      </w:r>
      <w:r>
        <w:rPr>
          <w:sz w:val="24"/>
          <w:szCs w:val="24"/>
        </w:rPr>
        <w:t>администрации</w:t>
      </w:r>
      <w:r w:rsidRPr="00084C0C">
        <w:rPr>
          <w:sz w:val="24"/>
          <w:szCs w:val="24"/>
        </w:rPr>
        <w:t xml:space="preserve"> 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календарной даты начала общественных обсуждений следует учитывать требования </w:t>
      </w:r>
      <w:r w:rsidRPr="001764DB">
        <w:rPr>
          <w:color w:val="000000"/>
          <w:sz w:val="24"/>
          <w:szCs w:val="24"/>
        </w:rPr>
        <w:t>части 12 настоящего Порядка.</w:t>
      </w:r>
    </w:p>
    <w:p w:rsidR="00F0141F" w:rsidRPr="00084C0C" w:rsidRDefault="00F0141F" w:rsidP="00D46BC5">
      <w:pPr>
        <w:pStyle w:val="BodyText"/>
        <w:tabs>
          <w:tab w:val="num" w:pos="0"/>
        </w:tabs>
        <w:spacing w:before="1"/>
        <w:ind w:left="0" w:right="226" w:firstLine="550"/>
        <w:rPr>
          <w:sz w:val="24"/>
          <w:szCs w:val="24"/>
        </w:rPr>
      </w:pPr>
      <w:r w:rsidRPr="00084C0C">
        <w:rPr>
          <w:sz w:val="24"/>
          <w:szCs w:val="24"/>
        </w:rPr>
        <w:t xml:space="preserve">В случае если постановление </w:t>
      </w:r>
      <w:r>
        <w:rPr>
          <w:sz w:val="24"/>
          <w:szCs w:val="24"/>
        </w:rPr>
        <w:t>администрации</w:t>
      </w:r>
      <w:r w:rsidRPr="00084C0C">
        <w:rPr>
          <w:sz w:val="24"/>
          <w:szCs w:val="24"/>
        </w:rPr>
        <w:t xml:space="preserve"> 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было опубликовано позднее, чем за десять дней до установленной календарной даты начала общественных обсуждений, то дата начала общественных обсуждений исчисляется по истечении десяти дней со дня официального опубликования указанного постановления. При этом установленная в постановлении </w:t>
      </w:r>
      <w:r>
        <w:rPr>
          <w:sz w:val="24"/>
          <w:szCs w:val="24"/>
        </w:rPr>
        <w:t>администрации</w:t>
      </w:r>
      <w:r w:rsidRPr="00084C0C">
        <w:rPr>
          <w:sz w:val="24"/>
          <w:szCs w:val="24"/>
        </w:rPr>
        <w:t xml:space="preserve"> муниципального района </w:t>
      </w:r>
      <w:r>
        <w:rPr>
          <w:sz w:val="24"/>
          <w:szCs w:val="24"/>
        </w:rPr>
        <w:t>Богатовский</w:t>
      </w:r>
      <w:r w:rsidRPr="00084C0C">
        <w:rPr>
          <w:sz w:val="24"/>
          <w:szCs w:val="24"/>
        </w:rPr>
        <w:t xml:space="preserve"> Самарской области о проведении общественных обсуждений календарная дата, до которой осуществляется прием представленных участниками общественных обсуждений замечаний и предложений, касающихся проекта, подлежащего рассмотрению на общественных обсуждениях, а также дата окончания общественных обсуждений переносятся на соответствующее количество дней в целях соблюдения установленных настоящим разделом сроков проведения общественных обсуждений.</w:t>
      </w:r>
    </w:p>
    <w:p w:rsidR="00F0141F" w:rsidRPr="00084C0C" w:rsidRDefault="00F0141F" w:rsidP="00D46BC5">
      <w:pPr>
        <w:pStyle w:val="ListParagraph"/>
        <w:numPr>
          <w:ilvl w:val="0"/>
          <w:numId w:val="21"/>
        </w:numPr>
        <w:tabs>
          <w:tab w:val="clear" w:pos="1005"/>
          <w:tab w:val="num" w:pos="0"/>
          <w:tab w:val="left" w:pos="865"/>
        </w:tabs>
        <w:ind w:left="0" w:right="235" w:firstLine="550"/>
        <w:rPr>
          <w:sz w:val="24"/>
          <w:szCs w:val="24"/>
        </w:rPr>
      </w:pPr>
      <w:r w:rsidRPr="00084C0C">
        <w:rPr>
          <w:sz w:val="24"/>
          <w:szCs w:val="24"/>
        </w:rPr>
        <w:t>Выходные и праздничные дни включаются в срок проведения общественных обсуждений.</w:t>
      </w:r>
    </w:p>
    <w:p w:rsidR="00F0141F" w:rsidRPr="00084C0C" w:rsidRDefault="00F0141F" w:rsidP="00D46BC5">
      <w:pPr>
        <w:pStyle w:val="ListParagraph"/>
        <w:numPr>
          <w:ilvl w:val="0"/>
          <w:numId w:val="21"/>
        </w:numPr>
        <w:tabs>
          <w:tab w:val="clear" w:pos="1005"/>
          <w:tab w:val="num" w:pos="0"/>
          <w:tab w:val="left" w:pos="759"/>
        </w:tabs>
        <w:spacing w:before="1"/>
        <w:ind w:left="0" w:right="230" w:firstLine="550"/>
        <w:rPr>
          <w:sz w:val="24"/>
          <w:szCs w:val="24"/>
        </w:rPr>
      </w:pPr>
      <w:r w:rsidRPr="00084C0C">
        <w:rPr>
          <w:sz w:val="24"/>
          <w:szCs w:val="24"/>
        </w:rPr>
        <w:t>Срок подачи участниками общественных обсуждений замечаний и предложений, касающихся проекта, подлежащего рассмотрению на общественных обсуждениях, исчисляется со дня начала общественных обсуждений и прекращается в день окончания срока общественных обсуждений.</w:t>
      </w:r>
    </w:p>
    <w:p w:rsidR="00F0141F" w:rsidRPr="00084C0C" w:rsidRDefault="00F0141F" w:rsidP="00D46BC5">
      <w:pPr>
        <w:pStyle w:val="Heading1"/>
        <w:numPr>
          <w:ilvl w:val="0"/>
          <w:numId w:val="17"/>
        </w:numPr>
        <w:tabs>
          <w:tab w:val="num" w:pos="0"/>
          <w:tab w:val="left" w:pos="884"/>
        </w:tabs>
        <w:spacing w:before="3" w:line="242" w:lineRule="auto"/>
        <w:ind w:left="0" w:right="239" w:firstLine="550"/>
        <w:rPr>
          <w:sz w:val="24"/>
          <w:szCs w:val="24"/>
        </w:rPr>
      </w:pPr>
      <w:r w:rsidRPr="00084C0C">
        <w:rPr>
          <w:sz w:val="24"/>
          <w:szCs w:val="24"/>
        </w:rPr>
        <w:t xml:space="preserve">Требования к информационным стендам, на которых размещаются оповещения о начале общественных обсуждений </w:t>
      </w:r>
    </w:p>
    <w:p w:rsidR="00F0141F" w:rsidRPr="00084C0C" w:rsidRDefault="00F0141F" w:rsidP="00D46BC5">
      <w:pPr>
        <w:pStyle w:val="ListParagraph"/>
        <w:numPr>
          <w:ilvl w:val="0"/>
          <w:numId w:val="21"/>
        </w:numPr>
        <w:tabs>
          <w:tab w:val="clear" w:pos="1005"/>
          <w:tab w:val="num" w:pos="0"/>
          <w:tab w:val="left" w:pos="651"/>
        </w:tabs>
        <w:ind w:left="0" w:right="226" w:firstLine="550"/>
        <w:rPr>
          <w:sz w:val="24"/>
          <w:szCs w:val="24"/>
        </w:rPr>
      </w:pPr>
      <w:r w:rsidRPr="00084C0C">
        <w:rPr>
          <w:sz w:val="24"/>
          <w:szCs w:val="24"/>
        </w:rPr>
        <w:t xml:space="preserve">Оповещения о начале общественных обсуждений распространяются на информационных стендах, оборудованных в соответствии с требованиями, установленными правилами благоустройства территорий сельских поселений муниципального района </w:t>
      </w:r>
      <w:r>
        <w:rPr>
          <w:sz w:val="24"/>
          <w:szCs w:val="24"/>
        </w:rPr>
        <w:t>Богатовский</w:t>
      </w:r>
      <w:r w:rsidRPr="00084C0C">
        <w:rPr>
          <w:sz w:val="24"/>
          <w:szCs w:val="24"/>
        </w:rPr>
        <w:t xml:space="preserve"> Самарской области и порядков размещения объявлений, извещений, сообщений, афиш, плакатов и листовок на территории сельских поселений муниципального района </w:t>
      </w:r>
      <w:r>
        <w:rPr>
          <w:sz w:val="24"/>
          <w:szCs w:val="24"/>
        </w:rPr>
        <w:t>Богатовский</w:t>
      </w:r>
      <w:r w:rsidRPr="00084C0C">
        <w:rPr>
          <w:sz w:val="24"/>
          <w:szCs w:val="24"/>
        </w:rPr>
        <w:t xml:space="preserve"> Самарской области.</w:t>
      </w:r>
    </w:p>
    <w:p w:rsidR="00F0141F" w:rsidRPr="00F83876" w:rsidRDefault="00F0141F" w:rsidP="00F83876">
      <w:pPr>
        <w:pStyle w:val="Heading1"/>
        <w:numPr>
          <w:ilvl w:val="0"/>
          <w:numId w:val="17"/>
        </w:numPr>
        <w:tabs>
          <w:tab w:val="num" w:pos="0"/>
          <w:tab w:val="left" w:pos="757"/>
        </w:tabs>
        <w:ind w:left="0" w:right="314" w:firstLine="550"/>
        <w:jc w:val="both"/>
        <w:rPr>
          <w:sz w:val="24"/>
          <w:szCs w:val="24"/>
        </w:rPr>
      </w:pPr>
      <w:r w:rsidRPr="00F83876">
        <w:rPr>
          <w:sz w:val="24"/>
          <w:szCs w:val="24"/>
        </w:rPr>
        <w:t>Порядок проведения экспозиции проекта, подлежащего рассмотрению на общественных обсуждениях, а</w:t>
      </w:r>
      <w:r w:rsidRPr="00F83876">
        <w:rPr>
          <w:spacing w:val="-9"/>
          <w:sz w:val="24"/>
          <w:szCs w:val="24"/>
        </w:rPr>
        <w:t xml:space="preserve"> </w:t>
      </w:r>
      <w:r w:rsidRPr="00F83876">
        <w:rPr>
          <w:sz w:val="24"/>
          <w:szCs w:val="24"/>
        </w:rPr>
        <w:t>также порядок консультирования посетителей экспозиции проекта, подлежащего рассмотрению на общественных обсуждениях</w:t>
      </w:r>
    </w:p>
    <w:p w:rsidR="00F0141F" w:rsidRPr="00084C0C" w:rsidRDefault="00F0141F" w:rsidP="00D46BC5">
      <w:pPr>
        <w:pStyle w:val="ListParagraph"/>
        <w:numPr>
          <w:ilvl w:val="0"/>
          <w:numId w:val="21"/>
        </w:numPr>
        <w:tabs>
          <w:tab w:val="clear" w:pos="1005"/>
          <w:tab w:val="num" w:pos="0"/>
          <w:tab w:val="left" w:pos="651"/>
        </w:tabs>
        <w:ind w:left="0" w:right="226" w:firstLine="550"/>
        <w:rPr>
          <w:sz w:val="24"/>
          <w:szCs w:val="24"/>
        </w:rPr>
      </w:pPr>
      <w:r w:rsidRPr="00084C0C">
        <w:rPr>
          <w:sz w:val="24"/>
          <w:szCs w:val="24"/>
        </w:rPr>
        <w:t xml:space="preserve">В течение всего периода размещения в соответствии </w:t>
      </w:r>
      <w:r w:rsidRPr="00CA03B7">
        <w:rPr>
          <w:color w:val="000000"/>
          <w:sz w:val="24"/>
          <w:szCs w:val="24"/>
        </w:rPr>
        <w:t>с пунктом 2 части 14 и пунктом 2 части 15 настоящего Порядка</w:t>
      </w:r>
      <w:r w:rsidRPr="00084C0C">
        <w:rPr>
          <w:sz w:val="24"/>
          <w:szCs w:val="24"/>
        </w:rPr>
        <w:t xml:space="preserve"> проекта, подлежащего рассмотрению на общественных обсуждениях, и информационных материалов к нему проводятся экспозиция или экспозиции такого</w:t>
      </w:r>
      <w:r w:rsidRPr="00084C0C">
        <w:rPr>
          <w:spacing w:val="-18"/>
          <w:sz w:val="24"/>
          <w:szCs w:val="24"/>
        </w:rPr>
        <w:t xml:space="preserve"> </w:t>
      </w:r>
      <w:r w:rsidRPr="00084C0C">
        <w:rPr>
          <w:sz w:val="24"/>
          <w:szCs w:val="24"/>
        </w:rPr>
        <w:t>проекта.</w:t>
      </w:r>
    </w:p>
    <w:p w:rsidR="00F0141F" w:rsidRPr="00F555DD" w:rsidRDefault="00F0141F" w:rsidP="00F555DD">
      <w:pPr>
        <w:pStyle w:val="ListParagraph"/>
        <w:numPr>
          <w:ilvl w:val="0"/>
          <w:numId w:val="21"/>
        </w:numPr>
        <w:tabs>
          <w:tab w:val="clear" w:pos="1005"/>
          <w:tab w:val="num" w:pos="0"/>
          <w:tab w:val="left" w:pos="661"/>
        </w:tabs>
        <w:ind w:left="0" w:right="236" w:firstLine="550"/>
        <w:rPr>
          <w:sz w:val="24"/>
          <w:szCs w:val="24"/>
        </w:rPr>
      </w:pPr>
      <w:r w:rsidRPr="00F555DD">
        <w:rPr>
          <w:sz w:val="24"/>
          <w:szCs w:val="24"/>
        </w:rPr>
        <w:t>Место, срок проведения экспозиции или экспозиций проекта, подлежащего рассмотрению на общественных обсуждениях,</w:t>
      </w:r>
      <w:r w:rsidRPr="00F555DD">
        <w:rPr>
          <w:spacing w:val="39"/>
          <w:sz w:val="24"/>
          <w:szCs w:val="24"/>
        </w:rPr>
        <w:t xml:space="preserve"> </w:t>
      </w:r>
      <w:r w:rsidRPr="00F555DD">
        <w:rPr>
          <w:sz w:val="24"/>
          <w:szCs w:val="24"/>
        </w:rPr>
        <w:t xml:space="preserve">дни и часы, в которые возможно посещение указанных экспозиции или экспозиций, определяются постановлением </w:t>
      </w:r>
      <w:r>
        <w:rPr>
          <w:sz w:val="24"/>
          <w:szCs w:val="24"/>
        </w:rPr>
        <w:t xml:space="preserve">администрации </w:t>
      </w:r>
      <w:r w:rsidRPr="00F555DD">
        <w:rPr>
          <w:sz w:val="24"/>
          <w:szCs w:val="24"/>
        </w:rPr>
        <w:t xml:space="preserve"> муниципального района Богатовский Самарской области о проведении общественных обсуждений с учетом требований, предусмотренных </w:t>
      </w:r>
      <w:r w:rsidRPr="00CA03B7">
        <w:rPr>
          <w:color w:val="000000"/>
          <w:sz w:val="24"/>
          <w:szCs w:val="24"/>
        </w:rPr>
        <w:t>частью 10 настоящего Порядка</w:t>
      </w:r>
      <w:r w:rsidRPr="00F555DD">
        <w:rPr>
          <w:sz w:val="24"/>
          <w:szCs w:val="24"/>
        </w:rPr>
        <w:t>.</w:t>
      </w:r>
    </w:p>
    <w:p w:rsidR="00F0141F" w:rsidRPr="00084C0C" w:rsidRDefault="00F0141F" w:rsidP="00D46BC5">
      <w:pPr>
        <w:pStyle w:val="ListParagraph"/>
        <w:numPr>
          <w:ilvl w:val="0"/>
          <w:numId w:val="21"/>
        </w:numPr>
        <w:tabs>
          <w:tab w:val="clear" w:pos="1005"/>
          <w:tab w:val="num" w:pos="0"/>
          <w:tab w:val="left" w:pos="807"/>
        </w:tabs>
        <w:spacing w:before="1"/>
        <w:ind w:left="0" w:right="232" w:firstLine="550"/>
        <w:rPr>
          <w:sz w:val="24"/>
          <w:szCs w:val="24"/>
        </w:rPr>
      </w:pPr>
      <w:r w:rsidRPr="00084C0C">
        <w:rPr>
          <w:sz w:val="24"/>
          <w:szCs w:val="24"/>
        </w:rPr>
        <w:t>В ходе работы экспозиции или экспозиций проекта, подлежащего рассмотрению на общественных обсуждениях, организуется консультирование посетителей экспозиции или экспозиций проекта, подлежащего рассмотрению на общественных обсуждениях, распространение информационных материалов о таком проекте.</w:t>
      </w:r>
    </w:p>
    <w:p w:rsidR="00F0141F" w:rsidRPr="00084C0C" w:rsidRDefault="00F0141F" w:rsidP="00D46BC5">
      <w:pPr>
        <w:pStyle w:val="ListParagraph"/>
        <w:numPr>
          <w:ilvl w:val="0"/>
          <w:numId w:val="21"/>
        </w:numPr>
        <w:tabs>
          <w:tab w:val="clear" w:pos="1005"/>
          <w:tab w:val="num" w:pos="0"/>
          <w:tab w:val="left" w:pos="800"/>
        </w:tabs>
        <w:ind w:left="0" w:right="225" w:firstLine="550"/>
        <w:rPr>
          <w:sz w:val="24"/>
          <w:szCs w:val="24"/>
        </w:rPr>
      </w:pPr>
      <w:r w:rsidRPr="00084C0C">
        <w:rPr>
          <w:sz w:val="24"/>
          <w:szCs w:val="24"/>
        </w:rPr>
        <w:t>Консультирование посетителей экспозиции или экспозиций проекта, подлежащего рассмотрению на общественных обсуждениях,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rsidR="00F0141F" w:rsidRDefault="00F0141F" w:rsidP="00D46BC5">
      <w:pPr>
        <w:pStyle w:val="ListParagraph"/>
        <w:numPr>
          <w:ilvl w:val="0"/>
          <w:numId w:val="21"/>
        </w:numPr>
        <w:tabs>
          <w:tab w:val="clear" w:pos="1005"/>
          <w:tab w:val="num" w:pos="0"/>
          <w:tab w:val="left" w:pos="704"/>
        </w:tabs>
        <w:spacing w:before="1"/>
        <w:ind w:left="0" w:right="227" w:firstLine="550"/>
        <w:rPr>
          <w:sz w:val="28"/>
          <w:szCs w:val="28"/>
        </w:rPr>
      </w:pPr>
      <w:r w:rsidRPr="00084C0C">
        <w:rPr>
          <w:sz w:val="24"/>
          <w:szCs w:val="24"/>
        </w:rPr>
        <w:t xml:space="preserve">В период проведения экспозиции или экспозиций проекта, подлежащего рассмотрению на общественных обсуждениях, участники общественных обсуждений, прошедшие в соответствии </w:t>
      </w:r>
      <w:r w:rsidRPr="00CA03B7">
        <w:rPr>
          <w:color w:val="000000"/>
          <w:sz w:val="24"/>
          <w:szCs w:val="24"/>
        </w:rPr>
        <w:t>с частью 20 настоящего Порядка</w:t>
      </w:r>
      <w:r w:rsidRPr="00084C0C">
        <w:rPr>
          <w:sz w:val="24"/>
          <w:szCs w:val="24"/>
        </w:rPr>
        <w:t xml:space="preserve">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оформленной (оформленном) в соответствии с формой, установленной в приложении </w:t>
      </w:r>
      <w:r>
        <w:rPr>
          <w:sz w:val="24"/>
          <w:szCs w:val="24"/>
        </w:rPr>
        <w:t>4</w:t>
      </w:r>
      <w:r w:rsidRPr="00084C0C">
        <w:rPr>
          <w:sz w:val="24"/>
          <w:szCs w:val="24"/>
        </w:rPr>
        <w:t xml:space="preserve"> к настоящему</w:t>
      </w:r>
      <w:r>
        <w:rPr>
          <w:spacing w:val="-8"/>
          <w:sz w:val="28"/>
          <w:szCs w:val="28"/>
        </w:rPr>
        <w:t xml:space="preserve"> </w:t>
      </w:r>
      <w:r w:rsidRPr="002864F2">
        <w:rPr>
          <w:sz w:val="24"/>
          <w:szCs w:val="24"/>
        </w:rPr>
        <w:t>Порядку.</w:t>
      </w:r>
    </w:p>
    <w:p w:rsidR="00F0141F" w:rsidRDefault="00F0141F">
      <w:pPr>
        <w:jc w:val="both"/>
        <w:rPr>
          <w:sz w:val="28"/>
          <w:szCs w:val="28"/>
        </w:rPr>
        <w:sectPr w:rsidR="00F0141F">
          <w:footerReference w:type="default" r:id="rId16"/>
          <w:pgSz w:w="11910" w:h="16840"/>
          <w:pgMar w:top="480" w:right="620" w:bottom="1160" w:left="1200" w:header="0" w:footer="905" w:gutter="0"/>
          <w:cols w:space="720"/>
        </w:sectPr>
      </w:pPr>
    </w:p>
    <w:p w:rsidR="00F0141F" w:rsidRDefault="00F0141F">
      <w:pPr>
        <w:spacing w:before="60"/>
        <w:ind w:left="295" w:right="307"/>
        <w:jc w:val="center"/>
        <w:rPr>
          <w:sz w:val="24"/>
          <w:szCs w:val="24"/>
        </w:rPr>
      </w:pPr>
      <w:r>
        <w:rPr>
          <w:sz w:val="24"/>
          <w:szCs w:val="24"/>
        </w:rPr>
        <w:t>Приложение 1</w:t>
      </w:r>
    </w:p>
    <w:p w:rsidR="00F0141F" w:rsidRDefault="00F0141F">
      <w:pPr>
        <w:ind w:left="295" w:right="312"/>
        <w:jc w:val="center"/>
        <w:rPr>
          <w:sz w:val="24"/>
          <w:szCs w:val="24"/>
        </w:rPr>
      </w:pPr>
      <w:r>
        <w:rPr>
          <w:sz w:val="24"/>
          <w:szCs w:val="24"/>
        </w:rPr>
        <w:t>к Порядку организации и проведения общественных обсуждений по вопросам градостроительной деятельности на территории муниципального района Богатовский Самарской области</w:t>
      </w:r>
    </w:p>
    <w:p w:rsidR="00F0141F" w:rsidRDefault="00F0141F">
      <w:pPr>
        <w:spacing w:before="2" w:line="550" w:lineRule="atLeast"/>
        <w:ind w:left="4388" w:right="4400" w:firstLine="1"/>
        <w:jc w:val="center"/>
        <w:rPr>
          <w:sz w:val="24"/>
          <w:szCs w:val="24"/>
        </w:rPr>
      </w:pPr>
      <w:r>
        <w:rPr>
          <w:sz w:val="24"/>
          <w:szCs w:val="24"/>
        </w:rPr>
        <w:t>форма Оповещение</w:t>
      </w:r>
    </w:p>
    <w:p w:rsidR="00F0141F" w:rsidRDefault="00F0141F">
      <w:pPr>
        <w:spacing w:before="2"/>
        <w:ind w:left="295" w:right="309"/>
        <w:jc w:val="center"/>
        <w:rPr>
          <w:sz w:val="24"/>
          <w:szCs w:val="24"/>
        </w:rPr>
      </w:pPr>
      <w:r>
        <w:rPr>
          <w:sz w:val="24"/>
          <w:szCs w:val="24"/>
        </w:rPr>
        <w:t xml:space="preserve">о начале общественных обсуждений </w:t>
      </w:r>
    </w:p>
    <w:p w:rsidR="00F0141F" w:rsidRDefault="00F0141F">
      <w:pPr>
        <w:pStyle w:val="BodyText"/>
        <w:ind w:left="0"/>
        <w:jc w:val="left"/>
        <w:rPr>
          <w:sz w:val="20"/>
          <w:szCs w:val="20"/>
        </w:rPr>
      </w:pPr>
    </w:p>
    <w:p w:rsidR="00F0141F" w:rsidRDefault="00F0141F">
      <w:pPr>
        <w:pStyle w:val="BodyText"/>
        <w:spacing w:before="9"/>
        <w:ind w:left="0"/>
        <w:jc w:val="left"/>
        <w:rPr>
          <w:sz w:val="23"/>
          <w:szCs w:val="23"/>
        </w:rPr>
      </w:pPr>
      <w:r>
        <w:rPr>
          <w:noProof/>
        </w:rPr>
        <w:pict>
          <v:line id="_x0000_s1027" style="position:absolute;z-index:-251658240;mso-wrap-distance-left:0;mso-wrap-distance-right:0;mso-position-horizontal-relative:page" from="95.8pt,15.9pt" to="527.8pt,15.9pt" strokeweight=".48pt">
            <w10:wrap type="topAndBottom" anchorx="page"/>
          </v:line>
        </w:pict>
      </w:r>
    </w:p>
    <w:p w:rsidR="00F0141F" w:rsidRDefault="00F0141F">
      <w:pPr>
        <w:spacing w:line="247" w:lineRule="exact"/>
        <w:ind w:left="2126"/>
        <w:rPr>
          <w:sz w:val="24"/>
          <w:szCs w:val="24"/>
        </w:rPr>
      </w:pPr>
      <w:r>
        <w:rPr>
          <w:sz w:val="24"/>
          <w:szCs w:val="24"/>
        </w:rPr>
        <w:t>(наименование организатора общественных обсуждений)</w:t>
      </w:r>
    </w:p>
    <w:p w:rsidR="00F0141F" w:rsidRDefault="00F0141F">
      <w:pPr>
        <w:pStyle w:val="BodyText"/>
        <w:spacing w:before="8"/>
        <w:ind w:left="0"/>
        <w:jc w:val="left"/>
        <w:rPr>
          <w:sz w:val="19"/>
          <w:szCs w:val="19"/>
        </w:rPr>
      </w:pPr>
      <w:r>
        <w:rPr>
          <w:noProof/>
        </w:rPr>
        <w:pict>
          <v:line id="_x0000_s1028" style="position:absolute;z-index:-251657216;mso-wrap-distance-left:0;mso-wrap-distance-right:0;mso-position-horizontal-relative:page" from="95.8pt,13.55pt" to="527.8pt,13.55pt" strokeweight=".48pt">
            <w10:wrap type="topAndBottom" anchorx="page"/>
          </v:line>
        </w:pict>
      </w:r>
    </w:p>
    <w:p w:rsidR="00F0141F" w:rsidRDefault="00F0141F">
      <w:pPr>
        <w:spacing w:line="247" w:lineRule="exact"/>
        <w:ind w:left="295" w:right="303"/>
        <w:jc w:val="center"/>
        <w:rPr>
          <w:sz w:val="24"/>
          <w:szCs w:val="24"/>
        </w:rPr>
      </w:pPr>
    </w:p>
    <w:p w:rsidR="00F0141F" w:rsidRDefault="00F0141F">
      <w:pPr>
        <w:pStyle w:val="BodyText"/>
        <w:spacing w:before="9"/>
        <w:ind w:left="0"/>
        <w:jc w:val="left"/>
        <w:rPr>
          <w:sz w:val="19"/>
          <w:szCs w:val="19"/>
        </w:rPr>
      </w:pPr>
      <w:r>
        <w:rPr>
          <w:noProof/>
        </w:rPr>
        <w:pict>
          <v:line id="_x0000_s1029" style="position:absolute;z-index:-251656192;mso-wrap-distance-left:0;mso-wrap-distance-right:0;mso-position-horizontal-relative:page" from="95.8pt,13.6pt" to="527.8pt,13.6pt" strokeweight=".48pt">
            <w10:wrap type="topAndBottom" anchorx="page"/>
          </v:line>
        </w:pict>
      </w:r>
    </w:p>
    <w:p w:rsidR="00F0141F" w:rsidRDefault="00F0141F">
      <w:pPr>
        <w:tabs>
          <w:tab w:val="left" w:pos="9430"/>
        </w:tabs>
        <w:spacing w:line="247" w:lineRule="exact"/>
        <w:ind w:left="696"/>
        <w:rPr>
          <w:sz w:val="24"/>
          <w:szCs w:val="24"/>
        </w:rPr>
      </w:pPr>
      <w:r>
        <w:rPr>
          <w:sz w:val="24"/>
          <w:szCs w:val="24"/>
        </w:rPr>
        <w:t>оповещает о</w:t>
      </w:r>
      <w:r>
        <w:rPr>
          <w:spacing w:val="-5"/>
          <w:sz w:val="24"/>
          <w:szCs w:val="24"/>
        </w:rPr>
        <w:t xml:space="preserve"> </w:t>
      </w:r>
      <w:r>
        <w:rPr>
          <w:sz w:val="24"/>
          <w:szCs w:val="24"/>
        </w:rPr>
        <w:t>начале</w:t>
      </w:r>
      <w:r>
        <w:rPr>
          <w:spacing w:val="-1"/>
          <w:sz w:val="24"/>
          <w:szCs w:val="24"/>
        </w:rPr>
        <w:t xml:space="preserve"> </w:t>
      </w:r>
      <w:r>
        <w:rPr>
          <w:sz w:val="24"/>
          <w:szCs w:val="24"/>
          <w:u w:val="single"/>
        </w:rPr>
        <w:t xml:space="preserve"> </w:t>
      </w:r>
      <w:r>
        <w:rPr>
          <w:sz w:val="24"/>
          <w:szCs w:val="24"/>
          <w:u w:val="single"/>
        </w:rPr>
        <w:tab/>
      </w:r>
    </w:p>
    <w:p w:rsidR="00F0141F" w:rsidRDefault="00F0141F">
      <w:pPr>
        <w:ind w:left="1231"/>
        <w:rPr>
          <w:sz w:val="24"/>
          <w:szCs w:val="24"/>
        </w:rPr>
      </w:pPr>
    </w:p>
    <w:p w:rsidR="00F0141F" w:rsidRDefault="00F0141F">
      <w:pPr>
        <w:ind w:left="295" w:right="307"/>
        <w:jc w:val="center"/>
        <w:rPr>
          <w:sz w:val="24"/>
          <w:szCs w:val="24"/>
        </w:rPr>
      </w:pPr>
      <w:r>
        <w:rPr>
          <w:sz w:val="24"/>
          <w:szCs w:val="24"/>
        </w:rPr>
        <w:t>по</w:t>
      </w:r>
      <w:r>
        <w:rPr>
          <w:spacing w:val="-7"/>
          <w:sz w:val="24"/>
          <w:szCs w:val="24"/>
        </w:rPr>
        <w:t xml:space="preserve"> </w:t>
      </w:r>
      <w:r>
        <w:rPr>
          <w:sz w:val="24"/>
          <w:szCs w:val="24"/>
        </w:rPr>
        <w:t xml:space="preserve">проекту_______________________________________________________________                                               </w:t>
      </w:r>
    </w:p>
    <w:p w:rsidR="00F0141F" w:rsidRDefault="00F0141F">
      <w:pPr>
        <w:pStyle w:val="BodyText"/>
        <w:ind w:left="0"/>
        <w:jc w:val="left"/>
        <w:rPr>
          <w:sz w:val="24"/>
          <w:szCs w:val="24"/>
        </w:rPr>
      </w:pPr>
    </w:p>
    <w:p w:rsidR="00F0141F" w:rsidRDefault="00F0141F">
      <w:pPr>
        <w:ind w:left="295" w:right="313"/>
        <w:jc w:val="center"/>
        <w:rPr>
          <w:sz w:val="24"/>
          <w:szCs w:val="24"/>
        </w:rPr>
      </w:pPr>
      <w:r>
        <w:rPr>
          <w:sz w:val="24"/>
          <w:szCs w:val="24"/>
        </w:rPr>
        <w:t>Перечень информационных материалов к указанному проекту:</w:t>
      </w:r>
    </w:p>
    <w:p w:rsidR="00F0141F" w:rsidRDefault="00F0141F">
      <w:pPr>
        <w:pStyle w:val="BodyText"/>
        <w:spacing w:before="8"/>
        <w:ind w:left="0"/>
        <w:jc w:val="left"/>
        <w:rPr>
          <w:sz w:val="19"/>
          <w:szCs w:val="19"/>
        </w:rPr>
      </w:pPr>
      <w:r>
        <w:rPr>
          <w:noProof/>
        </w:rPr>
        <w:pict>
          <v:line id="_x0000_s1030" style="position:absolute;z-index:-251655168;mso-wrap-distance-left:0;mso-wrap-distance-right:0;mso-position-horizontal-relative:page" from="71.8pt,13.55pt" to="551.8pt,13.55pt" strokeweight=".48pt">
            <w10:wrap type="topAndBottom" anchorx="page"/>
          </v:line>
        </w:pict>
      </w:r>
      <w:r>
        <w:rPr>
          <w:noProof/>
        </w:rPr>
        <w:pict>
          <v:line id="_x0000_s1031" style="position:absolute;z-index:-251654144;mso-wrap-distance-left:0;mso-wrap-distance-right:0;mso-position-horizontal-relative:page" from="71.8pt,27.35pt" to="551.85pt,27.35pt" strokeweight=".48pt">
            <w10:wrap type="topAndBottom" anchorx="page"/>
          </v:line>
        </w:pict>
      </w:r>
    </w:p>
    <w:p w:rsidR="00F0141F" w:rsidRDefault="00F0141F">
      <w:pPr>
        <w:pStyle w:val="BodyText"/>
        <w:spacing w:before="2"/>
        <w:ind w:left="0"/>
        <w:jc w:val="left"/>
        <w:rPr>
          <w:sz w:val="17"/>
          <w:szCs w:val="17"/>
        </w:rPr>
      </w:pPr>
    </w:p>
    <w:p w:rsidR="00F0141F" w:rsidRDefault="00F0141F">
      <w:pPr>
        <w:tabs>
          <w:tab w:val="left" w:pos="8366"/>
        </w:tabs>
        <w:spacing w:line="247" w:lineRule="exact"/>
        <w:ind w:left="1646"/>
        <w:rPr>
          <w:sz w:val="24"/>
          <w:szCs w:val="24"/>
        </w:rPr>
      </w:pPr>
      <w:r>
        <w:rPr>
          <w:sz w:val="24"/>
          <w:szCs w:val="24"/>
          <w:u w:val="single"/>
        </w:rPr>
        <w:t xml:space="preserve"> </w:t>
      </w:r>
      <w:r>
        <w:rPr>
          <w:sz w:val="24"/>
          <w:szCs w:val="24"/>
          <w:u w:val="single"/>
        </w:rPr>
        <w:tab/>
      </w:r>
      <w:r>
        <w:rPr>
          <w:sz w:val="24"/>
          <w:szCs w:val="24"/>
        </w:rPr>
        <w:t>.</w:t>
      </w:r>
    </w:p>
    <w:p w:rsidR="00F0141F" w:rsidRDefault="00F0141F">
      <w:pPr>
        <w:pStyle w:val="BodyText"/>
        <w:ind w:left="0"/>
        <w:jc w:val="left"/>
        <w:rPr>
          <w:sz w:val="24"/>
          <w:szCs w:val="24"/>
        </w:rPr>
      </w:pPr>
    </w:p>
    <w:p w:rsidR="00F0141F" w:rsidRDefault="00F0141F">
      <w:pPr>
        <w:tabs>
          <w:tab w:val="left" w:pos="9182"/>
        </w:tabs>
        <w:ind w:left="943"/>
        <w:rPr>
          <w:sz w:val="24"/>
          <w:szCs w:val="24"/>
        </w:rPr>
      </w:pPr>
      <w:r>
        <w:rPr>
          <w:sz w:val="24"/>
          <w:szCs w:val="24"/>
        </w:rPr>
        <w:t>Порядок и сроки</w:t>
      </w:r>
      <w:r>
        <w:rPr>
          <w:spacing w:val="-12"/>
          <w:sz w:val="24"/>
          <w:szCs w:val="24"/>
        </w:rPr>
        <w:t xml:space="preserve"> </w:t>
      </w:r>
      <w:r>
        <w:rPr>
          <w:sz w:val="24"/>
          <w:szCs w:val="24"/>
        </w:rPr>
        <w:t xml:space="preserve">проведения </w:t>
      </w:r>
      <w:r>
        <w:rPr>
          <w:sz w:val="24"/>
          <w:szCs w:val="24"/>
          <w:u w:val="single"/>
        </w:rPr>
        <w:t xml:space="preserve"> </w:t>
      </w:r>
      <w:r>
        <w:rPr>
          <w:sz w:val="24"/>
          <w:szCs w:val="24"/>
          <w:u w:val="single"/>
        </w:rPr>
        <w:tab/>
      </w:r>
    </w:p>
    <w:p w:rsidR="00F0141F" w:rsidRDefault="00F0141F">
      <w:pPr>
        <w:tabs>
          <w:tab w:val="left" w:pos="9330"/>
        </w:tabs>
        <w:ind w:left="677" w:right="687"/>
        <w:jc w:val="center"/>
        <w:rPr>
          <w:sz w:val="24"/>
          <w:szCs w:val="24"/>
        </w:rPr>
      </w:pPr>
      <w:r>
        <w:rPr>
          <w:sz w:val="24"/>
          <w:szCs w:val="24"/>
        </w:rPr>
        <w:t>по проекту, подлежащему</w:t>
      </w:r>
      <w:r>
        <w:rPr>
          <w:spacing w:val="-9"/>
          <w:sz w:val="24"/>
          <w:szCs w:val="24"/>
        </w:rPr>
        <w:t xml:space="preserve"> </w:t>
      </w:r>
      <w:r>
        <w:rPr>
          <w:sz w:val="24"/>
          <w:szCs w:val="24"/>
        </w:rPr>
        <w:t>рассмотрению</w:t>
      </w:r>
      <w:r>
        <w:rPr>
          <w:spacing w:val="-2"/>
          <w:sz w:val="24"/>
          <w:szCs w:val="24"/>
        </w:rPr>
        <w:t xml:space="preserve"> </w:t>
      </w:r>
      <w:r>
        <w:rPr>
          <w:sz w:val="24"/>
          <w:szCs w:val="24"/>
        </w:rPr>
        <w:t>на</w:t>
      </w:r>
      <w:r>
        <w:rPr>
          <w:sz w:val="24"/>
          <w:szCs w:val="24"/>
          <w:u w:val="single"/>
        </w:rPr>
        <w:t xml:space="preserve"> </w:t>
      </w:r>
      <w:r>
        <w:rPr>
          <w:sz w:val="24"/>
          <w:szCs w:val="24"/>
          <w:u w:val="single"/>
        </w:rPr>
        <w:tab/>
      </w:r>
      <w:r>
        <w:rPr>
          <w:sz w:val="24"/>
          <w:szCs w:val="24"/>
        </w:rPr>
        <w:t xml:space="preserve">: </w:t>
      </w:r>
    </w:p>
    <w:p w:rsidR="00F0141F" w:rsidRDefault="00F0141F">
      <w:pPr>
        <w:pStyle w:val="BodyText"/>
        <w:spacing w:before="9"/>
        <w:ind w:left="0"/>
        <w:jc w:val="left"/>
        <w:rPr>
          <w:sz w:val="19"/>
          <w:szCs w:val="19"/>
        </w:rPr>
      </w:pPr>
      <w:r>
        <w:rPr>
          <w:noProof/>
        </w:rPr>
        <w:pict>
          <v:line id="_x0000_s1032" style="position:absolute;z-index:-251653120;mso-wrap-distance-left:0;mso-wrap-distance-right:0;mso-position-horizontal-relative:page" from="95.8pt,13.6pt" to="527.8pt,13.6pt" strokeweight=".48pt">
            <w10:wrap type="topAndBottom" anchorx="page"/>
          </v:line>
        </w:pict>
      </w:r>
    </w:p>
    <w:p w:rsidR="00F0141F" w:rsidRDefault="00F0141F">
      <w:pPr>
        <w:spacing w:line="247" w:lineRule="exact"/>
        <w:ind w:left="2263"/>
        <w:rPr>
          <w:sz w:val="24"/>
          <w:szCs w:val="24"/>
        </w:rPr>
      </w:pPr>
      <w:r>
        <w:rPr>
          <w:sz w:val="24"/>
          <w:szCs w:val="24"/>
        </w:rPr>
        <w:t>(указываются в соответствии с постановлением администрации</w:t>
      </w:r>
    </w:p>
    <w:p w:rsidR="00F0141F" w:rsidRDefault="00F0141F">
      <w:pPr>
        <w:pStyle w:val="BodyText"/>
        <w:spacing w:before="8"/>
        <w:ind w:left="0"/>
        <w:jc w:val="left"/>
        <w:rPr>
          <w:sz w:val="19"/>
          <w:szCs w:val="19"/>
        </w:rPr>
      </w:pPr>
      <w:r>
        <w:rPr>
          <w:noProof/>
        </w:rPr>
        <w:pict>
          <v:line id="_x0000_s1033" style="position:absolute;z-index:-251652096;mso-wrap-distance-left:0;mso-wrap-distance-right:0;mso-position-horizontal-relative:page" from="98.8pt,13.55pt" to="524.8pt,13.55pt" strokeweight=".48pt">
            <w10:wrap type="topAndBottom" anchorx="page"/>
          </v:line>
        </w:pict>
      </w:r>
    </w:p>
    <w:p w:rsidR="00F0141F" w:rsidRDefault="00F0141F">
      <w:pPr>
        <w:spacing w:line="247" w:lineRule="exact"/>
        <w:ind w:left="2081"/>
        <w:rPr>
          <w:sz w:val="24"/>
          <w:szCs w:val="24"/>
        </w:rPr>
      </w:pPr>
      <w:r>
        <w:rPr>
          <w:sz w:val="24"/>
          <w:szCs w:val="24"/>
        </w:rPr>
        <w:t>муниципального района Богатовский Самарской области</w:t>
      </w:r>
    </w:p>
    <w:p w:rsidR="00F0141F" w:rsidRDefault="00F0141F">
      <w:pPr>
        <w:tabs>
          <w:tab w:val="left" w:pos="9326"/>
        </w:tabs>
        <w:ind w:left="686"/>
        <w:rPr>
          <w:sz w:val="24"/>
          <w:szCs w:val="24"/>
        </w:rPr>
      </w:pPr>
      <w:r>
        <w:rPr>
          <w:sz w:val="24"/>
          <w:szCs w:val="24"/>
          <w:u w:val="single"/>
        </w:rPr>
        <w:t xml:space="preserve"> </w:t>
      </w:r>
      <w:r>
        <w:rPr>
          <w:sz w:val="24"/>
          <w:szCs w:val="24"/>
          <w:u w:val="single"/>
        </w:rPr>
        <w:tab/>
      </w:r>
      <w:r>
        <w:rPr>
          <w:sz w:val="24"/>
          <w:szCs w:val="24"/>
        </w:rPr>
        <w:t>.</w:t>
      </w:r>
    </w:p>
    <w:p w:rsidR="00F0141F" w:rsidRDefault="00F0141F">
      <w:pPr>
        <w:ind w:left="1505"/>
        <w:rPr>
          <w:sz w:val="24"/>
          <w:szCs w:val="24"/>
        </w:rPr>
      </w:pPr>
      <w:r>
        <w:rPr>
          <w:sz w:val="24"/>
          <w:szCs w:val="24"/>
        </w:rPr>
        <w:t>о проведении общественных обсуждений)</w:t>
      </w:r>
    </w:p>
    <w:p w:rsidR="00F0141F" w:rsidRDefault="00F0141F">
      <w:pPr>
        <w:pStyle w:val="BodyText"/>
        <w:ind w:left="0"/>
        <w:jc w:val="left"/>
        <w:rPr>
          <w:sz w:val="24"/>
          <w:szCs w:val="24"/>
        </w:rPr>
      </w:pPr>
    </w:p>
    <w:p w:rsidR="00F0141F" w:rsidRDefault="00F0141F">
      <w:pPr>
        <w:tabs>
          <w:tab w:val="left" w:pos="7527"/>
        </w:tabs>
        <w:ind w:left="295" w:right="313"/>
        <w:jc w:val="center"/>
        <w:rPr>
          <w:sz w:val="24"/>
          <w:szCs w:val="24"/>
        </w:rPr>
      </w:pPr>
      <w:r>
        <w:rPr>
          <w:sz w:val="24"/>
          <w:szCs w:val="24"/>
        </w:rPr>
        <w:t>Место, дата открытия и срок проведения экспозиции или экспозиций проекта,</w:t>
      </w:r>
      <w:r>
        <w:rPr>
          <w:spacing w:val="-36"/>
          <w:sz w:val="24"/>
          <w:szCs w:val="24"/>
        </w:rPr>
        <w:t xml:space="preserve"> </w:t>
      </w:r>
      <w:r>
        <w:rPr>
          <w:sz w:val="24"/>
          <w:szCs w:val="24"/>
        </w:rPr>
        <w:t>подлежащего рассмотрению</w:t>
      </w:r>
      <w:r>
        <w:rPr>
          <w:spacing w:val="-1"/>
          <w:sz w:val="24"/>
          <w:szCs w:val="24"/>
        </w:rPr>
        <w:t xml:space="preserve"> </w:t>
      </w:r>
      <w:r>
        <w:rPr>
          <w:sz w:val="24"/>
          <w:szCs w:val="24"/>
        </w:rPr>
        <w:t>на</w:t>
      </w:r>
      <w:r>
        <w:rPr>
          <w:sz w:val="24"/>
          <w:szCs w:val="24"/>
          <w:u w:val="single"/>
        </w:rPr>
        <w:t xml:space="preserve"> </w:t>
      </w:r>
      <w:r>
        <w:rPr>
          <w:sz w:val="24"/>
          <w:szCs w:val="24"/>
          <w:u w:val="single"/>
        </w:rPr>
        <w:tab/>
      </w:r>
      <w:r>
        <w:rPr>
          <w:sz w:val="24"/>
          <w:szCs w:val="24"/>
        </w:rPr>
        <w:t>:</w:t>
      </w:r>
    </w:p>
    <w:p w:rsidR="00F0141F" w:rsidRDefault="00F0141F">
      <w:pPr>
        <w:pStyle w:val="BodyText"/>
        <w:spacing w:before="9"/>
        <w:ind w:left="0"/>
        <w:jc w:val="left"/>
        <w:rPr>
          <w:sz w:val="19"/>
          <w:szCs w:val="19"/>
        </w:rPr>
      </w:pPr>
      <w:r>
        <w:rPr>
          <w:noProof/>
        </w:rPr>
        <w:pict>
          <v:line id="_x0000_s1034" style="position:absolute;z-index:-251651072;mso-wrap-distance-left:0;mso-wrap-distance-right:0;mso-position-horizontal-relative:page" from="95.8pt,13.6pt" to="527.85pt,13.6pt" strokeweight=".48pt">
            <w10:wrap type="topAndBottom" anchorx="page"/>
          </v:line>
        </w:pict>
      </w:r>
    </w:p>
    <w:p w:rsidR="00F0141F" w:rsidRDefault="00F0141F">
      <w:pPr>
        <w:spacing w:line="247" w:lineRule="exact"/>
        <w:ind w:left="295" w:right="306"/>
        <w:jc w:val="center"/>
        <w:rPr>
          <w:sz w:val="24"/>
          <w:szCs w:val="24"/>
        </w:rPr>
      </w:pPr>
      <w:r>
        <w:rPr>
          <w:sz w:val="24"/>
          <w:szCs w:val="24"/>
        </w:rPr>
        <w:t>(указываются в соответствии с постановлением главы</w:t>
      </w:r>
    </w:p>
    <w:p w:rsidR="00F0141F" w:rsidRDefault="00F0141F">
      <w:pPr>
        <w:ind w:left="295" w:right="307"/>
        <w:jc w:val="center"/>
        <w:rPr>
          <w:sz w:val="24"/>
          <w:szCs w:val="24"/>
        </w:rPr>
      </w:pPr>
      <w:r>
        <w:rPr>
          <w:sz w:val="24"/>
          <w:szCs w:val="24"/>
        </w:rPr>
        <w:t>муниципального района Богатовский Самарской области</w:t>
      </w:r>
    </w:p>
    <w:p w:rsidR="00F0141F" w:rsidRDefault="00F0141F">
      <w:pPr>
        <w:tabs>
          <w:tab w:val="left" w:pos="8639"/>
        </w:tabs>
        <w:ind w:right="10"/>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ind w:left="295" w:right="310"/>
        <w:jc w:val="center"/>
        <w:rPr>
          <w:sz w:val="24"/>
          <w:szCs w:val="24"/>
        </w:rPr>
      </w:pPr>
      <w:r>
        <w:rPr>
          <w:sz w:val="24"/>
          <w:szCs w:val="24"/>
        </w:rPr>
        <w:t>о проведении общественных обсуждений)</w:t>
      </w:r>
    </w:p>
    <w:p w:rsidR="00F0141F" w:rsidRDefault="00F0141F">
      <w:pPr>
        <w:ind w:left="294" w:right="313"/>
        <w:jc w:val="center"/>
        <w:rPr>
          <w:sz w:val="24"/>
          <w:szCs w:val="24"/>
        </w:rPr>
      </w:pPr>
      <w:r>
        <w:rPr>
          <w:sz w:val="24"/>
          <w:szCs w:val="24"/>
        </w:rPr>
        <w:t>Дни и часы, в которые возможно посещение указанных экспозиции или экспозиций:</w:t>
      </w:r>
    </w:p>
    <w:p w:rsidR="00F0141F" w:rsidRDefault="00F0141F">
      <w:pPr>
        <w:pStyle w:val="BodyText"/>
        <w:spacing w:before="8"/>
        <w:ind w:left="0"/>
        <w:jc w:val="left"/>
        <w:rPr>
          <w:sz w:val="19"/>
          <w:szCs w:val="19"/>
        </w:rPr>
      </w:pPr>
      <w:r>
        <w:rPr>
          <w:noProof/>
        </w:rPr>
        <w:pict>
          <v:line id="_x0000_s1035" style="position:absolute;z-index:-251650048;mso-wrap-distance-left:0;mso-wrap-distance-right:0;mso-position-horizontal-relative:page" from="128.8pt,13.55pt" to="494.8pt,13.55pt" strokeweight=".48pt">
            <w10:wrap type="topAndBottom" anchorx="page"/>
          </v:line>
        </w:pict>
      </w:r>
    </w:p>
    <w:p w:rsidR="00F0141F" w:rsidRDefault="00F0141F">
      <w:pPr>
        <w:spacing w:line="247" w:lineRule="exact"/>
        <w:ind w:left="295" w:right="306"/>
        <w:jc w:val="center"/>
        <w:rPr>
          <w:sz w:val="24"/>
          <w:szCs w:val="24"/>
        </w:rPr>
      </w:pPr>
      <w:r>
        <w:rPr>
          <w:sz w:val="24"/>
          <w:szCs w:val="24"/>
        </w:rPr>
        <w:t>(указываются в соответствии с постановлением главы</w:t>
      </w:r>
    </w:p>
    <w:p w:rsidR="00F0141F" w:rsidRDefault="00F0141F">
      <w:pPr>
        <w:ind w:left="295" w:right="307"/>
        <w:jc w:val="center"/>
        <w:rPr>
          <w:sz w:val="24"/>
          <w:szCs w:val="24"/>
        </w:rPr>
      </w:pPr>
      <w:r>
        <w:rPr>
          <w:sz w:val="24"/>
          <w:szCs w:val="24"/>
        </w:rPr>
        <w:t>муниципального района Богатовский Самарской области</w:t>
      </w:r>
    </w:p>
    <w:p w:rsidR="00F0141F" w:rsidRDefault="00F0141F">
      <w:pPr>
        <w:tabs>
          <w:tab w:val="left" w:pos="8640"/>
        </w:tabs>
        <w:ind w:right="10"/>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ind w:left="295" w:right="310"/>
        <w:jc w:val="center"/>
        <w:rPr>
          <w:sz w:val="24"/>
          <w:szCs w:val="24"/>
        </w:rPr>
      </w:pPr>
      <w:r>
        <w:rPr>
          <w:sz w:val="24"/>
          <w:szCs w:val="24"/>
        </w:rPr>
        <w:t>о проведении общественных обсуждений)</w:t>
      </w:r>
    </w:p>
    <w:p w:rsidR="00F0141F" w:rsidRDefault="00F0141F">
      <w:pPr>
        <w:jc w:val="center"/>
        <w:rPr>
          <w:sz w:val="24"/>
          <w:szCs w:val="24"/>
        </w:rPr>
        <w:sectPr w:rsidR="00F0141F">
          <w:pgSz w:w="11910" w:h="16840"/>
          <w:pgMar w:top="480" w:right="620" w:bottom="1160" w:left="1200" w:header="0" w:footer="905" w:gutter="0"/>
          <w:cols w:space="720"/>
        </w:sectPr>
      </w:pPr>
    </w:p>
    <w:p w:rsidR="00F0141F" w:rsidRDefault="00F0141F">
      <w:pPr>
        <w:tabs>
          <w:tab w:val="left" w:pos="9166"/>
        </w:tabs>
        <w:spacing w:before="60"/>
        <w:ind w:left="958"/>
        <w:rPr>
          <w:sz w:val="24"/>
          <w:szCs w:val="24"/>
        </w:rPr>
      </w:pPr>
      <w:r>
        <w:rPr>
          <w:sz w:val="24"/>
          <w:szCs w:val="24"/>
        </w:rPr>
        <w:t>Порядок, срок и форма внесения</w:t>
      </w:r>
      <w:r>
        <w:rPr>
          <w:spacing w:val="-19"/>
          <w:sz w:val="24"/>
          <w:szCs w:val="24"/>
        </w:rPr>
        <w:t xml:space="preserve"> </w:t>
      </w:r>
      <w:r>
        <w:rPr>
          <w:sz w:val="24"/>
          <w:szCs w:val="24"/>
        </w:rPr>
        <w:t xml:space="preserve">участниками </w:t>
      </w:r>
      <w:r>
        <w:rPr>
          <w:sz w:val="24"/>
          <w:szCs w:val="24"/>
          <w:u w:val="single"/>
        </w:rPr>
        <w:t xml:space="preserve"> </w:t>
      </w:r>
      <w:r>
        <w:rPr>
          <w:sz w:val="24"/>
          <w:szCs w:val="24"/>
          <w:u w:val="single"/>
        </w:rPr>
        <w:tab/>
      </w:r>
    </w:p>
    <w:p w:rsidR="00F0141F" w:rsidRDefault="00F0141F">
      <w:pPr>
        <w:ind w:left="898" w:right="895" w:firstLine="333"/>
        <w:rPr>
          <w:sz w:val="24"/>
          <w:szCs w:val="24"/>
        </w:rPr>
      </w:pPr>
      <w:r>
        <w:rPr>
          <w:sz w:val="24"/>
          <w:szCs w:val="24"/>
        </w:rPr>
        <w:t>предложений и замечаний, касающихся проекта, подлежащего рассмотрению на</w:t>
      </w:r>
    </w:p>
    <w:p w:rsidR="00F0141F" w:rsidRDefault="00F0141F">
      <w:pPr>
        <w:tabs>
          <w:tab w:val="left" w:pos="8639"/>
        </w:tabs>
        <w:ind w:right="13"/>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pStyle w:val="BodyText"/>
        <w:spacing w:before="9"/>
        <w:ind w:left="0"/>
        <w:jc w:val="left"/>
        <w:rPr>
          <w:sz w:val="19"/>
          <w:szCs w:val="19"/>
        </w:rPr>
      </w:pPr>
      <w:r>
        <w:rPr>
          <w:noProof/>
        </w:rPr>
        <w:pict>
          <v:line id="_x0000_s1036" style="position:absolute;z-index:-251649024;mso-wrap-distance-left:0;mso-wrap-distance-right:0;mso-position-horizontal-relative:page" from="95.8pt,13.6pt" to="527.85pt,13.6pt" strokeweight=".48pt">
            <w10:wrap type="topAndBottom" anchorx="page"/>
          </v:line>
        </w:pict>
      </w:r>
    </w:p>
    <w:p w:rsidR="00F0141F" w:rsidRDefault="00F0141F" w:rsidP="00F555DD">
      <w:pPr>
        <w:spacing w:line="247" w:lineRule="exact"/>
        <w:ind w:right="11"/>
        <w:jc w:val="center"/>
        <w:rPr>
          <w:sz w:val="24"/>
          <w:szCs w:val="24"/>
        </w:rPr>
      </w:pPr>
      <w:r>
        <w:rPr>
          <w:sz w:val="24"/>
          <w:szCs w:val="24"/>
        </w:rPr>
        <w:t>(указываются в соответствии с постановлением администрации муниципального района Богатовский Самарской области</w:t>
      </w:r>
    </w:p>
    <w:p w:rsidR="00F0141F" w:rsidRDefault="00F0141F">
      <w:pPr>
        <w:tabs>
          <w:tab w:val="left" w:pos="8639"/>
        </w:tabs>
        <w:ind w:right="10"/>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ind w:left="295" w:right="310"/>
        <w:jc w:val="center"/>
        <w:rPr>
          <w:sz w:val="24"/>
          <w:szCs w:val="24"/>
        </w:rPr>
      </w:pPr>
      <w:r>
        <w:rPr>
          <w:sz w:val="24"/>
          <w:szCs w:val="24"/>
        </w:rPr>
        <w:t>о проведении общественных обсуждений)</w:t>
      </w:r>
    </w:p>
    <w:p w:rsidR="00F0141F" w:rsidRDefault="00F0141F">
      <w:pPr>
        <w:pStyle w:val="BodyText"/>
        <w:ind w:left="0"/>
        <w:jc w:val="left"/>
        <w:rPr>
          <w:sz w:val="24"/>
          <w:szCs w:val="24"/>
        </w:rPr>
      </w:pPr>
    </w:p>
    <w:p w:rsidR="00F0141F" w:rsidRDefault="00F0141F">
      <w:pPr>
        <w:ind w:left="259" w:right="278" w:hanging="2"/>
        <w:jc w:val="center"/>
        <w:rPr>
          <w:sz w:val="24"/>
          <w:szCs w:val="24"/>
        </w:rPr>
      </w:pPr>
      <w:r>
        <w:rPr>
          <w:sz w:val="24"/>
          <w:szCs w:val="24"/>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w:t>
      </w:r>
      <w:r>
        <w:rPr>
          <w:spacing w:val="-35"/>
          <w:sz w:val="24"/>
          <w:szCs w:val="24"/>
        </w:rPr>
        <w:t xml:space="preserve"> </w:t>
      </w:r>
      <w:r>
        <w:rPr>
          <w:sz w:val="24"/>
          <w:szCs w:val="24"/>
        </w:rPr>
        <w:t>обсуждения:</w:t>
      </w:r>
    </w:p>
    <w:p w:rsidR="00F0141F" w:rsidRDefault="00F0141F">
      <w:pPr>
        <w:pStyle w:val="BodyText"/>
        <w:spacing w:before="9"/>
        <w:ind w:left="0"/>
        <w:jc w:val="left"/>
        <w:rPr>
          <w:sz w:val="19"/>
          <w:szCs w:val="19"/>
        </w:rPr>
      </w:pPr>
      <w:r>
        <w:rPr>
          <w:noProof/>
        </w:rPr>
        <w:pict>
          <v:line id="_x0000_s1037" style="position:absolute;z-index:-251648000;mso-wrap-distance-left:0;mso-wrap-distance-right:0;mso-position-horizontal-relative:page" from="131.8pt,13.6pt" to="491.8pt,13.6pt" strokeweight=".48pt">
            <w10:wrap type="topAndBottom" anchorx="page"/>
          </v:line>
        </w:pict>
      </w:r>
    </w:p>
    <w:p w:rsidR="00F0141F" w:rsidRDefault="00F0141F" w:rsidP="00F555DD">
      <w:pPr>
        <w:spacing w:line="247" w:lineRule="exact"/>
        <w:ind w:right="11"/>
        <w:jc w:val="center"/>
        <w:rPr>
          <w:sz w:val="24"/>
          <w:szCs w:val="24"/>
        </w:rPr>
      </w:pPr>
      <w:r>
        <w:rPr>
          <w:sz w:val="24"/>
          <w:szCs w:val="24"/>
        </w:rPr>
        <w:t>(указываются в соответствии с постановлением администрации  муниципального района Богатовский Самарской области</w:t>
      </w:r>
    </w:p>
    <w:p w:rsidR="00F0141F" w:rsidRDefault="00F0141F">
      <w:pPr>
        <w:tabs>
          <w:tab w:val="left" w:pos="8639"/>
        </w:tabs>
        <w:ind w:right="10"/>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ind w:left="295" w:right="310"/>
        <w:jc w:val="center"/>
        <w:rPr>
          <w:sz w:val="24"/>
          <w:szCs w:val="24"/>
        </w:rPr>
      </w:pPr>
      <w:r>
        <w:rPr>
          <w:sz w:val="24"/>
          <w:szCs w:val="24"/>
        </w:rPr>
        <w:t>о проведении общественных обсуждений)</w:t>
      </w:r>
    </w:p>
    <w:p w:rsidR="00F0141F" w:rsidRDefault="00F0141F">
      <w:pPr>
        <w:pStyle w:val="BodyText"/>
        <w:ind w:left="0"/>
        <w:jc w:val="left"/>
        <w:rPr>
          <w:sz w:val="24"/>
          <w:szCs w:val="24"/>
        </w:rPr>
      </w:pPr>
    </w:p>
    <w:p w:rsidR="00F0141F" w:rsidRDefault="00F0141F">
      <w:pPr>
        <w:jc w:val="center"/>
        <w:rPr>
          <w:sz w:val="24"/>
          <w:szCs w:val="24"/>
        </w:rPr>
        <w:sectPr w:rsidR="00F0141F">
          <w:pgSz w:w="11910" w:h="16840"/>
          <w:pgMar w:top="480" w:right="620" w:bottom="1160" w:left="1200" w:header="0" w:footer="905" w:gutter="0"/>
          <w:cols w:space="720"/>
        </w:sectPr>
      </w:pPr>
    </w:p>
    <w:p w:rsidR="00F0141F" w:rsidRDefault="00F0141F">
      <w:pPr>
        <w:spacing w:before="76"/>
        <w:ind w:left="295" w:right="307"/>
        <w:jc w:val="center"/>
        <w:rPr>
          <w:sz w:val="24"/>
          <w:szCs w:val="24"/>
        </w:rPr>
      </w:pPr>
      <w:r>
        <w:rPr>
          <w:sz w:val="24"/>
          <w:szCs w:val="24"/>
        </w:rPr>
        <w:t>Приложение 2</w:t>
      </w:r>
    </w:p>
    <w:p w:rsidR="00F0141F" w:rsidRDefault="00F0141F">
      <w:pPr>
        <w:ind w:left="293" w:right="313"/>
        <w:jc w:val="center"/>
        <w:rPr>
          <w:sz w:val="24"/>
          <w:szCs w:val="24"/>
        </w:rPr>
      </w:pPr>
      <w:r>
        <w:rPr>
          <w:sz w:val="24"/>
          <w:szCs w:val="24"/>
        </w:rPr>
        <w:t>к Порядку организации и проведения общественных обсуждений по вопросам градостроительной деятельности на территории муниципального района Богатовский Самарской области</w:t>
      </w: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spacing w:before="184"/>
        <w:ind w:left="295" w:right="305"/>
        <w:jc w:val="center"/>
        <w:rPr>
          <w:sz w:val="24"/>
          <w:szCs w:val="24"/>
        </w:rPr>
      </w:pPr>
      <w:r>
        <w:rPr>
          <w:sz w:val="24"/>
          <w:szCs w:val="24"/>
        </w:rPr>
        <w:t>форма</w:t>
      </w:r>
    </w:p>
    <w:p w:rsidR="00F0141F" w:rsidRDefault="00F0141F">
      <w:pPr>
        <w:pStyle w:val="BodyText"/>
        <w:ind w:left="0"/>
        <w:jc w:val="left"/>
        <w:rPr>
          <w:sz w:val="26"/>
          <w:szCs w:val="26"/>
        </w:rPr>
      </w:pPr>
    </w:p>
    <w:p w:rsidR="00F0141F" w:rsidRDefault="00F0141F">
      <w:pPr>
        <w:pStyle w:val="BodyText"/>
        <w:ind w:left="0"/>
        <w:jc w:val="left"/>
        <w:rPr>
          <w:sz w:val="22"/>
          <w:szCs w:val="22"/>
        </w:rPr>
      </w:pPr>
    </w:p>
    <w:p w:rsidR="00F0141F" w:rsidRDefault="00F0141F">
      <w:pPr>
        <w:tabs>
          <w:tab w:val="left" w:pos="8918"/>
        </w:tabs>
        <w:ind w:left="1210" w:right="1166"/>
        <w:jc w:val="center"/>
        <w:rPr>
          <w:sz w:val="24"/>
          <w:szCs w:val="24"/>
        </w:rPr>
      </w:pPr>
      <w:r>
        <w:rPr>
          <w:sz w:val="24"/>
          <w:szCs w:val="24"/>
        </w:rPr>
        <w:t>Протокол</w:t>
      </w:r>
      <w:r>
        <w:rPr>
          <w:sz w:val="24"/>
          <w:szCs w:val="24"/>
          <w:u w:val="single"/>
        </w:rPr>
        <w:tab/>
      </w:r>
      <w:r>
        <w:rPr>
          <w:sz w:val="24"/>
          <w:szCs w:val="24"/>
        </w:rPr>
        <w:t xml:space="preserve"> </w:t>
      </w:r>
    </w:p>
    <w:p w:rsidR="00F0141F" w:rsidRDefault="00F0141F">
      <w:pPr>
        <w:pStyle w:val="BodyText"/>
        <w:spacing w:before="9"/>
        <w:ind w:left="0"/>
        <w:jc w:val="left"/>
        <w:rPr>
          <w:sz w:val="19"/>
          <w:szCs w:val="19"/>
        </w:rPr>
      </w:pPr>
      <w:r>
        <w:rPr>
          <w:noProof/>
        </w:rPr>
        <w:pict>
          <v:line id="_x0000_s1039" style="position:absolute;z-index:-251646976;mso-wrap-distance-left:0;mso-wrap-distance-right:0;mso-position-horizontal-relative:page" from="71.8pt,13.6pt" to="551.85pt,13.6pt" strokeweight=".48pt">
            <w10:wrap type="topAndBottom" anchorx="page"/>
          </v:line>
        </w:pict>
      </w:r>
      <w:r>
        <w:rPr>
          <w:noProof/>
        </w:rPr>
        <w:pict>
          <v:line id="_x0000_s1040" style="position:absolute;z-index:-251645952;mso-wrap-distance-left:0;mso-wrap-distance-right:0;mso-position-horizontal-relative:page" from="227.8pt,27.4pt" to="395.8pt,27.4pt" strokeweight=".48pt">
            <w10:wrap type="topAndBottom" anchorx="page"/>
          </v:line>
        </w:pict>
      </w:r>
    </w:p>
    <w:p w:rsidR="00F0141F" w:rsidRDefault="00F0141F">
      <w:pPr>
        <w:pStyle w:val="BodyText"/>
        <w:spacing w:before="2"/>
        <w:ind w:left="0"/>
        <w:jc w:val="left"/>
        <w:rPr>
          <w:sz w:val="17"/>
          <w:szCs w:val="17"/>
        </w:rPr>
      </w:pPr>
    </w:p>
    <w:p w:rsidR="00F0141F" w:rsidRDefault="00F0141F">
      <w:pPr>
        <w:spacing w:line="247" w:lineRule="exact"/>
        <w:ind w:left="295" w:right="304"/>
        <w:jc w:val="center"/>
        <w:rPr>
          <w:sz w:val="24"/>
          <w:szCs w:val="24"/>
        </w:rPr>
      </w:pPr>
      <w:r>
        <w:rPr>
          <w:sz w:val="24"/>
          <w:szCs w:val="24"/>
        </w:rPr>
        <w:t>(проекту планировки территории, проекту межевания территории, проекту,</w:t>
      </w:r>
    </w:p>
    <w:p w:rsidR="00F0141F" w:rsidRDefault="00F0141F">
      <w:pPr>
        <w:ind w:right="9"/>
        <w:jc w:val="center"/>
        <w:rPr>
          <w:sz w:val="24"/>
          <w:szCs w:val="24"/>
        </w:rPr>
      </w:pPr>
      <w:r>
        <w:rPr>
          <w:sz w:val="24"/>
          <w:szCs w:val="24"/>
        </w:rPr>
        <w:t>предусматривающим внесение изменений в один из указанных утвержденных документов, – выбрать нужное)</w:t>
      </w:r>
    </w:p>
    <w:p w:rsidR="00F0141F" w:rsidRDefault="00F0141F">
      <w:pPr>
        <w:ind w:left="295" w:right="307"/>
        <w:jc w:val="center"/>
        <w:rPr>
          <w:sz w:val="24"/>
          <w:szCs w:val="24"/>
        </w:rPr>
      </w:pPr>
      <w:r>
        <w:rPr>
          <w:sz w:val="24"/>
          <w:szCs w:val="24"/>
        </w:rPr>
        <w:t>(далее – протокол)</w:t>
      </w:r>
    </w:p>
    <w:p w:rsidR="00F0141F" w:rsidRDefault="00F0141F">
      <w:pPr>
        <w:pStyle w:val="BodyText"/>
        <w:ind w:left="0"/>
        <w:jc w:val="left"/>
        <w:rPr>
          <w:sz w:val="26"/>
          <w:szCs w:val="26"/>
        </w:rPr>
      </w:pPr>
    </w:p>
    <w:p w:rsidR="00F0141F" w:rsidRDefault="00F0141F">
      <w:pPr>
        <w:pStyle w:val="BodyText"/>
        <w:ind w:left="0"/>
        <w:jc w:val="left"/>
        <w:rPr>
          <w:sz w:val="22"/>
          <w:szCs w:val="22"/>
        </w:rPr>
      </w:pPr>
    </w:p>
    <w:p w:rsidR="00F0141F" w:rsidRDefault="00F0141F">
      <w:pPr>
        <w:tabs>
          <w:tab w:val="left" w:pos="3620"/>
          <w:tab w:val="left" w:pos="4791"/>
          <w:tab w:val="left" w:pos="5334"/>
        </w:tabs>
        <w:ind w:right="11"/>
        <w:jc w:val="center"/>
        <w:rPr>
          <w:sz w:val="24"/>
          <w:szCs w:val="24"/>
        </w:rPr>
      </w:pPr>
      <w:r>
        <w:rPr>
          <w:sz w:val="24"/>
          <w:szCs w:val="24"/>
        </w:rPr>
        <w:t>Дата оформления</w:t>
      </w:r>
      <w:r>
        <w:rPr>
          <w:spacing w:val="-5"/>
          <w:sz w:val="24"/>
          <w:szCs w:val="24"/>
        </w:rPr>
        <w:t xml:space="preserve"> </w:t>
      </w:r>
      <w:r>
        <w:rPr>
          <w:sz w:val="24"/>
          <w:szCs w:val="24"/>
        </w:rPr>
        <w:t>протокола:</w:t>
      </w:r>
      <w:r>
        <w:rPr>
          <w:spacing w:val="-2"/>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года</w:t>
      </w:r>
    </w:p>
    <w:p w:rsidR="00F0141F" w:rsidRDefault="00F0141F">
      <w:pPr>
        <w:pStyle w:val="BodyText"/>
        <w:ind w:left="0"/>
        <w:jc w:val="left"/>
        <w:rPr>
          <w:sz w:val="26"/>
          <w:szCs w:val="26"/>
        </w:rPr>
      </w:pPr>
    </w:p>
    <w:p w:rsidR="00F0141F" w:rsidRDefault="00F0141F">
      <w:pPr>
        <w:pStyle w:val="BodyText"/>
        <w:ind w:left="0"/>
        <w:jc w:val="left"/>
        <w:rPr>
          <w:sz w:val="22"/>
          <w:szCs w:val="22"/>
        </w:rPr>
      </w:pPr>
    </w:p>
    <w:p w:rsidR="00F0141F" w:rsidRDefault="00F0141F">
      <w:pPr>
        <w:ind w:left="295" w:right="312"/>
        <w:jc w:val="center"/>
        <w:rPr>
          <w:sz w:val="24"/>
          <w:szCs w:val="24"/>
        </w:rPr>
      </w:pPr>
      <w:r>
        <w:rPr>
          <w:sz w:val="24"/>
          <w:szCs w:val="24"/>
        </w:rPr>
        <w:t>Организатор общественных обсуждений:</w:t>
      </w:r>
    </w:p>
    <w:p w:rsidR="00F0141F" w:rsidRDefault="00F0141F">
      <w:pPr>
        <w:tabs>
          <w:tab w:val="left" w:pos="4079"/>
        </w:tabs>
        <w:ind w:right="9"/>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pStyle w:val="BodyText"/>
        <w:ind w:left="0"/>
        <w:jc w:val="left"/>
        <w:rPr>
          <w:sz w:val="24"/>
          <w:szCs w:val="24"/>
        </w:rPr>
      </w:pPr>
    </w:p>
    <w:p w:rsidR="00F0141F" w:rsidRDefault="00F0141F">
      <w:pPr>
        <w:ind w:left="292" w:right="313"/>
        <w:jc w:val="center"/>
        <w:rPr>
          <w:sz w:val="24"/>
          <w:szCs w:val="24"/>
        </w:rPr>
      </w:pPr>
      <w:r>
        <w:rPr>
          <w:sz w:val="24"/>
          <w:szCs w:val="24"/>
        </w:rPr>
        <w:t>Проект, подлежащий рассмотрению на общественных обсуждениях, и информационные материалы к нему:</w:t>
      </w:r>
    </w:p>
    <w:p w:rsidR="00F0141F" w:rsidRDefault="00F0141F">
      <w:pPr>
        <w:tabs>
          <w:tab w:val="left" w:pos="8999"/>
        </w:tabs>
        <w:ind w:right="10"/>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pStyle w:val="BodyText"/>
        <w:ind w:left="0"/>
        <w:jc w:val="left"/>
        <w:rPr>
          <w:sz w:val="26"/>
          <w:szCs w:val="26"/>
        </w:rPr>
      </w:pPr>
    </w:p>
    <w:p w:rsidR="00F0141F" w:rsidRDefault="00F0141F">
      <w:pPr>
        <w:pStyle w:val="BodyText"/>
        <w:ind w:left="0"/>
        <w:jc w:val="left"/>
        <w:rPr>
          <w:sz w:val="22"/>
          <w:szCs w:val="22"/>
        </w:rPr>
      </w:pPr>
    </w:p>
    <w:p w:rsidR="00F0141F" w:rsidRDefault="00F0141F">
      <w:pPr>
        <w:tabs>
          <w:tab w:val="left" w:pos="691"/>
          <w:tab w:val="left" w:pos="1982"/>
          <w:tab w:val="left" w:pos="2522"/>
          <w:tab w:val="left" w:pos="3921"/>
          <w:tab w:val="left" w:pos="5334"/>
        </w:tabs>
        <w:ind w:left="233" w:right="249"/>
        <w:jc w:val="center"/>
        <w:rPr>
          <w:sz w:val="24"/>
          <w:szCs w:val="24"/>
        </w:rPr>
      </w:pPr>
      <w:r>
        <w:rPr>
          <w:sz w:val="24"/>
          <w:szCs w:val="24"/>
        </w:rPr>
        <w:t>Сроки проведения общественных обсуждений:</w:t>
      </w:r>
      <w:r>
        <w:rPr>
          <w:spacing w:val="-34"/>
          <w:sz w:val="24"/>
          <w:szCs w:val="24"/>
        </w:rPr>
        <w:t xml:space="preserve"> </w:t>
      </w:r>
      <w:r>
        <w:rPr>
          <w:sz w:val="24"/>
          <w:szCs w:val="24"/>
        </w:rPr>
        <w:t>с "</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года</w:t>
      </w:r>
      <w:r>
        <w:rPr>
          <w:spacing w:val="-1"/>
          <w:sz w:val="24"/>
          <w:szCs w:val="24"/>
        </w:rPr>
        <w:t xml:space="preserve"> </w:t>
      </w:r>
      <w:r>
        <w:rPr>
          <w:sz w:val="24"/>
          <w:szCs w:val="24"/>
        </w:rPr>
        <w:t>по "</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года.</w:t>
      </w:r>
    </w:p>
    <w:p w:rsidR="00F0141F" w:rsidRDefault="00F0141F">
      <w:pPr>
        <w:spacing w:before="1"/>
        <w:ind w:left="312"/>
        <w:rPr>
          <w:sz w:val="24"/>
          <w:szCs w:val="24"/>
        </w:rPr>
      </w:pPr>
      <w:r>
        <w:rPr>
          <w:sz w:val="24"/>
          <w:szCs w:val="24"/>
        </w:rPr>
        <w:t>Место проведения общественных обсуждений:</w:t>
      </w:r>
    </w:p>
    <w:p w:rsidR="00F0141F" w:rsidRDefault="00F0141F">
      <w:pPr>
        <w:tabs>
          <w:tab w:val="left" w:pos="3479"/>
        </w:tabs>
        <w:ind w:right="9"/>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ind w:left="292" w:right="313"/>
        <w:jc w:val="center"/>
        <w:rPr>
          <w:sz w:val="24"/>
          <w:szCs w:val="24"/>
        </w:rPr>
      </w:pPr>
      <w:r>
        <w:rPr>
          <w:sz w:val="24"/>
          <w:szCs w:val="24"/>
        </w:rPr>
        <w:t>Дата и источник опубликования оповещения о начале общественных обсуждений:</w:t>
      </w:r>
    </w:p>
    <w:p w:rsidR="00F0141F" w:rsidRDefault="00F0141F">
      <w:pPr>
        <w:pStyle w:val="BodyText"/>
        <w:spacing w:before="9"/>
        <w:ind w:left="0"/>
        <w:jc w:val="left"/>
        <w:rPr>
          <w:sz w:val="19"/>
          <w:szCs w:val="19"/>
        </w:rPr>
      </w:pPr>
      <w:r>
        <w:rPr>
          <w:noProof/>
        </w:rPr>
        <w:pict>
          <v:line id="_x0000_s1041" style="position:absolute;z-index:-251644928;mso-wrap-distance-left:0;mso-wrap-distance-right:0;mso-position-horizontal-relative:page" from="71.8pt,13.6pt" to="551.8pt,13.6pt" strokeweight=".48pt">
            <w10:wrap type="topAndBottom" anchorx="page"/>
          </v:line>
        </w:pict>
      </w:r>
    </w:p>
    <w:p w:rsidR="00F0141F" w:rsidRDefault="00F0141F">
      <w:pPr>
        <w:tabs>
          <w:tab w:val="left" w:pos="3239"/>
        </w:tabs>
        <w:spacing w:line="247" w:lineRule="exact"/>
        <w:ind w:right="9"/>
        <w:jc w:val="center"/>
        <w:rPr>
          <w:sz w:val="24"/>
          <w:szCs w:val="24"/>
        </w:rPr>
      </w:pPr>
    </w:p>
    <w:p w:rsidR="00F0141F" w:rsidRDefault="00F0141F">
      <w:pPr>
        <w:tabs>
          <w:tab w:val="left" w:pos="6885"/>
          <w:tab w:val="left" w:pos="8184"/>
          <w:tab w:val="left" w:pos="8724"/>
        </w:tabs>
        <w:ind w:left="276" w:right="297"/>
        <w:jc w:val="center"/>
        <w:rPr>
          <w:sz w:val="24"/>
          <w:szCs w:val="24"/>
        </w:rPr>
      </w:pPr>
      <w:r>
        <w:rPr>
          <w:sz w:val="24"/>
          <w:szCs w:val="24"/>
        </w:rPr>
        <w:t>Срок, в течение которого принимались предложения и замечания участников</w:t>
      </w:r>
      <w:r>
        <w:rPr>
          <w:spacing w:val="-35"/>
          <w:sz w:val="24"/>
          <w:szCs w:val="24"/>
        </w:rPr>
        <w:t xml:space="preserve"> </w:t>
      </w:r>
      <w:r>
        <w:rPr>
          <w:sz w:val="24"/>
          <w:szCs w:val="24"/>
        </w:rPr>
        <w:t>общественных обсуждений:</w:t>
      </w:r>
      <w:r>
        <w:rPr>
          <w:spacing w:val="-18"/>
          <w:sz w:val="24"/>
          <w:szCs w:val="24"/>
        </w:rPr>
        <w:t xml:space="preserve"> </w:t>
      </w:r>
      <w:r>
        <w:rPr>
          <w:sz w:val="24"/>
          <w:szCs w:val="24"/>
        </w:rPr>
        <w:t>с</w:t>
      </w:r>
      <w:r>
        <w:rPr>
          <w:spacing w:val="-2"/>
          <w:sz w:val="24"/>
          <w:szCs w:val="24"/>
        </w:rPr>
        <w:t xml:space="preserve"> </w:t>
      </w:r>
      <w:r>
        <w:rPr>
          <w:sz w:val="24"/>
          <w:szCs w:val="24"/>
        </w:rPr>
        <w:t>"</w:t>
      </w:r>
      <w:r>
        <w:rPr>
          <w:sz w:val="24"/>
          <w:szCs w:val="24"/>
          <w:u w:val="single"/>
        </w:rPr>
        <w:t xml:space="preserve"> </w:t>
      </w:r>
      <w:r>
        <w:rPr>
          <w:sz w:val="24"/>
          <w:szCs w:val="24"/>
          <w:u w:val="single"/>
        </w:rPr>
        <w:tab/>
      </w:r>
      <w:r>
        <w:rPr>
          <w:sz w:val="24"/>
          <w:szCs w:val="24"/>
        </w:rPr>
        <w:t xml:space="preserve">" </w:t>
      </w:r>
      <w:r>
        <w:rPr>
          <w:sz w:val="24"/>
          <w:szCs w:val="24"/>
          <w:u w:val="single"/>
        </w:rPr>
        <w:t xml:space="preserve">   </w:t>
      </w:r>
      <w:r>
        <w:rPr>
          <w:spacing w:val="5"/>
          <w:sz w:val="24"/>
          <w:szCs w:val="24"/>
          <w:u w:val="single"/>
        </w:rPr>
        <w:t xml:space="preserve"> </w:t>
      </w:r>
      <w:r>
        <w:rPr>
          <w:sz w:val="24"/>
          <w:szCs w:val="24"/>
        </w:rPr>
        <w:t>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года</w:t>
      </w:r>
      <w:r>
        <w:rPr>
          <w:spacing w:val="-2"/>
          <w:sz w:val="24"/>
          <w:szCs w:val="24"/>
        </w:rPr>
        <w:t xml:space="preserve"> </w:t>
      </w:r>
      <w:r>
        <w:rPr>
          <w:sz w:val="24"/>
          <w:szCs w:val="24"/>
        </w:rPr>
        <w:t>по</w:t>
      </w:r>
    </w:p>
    <w:p w:rsidR="00F0141F" w:rsidRDefault="00F0141F">
      <w:pPr>
        <w:tabs>
          <w:tab w:val="left" w:pos="578"/>
          <w:tab w:val="left" w:pos="1989"/>
        </w:tabs>
        <w:ind w:right="9"/>
        <w:jc w:val="center"/>
        <w:rPr>
          <w:sz w:val="24"/>
          <w:szCs w:val="24"/>
        </w:rPr>
      </w:pP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20__года.</w:t>
      </w:r>
    </w:p>
    <w:p w:rsidR="00F0141F" w:rsidRDefault="00F0141F">
      <w:pPr>
        <w:tabs>
          <w:tab w:val="left" w:pos="4622"/>
          <w:tab w:val="left" w:pos="8937"/>
        </w:tabs>
        <w:ind w:left="218" w:right="233"/>
        <w:jc w:val="center"/>
        <w:rPr>
          <w:sz w:val="24"/>
          <w:szCs w:val="24"/>
        </w:rPr>
      </w:pPr>
      <w:r>
        <w:rPr>
          <w:sz w:val="24"/>
          <w:szCs w:val="24"/>
        </w:rPr>
        <w:t>Территории, в пределах которой проводятся общественные обсуждения</w:t>
      </w:r>
      <w:r>
        <w:rPr>
          <w:spacing w:val="-1"/>
          <w:sz w:val="24"/>
          <w:szCs w:val="24"/>
        </w:rPr>
        <w:t>:</w:t>
      </w:r>
    </w:p>
    <w:p w:rsidR="00F0141F" w:rsidRPr="00CA03B7" w:rsidRDefault="00F0141F" w:rsidP="00CA03B7">
      <w:pPr>
        <w:pStyle w:val="BodyText"/>
        <w:spacing w:before="8"/>
        <w:ind w:left="0"/>
        <w:jc w:val="left"/>
        <w:rPr>
          <w:sz w:val="19"/>
          <w:szCs w:val="19"/>
        </w:rPr>
      </w:pPr>
      <w:r>
        <w:rPr>
          <w:noProof/>
        </w:rPr>
        <w:pict>
          <v:line id="_x0000_s1042" style="position:absolute;z-index:-251643904;mso-wrap-distance-left:0;mso-wrap-distance-right:0;mso-position-horizontal-relative:page" from="70.95pt,13.55pt" to="550.95pt,13.55pt" strokeweight=".48pt">
            <w10:wrap type="topAndBottom" anchorx="page"/>
          </v:line>
        </w:pict>
      </w:r>
    </w:p>
    <w:p w:rsidR="00F0141F" w:rsidRDefault="00F0141F">
      <w:pPr>
        <w:spacing w:line="247" w:lineRule="exact"/>
        <w:rPr>
          <w:sz w:val="24"/>
          <w:szCs w:val="24"/>
        </w:rPr>
        <w:sectPr w:rsidR="00F0141F">
          <w:footerReference w:type="default" r:id="rId17"/>
          <w:pgSz w:w="11910" w:h="16840"/>
          <w:pgMar w:top="740" w:right="620" w:bottom="1500" w:left="1200" w:header="0" w:footer="1310" w:gutter="0"/>
          <w:pgNumType w:start="17"/>
          <w:cols w:space="720"/>
        </w:sectPr>
      </w:pPr>
    </w:p>
    <w:p w:rsidR="00F0141F" w:rsidRDefault="00F0141F">
      <w:pPr>
        <w:tabs>
          <w:tab w:val="left" w:pos="9141"/>
        </w:tabs>
        <w:spacing w:before="60"/>
        <w:ind w:left="4839"/>
        <w:rPr>
          <w:sz w:val="24"/>
          <w:szCs w:val="24"/>
        </w:rPr>
      </w:pPr>
      <w:r>
        <w:rPr>
          <w:sz w:val="24"/>
          <w:szCs w:val="24"/>
        </w:rPr>
        <w:t>(подпись)</w:t>
      </w:r>
      <w:r>
        <w:rPr>
          <w:sz w:val="24"/>
          <w:szCs w:val="24"/>
        </w:rPr>
        <w:tab/>
        <w:t>(ФИО)</w:t>
      </w:r>
    </w:p>
    <w:p w:rsidR="00F0141F" w:rsidRDefault="00F0141F">
      <w:pPr>
        <w:ind w:left="259" w:right="279" w:firstLine="1"/>
        <w:jc w:val="center"/>
        <w:rPr>
          <w:sz w:val="24"/>
          <w:szCs w:val="24"/>
        </w:rPr>
      </w:pPr>
      <w:r>
        <w:rPr>
          <w:sz w:val="24"/>
          <w:szCs w:val="24"/>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F0141F" w:rsidRDefault="00F0141F">
      <w:pPr>
        <w:pStyle w:val="BodyText"/>
        <w:spacing w:before="8"/>
        <w:ind w:left="0"/>
        <w:jc w:val="left"/>
        <w:rPr>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
        <w:gridCol w:w="1388"/>
        <w:gridCol w:w="1692"/>
        <w:gridCol w:w="1608"/>
        <w:gridCol w:w="2050"/>
        <w:gridCol w:w="2040"/>
      </w:tblGrid>
      <w:tr w:rsidR="00F0141F">
        <w:trPr>
          <w:trHeight w:val="272"/>
        </w:trPr>
        <w:tc>
          <w:tcPr>
            <w:tcW w:w="1075" w:type="dxa"/>
            <w:tcBorders>
              <w:bottom w:val="nil"/>
            </w:tcBorders>
          </w:tcPr>
          <w:p w:rsidR="00F0141F" w:rsidRDefault="00F0141F">
            <w:pPr>
              <w:pStyle w:val="TableParagraph"/>
              <w:spacing w:line="253" w:lineRule="exact"/>
              <w:ind w:left="8"/>
              <w:jc w:val="center"/>
              <w:rPr>
                <w:sz w:val="24"/>
                <w:szCs w:val="24"/>
              </w:rPr>
            </w:pPr>
            <w:r>
              <w:rPr>
                <w:sz w:val="24"/>
                <w:szCs w:val="24"/>
              </w:rPr>
              <w:t>№</w:t>
            </w:r>
          </w:p>
        </w:tc>
        <w:tc>
          <w:tcPr>
            <w:tcW w:w="1388" w:type="dxa"/>
            <w:tcBorders>
              <w:bottom w:val="nil"/>
            </w:tcBorders>
          </w:tcPr>
          <w:p w:rsidR="00F0141F" w:rsidRDefault="00F0141F">
            <w:pPr>
              <w:pStyle w:val="TableParagraph"/>
              <w:spacing w:line="253" w:lineRule="exact"/>
              <w:ind w:left="207" w:right="202"/>
              <w:jc w:val="center"/>
              <w:rPr>
                <w:sz w:val="24"/>
                <w:szCs w:val="24"/>
              </w:rPr>
            </w:pPr>
            <w:r>
              <w:rPr>
                <w:sz w:val="24"/>
                <w:szCs w:val="24"/>
              </w:rPr>
              <w:t>Дата и</w:t>
            </w:r>
          </w:p>
        </w:tc>
        <w:tc>
          <w:tcPr>
            <w:tcW w:w="1692" w:type="dxa"/>
            <w:tcBorders>
              <w:bottom w:val="nil"/>
            </w:tcBorders>
          </w:tcPr>
          <w:p w:rsidR="00F0141F" w:rsidRDefault="00F0141F">
            <w:pPr>
              <w:pStyle w:val="TableParagraph"/>
              <w:spacing w:line="253" w:lineRule="exact"/>
              <w:ind w:left="84" w:right="78"/>
              <w:jc w:val="center"/>
              <w:rPr>
                <w:sz w:val="24"/>
                <w:szCs w:val="24"/>
              </w:rPr>
            </w:pPr>
            <w:r>
              <w:rPr>
                <w:sz w:val="24"/>
                <w:szCs w:val="24"/>
              </w:rPr>
              <w:t>Информация</w:t>
            </w:r>
          </w:p>
        </w:tc>
        <w:tc>
          <w:tcPr>
            <w:tcW w:w="1608" w:type="dxa"/>
            <w:tcBorders>
              <w:bottom w:val="nil"/>
            </w:tcBorders>
          </w:tcPr>
          <w:p w:rsidR="00F0141F" w:rsidRDefault="00F0141F">
            <w:pPr>
              <w:pStyle w:val="TableParagraph"/>
              <w:spacing w:line="253" w:lineRule="exact"/>
              <w:ind w:left="105" w:right="96"/>
              <w:jc w:val="center"/>
              <w:rPr>
                <w:sz w:val="24"/>
                <w:szCs w:val="24"/>
              </w:rPr>
            </w:pPr>
            <w:r>
              <w:rPr>
                <w:sz w:val="24"/>
                <w:szCs w:val="24"/>
              </w:rPr>
              <w:t>Ф.И.О. лица,</w:t>
            </w:r>
          </w:p>
        </w:tc>
        <w:tc>
          <w:tcPr>
            <w:tcW w:w="2050" w:type="dxa"/>
            <w:tcBorders>
              <w:bottom w:val="nil"/>
            </w:tcBorders>
          </w:tcPr>
          <w:p w:rsidR="00F0141F" w:rsidRDefault="00F0141F">
            <w:pPr>
              <w:pStyle w:val="TableParagraph"/>
              <w:spacing w:line="253" w:lineRule="exact"/>
              <w:ind w:left="86" w:right="78"/>
              <w:jc w:val="center"/>
              <w:rPr>
                <w:sz w:val="24"/>
                <w:szCs w:val="24"/>
              </w:rPr>
            </w:pPr>
            <w:r>
              <w:rPr>
                <w:sz w:val="24"/>
                <w:szCs w:val="24"/>
              </w:rPr>
              <w:t>Данные</w:t>
            </w:r>
          </w:p>
        </w:tc>
        <w:tc>
          <w:tcPr>
            <w:tcW w:w="2040" w:type="dxa"/>
            <w:tcBorders>
              <w:bottom w:val="nil"/>
            </w:tcBorders>
          </w:tcPr>
          <w:p w:rsidR="00F0141F" w:rsidRDefault="00F0141F">
            <w:pPr>
              <w:pStyle w:val="TableParagraph"/>
              <w:spacing w:line="253" w:lineRule="exact"/>
              <w:ind w:left="83" w:right="79"/>
              <w:jc w:val="center"/>
              <w:rPr>
                <w:sz w:val="24"/>
                <w:szCs w:val="24"/>
              </w:rPr>
            </w:pPr>
            <w:r>
              <w:rPr>
                <w:sz w:val="24"/>
                <w:szCs w:val="24"/>
              </w:rPr>
              <w:t>Подпись лица,</w:t>
            </w:r>
          </w:p>
        </w:tc>
      </w:tr>
      <w:tr w:rsidR="00F0141F">
        <w:trPr>
          <w:trHeight w:val="276"/>
        </w:trPr>
        <w:tc>
          <w:tcPr>
            <w:tcW w:w="1075" w:type="dxa"/>
            <w:tcBorders>
              <w:top w:val="nil"/>
              <w:bottom w:val="nil"/>
            </w:tcBorders>
          </w:tcPr>
          <w:p w:rsidR="00F0141F" w:rsidRDefault="00F0141F">
            <w:pPr>
              <w:pStyle w:val="TableParagraph"/>
              <w:spacing w:line="256" w:lineRule="exact"/>
              <w:ind w:left="354" w:right="347"/>
              <w:jc w:val="center"/>
              <w:rPr>
                <w:sz w:val="24"/>
                <w:szCs w:val="24"/>
              </w:rPr>
            </w:pPr>
            <w:r>
              <w:rPr>
                <w:sz w:val="24"/>
                <w:szCs w:val="24"/>
              </w:rPr>
              <w:t>п/п</w:t>
            </w:r>
          </w:p>
        </w:tc>
        <w:tc>
          <w:tcPr>
            <w:tcW w:w="1388" w:type="dxa"/>
            <w:tcBorders>
              <w:top w:val="nil"/>
              <w:bottom w:val="nil"/>
            </w:tcBorders>
          </w:tcPr>
          <w:p w:rsidR="00F0141F" w:rsidRDefault="00F0141F">
            <w:pPr>
              <w:pStyle w:val="TableParagraph"/>
              <w:spacing w:line="256" w:lineRule="exact"/>
              <w:ind w:left="207" w:right="199"/>
              <w:jc w:val="center"/>
              <w:rPr>
                <w:sz w:val="24"/>
                <w:szCs w:val="24"/>
              </w:rPr>
            </w:pPr>
            <w:r>
              <w:rPr>
                <w:sz w:val="24"/>
                <w:szCs w:val="24"/>
              </w:rPr>
              <w:t>время</w:t>
            </w:r>
          </w:p>
        </w:tc>
        <w:tc>
          <w:tcPr>
            <w:tcW w:w="1692" w:type="dxa"/>
            <w:tcBorders>
              <w:top w:val="nil"/>
              <w:bottom w:val="nil"/>
            </w:tcBorders>
          </w:tcPr>
          <w:p w:rsidR="00F0141F" w:rsidRDefault="00F0141F">
            <w:pPr>
              <w:pStyle w:val="TableParagraph"/>
              <w:spacing w:line="256" w:lineRule="exact"/>
              <w:ind w:left="7"/>
              <w:jc w:val="center"/>
              <w:rPr>
                <w:sz w:val="24"/>
                <w:szCs w:val="24"/>
              </w:rPr>
            </w:pPr>
            <w:r>
              <w:rPr>
                <w:sz w:val="24"/>
                <w:szCs w:val="24"/>
              </w:rPr>
              <w:t>о</w:t>
            </w:r>
          </w:p>
        </w:tc>
        <w:tc>
          <w:tcPr>
            <w:tcW w:w="1608" w:type="dxa"/>
            <w:tcBorders>
              <w:top w:val="nil"/>
              <w:bottom w:val="nil"/>
            </w:tcBorders>
          </w:tcPr>
          <w:p w:rsidR="00F0141F" w:rsidRDefault="00F0141F">
            <w:pPr>
              <w:pStyle w:val="TableParagraph"/>
              <w:spacing w:line="256" w:lineRule="exact"/>
              <w:ind w:left="102" w:right="96"/>
              <w:jc w:val="center"/>
              <w:rPr>
                <w:sz w:val="24"/>
                <w:szCs w:val="24"/>
              </w:rPr>
            </w:pPr>
            <w:r>
              <w:rPr>
                <w:sz w:val="24"/>
                <w:szCs w:val="24"/>
              </w:rPr>
              <w:t>внесшего</w:t>
            </w: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документа,</w:t>
            </w:r>
          </w:p>
        </w:tc>
        <w:tc>
          <w:tcPr>
            <w:tcW w:w="2040" w:type="dxa"/>
            <w:tcBorders>
              <w:top w:val="nil"/>
              <w:bottom w:val="nil"/>
            </w:tcBorders>
          </w:tcPr>
          <w:p w:rsidR="00F0141F" w:rsidRDefault="00F0141F">
            <w:pPr>
              <w:pStyle w:val="TableParagraph"/>
              <w:spacing w:line="256" w:lineRule="exact"/>
              <w:ind w:left="85" w:right="78"/>
              <w:jc w:val="center"/>
              <w:rPr>
                <w:sz w:val="24"/>
                <w:szCs w:val="24"/>
              </w:rPr>
            </w:pPr>
            <w:r>
              <w:rPr>
                <w:sz w:val="24"/>
                <w:szCs w:val="24"/>
              </w:rPr>
              <w:t>внесшего</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spacing w:line="256" w:lineRule="exact"/>
              <w:ind w:left="207" w:right="202"/>
              <w:jc w:val="center"/>
              <w:rPr>
                <w:sz w:val="24"/>
                <w:szCs w:val="24"/>
              </w:rPr>
            </w:pPr>
            <w:r>
              <w:rPr>
                <w:sz w:val="24"/>
                <w:szCs w:val="24"/>
              </w:rPr>
              <w:t>внесения</w:t>
            </w:r>
          </w:p>
        </w:tc>
        <w:tc>
          <w:tcPr>
            <w:tcW w:w="1692" w:type="dxa"/>
            <w:tcBorders>
              <w:top w:val="nil"/>
              <w:bottom w:val="nil"/>
            </w:tcBorders>
          </w:tcPr>
          <w:p w:rsidR="00F0141F" w:rsidRDefault="00F0141F">
            <w:pPr>
              <w:pStyle w:val="TableParagraph"/>
              <w:spacing w:line="256" w:lineRule="exact"/>
              <w:ind w:left="87" w:right="78"/>
              <w:jc w:val="center"/>
              <w:rPr>
                <w:sz w:val="24"/>
                <w:szCs w:val="24"/>
              </w:rPr>
            </w:pPr>
            <w:r>
              <w:rPr>
                <w:sz w:val="24"/>
                <w:szCs w:val="24"/>
              </w:rPr>
              <w:t>предложениях</w:t>
            </w:r>
          </w:p>
        </w:tc>
        <w:tc>
          <w:tcPr>
            <w:tcW w:w="1608" w:type="dxa"/>
            <w:tcBorders>
              <w:top w:val="nil"/>
              <w:bottom w:val="nil"/>
            </w:tcBorders>
          </w:tcPr>
          <w:p w:rsidR="00F0141F" w:rsidRDefault="00F0141F">
            <w:pPr>
              <w:pStyle w:val="TableParagraph"/>
              <w:spacing w:line="256" w:lineRule="exact"/>
              <w:ind w:left="105" w:right="96"/>
              <w:jc w:val="center"/>
              <w:rPr>
                <w:sz w:val="24"/>
                <w:szCs w:val="24"/>
              </w:rPr>
            </w:pPr>
            <w:r>
              <w:rPr>
                <w:sz w:val="24"/>
                <w:szCs w:val="24"/>
              </w:rPr>
              <w:t>предложения</w:t>
            </w: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удостоверяющего</w:t>
            </w: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предложения и</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spacing w:line="256" w:lineRule="exact"/>
              <w:ind w:left="207" w:right="198"/>
              <w:jc w:val="center"/>
              <w:rPr>
                <w:sz w:val="24"/>
                <w:szCs w:val="24"/>
              </w:rPr>
            </w:pPr>
            <w:r>
              <w:rPr>
                <w:sz w:val="24"/>
                <w:szCs w:val="24"/>
              </w:rPr>
              <w:t>данных</w:t>
            </w:r>
          </w:p>
        </w:tc>
        <w:tc>
          <w:tcPr>
            <w:tcW w:w="1692" w:type="dxa"/>
            <w:tcBorders>
              <w:top w:val="nil"/>
              <w:bottom w:val="nil"/>
            </w:tcBorders>
          </w:tcPr>
          <w:p w:rsidR="00F0141F" w:rsidRDefault="00F0141F">
            <w:pPr>
              <w:pStyle w:val="TableParagraph"/>
              <w:spacing w:line="256" w:lineRule="exact"/>
              <w:ind w:left="84" w:right="78"/>
              <w:jc w:val="center"/>
              <w:rPr>
                <w:sz w:val="24"/>
                <w:szCs w:val="24"/>
              </w:rPr>
            </w:pPr>
            <w:r>
              <w:rPr>
                <w:sz w:val="24"/>
                <w:szCs w:val="24"/>
              </w:rPr>
              <w:t>и замечаниях</w:t>
            </w:r>
          </w:p>
        </w:tc>
        <w:tc>
          <w:tcPr>
            <w:tcW w:w="1608" w:type="dxa"/>
            <w:tcBorders>
              <w:top w:val="nil"/>
              <w:bottom w:val="nil"/>
            </w:tcBorders>
          </w:tcPr>
          <w:p w:rsidR="00F0141F" w:rsidRDefault="00F0141F">
            <w:pPr>
              <w:pStyle w:val="TableParagraph"/>
              <w:spacing w:line="256" w:lineRule="exact"/>
              <w:ind w:left="104" w:right="96"/>
              <w:jc w:val="center"/>
              <w:rPr>
                <w:sz w:val="24"/>
                <w:szCs w:val="24"/>
              </w:rPr>
            </w:pPr>
            <w:r>
              <w:rPr>
                <w:sz w:val="24"/>
                <w:szCs w:val="24"/>
              </w:rPr>
              <w:t>и замечания</w:t>
            </w:r>
          </w:p>
        </w:tc>
        <w:tc>
          <w:tcPr>
            <w:tcW w:w="2050" w:type="dxa"/>
            <w:tcBorders>
              <w:top w:val="nil"/>
              <w:bottom w:val="nil"/>
            </w:tcBorders>
          </w:tcPr>
          <w:p w:rsidR="00F0141F" w:rsidRDefault="00F0141F">
            <w:pPr>
              <w:pStyle w:val="TableParagraph"/>
              <w:spacing w:line="256" w:lineRule="exact"/>
              <w:ind w:left="85" w:right="80"/>
              <w:jc w:val="center"/>
              <w:rPr>
                <w:sz w:val="24"/>
                <w:szCs w:val="24"/>
              </w:rPr>
            </w:pPr>
            <w:r>
              <w:rPr>
                <w:sz w:val="24"/>
                <w:szCs w:val="24"/>
              </w:rPr>
              <w:t>личность лица,</w:t>
            </w:r>
          </w:p>
        </w:tc>
        <w:tc>
          <w:tcPr>
            <w:tcW w:w="2040" w:type="dxa"/>
            <w:tcBorders>
              <w:top w:val="nil"/>
              <w:bottom w:val="nil"/>
            </w:tcBorders>
          </w:tcPr>
          <w:p w:rsidR="00F0141F" w:rsidRDefault="00F0141F">
            <w:pPr>
              <w:pStyle w:val="TableParagraph"/>
              <w:spacing w:line="256" w:lineRule="exact"/>
              <w:ind w:left="85" w:right="77"/>
              <w:jc w:val="center"/>
              <w:rPr>
                <w:sz w:val="24"/>
                <w:szCs w:val="24"/>
              </w:rPr>
            </w:pPr>
            <w:r>
              <w:rPr>
                <w:sz w:val="24"/>
                <w:szCs w:val="24"/>
              </w:rPr>
              <w:t>замечания, за</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spacing w:line="256" w:lineRule="exact"/>
              <w:ind w:left="86" w:right="79"/>
              <w:jc w:val="center"/>
              <w:rPr>
                <w:sz w:val="24"/>
                <w:szCs w:val="24"/>
              </w:rPr>
            </w:pPr>
            <w:r>
              <w:rPr>
                <w:sz w:val="24"/>
                <w:szCs w:val="24"/>
              </w:rPr>
              <w:t>внесшего</w:t>
            </w:r>
          </w:p>
        </w:tc>
        <w:tc>
          <w:tcPr>
            <w:tcW w:w="2040" w:type="dxa"/>
            <w:tcBorders>
              <w:top w:val="nil"/>
              <w:bottom w:val="nil"/>
            </w:tcBorders>
          </w:tcPr>
          <w:p w:rsidR="00F0141F" w:rsidRDefault="00F0141F">
            <w:pPr>
              <w:pStyle w:val="TableParagraph"/>
              <w:spacing w:line="256" w:lineRule="exact"/>
              <w:ind w:left="85" w:right="78"/>
              <w:jc w:val="center"/>
              <w:rPr>
                <w:sz w:val="24"/>
                <w:szCs w:val="24"/>
              </w:rPr>
            </w:pPr>
            <w:r>
              <w:rPr>
                <w:sz w:val="24"/>
                <w:szCs w:val="24"/>
              </w:rPr>
              <w:t>исключением</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предложения и</w:t>
            </w: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случая внесения</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замечания</w:t>
            </w:r>
          </w:p>
        </w:tc>
        <w:tc>
          <w:tcPr>
            <w:tcW w:w="2040" w:type="dxa"/>
            <w:tcBorders>
              <w:top w:val="nil"/>
              <w:bottom w:val="nil"/>
            </w:tcBorders>
          </w:tcPr>
          <w:p w:rsidR="00F0141F" w:rsidRDefault="00F0141F">
            <w:pPr>
              <w:pStyle w:val="TableParagraph"/>
              <w:spacing w:line="256" w:lineRule="exact"/>
              <w:ind w:left="83" w:right="79"/>
              <w:jc w:val="center"/>
              <w:rPr>
                <w:sz w:val="24"/>
                <w:szCs w:val="24"/>
              </w:rPr>
            </w:pPr>
            <w:r>
              <w:rPr>
                <w:sz w:val="24"/>
                <w:szCs w:val="24"/>
              </w:rPr>
              <w:t>предложений и</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замечаний</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7"/>
              <w:jc w:val="center"/>
              <w:rPr>
                <w:sz w:val="24"/>
                <w:szCs w:val="24"/>
              </w:rPr>
            </w:pPr>
            <w:r>
              <w:rPr>
                <w:sz w:val="24"/>
                <w:szCs w:val="24"/>
              </w:rPr>
              <w:t>посредством</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8"/>
              <w:jc w:val="center"/>
              <w:rPr>
                <w:sz w:val="24"/>
                <w:szCs w:val="24"/>
              </w:rPr>
            </w:pPr>
            <w:r>
              <w:rPr>
                <w:sz w:val="24"/>
                <w:szCs w:val="24"/>
              </w:rPr>
              <w:t>официального</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сайта или</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информационных</w:t>
            </w:r>
          </w:p>
        </w:tc>
      </w:tr>
      <w:tr w:rsidR="00F0141F">
        <w:trPr>
          <w:trHeight w:val="278"/>
        </w:trPr>
        <w:tc>
          <w:tcPr>
            <w:tcW w:w="1075" w:type="dxa"/>
            <w:tcBorders>
              <w:top w:val="nil"/>
            </w:tcBorders>
          </w:tcPr>
          <w:p w:rsidR="00F0141F" w:rsidRDefault="00F0141F">
            <w:pPr>
              <w:pStyle w:val="TableParagraph"/>
              <w:rPr>
                <w:sz w:val="20"/>
                <w:szCs w:val="20"/>
              </w:rPr>
            </w:pPr>
          </w:p>
        </w:tc>
        <w:tc>
          <w:tcPr>
            <w:tcW w:w="1388" w:type="dxa"/>
            <w:tcBorders>
              <w:top w:val="nil"/>
            </w:tcBorders>
          </w:tcPr>
          <w:p w:rsidR="00F0141F" w:rsidRDefault="00F0141F">
            <w:pPr>
              <w:pStyle w:val="TableParagraph"/>
              <w:rPr>
                <w:sz w:val="20"/>
                <w:szCs w:val="20"/>
              </w:rPr>
            </w:pPr>
          </w:p>
        </w:tc>
        <w:tc>
          <w:tcPr>
            <w:tcW w:w="1692" w:type="dxa"/>
            <w:tcBorders>
              <w:top w:val="nil"/>
            </w:tcBorders>
          </w:tcPr>
          <w:p w:rsidR="00F0141F" w:rsidRDefault="00F0141F">
            <w:pPr>
              <w:pStyle w:val="TableParagraph"/>
              <w:rPr>
                <w:sz w:val="20"/>
                <w:szCs w:val="20"/>
              </w:rPr>
            </w:pPr>
          </w:p>
        </w:tc>
        <w:tc>
          <w:tcPr>
            <w:tcW w:w="1608" w:type="dxa"/>
            <w:tcBorders>
              <w:top w:val="nil"/>
            </w:tcBorders>
          </w:tcPr>
          <w:p w:rsidR="00F0141F" w:rsidRDefault="00F0141F">
            <w:pPr>
              <w:pStyle w:val="TableParagraph"/>
              <w:rPr>
                <w:sz w:val="20"/>
                <w:szCs w:val="20"/>
              </w:rPr>
            </w:pPr>
          </w:p>
        </w:tc>
        <w:tc>
          <w:tcPr>
            <w:tcW w:w="2050" w:type="dxa"/>
            <w:tcBorders>
              <w:top w:val="nil"/>
            </w:tcBorders>
          </w:tcPr>
          <w:p w:rsidR="00F0141F" w:rsidRDefault="00F0141F">
            <w:pPr>
              <w:pStyle w:val="TableParagraph"/>
              <w:rPr>
                <w:sz w:val="20"/>
                <w:szCs w:val="20"/>
              </w:rPr>
            </w:pPr>
          </w:p>
        </w:tc>
        <w:tc>
          <w:tcPr>
            <w:tcW w:w="2040" w:type="dxa"/>
            <w:tcBorders>
              <w:top w:val="nil"/>
            </w:tcBorders>
          </w:tcPr>
          <w:p w:rsidR="00F0141F" w:rsidRDefault="00F0141F">
            <w:pPr>
              <w:pStyle w:val="TableParagraph"/>
              <w:spacing w:line="259" w:lineRule="exact"/>
              <w:ind w:left="82" w:right="79"/>
              <w:jc w:val="center"/>
              <w:rPr>
                <w:sz w:val="24"/>
                <w:szCs w:val="24"/>
              </w:rPr>
            </w:pPr>
            <w:r>
              <w:rPr>
                <w:sz w:val="24"/>
                <w:szCs w:val="24"/>
              </w:rPr>
              <w:t>систем</w:t>
            </w:r>
          </w:p>
        </w:tc>
      </w:tr>
      <w:tr w:rsidR="00F0141F">
        <w:trPr>
          <w:trHeight w:val="278"/>
        </w:trPr>
        <w:tc>
          <w:tcPr>
            <w:tcW w:w="1075" w:type="dxa"/>
          </w:tcPr>
          <w:p w:rsidR="00F0141F" w:rsidRDefault="00F0141F">
            <w:pPr>
              <w:pStyle w:val="TableParagraph"/>
              <w:rPr>
                <w:sz w:val="20"/>
                <w:szCs w:val="20"/>
              </w:rPr>
            </w:pPr>
          </w:p>
        </w:tc>
        <w:tc>
          <w:tcPr>
            <w:tcW w:w="1388" w:type="dxa"/>
          </w:tcPr>
          <w:p w:rsidR="00F0141F" w:rsidRDefault="00F0141F">
            <w:pPr>
              <w:pStyle w:val="TableParagraph"/>
              <w:rPr>
                <w:sz w:val="20"/>
                <w:szCs w:val="20"/>
              </w:rPr>
            </w:pPr>
          </w:p>
        </w:tc>
        <w:tc>
          <w:tcPr>
            <w:tcW w:w="1692" w:type="dxa"/>
          </w:tcPr>
          <w:p w:rsidR="00F0141F" w:rsidRDefault="00F0141F">
            <w:pPr>
              <w:pStyle w:val="TableParagraph"/>
              <w:rPr>
                <w:sz w:val="20"/>
                <w:szCs w:val="20"/>
              </w:rPr>
            </w:pPr>
          </w:p>
        </w:tc>
        <w:tc>
          <w:tcPr>
            <w:tcW w:w="1608" w:type="dxa"/>
          </w:tcPr>
          <w:p w:rsidR="00F0141F" w:rsidRDefault="00F0141F">
            <w:pPr>
              <w:pStyle w:val="TableParagraph"/>
              <w:rPr>
                <w:sz w:val="20"/>
                <w:szCs w:val="20"/>
              </w:rPr>
            </w:pPr>
          </w:p>
        </w:tc>
        <w:tc>
          <w:tcPr>
            <w:tcW w:w="2050" w:type="dxa"/>
          </w:tcPr>
          <w:p w:rsidR="00F0141F" w:rsidRDefault="00F0141F">
            <w:pPr>
              <w:pStyle w:val="TableParagraph"/>
              <w:rPr>
                <w:sz w:val="20"/>
                <w:szCs w:val="20"/>
              </w:rPr>
            </w:pPr>
          </w:p>
        </w:tc>
        <w:tc>
          <w:tcPr>
            <w:tcW w:w="2040" w:type="dxa"/>
          </w:tcPr>
          <w:p w:rsidR="00F0141F" w:rsidRDefault="00F0141F">
            <w:pPr>
              <w:pStyle w:val="TableParagraph"/>
              <w:rPr>
                <w:sz w:val="20"/>
                <w:szCs w:val="20"/>
              </w:rPr>
            </w:pPr>
          </w:p>
        </w:tc>
      </w:tr>
    </w:tbl>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spacing w:before="1"/>
        <w:ind w:left="0"/>
        <w:jc w:val="left"/>
        <w:rPr>
          <w:sz w:val="37"/>
          <w:szCs w:val="37"/>
        </w:rPr>
      </w:pPr>
    </w:p>
    <w:p w:rsidR="00F0141F" w:rsidRDefault="00F0141F">
      <w:pPr>
        <w:ind w:left="292" w:right="313"/>
        <w:jc w:val="center"/>
        <w:rPr>
          <w:sz w:val="24"/>
          <w:szCs w:val="24"/>
        </w:rPr>
      </w:pPr>
      <w:r>
        <w:rPr>
          <w:sz w:val="24"/>
          <w:szCs w:val="24"/>
        </w:rPr>
        <w:t>Предложения и замечания иных участников общественных обсуждений:</w:t>
      </w:r>
    </w:p>
    <w:p w:rsidR="00F0141F" w:rsidRDefault="00F0141F">
      <w:pPr>
        <w:pStyle w:val="BodyText"/>
        <w:ind w:left="0"/>
        <w:jc w:val="left"/>
        <w:rPr>
          <w:sz w:val="20"/>
          <w:szCs w:val="20"/>
        </w:rPr>
      </w:pPr>
    </w:p>
    <w:p w:rsidR="00F0141F" w:rsidRDefault="00F0141F">
      <w:pPr>
        <w:pStyle w:val="BodyText"/>
        <w:ind w:left="0"/>
        <w:jc w:val="left"/>
        <w:rPr>
          <w:sz w:val="20"/>
          <w:szCs w:val="20"/>
        </w:rPr>
      </w:pPr>
    </w:p>
    <w:p w:rsidR="00F0141F" w:rsidRDefault="00F0141F">
      <w:pPr>
        <w:pStyle w:val="BodyText"/>
        <w:ind w:left="0"/>
        <w:jc w:val="left"/>
        <w:rPr>
          <w:sz w:val="20"/>
          <w:szCs w:val="20"/>
        </w:rPr>
      </w:pPr>
    </w:p>
    <w:p w:rsidR="00F0141F" w:rsidRDefault="00F0141F">
      <w:pPr>
        <w:pStyle w:val="BodyText"/>
        <w:ind w:left="0"/>
        <w:jc w:val="left"/>
        <w:rPr>
          <w:sz w:val="20"/>
          <w:szCs w:val="20"/>
        </w:rPr>
      </w:pPr>
    </w:p>
    <w:p w:rsidR="00F0141F" w:rsidRDefault="00F0141F">
      <w:pPr>
        <w:pStyle w:val="BodyText"/>
        <w:ind w:left="0"/>
        <w:jc w:val="left"/>
        <w:rPr>
          <w:sz w:val="20"/>
          <w:szCs w:val="20"/>
        </w:rPr>
      </w:pPr>
    </w:p>
    <w:p w:rsidR="00F0141F" w:rsidRDefault="00F0141F">
      <w:pPr>
        <w:pStyle w:val="BodyText"/>
        <w:spacing w:before="8" w:after="1"/>
        <w:ind w:left="0"/>
        <w:jc w:val="left"/>
        <w:rPr>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5"/>
        <w:gridCol w:w="1388"/>
        <w:gridCol w:w="1692"/>
        <w:gridCol w:w="1608"/>
        <w:gridCol w:w="2050"/>
        <w:gridCol w:w="2040"/>
      </w:tblGrid>
      <w:tr w:rsidR="00F0141F">
        <w:trPr>
          <w:trHeight w:val="275"/>
        </w:trPr>
        <w:tc>
          <w:tcPr>
            <w:tcW w:w="1075" w:type="dxa"/>
            <w:tcBorders>
              <w:bottom w:val="nil"/>
            </w:tcBorders>
          </w:tcPr>
          <w:p w:rsidR="00F0141F" w:rsidRDefault="00F0141F">
            <w:pPr>
              <w:pStyle w:val="TableParagraph"/>
              <w:spacing w:line="255" w:lineRule="exact"/>
              <w:ind w:left="8"/>
              <w:jc w:val="center"/>
              <w:rPr>
                <w:sz w:val="24"/>
                <w:szCs w:val="24"/>
              </w:rPr>
            </w:pPr>
            <w:r>
              <w:rPr>
                <w:sz w:val="24"/>
                <w:szCs w:val="24"/>
              </w:rPr>
              <w:t>№</w:t>
            </w:r>
          </w:p>
        </w:tc>
        <w:tc>
          <w:tcPr>
            <w:tcW w:w="1388" w:type="dxa"/>
            <w:tcBorders>
              <w:bottom w:val="nil"/>
            </w:tcBorders>
          </w:tcPr>
          <w:p w:rsidR="00F0141F" w:rsidRDefault="00F0141F">
            <w:pPr>
              <w:pStyle w:val="TableParagraph"/>
              <w:spacing w:line="255" w:lineRule="exact"/>
              <w:ind w:left="207" w:right="202"/>
              <w:jc w:val="center"/>
              <w:rPr>
                <w:sz w:val="24"/>
                <w:szCs w:val="24"/>
              </w:rPr>
            </w:pPr>
            <w:r>
              <w:rPr>
                <w:sz w:val="24"/>
                <w:szCs w:val="24"/>
              </w:rPr>
              <w:t>Дата и</w:t>
            </w:r>
          </w:p>
        </w:tc>
        <w:tc>
          <w:tcPr>
            <w:tcW w:w="1692" w:type="dxa"/>
            <w:tcBorders>
              <w:bottom w:val="nil"/>
            </w:tcBorders>
          </w:tcPr>
          <w:p w:rsidR="00F0141F" w:rsidRDefault="00F0141F">
            <w:pPr>
              <w:pStyle w:val="TableParagraph"/>
              <w:spacing w:line="255" w:lineRule="exact"/>
              <w:ind w:left="84" w:right="78"/>
              <w:jc w:val="center"/>
              <w:rPr>
                <w:sz w:val="24"/>
                <w:szCs w:val="24"/>
              </w:rPr>
            </w:pPr>
            <w:r>
              <w:rPr>
                <w:sz w:val="24"/>
                <w:szCs w:val="24"/>
              </w:rPr>
              <w:t>Информация</w:t>
            </w:r>
          </w:p>
        </w:tc>
        <w:tc>
          <w:tcPr>
            <w:tcW w:w="1608" w:type="dxa"/>
            <w:tcBorders>
              <w:bottom w:val="nil"/>
            </w:tcBorders>
          </w:tcPr>
          <w:p w:rsidR="00F0141F" w:rsidRDefault="00F0141F">
            <w:pPr>
              <w:pStyle w:val="TableParagraph"/>
              <w:spacing w:line="255" w:lineRule="exact"/>
              <w:ind w:left="105" w:right="96"/>
              <w:jc w:val="center"/>
              <w:rPr>
                <w:sz w:val="24"/>
                <w:szCs w:val="24"/>
              </w:rPr>
            </w:pPr>
            <w:r>
              <w:rPr>
                <w:sz w:val="24"/>
                <w:szCs w:val="24"/>
              </w:rPr>
              <w:t>Ф.И.О. лица,</w:t>
            </w:r>
          </w:p>
        </w:tc>
        <w:tc>
          <w:tcPr>
            <w:tcW w:w="2050" w:type="dxa"/>
            <w:tcBorders>
              <w:bottom w:val="nil"/>
            </w:tcBorders>
          </w:tcPr>
          <w:p w:rsidR="00F0141F" w:rsidRDefault="00F0141F">
            <w:pPr>
              <w:pStyle w:val="TableParagraph"/>
              <w:spacing w:line="255" w:lineRule="exact"/>
              <w:ind w:left="86" w:right="78"/>
              <w:jc w:val="center"/>
              <w:rPr>
                <w:sz w:val="24"/>
                <w:szCs w:val="24"/>
              </w:rPr>
            </w:pPr>
            <w:r>
              <w:rPr>
                <w:sz w:val="24"/>
                <w:szCs w:val="24"/>
              </w:rPr>
              <w:t>Данные</w:t>
            </w:r>
          </w:p>
        </w:tc>
        <w:tc>
          <w:tcPr>
            <w:tcW w:w="2040" w:type="dxa"/>
            <w:tcBorders>
              <w:bottom w:val="nil"/>
            </w:tcBorders>
          </w:tcPr>
          <w:p w:rsidR="00F0141F" w:rsidRDefault="00F0141F">
            <w:pPr>
              <w:pStyle w:val="TableParagraph"/>
              <w:spacing w:line="255" w:lineRule="exact"/>
              <w:ind w:left="83" w:right="79"/>
              <w:jc w:val="center"/>
              <w:rPr>
                <w:sz w:val="24"/>
                <w:szCs w:val="24"/>
              </w:rPr>
            </w:pPr>
            <w:r>
              <w:rPr>
                <w:sz w:val="24"/>
                <w:szCs w:val="24"/>
              </w:rPr>
              <w:t>Подпись лица,</w:t>
            </w:r>
          </w:p>
        </w:tc>
      </w:tr>
      <w:tr w:rsidR="00F0141F">
        <w:trPr>
          <w:trHeight w:val="276"/>
        </w:trPr>
        <w:tc>
          <w:tcPr>
            <w:tcW w:w="1075" w:type="dxa"/>
            <w:tcBorders>
              <w:top w:val="nil"/>
              <w:bottom w:val="nil"/>
            </w:tcBorders>
          </w:tcPr>
          <w:p w:rsidR="00F0141F" w:rsidRDefault="00F0141F">
            <w:pPr>
              <w:pStyle w:val="TableParagraph"/>
              <w:spacing w:line="256" w:lineRule="exact"/>
              <w:ind w:left="354" w:right="347"/>
              <w:jc w:val="center"/>
              <w:rPr>
                <w:sz w:val="24"/>
                <w:szCs w:val="24"/>
              </w:rPr>
            </w:pPr>
            <w:r>
              <w:rPr>
                <w:sz w:val="24"/>
                <w:szCs w:val="24"/>
              </w:rPr>
              <w:t>п/п</w:t>
            </w:r>
          </w:p>
        </w:tc>
        <w:tc>
          <w:tcPr>
            <w:tcW w:w="1388" w:type="dxa"/>
            <w:tcBorders>
              <w:top w:val="nil"/>
              <w:bottom w:val="nil"/>
            </w:tcBorders>
          </w:tcPr>
          <w:p w:rsidR="00F0141F" w:rsidRDefault="00F0141F">
            <w:pPr>
              <w:pStyle w:val="TableParagraph"/>
              <w:spacing w:line="256" w:lineRule="exact"/>
              <w:ind w:left="207" w:right="199"/>
              <w:jc w:val="center"/>
              <w:rPr>
                <w:sz w:val="24"/>
                <w:szCs w:val="24"/>
              </w:rPr>
            </w:pPr>
            <w:r>
              <w:rPr>
                <w:sz w:val="24"/>
                <w:szCs w:val="24"/>
              </w:rPr>
              <w:t>время</w:t>
            </w:r>
          </w:p>
        </w:tc>
        <w:tc>
          <w:tcPr>
            <w:tcW w:w="1692" w:type="dxa"/>
            <w:tcBorders>
              <w:top w:val="nil"/>
              <w:bottom w:val="nil"/>
            </w:tcBorders>
          </w:tcPr>
          <w:p w:rsidR="00F0141F" w:rsidRDefault="00F0141F">
            <w:pPr>
              <w:pStyle w:val="TableParagraph"/>
              <w:spacing w:line="256" w:lineRule="exact"/>
              <w:ind w:left="7"/>
              <w:jc w:val="center"/>
              <w:rPr>
                <w:sz w:val="24"/>
                <w:szCs w:val="24"/>
              </w:rPr>
            </w:pPr>
            <w:r>
              <w:rPr>
                <w:sz w:val="24"/>
                <w:szCs w:val="24"/>
              </w:rPr>
              <w:t>о</w:t>
            </w:r>
          </w:p>
        </w:tc>
        <w:tc>
          <w:tcPr>
            <w:tcW w:w="1608" w:type="dxa"/>
            <w:tcBorders>
              <w:top w:val="nil"/>
              <w:bottom w:val="nil"/>
            </w:tcBorders>
          </w:tcPr>
          <w:p w:rsidR="00F0141F" w:rsidRDefault="00F0141F">
            <w:pPr>
              <w:pStyle w:val="TableParagraph"/>
              <w:spacing w:line="256" w:lineRule="exact"/>
              <w:ind w:left="102" w:right="96"/>
              <w:jc w:val="center"/>
              <w:rPr>
                <w:sz w:val="24"/>
                <w:szCs w:val="24"/>
              </w:rPr>
            </w:pPr>
            <w:r>
              <w:rPr>
                <w:sz w:val="24"/>
                <w:szCs w:val="24"/>
              </w:rPr>
              <w:t>внесшего</w:t>
            </w: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документа,</w:t>
            </w:r>
          </w:p>
        </w:tc>
        <w:tc>
          <w:tcPr>
            <w:tcW w:w="2040" w:type="dxa"/>
            <w:tcBorders>
              <w:top w:val="nil"/>
              <w:bottom w:val="nil"/>
            </w:tcBorders>
          </w:tcPr>
          <w:p w:rsidR="00F0141F" w:rsidRDefault="00F0141F">
            <w:pPr>
              <w:pStyle w:val="TableParagraph"/>
              <w:spacing w:line="256" w:lineRule="exact"/>
              <w:ind w:left="85" w:right="78"/>
              <w:jc w:val="center"/>
              <w:rPr>
                <w:sz w:val="24"/>
                <w:szCs w:val="24"/>
              </w:rPr>
            </w:pPr>
            <w:r>
              <w:rPr>
                <w:sz w:val="24"/>
                <w:szCs w:val="24"/>
              </w:rPr>
              <w:t>внесшего</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spacing w:line="256" w:lineRule="exact"/>
              <w:ind w:left="207" w:right="202"/>
              <w:jc w:val="center"/>
              <w:rPr>
                <w:sz w:val="24"/>
                <w:szCs w:val="24"/>
              </w:rPr>
            </w:pPr>
            <w:r>
              <w:rPr>
                <w:sz w:val="24"/>
                <w:szCs w:val="24"/>
              </w:rPr>
              <w:t>внесения</w:t>
            </w:r>
          </w:p>
        </w:tc>
        <w:tc>
          <w:tcPr>
            <w:tcW w:w="1692" w:type="dxa"/>
            <w:tcBorders>
              <w:top w:val="nil"/>
              <w:bottom w:val="nil"/>
            </w:tcBorders>
          </w:tcPr>
          <w:p w:rsidR="00F0141F" w:rsidRDefault="00F0141F">
            <w:pPr>
              <w:pStyle w:val="TableParagraph"/>
              <w:spacing w:line="256" w:lineRule="exact"/>
              <w:ind w:left="87" w:right="78"/>
              <w:jc w:val="center"/>
              <w:rPr>
                <w:sz w:val="24"/>
                <w:szCs w:val="24"/>
              </w:rPr>
            </w:pPr>
            <w:r>
              <w:rPr>
                <w:sz w:val="24"/>
                <w:szCs w:val="24"/>
              </w:rPr>
              <w:t>предложениях</w:t>
            </w:r>
          </w:p>
        </w:tc>
        <w:tc>
          <w:tcPr>
            <w:tcW w:w="1608" w:type="dxa"/>
            <w:tcBorders>
              <w:top w:val="nil"/>
              <w:bottom w:val="nil"/>
            </w:tcBorders>
          </w:tcPr>
          <w:p w:rsidR="00F0141F" w:rsidRDefault="00F0141F">
            <w:pPr>
              <w:pStyle w:val="TableParagraph"/>
              <w:spacing w:line="256" w:lineRule="exact"/>
              <w:ind w:left="105" w:right="96"/>
              <w:jc w:val="center"/>
              <w:rPr>
                <w:sz w:val="24"/>
                <w:szCs w:val="24"/>
              </w:rPr>
            </w:pPr>
            <w:r>
              <w:rPr>
                <w:sz w:val="24"/>
                <w:szCs w:val="24"/>
              </w:rPr>
              <w:t>предложения</w:t>
            </w: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удостоверяющего</w:t>
            </w: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предложения и</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spacing w:line="256" w:lineRule="exact"/>
              <w:ind w:left="207" w:right="198"/>
              <w:jc w:val="center"/>
              <w:rPr>
                <w:sz w:val="24"/>
                <w:szCs w:val="24"/>
              </w:rPr>
            </w:pPr>
            <w:r>
              <w:rPr>
                <w:sz w:val="24"/>
                <w:szCs w:val="24"/>
              </w:rPr>
              <w:t>данных</w:t>
            </w:r>
          </w:p>
        </w:tc>
        <w:tc>
          <w:tcPr>
            <w:tcW w:w="1692" w:type="dxa"/>
            <w:tcBorders>
              <w:top w:val="nil"/>
              <w:bottom w:val="nil"/>
            </w:tcBorders>
          </w:tcPr>
          <w:p w:rsidR="00F0141F" w:rsidRDefault="00F0141F">
            <w:pPr>
              <w:pStyle w:val="TableParagraph"/>
              <w:spacing w:line="256" w:lineRule="exact"/>
              <w:ind w:left="84" w:right="78"/>
              <w:jc w:val="center"/>
              <w:rPr>
                <w:sz w:val="24"/>
                <w:szCs w:val="24"/>
              </w:rPr>
            </w:pPr>
            <w:r>
              <w:rPr>
                <w:sz w:val="24"/>
                <w:szCs w:val="24"/>
              </w:rPr>
              <w:t>и замечаниях</w:t>
            </w:r>
          </w:p>
        </w:tc>
        <w:tc>
          <w:tcPr>
            <w:tcW w:w="1608" w:type="dxa"/>
            <w:tcBorders>
              <w:top w:val="nil"/>
              <w:bottom w:val="nil"/>
            </w:tcBorders>
          </w:tcPr>
          <w:p w:rsidR="00F0141F" w:rsidRDefault="00F0141F">
            <w:pPr>
              <w:pStyle w:val="TableParagraph"/>
              <w:spacing w:line="256" w:lineRule="exact"/>
              <w:ind w:left="104" w:right="96"/>
              <w:jc w:val="center"/>
              <w:rPr>
                <w:sz w:val="24"/>
                <w:szCs w:val="24"/>
              </w:rPr>
            </w:pPr>
            <w:r>
              <w:rPr>
                <w:sz w:val="24"/>
                <w:szCs w:val="24"/>
              </w:rPr>
              <w:t>и замечания</w:t>
            </w:r>
          </w:p>
        </w:tc>
        <w:tc>
          <w:tcPr>
            <w:tcW w:w="2050" w:type="dxa"/>
            <w:tcBorders>
              <w:top w:val="nil"/>
              <w:bottom w:val="nil"/>
            </w:tcBorders>
          </w:tcPr>
          <w:p w:rsidR="00F0141F" w:rsidRDefault="00F0141F">
            <w:pPr>
              <w:pStyle w:val="TableParagraph"/>
              <w:spacing w:line="256" w:lineRule="exact"/>
              <w:ind w:left="85" w:right="80"/>
              <w:jc w:val="center"/>
              <w:rPr>
                <w:sz w:val="24"/>
                <w:szCs w:val="24"/>
              </w:rPr>
            </w:pPr>
            <w:r>
              <w:rPr>
                <w:sz w:val="24"/>
                <w:szCs w:val="24"/>
              </w:rPr>
              <w:t>личность лица,</w:t>
            </w:r>
          </w:p>
        </w:tc>
        <w:tc>
          <w:tcPr>
            <w:tcW w:w="2040" w:type="dxa"/>
            <w:tcBorders>
              <w:top w:val="nil"/>
              <w:bottom w:val="nil"/>
            </w:tcBorders>
          </w:tcPr>
          <w:p w:rsidR="00F0141F" w:rsidRDefault="00F0141F">
            <w:pPr>
              <w:pStyle w:val="TableParagraph"/>
              <w:spacing w:line="256" w:lineRule="exact"/>
              <w:ind w:left="85" w:right="77"/>
              <w:jc w:val="center"/>
              <w:rPr>
                <w:sz w:val="24"/>
                <w:szCs w:val="24"/>
              </w:rPr>
            </w:pPr>
            <w:r>
              <w:rPr>
                <w:sz w:val="24"/>
                <w:szCs w:val="24"/>
              </w:rPr>
              <w:t>замечания, за</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spacing w:line="256" w:lineRule="exact"/>
              <w:ind w:left="86" w:right="79"/>
              <w:jc w:val="center"/>
              <w:rPr>
                <w:sz w:val="24"/>
                <w:szCs w:val="24"/>
              </w:rPr>
            </w:pPr>
            <w:r>
              <w:rPr>
                <w:sz w:val="24"/>
                <w:szCs w:val="24"/>
              </w:rPr>
              <w:t>внесшего</w:t>
            </w:r>
          </w:p>
        </w:tc>
        <w:tc>
          <w:tcPr>
            <w:tcW w:w="2040" w:type="dxa"/>
            <w:tcBorders>
              <w:top w:val="nil"/>
              <w:bottom w:val="nil"/>
            </w:tcBorders>
          </w:tcPr>
          <w:p w:rsidR="00F0141F" w:rsidRDefault="00F0141F">
            <w:pPr>
              <w:pStyle w:val="TableParagraph"/>
              <w:spacing w:line="256" w:lineRule="exact"/>
              <w:ind w:left="85" w:right="78"/>
              <w:jc w:val="center"/>
              <w:rPr>
                <w:sz w:val="24"/>
                <w:szCs w:val="24"/>
              </w:rPr>
            </w:pPr>
            <w:r>
              <w:rPr>
                <w:sz w:val="24"/>
                <w:szCs w:val="24"/>
              </w:rPr>
              <w:t>исключением</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предложения и</w:t>
            </w: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случая внесения</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spacing w:line="256" w:lineRule="exact"/>
              <w:ind w:left="86" w:right="80"/>
              <w:jc w:val="center"/>
              <w:rPr>
                <w:sz w:val="24"/>
                <w:szCs w:val="24"/>
              </w:rPr>
            </w:pPr>
            <w:r>
              <w:rPr>
                <w:sz w:val="24"/>
                <w:szCs w:val="24"/>
              </w:rPr>
              <w:t>замечания</w:t>
            </w:r>
          </w:p>
        </w:tc>
        <w:tc>
          <w:tcPr>
            <w:tcW w:w="2040" w:type="dxa"/>
            <w:tcBorders>
              <w:top w:val="nil"/>
              <w:bottom w:val="nil"/>
            </w:tcBorders>
          </w:tcPr>
          <w:p w:rsidR="00F0141F" w:rsidRDefault="00F0141F">
            <w:pPr>
              <w:pStyle w:val="TableParagraph"/>
              <w:spacing w:line="256" w:lineRule="exact"/>
              <w:ind w:left="83" w:right="79"/>
              <w:jc w:val="center"/>
              <w:rPr>
                <w:sz w:val="24"/>
                <w:szCs w:val="24"/>
              </w:rPr>
            </w:pPr>
            <w:r>
              <w:rPr>
                <w:sz w:val="24"/>
                <w:szCs w:val="24"/>
              </w:rPr>
              <w:t>предложений и</w:t>
            </w:r>
          </w:p>
        </w:tc>
      </w:tr>
      <w:tr w:rsidR="00F0141F">
        <w:trPr>
          <w:trHeight w:val="275"/>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замечаний</w:t>
            </w:r>
          </w:p>
        </w:tc>
      </w:tr>
      <w:tr w:rsidR="00F0141F">
        <w:trPr>
          <w:trHeight w:val="274"/>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5" w:lineRule="exact"/>
              <w:ind w:left="85" w:right="77"/>
              <w:jc w:val="center"/>
              <w:rPr>
                <w:sz w:val="24"/>
                <w:szCs w:val="24"/>
              </w:rPr>
            </w:pPr>
            <w:r>
              <w:rPr>
                <w:sz w:val="24"/>
                <w:szCs w:val="24"/>
              </w:rPr>
              <w:t>посредством</w:t>
            </w:r>
          </w:p>
        </w:tc>
      </w:tr>
      <w:tr w:rsidR="00F0141F">
        <w:trPr>
          <w:trHeight w:val="274"/>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5" w:lineRule="exact"/>
              <w:ind w:left="85" w:right="78"/>
              <w:jc w:val="center"/>
              <w:rPr>
                <w:sz w:val="24"/>
                <w:szCs w:val="24"/>
              </w:rPr>
            </w:pPr>
            <w:r>
              <w:rPr>
                <w:sz w:val="24"/>
                <w:szCs w:val="24"/>
              </w:rPr>
              <w:t>официального</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сайта или</w:t>
            </w:r>
          </w:p>
        </w:tc>
      </w:tr>
      <w:tr w:rsidR="00F0141F">
        <w:trPr>
          <w:trHeight w:val="276"/>
        </w:trPr>
        <w:tc>
          <w:tcPr>
            <w:tcW w:w="1075" w:type="dxa"/>
            <w:tcBorders>
              <w:top w:val="nil"/>
              <w:bottom w:val="nil"/>
            </w:tcBorders>
          </w:tcPr>
          <w:p w:rsidR="00F0141F" w:rsidRDefault="00F0141F">
            <w:pPr>
              <w:pStyle w:val="TableParagraph"/>
              <w:rPr>
                <w:sz w:val="20"/>
                <w:szCs w:val="20"/>
              </w:rPr>
            </w:pPr>
          </w:p>
        </w:tc>
        <w:tc>
          <w:tcPr>
            <w:tcW w:w="1388" w:type="dxa"/>
            <w:tcBorders>
              <w:top w:val="nil"/>
              <w:bottom w:val="nil"/>
            </w:tcBorders>
          </w:tcPr>
          <w:p w:rsidR="00F0141F" w:rsidRDefault="00F0141F">
            <w:pPr>
              <w:pStyle w:val="TableParagraph"/>
              <w:rPr>
                <w:sz w:val="20"/>
                <w:szCs w:val="20"/>
              </w:rPr>
            </w:pPr>
          </w:p>
        </w:tc>
        <w:tc>
          <w:tcPr>
            <w:tcW w:w="1692" w:type="dxa"/>
            <w:tcBorders>
              <w:top w:val="nil"/>
              <w:bottom w:val="nil"/>
            </w:tcBorders>
          </w:tcPr>
          <w:p w:rsidR="00F0141F" w:rsidRDefault="00F0141F">
            <w:pPr>
              <w:pStyle w:val="TableParagraph"/>
              <w:rPr>
                <w:sz w:val="20"/>
                <w:szCs w:val="20"/>
              </w:rPr>
            </w:pPr>
          </w:p>
        </w:tc>
        <w:tc>
          <w:tcPr>
            <w:tcW w:w="1608" w:type="dxa"/>
            <w:tcBorders>
              <w:top w:val="nil"/>
              <w:bottom w:val="nil"/>
            </w:tcBorders>
          </w:tcPr>
          <w:p w:rsidR="00F0141F" w:rsidRDefault="00F0141F">
            <w:pPr>
              <w:pStyle w:val="TableParagraph"/>
              <w:rPr>
                <w:sz w:val="20"/>
                <w:szCs w:val="20"/>
              </w:rPr>
            </w:pPr>
          </w:p>
        </w:tc>
        <w:tc>
          <w:tcPr>
            <w:tcW w:w="2050" w:type="dxa"/>
            <w:tcBorders>
              <w:top w:val="nil"/>
              <w:bottom w:val="nil"/>
            </w:tcBorders>
          </w:tcPr>
          <w:p w:rsidR="00F0141F" w:rsidRDefault="00F0141F">
            <w:pPr>
              <w:pStyle w:val="TableParagraph"/>
              <w:rPr>
                <w:sz w:val="20"/>
                <w:szCs w:val="20"/>
              </w:rPr>
            </w:pPr>
          </w:p>
        </w:tc>
        <w:tc>
          <w:tcPr>
            <w:tcW w:w="2040" w:type="dxa"/>
            <w:tcBorders>
              <w:top w:val="nil"/>
              <w:bottom w:val="nil"/>
            </w:tcBorders>
          </w:tcPr>
          <w:p w:rsidR="00F0141F" w:rsidRDefault="00F0141F">
            <w:pPr>
              <w:pStyle w:val="TableParagraph"/>
              <w:spacing w:line="256" w:lineRule="exact"/>
              <w:ind w:left="85" w:right="79"/>
              <w:jc w:val="center"/>
              <w:rPr>
                <w:sz w:val="24"/>
                <w:szCs w:val="24"/>
              </w:rPr>
            </w:pPr>
            <w:r>
              <w:rPr>
                <w:sz w:val="24"/>
                <w:szCs w:val="24"/>
              </w:rPr>
              <w:t>информационных</w:t>
            </w:r>
          </w:p>
        </w:tc>
      </w:tr>
      <w:tr w:rsidR="00F0141F">
        <w:trPr>
          <w:trHeight w:val="278"/>
        </w:trPr>
        <w:tc>
          <w:tcPr>
            <w:tcW w:w="1075" w:type="dxa"/>
            <w:tcBorders>
              <w:top w:val="nil"/>
            </w:tcBorders>
          </w:tcPr>
          <w:p w:rsidR="00F0141F" w:rsidRDefault="00F0141F">
            <w:pPr>
              <w:pStyle w:val="TableParagraph"/>
              <w:rPr>
                <w:sz w:val="20"/>
                <w:szCs w:val="20"/>
              </w:rPr>
            </w:pPr>
          </w:p>
        </w:tc>
        <w:tc>
          <w:tcPr>
            <w:tcW w:w="1388" w:type="dxa"/>
            <w:tcBorders>
              <w:top w:val="nil"/>
            </w:tcBorders>
          </w:tcPr>
          <w:p w:rsidR="00F0141F" w:rsidRDefault="00F0141F">
            <w:pPr>
              <w:pStyle w:val="TableParagraph"/>
              <w:rPr>
                <w:sz w:val="20"/>
                <w:szCs w:val="20"/>
              </w:rPr>
            </w:pPr>
          </w:p>
        </w:tc>
        <w:tc>
          <w:tcPr>
            <w:tcW w:w="1692" w:type="dxa"/>
            <w:tcBorders>
              <w:top w:val="nil"/>
            </w:tcBorders>
          </w:tcPr>
          <w:p w:rsidR="00F0141F" w:rsidRDefault="00F0141F">
            <w:pPr>
              <w:pStyle w:val="TableParagraph"/>
              <w:rPr>
                <w:sz w:val="20"/>
                <w:szCs w:val="20"/>
              </w:rPr>
            </w:pPr>
          </w:p>
        </w:tc>
        <w:tc>
          <w:tcPr>
            <w:tcW w:w="1608" w:type="dxa"/>
            <w:tcBorders>
              <w:top w:val="nil"/>
            </w:tcBorders>
          </w:tcPr>
          <w:p w:rsidR="00F0141F" w:rsidRDefault="00F0141F">
            <w:pPr>
              <w:pStyle w:val="TableParagraph"/>
              <w:rPr>
                <w:sz w:val="20"/>
                <w:szCs w:val="20"/>
              </w:rPr>
            </w:pPr>
          </w:p>
        </w:tc>
        <w:tc>
          <w:tcPr>
            <w:tcW w:w="2050" w:type="dxa"/>
            <w:tcBorders>
              <w:top w:val="nil"/>
            </w:tcBorders>
          </w:tcPr>
          <w:p w:rsidR="00F0141F" w:rsidRDefault="00F0141F">
            <w:pPr>
              <w:pStyle w:val="TableParagraph"/>
              <w:rPr>
                <w:sz w:val="20"/>
                <w:szCs w:val="20"/>
              </w:rPr>
            </w:pPr>
          </w:p>
        </w:tc>
        <w:tc>
          <w:tcPr>
            <w:tcW w:w="2040" w:type="dxa"/>
            <w:tcBorders>
              <w:top w:val="nil"/>
            </w:tcBorders>
          </w:tcPr>
          <w:p w:rsidR="00F0141F" w:rsidRDefault="00F0141F">
            <w:pPr>
              <w:pStyle w:val="TableParagraph"/>
              <w:spacing w:line="259" w:lineRule="exact"/>
              <w:ind w:left="82" w:right="79"/>
              <w:jc w:val="center"/>
              <w:rPr>
                <w:sz w:val="24"/>
                <w:szCs w:val="24"/>
              </w:rPr>
            </w:pPr>
            <w:r>
              <w:rPr>
                <w:sz w:val="24"/>
                <w:szCs w:val="24"/>
              </w:rPr>
              <w:t>систем</w:t>
            </w:r>
          </w:p>
        </w:tc>
      </w:tr>
      <w:tr w:rsidR="00F0141F">
        <w:trPr>
          <w:trHeight w:val="278"/>
        </w:trPr>
        <w:tc>
          <w:tcPr>
            <w:tcW w:w="1075" w:type="dxa"/>
          </w:tcPr>
          <w:p w:rsidR="00F0141F" w:rsidRDefault="00F0141F">
            <w:pPr>
              <w:pStyle w:val="TableParagraph"/>
              <w:rPr>
                <w:sz w:val="20"/>
                <w:szCs w:val="20"/>
              </w:rPr>
            </w:pPr>
          </w:p>
        </w:tc>
        <w:tc>
          <w:tcPr>
            <w:tcW w:w="1388" w:type="dxa"/>
          </w:tcPr>
          <w:p w:rsidR="00F0141F" w:rsidRDefault="00F0141F">
            <w:pPr>
              <w:pStyle w:val="TableParagraph"/>
              <w:rPr>
                <w:sz w:val="20"/>
                <w:szCs w:val="20"/>
              </w:rPr>
            </w:pPr>
          </w:p>
        </w:tc>
        <w:tc>
          <w:tcPr>
            <w:tcW w:w="1692" w:type="dxa"/>
          </w:tcPr>
          <w:p w:rsidR="00F0141F" w:rsidRDefault="00F0141F">
            <w:pPr>
              <w:pStyle w:val="TableParagraph"/>
              <w:rPr>
                <w:sz w:val="20"/>
                <w:szCs w:val="20"/>
              </w:rPr>
            </w:pPr>
          </w:p>
        </w:tc>
        <w:tc>
          <w:tcPr>
            <w:tcW w:w="1608" w:type="dxa"/>
          </w:tcPr>
          <w:p w:rsidR="00F0141F" w:rsidRDefault="00F0141F">
            <w:pPr>
              <w:pStyle w:val="TableParagraph"/>
              <w:rPr>
                <w:sz w:val="20"/>
                <w:szCs w:val="20"/>
              </w:rPr>
            </w:pPr>
          </w:p>
        </w:tc>
        <w:tc>
          <w:tcPr>
            <w:tcW w:w="2050" w:type="dxa"/>
          </w:tcPr>
          <w:p w:rsidR="00F0141F" w:rsidRDefault="00F0141F">
            <w:pPr>
              <w:pStyle w:val="TableParagraph"/>
              <w:rPr>
                <w:sz w:val="20"/>
                <w:szCs w:val="20"/>
              </w:rPr>
            </w:pPr>
          </w:p>
        </w:tc>
        <w:tc>
          <w:tcPr>
            <w:tcW w:w="2040" w:type="dxa"/>
          </w:tcPr>
          <w:p w:rsidR="00F0141F" w:rsidRDefault="00F0141F">
            <w:pPr>
              <w:pStyle w:val="TableParagraph"/>
              <w:rPr>
                <w:sz w:val="20"/>
                <w:szCs w:val="20"/>
              </w:rPr>
            </w:pPr>
          </w:p>
        </w:tc>
      </w:tr>
    </w:tbl>
    <w:p w:rsidR="00F0141F" w:rsidRDefault="00F0141F">
      <w:pPr>
        <w:pStyle w:val="BodyText"/>
        <w:ind w:left="0"/>
        <w:jc w:val="left"/>
        <w:rPr>
          <w:sz w:val="20"/>
          <w:szCs w:val="20"/>
        </w:rPr>
      </w:pPr>
    </w:p>
    <w:p w:rsidR="00F0141F" w:rsidRDefault="00F0141F">
      <w:pPr>
        <w:pStyle w:val="BodyText"/>
        <w:ind w:left="0"/>
        <w:jc w:val="left"/>
        <w:rPr>
          <w:sz w:val="20"/>
          <w:szCs w:val="20"/>
        </w:rPr>
      </w:pPr>
    </w:p>
    <w:p w:rsidR="00F0141F" w:rsidRDefault="00F0141F">
      <w:pPr>
        <w:pStyle w:val="BodyText"/>
        <w:ind w:left="0"/>
        <w:jc w:val="left"/>
        <w:rPr>
          <w:sz w:val="20"/>
          <w:szCs w:val="20"/>
        </w:rPr>
      </w:pPr>
    </w:p>
    <w:p w:rsidR="00F0141F" w:rsidRDefault="00F0141F">
      <w:pPr>
        <w:pStyle w:val="BodyText"/>
        <w:spacing w:before="6"/>
        <w:ind w:left="0"/>
        <w:jc w:val="left"/>
        <w:rPr>
          <w:sz w:val="27"/>
          <w:szCs w:val="27"/>
        </w:rPr>
      </w:pPr>
    </w:p>
    <w:p w:rsidR="00F0141F" w:rsidRDefault="00F0141F">
      <w:pPr>
        <w:spacing w:before="90"/>
        <w:ind w:left="634"/>
        <w:rPr>
          <w:sz w:val="24"/>
          <w:szCs w:val="24"/>
        </w:rPr>
      </w:pPr>
      <w:r>
        <w:rPr>
          <w:sz w:val="24"/>
          <w:szCs w:val="24"/>
        </w:rPr>
        <w:t>Посредством официального сайта или информационных систем (в случае проведения</w:t>
      </w:r>
    </w:p>
    <w:p w:rsidR="00F0141F" w:rsidRDefault="00F0141F">
      <w:pPr>
        <w:rPr>
          <w:sz w:val="24"/>
          <w:szCs w:val="24"/>
        </w:rPr>
        <w:sectPr w:rsidR="00F0141F">
          <w:pgSz w:w="11910" w:h="16840"/>
          <w:pgMar w:top="480" w:right="620" w:bottom="1500" w:left="1200" w:header="0" w:footer="1310" w:gutter="0"/>
          <w:cols w:space="720"/>
        </w:sectPr>
      </w:pPr>
    </w:p>
    <w:p w:rsidR="00F0141F" w:rsidRDefault="00F0141F">
      <w:pPr>
        <w:tabs>
          <w:tab w:val="left" w:pos="9141"/>
        </w:tabs>
        <w:spacing w:before="60"/>
        <w:ind w:left="4839"/>
        <w:rPr>
          <w:sz w:val="24"/>
          <w:szCs w:val="24"/>
        </w:rPr>
      </w:pPr>
      <w:r>
        <w:rPr>
          <w:sz w:val="24"/>
          <w:szCs w:val="24"/>
        </w:rPr>
        <w:t>(подпись)</w:t>
      </w:r>
      <w:r>
        <w:rPr>
          <w:sz w:val="24"/>
          <w:szCs w:val="24"/>
        </w:rPr>
        <w:tab/>
        <w:t>(ФИО)</w:t>
      </w:r>
    </w:p>
    <w:p w:rsidR="00F0141F" w:rsidRDefault="00F0141F">
      <w:pPr>
        <w:pStyle w:val="BodyText"/>
        <w:spacing w:before="11"/>
        <w:ind w:left="0"/>
        <w:jc w:val="left"/>
        <w:rPr>
          <w:sz w:val="23"/>
          <w:szCs w:val="23"/>
        </w:rPr>
      </w:pPr>
    </w:p>
    <w:p w:rsidR="00F0141F" w:rsidRDefault="00F0141F">
      <w:pPr>
        <w:tabs>
          <w:tab w:val="left" w:pos="2752"/>
          <w:tab w:val="left" w:pos="4552"/>
        </w:tabs>
        <w:ind w:left="809" w:right="825"/>
        <w:jc w:val="center"/>
        <w:rPr>
          <w:sz w:val="24"/>
          <w:szCs w:val="24"/>
        </w:rPr>
      </w:pPr>
      <w:r>
        <w:rPr>
          <w:sz w:val="24"/>
          <w:szCs w:val="24"/>
        </w:rPr>
        <w:t>общественных обсуждений) представлены следующие предложения и замечания</w:t>
      </w:r>
      <w:r>
        <w:rPr>
          <w:spacing w:val="-30"/>
          <w:sz w:val="24"/>
          <w:szCs w:val="24"/>
        </w:rPr>
        <w:t xml:space="preserve"> </w:t>
      </w:r>
      <w:r>
        <w:rPr>
          <w:sz w:val="24"/>
          <w:szCs w:val="24"/>
        </w:rPr>
        <w:t>: Вх. №</w:t>
      </w:r>
      <w:r>
        <w:rPr>
          <w:sz w:val="24"/>
          <w:szCs w:val="24"/>
          <w:u w:val="single"/>
        </w:rPr>
        <w:t xml:space="preserve"> </w:t>
      </w:r>
      <w:r>
        <w:rPr>
          <w:sz w:val="24"/>
          <w:szCs w:val="24"/>
          <w:u w:val="single"/>
        </w:rPr>
        <w:tab/>
      </w:r>
      <w:r>
        <w:rPr>
          <w:sz w:val="24"/>
          <w:szCs w:val="24"/>
        </w:rPr>
        <w:t>от "__"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w:t>
      </w:r>
    </w:p>
    <w:p w:rsidR="00F0141F" w:rsidRDefault="00F0141F">
      <w:pPr>
        <w:tabs>
          <w:tab w:val="left" w:pos="4786"/>
          <w:tab w:val="left" w:pos="6585"/>
        </w:tabs>
        <w:spacing w:before="1"/>
        <w:ind w:left="2842"/>
        <w:rPr>
          <w:sz w:val="24"/>
          <w:szCs w:val="24"/>
        </w:rPr>
      </w:pPr>
      <w:r>
        <w:rPr>
          <w:sz w:val="24"/>
          <w:szCs w:val="24"/>
        </w:rPr>
        <w:t>Вх. №</w:t>
      </w:r>
      <w:r>
        <w:rPr>
          <w:sz w:val="24"/>
          <w:szCs w:val="24"/>
          <w:u w:val="single"/>
        </w:rPr>
        <w:t xml:space="preserve"> </w:t>
      </w:r>
      <w:r>
        <w:rPr>
          <w:sz w:val="24"/>
          <w:szCs w:val="24"/>
          <w:u w:val="single"/>
        </w:rPr>
        <w:tab/>
      </w:r>
      <w:r>
        <w:rPr>
          <w:sz w:val="24"/>
          <w:szCs w:val="24"/>
        </w:rPr>
        <w:t>от "__"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w:t>
      </w:r>
    </w:p>
    <w:p w:rsidR="00F0141F" w:rsidRDefault="00F0141F">
      <w:pPr>
        <w:pStyle w:val="BodyText"/>
        <w:spacing w:before="11"/>
        <w:ind w:left="0"/>
        <w:jc w:val="left"/>
        <w:rPr>
          <w:sz w:val="23"/>
          <w:szCs w:val="23"/>
        </w:rPr>
      </w:pPr>
    </w:p>
    <w:p w:rsidR="00F0141F" w:rsidRDefault="00F0141F">
      <w:pPr>
        <w:ind w:left="295" w:right="311"/>
        <w:jc w:val="center"/>
        <w:rPr>
          <w:sz w:val="24"/>
          <w:szCs w:val="24"/>
        </w:rPr>
      </w:pPr>
      <w:r>
        <w:rPr>
          <w:sz w:val="24"/>
          <w:szCs w:val="24"/>
        </w:rPr>
        <w:t>В ходе проведения собрания участниками представлены следующие письменные предложения и замечания :</w:t>
      </w:r>
    </w:p>
    <w:p w:rsidR="00F0141F" w:rsidRDefault="00F0141F">
      <w:pPr>
        <w:tabs>
          <w:tab w:val="left" w:pos="4786"/>
          <w:tab w:val="left" w:pos="6585"/>
        </w:tabs>
        <w:ind w:left="2842" w:right="2856"/>
        <w:jc w:val="center"/>
        <w:rPr>
          <w:sz w:val="24"/>
          <w:szCs w:val="24"/>
        </w:rPr>
      </w:pPr>
      <w:r>
        <w:rPr>
          <w:sz w:val="24"/>
          <w:szCs w:val="24"/>
        </w:rPr>
        <w:t>Вх. №</w:t>
      </w:r>
      <w:r>
        <w:rPr>
          <w:sz w:val="24"/>
          <w:szCs w:val="24"/>
          <w:u w:val="single"/>
        </w:rPr>
        <w:t xml:space="preserve"> </w:t>
      </w:r>
      <w:r>
        <w:rPr>
          <w:sz w:val="24"/>
          <w:szCs w:val="24"/>
          <w:u w:val="single"/>
        </w:rPr>
        <w:tab/>
      </w:r>
      <w:r>
        <w:rPr>
          <w:sz w:val="24"/>
          <w:szCs w:val="24"/>
        </w:rPr>
        <w:t>от "__"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 Вх. №</w:t>
      </w:r>
      <w:r>
        <w:rPr>
          <w:sz w:val="24"/>
          <w:szCs w:val="24"/>
          <w:u w:val="single"/>
        </w:rPr>
        <w:t xml:space="preserve"> </w:t>
      </w:r>
      <w:r>
        <w:rPr>
          <w:sz w:val="24"/>
          <w:szCs w:val="24"/>
          <w:u w:val="single"/>
        </w:rPr>
        <w:tab/>
      </w:r>
      <w:r>
        <w:rPr>
          <w:sz w:val="24"/>
          <w:szCs w:val="24"/>
        </w:rPr>
        <w:t>от "__"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w:t>
      </w:r>
    </w:p>
    <w:p w:rsidR="00F0141F" w:rsidRDefault="00F0141F">
      <w:pPr>
        <w:pStyle w:val="BodyText"/>
        <w:ind w:left="0"/>
        <w:jc w:val="left"/>
        <w:rPr>
          <w:sz w:val="24"/>
          <w:szCs w:val="24"/>
        </w:rPr>
      </w:pPr>
    </w:p>
    <w:p w:rsidR="00F0141F" w:rsidRDefault="00F0141F">
      <w:pPr>
        <w:ind w:left="305" w:firstLine="218"/>
        <w:rPr>
          <w:sz w:val="24"/>
          <w:szCs w:val="24"/>
        </w:rPr>
      </w:pPr>
      <w:r>
        <w:rPr>
          <w:sz w:val="24"/>
          <w:szCs w:val="24"/>
        </w:rPr>
        <w:t xml:space="preserve">Участниками общественных обсуждений в адрес организатора общественных обсуждений </w:t>
      </w:r>
    </w:p>
    <w:p w:rsidR="00F0141F" w:rsidRDefault="00F0141F">
      <w:pPr>
        <w:tabs>
          <w:tab w:val="left" w:pos="3568"/>
          <w:tab w:val="left" w:pos="5368"/>
        </w:tabs>
        <w:ind w:left="1625" w:right="1639"/>
        <w:jc w:val="center"/>
        <w:rPr>
          <w:sz w:val="24"/>
          <w:szCs w:val="24"/>
        </w:rPr>
      </w:pPr>
      <w:r>
        <w:rPr>
          <w:sz w:val="24"/>
          <w:szCs w:val="24"/>
        </w:rPr>
        <w:t>представлены следующие письменные предложения и замечания: Вх. №</w:t>
      </w:r>
      <w:r>
        <w:rPr>
          <w:sz w:val="24"/>
          <w:szCs w:val="24"/>
          <w:u w:val="single"/>
        </w:rPr>
        <w:t xml:space="preserve"> </w:t>
      </w:r>
      <w:r>
        <w:rPr>
          <w:sz w:val="24"/>
          <w:szCs w:val="24"/>
          <w:u w:val="single"/>
        </w:rPr>
        <w:tab/>
      </w:r>
      <w:r>
        <w:rPr>
          <w:sz w:val="24"/>
          <w:szCs w:val="24"/>
        </w:rPr>
        <w:t>от "__"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w:t>
      </w:r>
    </w:p>
    <w:p w:rsidR="00F0141F" w:rsidRDefault="00F0141F">
      <w:pPr>
        <w:tabs>
          <w:tab w:val="left" w:pos="4786"/>
          <w:tab w:val="left" w:pos="6585"/>
        </w:tabs>
        <w:spacing w:before="1"/>
        <w:ind w:left="2842"/>
        <w:rPr>
          <w:sz w:val="24"/>
          <w:szCs w:val="24"/>
        </w:rPr>
      </w:pPr>
      <w:r>
        <w:rPr>
          <w:sz w:val="24"/>
          <w:szCs w:val="24"/>
        </w:rPr>
        <w:t>Вх. №</w:t>
      </w:r>
      <w:r>
        <w:rPr>
          <w:sz w:val="24"/>
          <w:szCs w:val="24"/>
          <w:u w:val="single"/>
        </w:rPr>
        <w:t xml:space="preserve"> </w:t>
      </w:r>
      <w:r>
        <w:rPr>
          <w:sz w:val="24"/>
          <w:szCs w:val="24"/>
          <w:u w:val="single"/>
        </w:rPr>
        <w:tab/>
      </w:r>
      <w:r>
        <w:rPr>
          <w:sz w:val="24"/>
          <w:szCs w:val="24"/>
        </w:rPr>
        <w:t>от "__"</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rPr>
        <w:t>г.</w:t>
      </w:r>
    </w:p>
    <w:p w:rsidR="00F0141F" w:rsidRDefault="00F0141F">
      <w:pPr>
        <w:pStyle w:val="BodyText"/>
        <w:ind w:left="0"/>
        <w:jc w:val="left"/>
        <w:rPr>
          <w:sz w:val="26"/>
          <w:szCs w:val="26"/>
        </w:rPr>
      </w:pPr>
    </w:p>
    <w:p w:rsidR="00F0141F" w:rsidRDefault="00F0141F">
      <w:pPr>
        <w:pStyle w:val="BodyText"/>
        <w:ind w:left="0"/>
        <w:jc w:val="left"/>
        <w:rPr>
          <w:sz w:val="22"/>
          <w:szCs w:val="22"/>
        </w:rPr>
      </w:pPr>
    </w:p>
    <w:p w:rsidR="00F0141F" w:rsidRDefault="00F0141F">
      <w:pPr>
        <w:ind w:left="295" w:right="306"/>
        <w:jc w:val="center"/>
        <w:rPr>
          <w:sz w:val="24"/>
          <w:szCs w:val="24"/>
        </w:rPr>
      </w:pPr>
      <w:r>
        <w:rPr>
          <w:sz w:val="24"/>
          <w:szCs w:val="24"/>
        </w:rPr>
        <w:t>Перечень</w:t>
      </w:r>
    </w:p>
    <w:p w:rsidR="00F0141F" w:rsidRDefault="00F0141F">
      <w:pPr>
        <w:spacing w:after="9"/>
        <w:ind w:left="295" w:right="307"/>
        <w:jc w:val="center"/>
        <w:rPr>
          <w:sz w:val="24"/>
          <w:szCs w:val="24"/>
        </w:rPr>
      </w:pPr>
      <w:r>
        <w:rPr>
          <w:sz w:val="24"/>
          <w:szCs w:val="24"/>
        </w:rPr>
        <w:t xml:space="preserve">принявших участие в рассмотрении проекта участников общественных обсуждений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1299"/>
        <w:gridCol w:w="1771"/>
        <w:gridCol w:w="1791"/>
        <w:gridCol w:w="2182"/>
        <w:gridCol w:w="1553"/>
      </w:tblGrid>
      <w:tr w:rsidR="00F0141F">
        <w:trPr>
          <w:trHeight w:val="321"/>
        </w:trPr>
        <w:tc>
          <w:tcPr>
            <w:tcW w:w="4328" w:type="dxa"/>
            <w:gridSpan w:val="3"/>
          </w:tcPr>
          <w:p w:rsidR="00F0141F" w:rsidRDefault="00F0141F">
            <w:pPr>
              <w:pStyle w:val="TableParagraph"/>
              <w:spacing w:line="301" w:lineRule="exact"/>
              <w:ind w:left="1130"/>
              <w:rPr>
                <w:sz w:val="28"/>
                <w:szCs w:val="28"/>
              </w:rPr>
            </w:pPr>
            <w:r>
              <w:rPr>
                <w:sz w:val="28"/>
                <w:szCs w:val="28"/>
              </w:rPr>
              <w:t>Физические лица</w:t>
            </w:r>
          </w:p>
        </w:tc>
        <w:tc>
          <w:tcPr>
            <w:tcW w:w="5526" w:type="dxa"/>
            <w:gridSpan w:val="3"/>
          </w:tcPr>
          <w:p w:rsidR="00F0141F" w:rsidRDefault="00F0141F">
            <w:pPr>
              <w:pStyle w:val="TableParagraph"/>
              <w:spacing w:line="301" w:lineRule="exact"/>
              <w:ind w:left="1610"/>
              <w:rPr>
                <w:sz w:val="28"/>
                <w:szCs w:val="28"/>
              </w:rPr>
            </w:pPr>
            <w:r>
              <w:rPr>
                <w:sz w:val="28"/>
                <w:szCs w:val="28"/>
              </w:rPr>
              <w:t>Юридические лица</w:t>
            </w:r>
          </w:p>
        </w:tc>
      </w:tr>
      <w:tr w:rsidR="00F0141F">
        <w:trPr>
          <w:trHeight w:val="322"/>
        </w:trPr>
        <w:tc>
          <w:tcPr>
            <w:tcW w:w="1258" w:type="dxa"/>
            <w:tcBorders>
              <w:bottom w:val="nil"/>
            </w:tcBorders>
          </w:tcPr>
          <w:p w:rsidR="00F0141F" w:rsidRDefault="00F0141F">
            <w:pPr>
              <w:pStyle w:val="TableParagraph"/>
              <w:spacing w:line="303" w:lineRule="exact"/>
              <w:ind w:left="106" w:right="96"/>
              <w:jc w:val="center"/>
              <w:rPr>
                <w:sz w:val="28"/>
                <w:szCs w:val="28"/>
              </w:rPr>
            </w:pPr>
            <w:r>
              <w:rPr>
                <w:sz w:val="28"/>
                <w:szCs w:val="28"/>
              </w:rPr>
              <w:t>фамили</w:t>
            </w:r>
          </w:p>
        </w:tc>
        <w:tc>
          <w:tcPr>
            <w:tcW w:w="1299" w:type="dxa"/>
            <w:tcBorders>
              <w:bottom w:val="nil"/>
            </w:tcBorders>
          </w:tcPr>
          <w:p w:rsidR="00F0141F" w:rsidRDefault="00F0141F">
            <w:pPr>
              <w:pStyle w:val="TableParagraph"/>
              <w:spacing w:line="303" w:lineRule="exact"/>
              <w:ind w:left="107" w:right="100"/>
              <w:jc w:val="center"/>
              <w:rPr>
                <w:sz w:val="28"/>
                <w:szCs w:val="28"/>
              </w:rPr>
            </w:pPr>
            <w:r>
              <w:rPr>
                <w:sz w:val="28"/>
                <w:szCs w:val="28"/>
              </w:rPr>
              <w:t>дата</w:t>
            </w:r>
          </w:p>
        </w:tc>
        <w:tc>
          <w:tcPr>
            <w:tcW w:w="1771" w:type="dxa"/>
            <w:tcBorders>
              <w:bottom w:val="nil"/>
            </w:tcBorders>
          </w:tcPr>
          <w:p w:rsidR="00F0141F" w:rsidRDefault="00F0141F">
            <w:pPr>
              <w:pStyle w:val="TableParagraph"/>
              <w:spacing w:line="303" w:lineRule="exact"/>
              <w:ind w:left="146" w:right="140"/>
              <w:jc w:val="center"/>
              <w:rPr>
                <w:sz w:val="28"/>
                <w:szCs w:val="28"/>
              </w:rPr>
            </w:pPr>
            <w:r>
              <w:rPr>
                <w:sz w:val="28"/>
                <w:szCs w:val="28"/>
              </w:rPr>
              <w:t>адрес места</w:t>
            </w:r>
          </w:p>
        </w:tc>
        <w:tc>
          <w:tcPr>
            <w:tcW w:w="1791" w:type="dxa"/>
            <w:tcBorders>
              <w:bottom w:val="nil"/>
            </w:tcBorders>
          </w:tcPr>
          <w:p w:rsidR="00F0141F" w:rsidRDefault="00F0141F">
            <w:pPr>
              <w:pStyle w:val="TableParagraph"/>
              <w:spacing w:line="303" w:lineRule="exact"/>
              <w:ind w:left="87" w:right="81"/>
              <w:jc w:val="center"/>
              <w:rPr>
                <w:sz w:val="28"/>
                <w:szCs w:val="28"/>
              </w:rPr>
            </w:pPr>
            <w:r>
              <w:rPr>
                <w:sz w:val="28"/>
                <w:szCs w:val="28"/>
              </w:rPr>
              <w:t>наименовани</w:t>
            </w:r>
          </w:p>
        </w:tc>
        <w:tc>
          <w:tcPr>
            <w:tcW w:w="2182" w:type="dxa"/>
            <w:tcBorders>
              <w:bottom w:val="nil"/>
            </w:tcBorders>
          </w:tcPr>
          <w:p w:rsidR="00F0141F" w:rsidRDefault="00F0141F">
            <w:pPr>
              <w:pStyle w:val="TableParagraph"/>
              <w:spacing w:line="303" w:lineRule="exact"/>
              <w:ind w:left="106" w:right="103"/>
              <w:jc w:val="center"/>
              <w:rPr>
                <w:sz w:val="28"/>
                <w:szCs w:val="28"/>
              </w:rPr>
            </w:pPr>
            <w:r>
              <w:rPr>
                <w:sz w:val="28"/>
                <w:szCs w:val="28"/>
              </w:rPr>
              <w:t>основной</w:t>
            </w:r>
          </w:p>
        </w:tc>
        <w:tc>
          <w:tcPr>
            <w:tcW w:w="1553" w:type="dxa"/>
            <w:tcBorders>
              <w:bottom w:val="nil"/>
            </w:tcBorders>
          </w:tcPr>
          <w:p w:rsidR="00F0141F" w:rsidRDefault="00F0141F">
            <w:pPr>
              <w:pStyle w:val="TableParagraph"/>
              <w:spacing w:line="303" w:lineRule="exact"/>
              <w:ind w:left="96" w:right="91"/>
              <w:jc w:val="center"/>
              <w:rPr>
                <w:sz w:val="28"/>
                <w:szCs w:val="28"/>
              </w:rPr>
            </w:pPr>
            <w:r>
              <w:rPr>
                <w:sz w:val="28"/>
                <w:szCs w:val="28"/>
              </w:rPr>
              <w:t>место</w:t>
            </w:r>
          </w:p>
        </w:tc>
      </w:tr>
      <w:tr w:rsidR="00F0141F">
        <w:trPr>
          <w:trHeight w:val="321"/>
        </w:trPr>
        <w:tc>
          <w:tcPr>
            <w:tcW w:w="1258" w:type="dxa"/>
            <w:tcBorders>
              <w:top w:val="nil"/>
              <w:bottom w:val="nil"/>
            </w:tcBorders>
          </w:tcPr>
          <w:p w:rsidR="00F0141F" w:rsidRDefault="00F0141F">
            <w:pPr>
              <w:pStyle w:val="TableParagraph"/>
              <w:spacing w:line="302" w:lineRule="exact"/>
              <w:ind w:left="105" w:right="96"/>
              <w:jc w:val="center"/>
              <w:rPr>
                <w:sz w:val="28"/>
                <w:szCs w:val="28"/>
              </w:rPr>
            </w:pPr>
            <w:r>
              <w:rPr>
                <w:sz w:val="28"/>
                <w:szCs w:val="28"/>
              </w:rPr>
              <w:t>я, имя,</w:t>
            </w:r>
          </w:p>
        </w:tc>
        <w:tc>
          <w:tcPr>
            <w:tcW w:w="1299" w:type="dxa"/>
            <w:tcBorders>
              <w:top w:val="nil"/>
              <w:bottom w:val="nil"/>
            </w:tcBorders>
          </w:tcPr>
          <w:p w:rsidR="00F0141F" w:rsidRDefault="00F0141F">
            <w:pPr>
              <w:pStyle w:val="TableParagraph"/>
              <w:spacing w:line="302" w:lineRule="exact"/>
              <w:ind w:left="109" w:right="100"/>
              <w:jc w:val="center"/>
              <w:rPr>
                <w:sz w:val="28"/>
                <w:szCs w:val="28"/>
              </w:rPr>
            </w:pPr>
            <w:r>
              <w:rPr>
                <w:sz w:val="28"/>
                <w:szCs w:val="28"/>
              </w:rPr>
              <w:t>рождени</w:t>
            </w:r>
          </w:p>
        </w:tc>
        <w:tc>
          <w:tcPr>
            <w:tcW w:w="1771" w:type="dxa"/>
            <w:tcBorders>
              <w:top w:val="nil"/>
              <w:bottom w:val="nil"/>
            </w:tcBorders>
          </w:tcPr>
          <w:p w:rsidR="00F0141F" w:rsidRDefault="00F0141F">
            <w:pPr>
              <w:pStyle w:val="TableParagraph"/>
              <w:spacing w:line="302" w:lineRule="exact"/>
              <w:ind w:left="147" w:right="138"/>
              <w:jc w:val="center"/>
              <w:rPr>
                <w:sz w:val="28"/>
                <w:szCs w:val="28"/>
              </w:rPr>
            </w:pPr>
            <w:r>
              <w:rPr>
                <w:sz w:val="28"/>
                <w:szCs w:val="28"/>
              </w:rPr>
              <w:t>жительства</w:t>
            </w:r>
          </w:p>
        </w:tc>
        <w:tc>
          <w:tcPr>
            <w:tcW w:w="1791" w:type="dxa"/>
            <w:tcBorders>
              <w:top w:val="nil"/>
              <w:bottom w:val="nil"/>
            </w:tcBorders>
          </w:tcPr>
          <w:p w:rsidR="00F0141F" w:rsidRDefault="00F0141F">
            <w:pPr>
              <w:pStyle w:val="TableParagraph"/>
              <w:spacing w:line="302" w:lineRule="exact"/>
              <w:ind w:left="4"/>
              <w:jc w:val="center"/>
              <w:rPr>
                <w:sz w:val="28"/>
                <w:szCs w:val="28"/>
              </w:rPr>
            </w:pPr>
            <w:r>
              <w:rPr>
                <w:sz w:val="28"/>
                <w:szCs w:val="28"/>
              </w:rPr>
              <w:t>е</w:t>
            </w:r>
          </w:p>
        </w:tc>
        <w:tc>
          <w:tcPr>
            <w:tcW w:w="2182" w:type="dxa"/>
            <w:tcBorders>
              <w:top w:val="nil"/>
              <w:bottom w:val="nil"/>
            </w:tcBorders>
          </w:tcPr>
          <w:p w:rsidR="00F0141F" w:rsidRDefault="00F0141F">
            <w:pPr>
              <w:pStyle w:val="TableParagraph"/>
              <w:spacing w:line="302" w:lineRule="exact"/>
              <w:ind w:left="112" w:right="103"/>
              <w:jc w:val="center"/>
              <w:rPr>
                <w:sz w:val="28"/>
                <w:szCs w:val="28"/>
              </w:rPr>
            </w:pPr>
            <w:r>
              <w:rPr>
                <w:sz w:val="28"/>
                <w:szCs w:val="28"/>
              </w:rPr>
              <w:t>государственны</w:t>
            </w:r>
          </w:p>
        </w:tc>
        <w:tc>
          <w:tcPr>
            <w:tcW w:w="1553" w:type="dxa"/>
            <w:tcBorders>
              <w:top w:val="nil"/>
              <w:bottom w:val="nil"/>
            </w:tcBorders>
          </w:tcPr>
          <w:p w:rsidR="00F0141F" w:rsidRDefault="00F0141F">
            <w:pPr>
              <w:pStyle w:val="TableParagraph"/>
              <w:spacing w:line="302" w:lineRule="exact"/>
              <w:ind w:left="97" w:right="91"/>
              <w:jc w:val="center"/>
              <w:rPr>
                <w:sz w:val="28"/>
                <w:szCs w:val="28"/>
              </w:rPr>
            </w:pPr>
            <w:r>
              <w:rPr>
                <w:sz w:val="28"/>
                <w:szCs w:val="28"/>
              </w:rPr>
              <w:t>нахождени</w:t>
            </w:r>
          </w:p>
        </w:tc>
      </w:tr>
      <w:tr w:rsidR="00F0141F">
        <w:trPr>
          <w:trHeight w:val="321"/>
        </w:trPr>
        <w:tc>
          <w:tcPr>
            <w:tcW w:w="1258" w:type="dxa"/>
            <w:tcBorders>
              <w:top w:val="nil"/>
              <w:bottom w:val="nil"/>
            </w:tcBorders>
          </w:tcPr>
          <w:p w:rsidR="00F0141F" w:rsidRDefault="00F0141F">
            <w:pPr>
              <w:pStyle w:val="TableParagraph"/>
              <w:spacing w:line="302" w:lineRule="exact"/>
              <w:ind w:left="106" w:right="95"/>
              <w:jc w:val="center"/>
              <w:rPr>
                <w:sz w:val="28"/>
                <w:szCs w:val="28"/>
              </w:rPr>
            </w:pPr>
            <w:r>
              <w:rPr>
                <w:sz w:val="28"/>
                <w:szCs w:val="28"/>
              </w:rPr>
              <w:t>отчеств</w:t>
            </w:r>
          </w:p>
        </w:tc>
        <w:tc>
          <w:tcPr>
            <w:tcW w:w="1299" w:type="dxa"/>
            <w:tcBorders>
              <w:top w:val="nil"/>
              <w:bottom w:val="nil"/>
            </w:tcBorders>
          </w:tcPr>
          <w:p w:rsidR="00F0141F" w:rsidRDefault="00F0141F">
            <w:pPr>
              <w:pStyle w:val="TableParagraph"/>
              <w:spacing w:line="302" w:lineRule="exact"/>
              <w:ind w:left="9"/>
              <w:jc w:val="center"/>
              <w:rPr>
                <w:sz w:val="28"/>
                <w:szCs w:val="28"/>
              </w:rPr>
            </w:pPr>
            <w:r>
              <w:rPr>
                <w:sz w:val="28"/>
                <w:szCs w:val="28"/>
              </w:rPr>
              <w:t>я</w:t>
            </w:r>
          </w:p>
        </w:tc>
        <w:tc>
          <w:tcPr>
            <w:tcW w:w="1771" w:type="dxa"/>
            <w:tcBorders>
              <w:top w:val="nil"/>
              <w:bottom w:val="nil"/>
            </w:tcBorders>
          </w:tcPr>
          <w:p w:rsidR="00F0141F" w:rsidRDefault="00F0141F">
            <w:pPr>
              <w:pStyle w:val="TableParagraph"/>
              <w:spacing w:line="302" w:lineRule="exact"/>
              <w:ind w:left="147" w:right="140"/>
              <w:jc w:val="center"/>
              <w:rPr>
                <w:sz w:val="28"/>
                <w:szCs w:val="28"/>
              </w:rPr>
            </w:pPr>
            <w:r>
              <w:rPr>
                <w:sz w:val="28"/>
                <w:szCs w:val="28"/>
              </w:rPr>
              <w:t>(регистраци</w:t>
            </w:r>
          </w:p>
        </w:tc>
        <w:tc>
          <w:tcPr>
            <w:tcW w:w="1791" w:type="dxa"/>
            <w:tcBorders>
              <w:top w:val="nil"/>
              <w:bottom w:val="nil"/>
            </w:tcBorders>
          </w:tcPr>
          <w:p w:rsidR="00F0141F" w:rsidRDefault="00F0141F">
            <w:pPr>
              <w:pStyle w:val="TableParagraph"/>
              <w:rPr>
                <w:sz w:val="24"/>
                <w:szCs w:val="24"/>
              </w:rPr>
            </w:pPr>
          </w:p>
        </w:tc>
        <w:tc>
          <w:tcPr>
            <w:tcW w:w="2182" w:type="dxa"/>
            <w:tcBorders>
              <w:top w:val="nil"/>
              <w:bottom w:val="nil"/>
            </w:tcBorders>
          </w:tcPr>
          <w:p w:rsidR="00F0141F" w:rsidRDefault="00F0141F">
            <w:pPr>
              <w:pStyle w:val="TableParagraph"/>
              <w:spacing w:line="302" w:lineRule="exact"/>
              <w:ind w:left="7"/>
              <w:jc w:val="center"/>
              <w:rPr>
                <w:sz w:val="28"/>
                <w:szCs w:val="28"/>
              </w:rPr>
            </w:pPr>
            <w:r>
              <w:rPr>
                <w:sz w:val="28"/>
                <w:szCs w:val="28"/>
              </w:rPr>
              <w:t>й</w:t>
            </w:r>
          </w:p>
        </w:tc>
        <w:tc>
          <w:tcPr>
            <w:tcW w:w="1553" w:type="dxa"/>
            <w:tcBorders>
              <w:top w:val="nil"/>
              <w:bottom w:val="nil"/>
            </w:tcBorders>
          </w:tcPr>
          <w:p w:rsidR="00F0141F" w:rsidRDefault="00F0141F">
            <w:pPr>
              <w:pStyle w:val="TableParagraph"/>
              <w:spacing w:line="302" w:lineRule="exact"/>
              <w:ind w:left="97" w:right="89"/>
              <w:jc w:val="center"/>
              <w:rPr>
                <w:sz w:val="28"/>
                <w:szCs w:val="28"/>
              </w:rPr>
            </w:pPr>
            <w:r>
              <w:rPr>
                <w:sz w:val="28"/>
                <w:szCs w:val="28"/>
              </w:rPr>
              <w:t>я и адрес</w:t>
            </w:r>
          </w:p>
        </w:tc>
      </w:tr>
      <w:tr w:rsidR="00F0141F">
        <w:trPr>
          <w:trHeight w:val="321"/>
        </w:trPr>
        <w:tc>
          <w:tcPr>
            <w:tcW w:w="1258" w:type="dxa"/>
            <w:tcBorders>
              <w:top w:val="nil"/>
              <w:bottom w:val="nil"/>
            </w:tcBorders>
          </w:tcPr>
          <w:p w:rsidR="00F0141F" w:rsidRDefault="00F0141F">
            <w:pPr>
              <w:pStyle w:val="TableParagraph"/>
              <w:spacing w:line="302" w:lineRule="exact"/>
              <w:ind w:left="101" w:right="96"/>
              <w:jc w:val="center"/>
              <w:rPr>
                <w:sz w:val="28"/>
                <w:szCs w:val="28"/>
              </w:rPr>
            </w:pPr>
            <w:r>
              <w:rPr>
                <w:sz w:val="28"/>
                <w:szCs w:val="28"/>
              </w:rPr>
              <w:t>о (при</w:t>
            </w:r>
          </w:p>
        </w:tc>
        <w:tc>
          <w:tcPr>
            <w:tcW w:w="1299" w:type="dxa"/>
            <w:tcBorders>
              <w:top w:val="nil"/>
              <w:bottom w:val="nil"/>
            </w:tcBorders>
          </w:tcPr>
          <w:p w:rsidR="00F0141F" w:rsidRDefault="00F0141F">
            <w:pPr>
              <w:pStyle w:val="TableParagraph"/>
              <w:rPr>
                <w:sz w:val="24"/>
                <w:szCs w:val="24"/>
              </w:rPr>
            </w:pPr>
          </w:p>
        </w:tc>
        <w:tc>
          <w:tcPr>
            <w:tcW w:w="1771" w:type="dxa"/>
            <w:tcBorders>
              <w:top w:val="nil"/>
              <w:bottom w:val="nil"/>
            </w:tcBorders>
          </w:tcPr>
          <w:p w:rsidR="00F0141F" w:rsidRDefault="00F0141F">
            <w:pPr>
              <w:pStyle w:val="TableParagraph"/>
              <w:spacing w:line="302" w:lineRule="exact"/>
              <w:ind w:left="147" w:right="138"/>
              <w:jc w:val="center"/>
              <w:rPr>
                <w:sz w:val="28"/>
                <w:szCs w:val="28"/>
              </w:rPr>
            </w:pPr>
            <w:r>
              <w:rPr>
                <w:sz w:val="28"/>
                <w:szCs w:val="28"/>
              </w:rPr>
              <w:t>и)</w:t>
            </w:r>
          </w:p>
        </w:tc>
        <w:tc>
          <w:tcPr>
            <w:tcW w:w="1791" w:type="dxa"/>
            <w:tcBorders>
              <w:top w:val="nil"/>
              <w:bottom w:val="nil"/>
            </w:tcBorders>
          </w:tcPr>
          <w:p w:rsidR="00F0141F" w:rsidRDefault="00F0141F">
            <w:pPr>
              <w:pStyle w:val="TableParagraph"/>
              <w:rPr>
                <w:sz w:val="24"/>
                <w:szCs w:val="24"/>
              </w:rPr>
            </w:pPr>
          </w:p>
        </w:tc>
        <w:tc>
          <w:tcPr>
            <w:tcW w:w="2182" w:type="dxa"/>
            <w:tcBorders>
              <w:top w:val="nil"/>
              <w:bottom w:val="nil"/>
            </w:tcBorders>
          </w:tcPr>
          <w:p w:rsidR="00F0141F" w:rsidRDefault="00F0141F">
            <w:pPr>
              <w:pStyle w:val="TableParagraph"/>
              <w:spacing w:line="302" w:lineRule="exact"/>
              <w:ind w:left="111" w:right="103"/>
              <w:jc w:val="center"/>
              <w:rPr>
                <w:sz w:val="28"/>
                <w:szCs w:val="28"/>
              </w:rPr>
            </w:pPr>
            <w:r>
              <w:rPr>
                <w:sz w:val="28"/>
                <w:szCs w:val="28"/>
              </w:rPr>
              <w:t>регистрационн</w:t>
            </w:r>
          </w:p>
        </w:tc>
        <w:tc>
          <w:tcPr>
            <w:tcW w:w="1553" w:type="dxa"/>
            <w:tcBorders>
              <w:top w:val="nil"/>
              <w:bottom w:val="nil"/>
            </w:tcBorders>
          </w:tcPr>
          <w:p w:rsidR="00F0141F" w:rsidRDefault="00F0141F">
            <w:pPr>
              <w:pStyle w:val="TableParagraph"/>
              <w:rPr>
                <w:sz w:val="24"/>
                <w:szCs w:val="24"/>
              </w:rPr>
            </w:pPr>
          </w:p>
        </w:tc>
      </w:tr>
      <w:tr w:rsidR="00F0141F">
        <w:trPr>
          <w:trHeight w:val="321"/>
        </w:trPr>
        <w:tc>
          <w:tcPr>
            <w:tcW w:w="1258" w:type="dxa"/>
            <w:tcBorders>
              <w:top w:val="nil"/>
              <w:bottom w:val="nil"/>
            </w:tcBorders>
          </w:tcPr>
          <w:p w:rsidR="00F0141F" w:rsidRDefault="00F0141F">
            <w:pPr>
              <w:pStyle w:val="TableParagraph"/>
              <w:spacing w:line="302" w:lineRule="exact"/>
              <w:ind w:left="106" w:right="96"/>
              <w:jc w:val="center"/>
              <w:rPr>
                <w:sz w:val="28"/>
                <w:szCs w:val="28"/>
              </w:rPr>
            </w:pPr>
            <w:r>
              <w:rPr>
                <w:sz w:val="28"/>
                <w:szCs w:val="28"/>
              </w:rPr>
              <w:t>наличии</w:t>
            </w:r>
          </w:p>
        </w:tc>
        <w:tc>
          <w:tcPr>
            <w:tcW w:w="1299" w:type="dxa"/>
            <w:tcBorders>
              <w:top w:val="nil"/>
              <w:bottom w:val="nil"/>
            </w:tcBorders>
          </w:tcPr>
          <w:p w:rsidR="00F0141F" w:rsidRDefault="00F0141F">
            <w:pPr>
              <w:pStyle w:val="TableParagraph"/>
              <w:rPr>
                <w:sz w:val="24"/>
                <w:szCs w:val="24"/>
              </w:rPr>
            </w:pPr>
          </w:p>
        </w:tc>
        <w:tc>
          <w:tcPr>
            <w:tcW w:w="1771" w:type="dxa"/>
            <w:tcBorders>
              <w:top w:val="nil"/>
              <w:bottom w:val="nil"/>
            </w:tcBorders>
          </w:tcPr>
          <w:p w:rsidR="00F0141F" w:rsidRDefault="00F0141F">
            <w:pPr>
              <w:pStyle w:val="TableParagraph"/>
              <w:rPr>
                <w:sz w:val="24"/>
                <w:szCs w:val="24"/>
              </w:rPr>
            </w:pPr>
          </w:p>
        </w:tc>
        <w:tc>
          <w:tcPr>
            <w:tcW w:w="1791" w:type="dxa"/>
            <w:tcBorders>
              <w:top w:val="nil"/>
              <w:bottom w:val="nil"/>
            </w:tcBorders>
          </w:tcPr>
          <w:p w:rsidR="00F0141F" w:rsidRDefault="00F0141F">
            <w:pPr>
              <w:pStyle w:val="TableParagraph"/>
              <w:rPr>
                <w:sz w:val="24"/>
                <w:szCs w:val="24"/>
              </w:rPr>
            </w:pPr>
          </w:p>
        </w:tc>
        <w:tc>
          <w:tcPr>
            <w:tcW w:w="2182" w:type="dxa"/>
            <w:tcBorders>
              <w:top w:val="nil"/>
              <w:bottom w:val="nil"/>
            </w:tcBorders>
          </w:tcPr>
          <w:p w:rsidR="00F0141F" w:rsidRDefault="00F0141F">
            <w:pPr>
              <w:pStyle w:val="TableParagraph"/>
              <w:spacing w:line="302" w:lineRule="exact"/>
              <w:ind w:left="110" w:right="103"/>
              <w:jc w:val="center"/>
              <w:rPr>
                <w:sz w:val="28"/>
                <w:szCs w:val="28"/>
              </w:rPr>
            </w:pPr>
            <w:r>
              <w:rPr>
                <w:sz w:val="28"/>
                <w:szCs w:val="28"/>
              </w:rPr>
              <w:t>ый номер</w:t>
            </w:r>
          </w:p>
        </w:tc>
        <w:tc>
          <w:tcPr>
            <w:tcW w:w="1553" w:type="dxa"/>
            <w:tcBorders>
              <w:top w:val="nil"/>
              <w:bottom w:val="nil"/>
            </w:tcBorders>
          </w:tcPr>
          <w:p w:rsidR="00F0141F" w:rsidRDefault="00F0141F">
            <w:pPr>
              <w:pStyle w:val="TableParagraph"/>
              <w:rPr>
                <w:sz w:val="24"/>
                <w:szCs w:val="24"/>
              </w:rPr>
            </w:pPr>
          </w:p>
        </w:tc>
      </w:tr>
      <w:tr w:rsidR="00F0141F">
        <w:trPr>
          <w:trHeight w:val="322"/>
        </w:trPr>
        <w:tc>
          <w:tcPr>
            <w:tcW w:w="1258" w:type="dxa"/>
            <w:tcBorders>
              <w:top w:val="nil"/>
            </w:tcBorders>
          </w:tcPr>
          <w:p w:rsidR="00F0141F" w:rsidRDefault="00F0141F">
            <w:pPr>
              <w:pStyle w:val="TableParagraph"/>
              <w:spacing w:line="303" w:lineRule="exact"/>
              <w:ind w:left="6"/>
              <w:jc w:val="center"/>
              <w:rPr>
                <w:sz w:val="28"/>
                <w:szCs w:val="28"/>
              </w:rPr>
            </w:pPr>
            <w:r>
              <w:rPr>
                <w:sz w:val="28"/>
                <w:szCs w:val="28"/>
              </w:rPr>
              <w:t>)</w:t>
            </w:r>
          </w:p>
        </w:tc>
        <w:tc>
          <w:tcPr>
            <w:tcW w:w="1299" w:type="dxa"/>
            <w:tcBorders>
              <w:top w:val="nil"/>
            </w:tcBorders>
          </w:tcPr>
          <w:p w:rsidR="00F0141F" w:rsidRDefault="00F0141F">
            <w:pPr>
              <w:pStyle w:val="TableParagraph"/>
              <w:rPr>
                <w:sz w:val="24"/>
                <w:szCs w:val="24"/>
              </w:rPr>
            </w:pPr>
          </w:p>
        </w:tc>
        <w:tc>
          <w:tcPr>
            <w:tcW w:w="1771" w:type="dxa"/>
            <w:tcBorders>
              <w:top w:val="nil"/>
            </w:tcBorders>
          </w:tcPr>
          <w:p w:rsidR="00F0141F" w:rsidRDefault="00F0141F">
            <w:pPr>
              <w:pStyle w:val="TableParagraph"/>
              <w:rPr>
                <w:sz w:val="24"/>
                <w:szCs w:val="24"/>
              </w:rPr>
            </w:pPr>
          </w:p>
        </w:tc>
        <w:tc>
          <w:tcPr>
            <w:tcW w:w="1791" w:type="dxa"/>
            <w:tcBorders>
              <w:top w:val="nil"/>
            </w:tcBorders>
          </w:tcPr>
          <w:p w:rsidR="00F0141F" w:rsidRDefault="00F0141F">
            <w:pPr>
              <w:pStyle w:val="TableParagraph"/>
              <w:rPr>
                <w:sz w:val="24"/>
                <w:szCs w:val="24"/>
              </w:rPr>
            </w:pPr>
          </w:p>
        </w:tc>
        <w:tc>
          <w:tcPr>
            <w:tcW w:w="2182" w:type="dxa"/>
            <w:tcBorders>
              <w:top w:val="nil"/>
            </w:tcBorders>
          </w:tcPr>
          <w:p w:rsidR="00F0141F" w:rsidRDefault="00F0141F">
            <w:pPr>
              <w:pStyle w:val="TableParagraph"/>
              <w:rPr>
                <w:sz w:val="24"/>
                <w:szCs w:val="24"/>
              </w:rPr>
            </w:pPr>
          </w:p>
        </w:tc>
        <w:tc>
          <w:tcPr>
            <w:tcW w:w="1553" w:type="dxa"/>
            <w:tcBorders>
              <w:top w:val="nil"/>
            </w:tcBorders>
          </w:tcPr>
          <w:p w:rsidR="00F0141F" w:rsidRDefault="00F0141F">
            <w:pPr>
              <w:pStyle w:val="TableParagraph"/>
              <w:rPr>
                <w:sz w:val="24"/>
                <w:szCs w:val="24"/>
              </w:rPr>
            </w:pPr>
          </w:p>
        </w:tc>
      </w:tr>
      <w:tr w:rsidR="00F0141F">
        <w:trPr>
          <w:trHeight w:val="323"/>
        </w:trPr>
        <w:tc>
          <w:tcPr>
            <w:tcW w:w="1258" w:type="dxa"/>
          </w:tcPr>
          <w:p w:rsidR="00F0141F" w:rsidRDefault="00F0141F">
            <w:pPr>
              <w:pStyle w:val="TableParagraph"/>
              <w:rPr>
                <w:sz w:val="24"/>
                <w:szCs w:val="24"/>
              </w:rPr>
            </w:pPr>
          </w:p>
        </w:tc>
        <w:tc>
          <w:tcPr>
            <w:tcW w:w="1299" w:type="dxa"/>
          </w:tcPr>
          <w:p w:rsidR="00F0141F" w:rsidRDefault="00F0141F">
            <w:pPr>
              <w:pStyle w:val="TableParagraph"/>
              <w:rPr>
                <w:sz w:val="24"/>
                <w:szCs w:val="24"/>
              </w:rPr>
            </w:pPr>
          </w:p>
        </w:tc>
        <w:tc>
          <w:tcPr>
            <w:tcW w:w="1771" w:type="dxa"/>
          </w:tcPr>
          <w:p w:rsidR="00F0141F" w:rsidRDefault="00F0141F">
            <w:pPr>
              <w:pStyle w:val="TableParagraph"/>
              <w:rPr>
                <w:sz w:val="24"/>
                <w:szCs w:val="24"/>
              </w:rPr>
            </w:pPr>
          </w:p>
        </w:tc>
        <w:tc>
          <w:tcPr>
            <w:tcW w:w="1791" w:type="dxa"/>
          </w:tcPr>
          <w:p w:rsidR="00F0141F" w:rsidRDefault="00F0141F">
            <w:pPr>
              <w:pStyle w:val="TableParagraph"/>
              <w:rPr>
                <w:sz w:val="24"/>
                <w:szCs w:val="24"/>
              </w:rPr>
            </w:pPr>
          </w:p>
        </w:tc>
        <w:tc>
          <w:tcPr>
            <w:tcW w:w="2182" w:type="dxa"/>
          </w:tcPr>
          <w:p w:rsidR="00F0141F" w:rsidRDefault="00F0141F">
            <w:pPr>
              <w:pStyle w:val="TableParagraph"/>
              <w:rPr>
                <w:sz w:val="24"/>
                <w:szCs w:val="24"/>
              </w:rPr>
            </w:pPr>
          </w:p>
        </w:tc>
        <w:tc>
          <w:tcPr>
            <w:tcW w:w="1553" w:type="dxa"/>
          </w:tcPr>
          <w:p w:rsidR="00F0141F" w:rsidRDefault="00F0141F">
            <w:pPr>
              <w:pStyle w:val="TableParagraph"/>
              <w:rPr>
                <w:sz w:val="24"/>
                <w:szCs w:val="24"/>
              </w:rPr>
            </w:pPr>
          </w:p>
        </w:tc>
      </w:tr>
      <w:tr w:rsidR="00F0141F">
        <w:trPr>
          <w:trHeight w:val="321"/>
        </w:trPr>
        <w:tc>
          <w:tcPr>
            <w:tcW w:w="1258" w:type="dxa"/>
          </w:tcPr>
          <w:p w:rsidR="00F0141F" w:rsidRDefault="00F0141F">
            <w:pPr>
              <w:pStyle w:val="TableParagraph"/>
              <w:rPr>
                <w:sz w:val="24"/>
                <w:szCs w:val="24"/>
              </w:rPr>
            </w:pPr>
          </w:p>
        </w:tc>
        <w:tc>
          <w:tcPr>
            <w:tcW w:w="1299" w:type="dxa"/>
          </w:tcPr>
          <w:p w:rsidR="00F0141F" w:rsidRDefault="00F0141F">
            <w:pPr>
              <w:pStyle w:val="TableParagraph"/>
              <w:rPr>
                <w:sz w:val="24"/>
                <w:szCs w:val="24"/>
              </w:rPr>
            </w:pPr>
          </w:p>
        </w:tc>
        <w:tc>
          <w:tcPr>
            <w:tcW w:w="1771" w:type="dxa"/>
          </w:tcPr>
          <w:p w:rsidR="00F0141F" w:rsidRDefault="00F0141F">
            <w:pPr>
              <w:pStyle w:val="TableParagraph"/>
              <w:rPr>
                <w:sz w:val="24"/>
                <w:szCs w:val="24"/>
              </w:rPr>
            </w:pPr>
          </w:p>
        </w:tc>
        <w:tc>
          <w:tcPr>
            <w:tcW w:w="1791" w:type="dxa"/>
          </w:tcPr>
          <w:p w:rsidR="00F0141F" w:rsidRDefault="00F0141F">
            <w:pPr>
              <w:pStyle w:val="TableParagraph"/>
              <w:rPr>
                <w:sz w:val="24"/>
                <w:szCs w:val="24"/>
              </w:rPr>
            </w:pPr>
          </w:p>
        </w:tc>
        <w:tc>
          <w:tcPr>
            <w:tcW w:w="2182" w:type="dxa"/>
          </w:tcPr>
          <w:p w:rsidR="00F0141F" w:rsidRDefault="00F0141F">
            <w:pPr>
              <w:pStyle w:val="TableParagraph"/>
              <w:rPr>
                <w:sz w:val="24"/>
                <w:szCs w:val="24"/>
              </w:rPr>
            </w:pPr>
          </w:p>
        </w:tc>
        <w:tc>
          <w:tcPr>
            <w:tcW w:w="1553" w:type="dxa"/>
          </w:tcPr>
          <w:p w:rsidR="00F0141F" w:rsidRDefault="00F0141F">
            <w:pPr>
              <w:pStyle w:val="TableParagraph"/>
              <w:rPr>
                <w:sz w:val="24"/>
                <w:szCs w:val="24"/>
              </w:rPr>
            </w:pPr>
          </w:p>
        </w:tc>
      </w:tr>
    </w:tbl>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tabs>
          <w:tab w:val="left" w:pos="6644"/>
          <w:tab w:val="left" w:pos="9469"/>
        </w:tabs>
        <w:spacing w:before="199"/>
        <w:ind w:right="177"/>
        <w:jc w:val="center"/>
        <w:rPr>
          <w:sz w:val="24"/>
          <w:szCs w:val="24"/>
        </w:rPr>
      </w:pPr>
      <w:r>
        <w:rPr>
          <w:sz w:val="24"/>
          <w:szCs w:val="24"/>
        </w:rPr>
        <w:t>Лицо, ответственное за ведение</w:t>
      </w:r>
      <w:r>
        <w:rPr>
          <w:spacing w:val="-17"/>
          <w:sz w:val="24"/>
          <w:szCs w:val="24"/>
        </w:rPr>
        <w:t xml:space="preserve"> </w:t>
      </w:r>
      <w:r>
        <w:rPr>
          <w:sz w:val="24"/>
          <w:szCs w:val="24"/>
        </w:rPr>
        <w:t>протокола</w:t>
      </w:r>
      <w:r>
        <w:rPr>
          <w:spacing w:val="-1"/>
          <w:sz w:val="24"/>
          <w:szCs w:val="24"/>
        </w:rPr>
        <w:t xml:space="preserve"> </w:t>
      </w:r>
      <w:r>
        <w:rPr>
          <w:sz w:val="24"/>
          <w:szCs w:val="24"/>
          <w:u w:val="single"/>
        </w:rPr>
        <w:t xml:space="preserve"> </w:t>
      </w:r>
      <w:r>
        <w:rPr>
          <w:sz w:val="24"/>
          <w:szCs w:val="24"/>
          <w:u w:val="single"/>
        </w:rPr>
        <w:tab/>
        <w:t xml:space="preserve"> </w:t>
      </w:r>
      <w:r>
        <w:rPr>
          <w:sz w:val="24"/>
          <w:szCs w:val="24"/>
          <w:u w:val="single"/>
        </w:rPr>
        <w:tab/>
      </w:r>
    </w:p>
    <w:p w:rsidR="00F0141F" w:rsidRDefault="00F0141F">
      <w:pPr>
        <w:tabs>
          <w:tab w:val="left" w:pos="9141"/>
        </w:tabs>
        <w:ind w:left="4839"/>
        <w:rPr>
          <w:sz w:val="24"/>
          <w:szCs w:val="24"/>
        </w:rPr>
      </w:pPr>
      <w:r>
        <w:rPr>
          <w:sz w:val="24"/>
          <w:szCs w:val="24"/>
        </w:rPr>
        <w:t>(подпись)</w:t>
      </w:r>
      <w:r>
        <w:rPr>
          <w:sz w:val="24"/>
          <w:szCs w:val="24"/>
        </w:rPr>
        <w:tab/>
        <w:t>(ФИО)</w:t>
      </w:r>
    </w:p>
    <w:p w:rsidR="00F0141F" w:rsidRDefault="00F0141F">
      <w:pPr>
        <w:rPr>
          <w:sz w:val="24"/>
          <w:szCs w:val="24"/>
        </w:rPr>
        <w:sectPr w:rsidR="00F0141F">
          <w:footerReference w:type="default" r:id="rId18"/>
          <w:pgSz w:w="11910" w:h="16840"/>
          <w:pgMar w:top="480" w:right="620" w:bottom="1160" w:left="1200" w:header="0" w:footer="964" w:gutter="0"/>
          <w:pgNumType w:start="19"/>
          <w:cols w:space="720"/>
        </w:sectPr>
      </w:pPr>
    </w:p>
    <w:p w:rsidR="00F0141F" w:rsidRDefault="00F0141F">
      <w:pPr>
        <w:spacing w:before="76"/>
        <w:ind w:left="295" w:right="307"/>
        <w:jc w:val="center"/>
        <w:rPr>
          <w:sz w:val="24"/>
          <w:szCs w:val="24"/>
        </w:rPr>
      </w:pPr>
      <w:r>
        <w:rPr>
          <w:sz w:val="24"/>
          <w:szCs w:val="24"/>
        </w:rPr>
        <w:t>Приложение 3</w:t>
      </w:r>
    </w:p>
    <w:p w:rsidR="00F0141F" w:rsidRDefault="00F0141F">
      <w:pPr>
        <w:ind w:left="293" w:right="313"/>
        <w:jc w:val="center"/>
        <w:rPr>
          <w:sz w:val="24"/>
          <w:szCs w:val="24"/>
        </w:rPr>
      </w:pPr>
      <w:r>
        <w:rPr>
          <w:sz w:val="24"/>
          <w:szCs w:val="24"/>
        </w:rPr>
        <w:t>к Порядку организации и проведения общественных обсуждений по вопросам градостроительной деятельности на территории муниципального района Богатовский Самарской области</w:t>
      </w:r>
    </w:p>
    <w:p w:rsidR="00F0141F" w:rsidRDefault="00F0141F">
      <w:pPr>
        <w:pStyle w:val="BodyText"/>
        <w:ind w:left="0"/>
        <w:jc w:val="left"/>
        <w:rPr>
          <w:sz w:val="24"/>
          <w:szCs w:val="24"/>
        </w:rPr>
      </w:pPr>
    </w:p>
    <w:p w:rsidR="00F0141F" w:rsidRDefault="00F0141F">
      <w:pPr>
        <w:ind w:left="295" w:right="305"/>
        <w:jc w:val="center"/>
        <w:rPr>
          <w:sz w:val="24"/>
          <w:szCs w:val="24"/>
        </w:rPr>
      </w:pPr>
      <w:r>
        <w:rPr>
          <w:sz w:val="24"/>
          <w:szCs w:val="24"/>
        </w:rPr>
        <w:t>форма</w:t>
      </w:r>
    </w:p>
    <w:p w:rsidR="00F0141F" w:rsidRDefault="00F0141F">
      <w:pPr>
        <w:pStyle w:val="BodyText"/>
        <w:ind w:left="0"/>
        <w:jc w:val="left"/>
        <w:rPr>
          <w:sz w:val="24"/>
          <w:szCs w:val="24"/>
        </w:rPr>
      </w:pPr>
    </w:p>
    <w:p w:rsidR="00F0141F" w:rsidRDefault="00F0141F">
      <w:pPr>
        <w:ind w:left="295" w:right="307"/>
        <w:jc w:val="center"/>
        <w:rPr>
          <w:sz w:val="24"/>
          <w:szCs w:val="24"/>
        </w:rPr>
      </w:pPr>
      <w:r>
        <w:rPr>
          <w:sz w:val="24"/>
          <w:szCs w:val="24"/>
        </w:rPr>
        <w:t>Заключение</w:t>
      </w:r>
    </w:p>
    <w:p w:rsidR="00F0141F" w:rsidRDefault="00F0141F">
      <w:pPr>
        <w:tabs>
          <w:tab w:val="left" w:pos="9356"/>
        </w:tabs>
        <w:ind w:left="768"/>
        <w:rPr>
          <w:sz w:val="24"/>
          <w:szCs w:val="24"/>
        </w:rPr>
      </w:pPr>
      <w:r>
        <w:rPr>
          <w:sz w:val="24"/>
          <w:szCs w:val="24"/>
        </w:rPr>
        <w:t>о</w:t>
      </w:r>
      <w:r>
        <w:rPr>
          <w:spacing w:val="-5"/>
          <w:sz w:val="24"/>
          <w:szCs w:val="24"/>
        </w:rPr>
        <w:t xml:space="preserve"> </w:t>
      </w:r>
      <w:r>
        <w:rPr>
          <w:sz w:val="24"/>
          <w:szCs w:val="24"/>
        </w:rPr>
        <w:t>результатах</w:t>
      </w:r>
      <w:r>
        <w:rPr>
          <w:spacing w:val="2"/>
          <w:sz w:val="24"/>
          <w:szCs w:val="24"/>
        </w:rPr>
        <w:t xml:space="preserve"> </w:t>
      </w:r>
      <w:r>
        <w:rPr>
          <w:sz w:val="24"/>
          <w:szCs w:val="24"/>
          <w:u w:val="single"/>
        </w:rPr>
        <w:t xml:space="preserve"> </w:t>
      </w:r>
      <w:r>
        <w:rPr>
          <w:sz w:val="24"/>
          <w:szCs w:val="24"/>
          <w:u w:val="single"/>
        </w:rPr>
        <w:tab/>
      </w:r>
    </w:p>
    <w:p w:rsidR="00F0141F" w:rsidRDefault="00F0141F">
      <w:pPr>
        <w:ind w:left="1153" w:right="1166"/>
        <w:jc w:val="center"/>
        <w:rPr>
          <w:sz w:val="24"/>
          <w:szCs w:val="24"/>
        </w:rPr>
      </w:pPr>
      <w:r>
        <w:rPr>
          <w:sz w:val="24"/>
          <w:szCs w:val="24"/>
        </w:rPr>
        <w:t>по проекту</w:t>
      </w:r>
    </w:p>
    <w:p w:rsidR="00F0141F" w:rsidRDefault="00F0141F">
      <w:pPr>
        <w:pStyle w:val="BodyText"/>
        <w:spacing w:before="9"/>
        <w:ind w:left="0"/>
        <w:jc w:val="left"/>
        <w:rPr>
          <w:sz w:val="19"/>
          <w:szCs w:val="19"/>
        </w:rPr>
      </w:pPr>
      <w:r>
        <w:rPr>
          <w:noProof/>
        </w:rPr>
        <w:pict>
          <v:line id="_x0000_s1044" style="position:absolute;z-index:-251642880;mso-wrap-distance-left:0;mso-wrap-distance-right:0;mso-position-horizontal-relative:page" from="95.8pt,13.6pt" to="527.8pt,13.6pt" strokeweight=".48pt">
            <w10:wrap type="topAndBottom" anchorx="page"/>
          </v:line>
        </w:pict>
      </w:r>
    </w:p>
    <w:p w:rsidR="00F0141F" w:rsidRDefault="00F0141F">
      <w:pPr>
        <w:spacing w:line="247" w:lineRule="exact"/>
        <w:ind w:left="1157"/>
        <w:rPr>
          <w:sz w:val="24"/>
          <w:szCs w:val="24"/>
        </w:rPr>
      </w:pPr>
      <w:r>
        <w:rPr>
          <w:sz w:val="24"/>
          <w:szCs w:val="24"/>
        </w:rPr>
        <w:t>(проекту планировки территории, проекту межевания территории, проекту,</w:t>
      </w:r>
    </w:p>
    <w:p w:rsidR="00F0141F" w:rsidRDefault="00F0141F">
      <w:pPr>
        <w:ind w:right="11"/>
        <w:jc w:val="center"/>
        <w:rPr>
          <w:sz w:val="24"/>
          <w:szCs w:val="24"/>
        </w:rPr>
      </w:pPr>
      <w:r>
        <w:rPr>
          <w:sz w:val="24"/>
          <w:szCs w:val="24"/>
        </w:rPr>
        <w:t>предусматривающим внесение изменений в один из указанных утвержденных документов, – выбрать нужное)</w:t>
      </w:r>
    </w:p>
    <w:p w:rsidR="00F0141F" w:rsidRDefault="00F0141F">
      <w:pPr>
        <w:ind w:left="295" w:right="309"/>
        <w:jc w:val="center"/>
        <w:rPr>
          <w:sz w:val="24"/>
          <w:szCs w:val="24"/>
        </w:rPr>
      </w:pPr>
      <w:r>
        <w:rPr>
          <w:sz w:val="24"/>
          <w:szCs w:val="24"/>
        </w:rPr>
        <w:t>(далее – заключение)</w:t>
      </w:r>
    </w:p>
    <w:p w:rsidR="00F0141F" w:rsidRDefault="00F0141F">
      <w:pPr>
        <w:pStyle w:val="BodyText"/>
        <w:ind w:left="0"/>
        <w:jc w:val="left"/>
        <w:rPr>
          <w:sz w:val="24"/>
          <w:szCs w:val="24"/>
        </w:rPr>
      </w:pPr>
    </w:p>
    <w:p w:rsidR="00F0141F" w:rsidRDefault="00F0141F">
      <w:pPr>
        <w:tabs>
          <w:tab w:val="left" w:pos="8794"/>
        </w:tabs>
        <w:ind w:left="1217"/>
        <w:rPr>
          <w:sz w:val="24"/>
          <w:szCs w:val="24"/>
        </w:rPr>
      </w:pPr>
      <w:r>
        <w:rPr>
          <w:sz w:val="24"/>
          <w:szCs w:val="24"/>
        </w:rPr>
        <w:t>Дата оформления</w:t>
      </w:r>
      <w:r>
        <w:rPr>
          <w:spacing w:val="-5"/>
          <w:sz w:val="24"/>
          <w:szCs w:val="24"/>
        </w:rPr>
        <w:t xml:space="preserve"> </w:t>
      </w:r>
      <w:r>
        <w:rPr>
          <w:sz w:val="24"/>
          <w:szCs w:val="24"/>
        </w:rPr>
        <w:t>заключения:</w:t>
      </w:r>
      <w:r>
        <w:rPr>
          <w:spacing w:val="-2"/>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года</w:t>
      </w:r>
      <w:r>
        <w:rPr>
          <w:spacing w:val="-11"/>
          <w:sz w:val="24"/>
          <w:szCs w:val="24"/>
        </w:rPr>
        <w:t xml:space="preserve"> </w:t>
      </w:r>
      <w:r>
        <w:rPr>
          <w:sz w:val="24"/>
          <w:szCs w:val="24"/>
        </w:rPr>
        <w:t>Наименование проекта, рассмотренного на общественных обсуждениях:</w:t>
      </w:r>
      <w:r>
        <w:rPr>
          <w:sz w:val="24"/>
          <w:szCs w:val="24"/>
          <w:u w:val="single"/>
        </w:rPr>
        <w:t xml:space="preserve"> </w:t>
      </w:r>
      <w:r>
        <w:rPr>
          <w:sz w:val="24"/>
          <w:szCs w:val="24"/>
          <w:u w:val="single"/>
        </w:rPr>
        <w:tab/>
      </w:r>
      <w:r>
        <w:rPr>
          <w:sz w:val="24"/>
          <w:szCs w:val="24"/>
        </w:rPr>
        <w:t>.</w:t>
      </w:r>
    </w:p>
    <w:p w:rsidR="00F0141F" w:rsidRDefault="00F0141F">
      <w:pPr>
        <w:tabs>
          <w:tab w:val="left" w:pos="8223"/>
        </w:tabs>
        <w:ind w:left="353" w:right="372" w:firstLine="2"/>
        <w:jc w:val="center"/>
        <w:rPr>
          <w:sz w:val="24"/>
          <w:szCs w:val="24"/>
        </w:rPr>
      </w:pPr>
      <w:r>
        <w:rPr>
          <w:sz w:val="24"/>
          <w:szCs w:val="24"/>
        </w:rPr>
        <w:t>Сведения о количестве участников общественных обсуждений, которые приняли участие в общественных обсуждениях</w:t>
      </w:r>
      <w:r>
        <w:rPr>
          <w:sz w:val="24"/>
          <w:szCs w:val="24"/>
          <w:u w:val="single"/>
        </w:rPr>
        <w:tab/>
      </w:r>
      <w:r>
        <w:rPr>
          <w:sz w:val="24"/>
          <w:szCs w:val="24"/>
        </w:rPr>
        <w:t>.</w:t>
      </w:r>
    </w:p>
    <w:p w:rsidR="00F0141F" w:rsidRDefault="00F0141F">
      <w:pPr>
        <w:tabs>
          <w:tab w:val="left" w:pos="7299"/>
          <w:tab w:val="left" w:pos="8472"/>
          <w:tab w:val="left" w:pos="9012"/>
        </w:tabs>
        <w:spacing w:before="1"/>
        <w:ind w:left="542" w:right="559" w:firstLine="6"/>
        <w:jc w:val="center"/>
        <w:rPr>
          <w:sz w:val="24"/>
          <w:szCs w:val="24"/>
        </w:rPr>
      </w:pPr>
      <w:r>
        <w:rPr>
          <w:sz w:val="24"/>
          <w:szCs w:val="24"/>
        </w:rPr>
        <w:t>Реквизиты протокола общественных обсуждений, на основании которого подготовлено</w:t>
      </w:r>
      <w:r>
        <w:rPr>
          <w:spacing w:val="-13"/>
          <w:sz w:val="24"/>
          <w:szCs w:val="24"/>
        </w:rPr>
        <w:t xml:space="preserve"> </w:t>
      </w:r>
      <w:r>
        <w:rPr>
          <w:sz w:val="24"/>
          <w:szCs w:val="24"/>
        </w:rPr>
        <w:t>заключение:</w:t>
      </w:r>
      <w:r>
        <w:rPr>
          <w:spacing w:val="-2"/>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r>
        <w:rPr>
          <w:sz w:val="24"/>
          <w:szCs w:val="24"/>
          <w:u w:val="single"/>
        </w:rPr>
        <w:t xml:space="preserve"> </w:t>
      </w:r>
      <w:r>
        <w:rPr>
          <w:sz w:val="24"/>
          <w:szCs w:val="24"/>
          <w:u w:val="single"/>
        </w:rPr>
        <w:tab/>
      </w:r>
      <w:r>
        <w:rPr>
          <w:sz w:val="24"/>
          <w:szCs w:val="24"/>
        </w:rPr>
        <w:t>20</w:t>
      </w:r>
      <w:r>
        <w:rPr>
          <w:sz w:val="24"/>
          <w:szCs w:val="24"/>
          <w:u w:val="single"/>
        </w:rPr>
        <w:t xml:space="preserve"> </w:t>
      </w:r>
      <w:r>
        <w:rPr>
          <w:sz w:val="24"/>
          <w:szCs w:val="24"/>
          <w:u w:val="single"/>
        </w:rPr>
        <w:tab/>
      </w:r>
      <w:r>
        <w:rPr>
          <w:sz w:val="24"/>
          <w:szCs w:val="24"/>
        </w:rPr>
        <w:t>года.</w:t>
      </w:r>
    </w:p>
    <w:p w:rsidR="00F0141F" w:rsidRDefault="00F0141F">
      <w:pPr>
        <w:pStyle w:val="BodyText"/>
        <w:ind w:left="0"/>
        <w:jc w:val="left"/>
        <w:rPr>
          <w:sz w:val="24"/>
          <w:szCs w:val="24"/>
        </w:rPr>
      </w:pPr>
    </w:p>
    <w:p w:rsidR="00F0141F" w:rsidRDefault="00F0141F">
      <w:pPr>
        <w:ind w:left="434" w:right="449" w:hanging="5"/>
        <w:jc w:val="center"/>
        <w:rPr>
          <w:sz w:val="24"/>
          <w:szCs w:val="24"/>
        </w:rPr>
      </w:pPr>
      <w:r>
        <w:rPr>
          <w:sz w:val="24"/>
          <w:szCs w:val="24"/>
        </w:rPr>
        <w:t>Содержание внесенных предложений и замечаний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p>
    <w:p w:rsidR="00F0141F" w:rsidRDefault="00F0141F">
      <w:pPr>
        <w:pStyle w:val="BodyText"/>
        <w:spacing w:before="9"/>
        <w:ind w:left="0"/>
        <w:jc w:val="left"/>
        <w:rPr>
          <w:sz w:val="19"/>
          <w:szCs w:val="19"/>
        </w:rPr>
      </w:pPr>
      <w:r>
        <w:rPr>
          <w:noProof/>
        </w:rPr>
        <w:pict>
          <v:line id="_x0000_s1045" style="position:absolute;z-index:-251641856;mso-wrap-distance-left:0;mso-wrap-distance-right:0;mso-position-horizontal-relative:page" from="71.8pt,13.6pt" to="551.8pt,13.6pt" strokeweight=".48pt">
            <w10:wrap type="topAndBottom" anchorx="page"/>
          </v:line>
        </w:pict>
      </w:r>
      <w:r>
        <w:rPr>
          <w:noProof/>
        </w:rPr>
        <w:pict>
          <v:line id="_x0000_s1046" style="position:absolute;z-index:-251640832;mso-wrap-distance-left:0;mso-wrap-distance-right:0;mso-position-horizontal-relative:page" from="71.8pt,27.4pt" to="551.85pt,27.4pt" strokeweight=".48pt">
            <w10:wrap type="topAndBottom" anchorx="page"/>
          </v:line>
        </w:pict>
      </w:r>
    </w:p>
    <w:p w:rsidR="00F0141F" w:rsidRDefault="00F0141F">
      <w:pPr>
        <w:pStyle w:val="BodyText"/>
        <w:spacing w:before="2"/>
        <w:ind w:left="0"/>
        <w:jc w:val="left"/>
        <w:rPr>
          <w:sz w:val="17"/>
          <w:szCs w:val="17"/>
        </w:rPr>
      </w:pPr>
    </w:p>
    <w:p w:rsidR="00F0141F" w:rsidRDefault="00F0141F">
      <w:pPr>
        <w:tabs>
          <w:tab w:val="left" w:pos="8246"/>
        </w:tabs>
        <w:spacing w:line="247" w:lineRule="exact"/>
        <w:ind w:left="1766"/>
        <w:rPr>
          <w:sz w:val="24"/>
          <w:szCs w:val="24"/>
        </w:rPr>
      </w:pPr>
      <w:r>
        <w:rPr>
          <w:sz w:val="24"/>
          <w:szCs w:val="24"/>
          <w:u w:val="single"/>
        </w:rPr>
        <w:t xml:space="preserve"> </w:t>
      </w:r>
      <w:r>
        <w:rPr>
          <w:sz w:val="24"/>
          <w:szCs w:val="24"/>
          <w:u w:val="single"/>
        </w:rPr>
        <w:tab/>
      </w:r>
      <w:r>
        <w:rPr>
          <w:sz w:val="24"/>
          <w:szCs w:val="24"/>
        </w:rPr>
        <w:t>.</w:t>
      </w:r>
    </w:p>
    <w:p w:rsidR="00F0141F" w:rsidRDefault="00F0141F">
      <w:pPr>
        <w:tabs>
          <w:tab w:val="left" w:pos="9460"/>
        </w:tabs>
        <w:ind w:left="660" w:right="623" w:hanging="59"/>
        <w:jc w:val="center"/>
        <w:rPr>
          <w:sz w:val="24"/>
          <w:szCs w:val="24"/>
        </w:rPr>
      </w:pPr>
      <w:r>
        <w:rPr>
          <w:sz w:val="24"/>
          <w:szCs w:val="24"/>
        </w:rPr>
        <w:t xml:space="preserve">Содержание внесенных предложений и замечаний иных участников общественных обсуждений: </w:t>
      </w:r>
      <w:r>
        <w:rPr>
          <w:sz w:val="24"/>
          <w:szCs w:val="24"/>
          <w:u w:val="single"/>
        </w:rPr>
        <w:t xml:space="preserve"> </w:t>
      </w:r>
      <w:r>
        <w:rPr>
          <w:sz w:val="24"/>
          <w:szCs w:val="24"/>
          <w:u w:val="single"/>
        </w:rPr>
        <w:tab/>
      </w:r>
    </w:p>
    <w:p w:rsidR="00F0141F" w:rsidRDefault="00F0141F">
      <w:pPr>
        <w:pStyle w:val="BodyText"/>
        <w:spacing w:before="8"/>
        <w:ind w:left="0"/>
        <w:jc w:val="left"/>
        <w:rPr>
          <w:sz w:val="19"/>
          <w:szCs w:val="19"/>
        </w:rPr>
      </w:pPr>
      <w:r>
        <w:rPr>
          <w:noProof/>
        </w:rPr>
        <w:pict>
          <v:line id="_x0000_s1047" style="position:absolute;z-index:-251639808;mso-wrap-distance-left:0;mso-wrap-distance-right:0;mso-position-horizontal-relative:page" from="71.8pt,13.55pt" to="551.8pt,13.55pt" strokeweight=".48pt">
            <w10:wrap type="topAndBottom" anchorx="page"/>
          </v:line>
        </w:pict>
      </w:r>
    </w:p>
    <w:p w:rsidR="00F0141F" w:rsidRDefault="00F0141F">
      <w:pPr>
        <w:tabs>
          <w:tab w:val="left" w:pos="8846"/>
        </w:tabs>
        <w:spacing w:line="247" w:lineRule="exact"/>
        <w:ind w:left="1166"/>
        <w:rPr>
          <w:sz w:val="24"/>
          <w:szCs w:val="24"/>
        </w:rPr>
      </w:pPr>
      <w:r>
        <w:rPr>
          <w:sz w:val="24"/>
          <w:szCs w:val="24"/>
          <w:u w:val="single"/>
        </w:rPr>
        <w:t xml:space="preserve"> </w:t>
      </w:r>
      <w:r>
        <w:rPr>
          <w:sz w:val="24"/>
          <w:szCs w:val="24"/>
          <w:u w:val="single"/>
        </w:rPr>
        <w:tab/>
      </w:r>
      <w:r>
        <w:rPr>
          <w:sz w:val="24"/>
          <w:szCs w:val="24"/>
        </w:rPr>
        <w:t>.</w:t>
      </w:r>
    </w:p>
    <w:p w:rsidR="00F0141F" w:rsidRDefault="00F0141F">
      <w:pPr>
        <w:tabs>
          <w:tab w:val="left" w:pos="6867"/>
        </w:tabs>
        <w:ind w:left="300" w:right="319"/>
        <w:jc w:val="center"/>
        <w:rPr>
          <w:sz w:val="24"/>
          <w:szCs w:val="24"/>
        </w:rPr>
      </w:pPr>
      <w:r>
        <w:rPr>
          <w:sz w:val="24"/>
          <w:szCs w:val="24"/>
        </w:rPr>
        <w:t xml:space="preserve">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r>
        <w:rPr>
          <w:sz w:val="24"/>
          <w:szCs w:val="24"/>
          <w:u w:val="single"/>
        </w:rPr>
        <w:t xml:space="preserve"> </w:t>
      </w:r>
      <w:r>
        <w:rPr>
          <w:sz w:val="24"/>
          <w:szCs w:val="24"/>
          <w:u w:val="single"/>
        </w:rPr>
        <w:tab/>
      </w:r>
    </w:p>
    <w:p w:rsidR="00F0141F" w:rsidRDefault="00F0141F">
      <w:pPr>
        <w:pStyle w:val="BodyText"/>
        <w:spacing w:before="8"/>
        <w:ind w:left="0"/>
        <w:jc w:val="left"/>
        <w:rPr>
          <w:sz w:val="19"/>
          <w:szCs w:val="19"/>
        </w:rPr>
      </w:pPr>
      <w:r>
        <w:rPr>
          <w:noProof/>
        </w:rPr>
        <w:pict>
          <v:line id="_x0000_s1048" style="position:absolute;z-index:-251638784;mso-wrap-distance-left:0;mso-wrap-distance-right:0;mso-position-horizontal-relative:page" from="71.8pt,13.55pt" to="551.8pt,13.55pt" strokeweight=".48pt">
            <w10:wrap type="topAndBottom" anchorx="page"/>
          </v:line>
        </w:pict>
      </w:r>
    </w:p>
    <w:p w:rsidR="00F0141F" w:rsidRDefault="00F0141F">
      <w:pPr>
        <w:tabs>
          <w:tab w:val="left" w:pos="7679"/>
        </w:tabs>
        <w:spacing w:line="247" w:lineRule="exact"/>
        <w:ind w:right="10"/>
        <w:jc w:val="center"/>
        <w:rPr>
          <w:sz w:val="24"/>
          <w:szCs w:val="24"/>
        </w:rPr>
      </w:pPr>
      <w:r>
        <w:rPr>
          <w:sz w:val="24"/>
          <w:szCs w:val="24"/>
          <w:u w:val="single"/>
        </w:rPr>
        <w:t xml:space="preserve"> </w:t>
      </w:r>
      <w:r>
        <w:rPr>
          <w:sz w:val="24"/>
          <w:szCs w:val="24"/>
          <w:u w:val="single"/>
        </w:rPr>
        <w:tab/>
      </w:r>
      <w:r>
        <w:rPr>
          <w:sz w:val="24"/>
          <w:szCs w:val="24"/>
        </w:rPr>
        <w:t>.</w:t>
      </w:r>
    </w:p>
    <w:p w:rsidR="00F0141F" w:rsidRDefault="00F0141F">
      <w:pPr>
        <w:pStyle w:val="BodyText"/>
        <w:ind w:left="0"/>
        <w:jc w:val="left"/>
        <w:rPr>
          <w:sz w:val="26"/>
          <w:szCs w:val="26"/>
        </w:rPr>
      </w:pPr>
    </w:p>
    <w:p w:rsidR="00F0141F" w:rsidRDefault="00F0141F">
      <w:pPr>
        <w:pStyle w:val="BodyText"/>
        <w:ind w:left="0"/>
        <w:jc w:val="left"/>
        <w:rPr>
          <w:sz w:val="26"/>
          <w:szCs w:val="26"/>
        </w:rPr>
      </w:pPr>
    </w:p>
    <w:p w:rsidR="00F0141F" w:rsidRDefault="00F0141F">
      <w:pPr>
        <w:spacing w:before="230"/>
        <w:ind w:left="295" w:right="303"/>
        <w:jc w:val="center"/>
        <w:rPr>
          <w:sz w:val="24"/>
          <w:szCs w:val="24"/>
        </w:rPr>
      </w:pPr>
      <w:r>
        <w:rPr>
          <w:sz w:val="24"/>
          <w:szCs w:val="24"/>
        </w:rPr>
        <w:t>Глава муниципального района Богатовский</w:t>
      </w:r>
    </w:p>
    <w:p w:rsidR="00F0141F" w:rsidRDefault="00F0141F">
      <w:pPr>
        <w:tabs>
          <w:tab w:val="left" w:pos="2984"/>
          <w:tab w:val="left" w:pos="4839"/>
          <w:tab w:val="left" w:pos="5144"/>
          <w:tab w:val="left" w:pos="7839"/>
        </w:tabs>
        <w:ind w:left="40"/>
        <w:jc w:val="center"/>
        <w:rPr>
          <w:sz w:val="24"/>
          <w:szCs w:val="24"/>
        </w:rPr>
      </w:pPr>
      <w:r>
        <w:rPr>
          <w:sz w:val="24"/>
          <w:szCs w:val="24"/>
        </w:rPr>
        <w:t>Самарской</w:t>
      </w:r>
      <w:r>
        <w:rPr>
          <w:spacing w:val="-6"/>
          <w:sz w:val="24"/>
          <w:szCs w:val="24"/>
        </w:rPr>
        <w:t xml:space="preserve"> </w:t>
      </w:r>
      <w:r>
        <w:rPr>
          <w:sz w:val="24"/>
          <w:szCs w:val="24"/>
        </w:rPr>
        <w:t>области</w:t>
      </w:r>
      <w:r>
        <w:rPr>
          <w:sz w:val="24"/>
          <w:szCs w:val="24"/>
        </w:rPr>
        <w:tab/>
      </w:r>
      <w:r>
        <w:rPr>
          <w:sz w:val="24"/>
          <w:szCs w:val="24"/>
          <w:u w:val="single"/>
        </w:rPr>
        <w:t xml:space="preserve"> </w:t>
      </w:r>
      <w:r>
        <w:rPr>
          <w:sz w:val="24"/>
          <w:szCs w:val="24"/>
          <w:u w:val="single"/>
        </w:rPr>
        <w:tab/>
      </w:r>
      <w:r>
        <w:rPr>
          <w:sz w:val="24"/>
          <w:szCs w:val="24"/>
        </w:rPr>
        <w:tab/>
      </w:r>
      <w:r>
        <w:rPr>
          <w:sz w:val="24"/>
          <w:szCs w:val="24"/>
          <w:u w:val="single"/>
        </w:rPr>
        <w:t xml:space="preserve"> </w:t>
      </w:r>
      <w:r>
        <w:rPr>
          <w:sz w:val="24"/>
          <w:szCs w:val="24"/>
          <w:u w:val="single"/>
        </w:rPr>
        <w:tab/>
      </w:r>
    </w:p>
    <w:p w:rsidR="00F0141F" w:rsidRDefault="00F0141F">
      <w:pPr>
        <w:tabs>
          <w:tab w:val="left" w:pos="7829"/>
        </w:tabs>
        <w:ind w:left="4366"/>
        <w:rPr>
          <w:sz w:val="24"/>
          <w:szCs w:val="24"/>
        </w:rPr>
      </w:pPr>
      <w:r>
        <w:rPr>
          <w:sz w:val="24"/>
          <w:szCs w:val="24"/>
        </w:rPr>
        <w:t>(подпись)</w:t>
      </w:r>
      <w:r>
        <w:rPr>
          <w:sz w:val="24"/>
          <w:szCs w:val="24"/>
        </w:rPr>
        <w:tab/>
        <w:t>(ФИО)</w:t>
      </w:r>
    </w:p>
    <w:p w:rsidR="00F0141F" w:rsidRDefault="00F0141F">
      <w:pPr>
        <w:rPr>
          <w:sz w:val="24"/>
          <w:szCs w:val="24"/>
        </w:rPr>
        <w:sectPr w:rsidR="00F0141F">
          <w:pgSz w:w="11910" w:h="16840"/>
          <w:pgMar w:top="740" w:right="620" w:bottom="1160" w:left="1200" w:header="0" w:footer="964" w:gutter="0"/>
          <w:cols w:space="720"/>
        </w:sectPr>
      </w:pPr>
    </w:p>
    <w:p w:rsidR="00F0141F" w:rsidRDefault="00F0141F">
      <w:pPr>
        <w:spacing w:before="76"/>
        <w:ind w:left="295" w:right="307"/>
        <w:jc w:val="center"/>
        <w:rPr>
          <w:sz w:val="24"/>
          <w:szCs w:val="24"/>
        </w:rPr>
      </w:pPr>
      <w:r>
        <w:rPr>
          <w:sz w:val="24"/>
          <w:szCs w:val="24"/>
        </w:rPr>
        <w:t>Приложение 4</w:t>
      </w:r>
    </w:p>
    <w:p w:rsidR="00F0141F" w:rsidRDefault="00F0141F">
      <w:pPr>
        <w:ind w:left="293" w:right="313"/>
        <w:jc w:val="center"/>
        <w:rPr>
          <w:sz w:val="24"/>
          <w:szCs w:val="24"/>
        </w:rPr>
      </w:pPr>
      <w:r>
        <w:rPr>
          <w:sz w:val="24"/>
          <w:szCs w:val="24"/>
        </w:rPr>
        <w:t>к Порядку организации и проведения общественных обсуждений по вопросам градостроительной деятельности на территории муниципального района Богатовский Самарской области</w:t>
      </w:r>
    </w:p>
    <w:p w:rsidR="00F0141F" w:rsidRDefault="00F0141F">
      <w:pPr>
        <w:pStyle w:val="BodyText"/>
        <w:ind w:left="0"/>
        <w:jc w:val="left"/>
        <w:rPr>
          <w:sz w:val="24"/>
          <w:szCs w:val="24"/>
        </w:rPr>
      </w:pPr>
    </w:p>
    <w:p w:rsidR="00F0141F" w:rsidRDefault="00F0141F">
      <w:pPr>
        <w:ind w:left="295" w:right="305"/>
        <w:jc w:val="center"/>
        <w:rPr>
          <w:sz w:val="24"/>
          <w:szCs w:val="24"/>
        </w:rPr>
      </w:pPr>
      <w:r>
        <w:rPr>
          <w:sz w:val="24"/>
          <w:szCs w:val="24"/>
        </w:rPr>
        <w:t>форма</w:t>
      </w:r>
    </w:p>
    <w:p w:rsidR="00F0141F" w:rsidRDefault="00F0141F">
      <w:pPr>
        <w:pStyle w:val="BodyText"/>
        <w:ind w:left="0"/>
        <w:jc w:val="left"/>
        <w:rPr>
          <w:sz w:val="24"/>
          <w:szCs w:val="24"/>
        </w:rPr>
      </w:pPr>
    </w:p>
    <w:p w:rsidR="00F0141F" w:rsidRDefault="00F0141F">
      <w:pPr>
        <w:ind w:left="295" w:right="312"/>
        <w:jc w:val="center"/>
        <w:rPr>
          <w:sz w:val="24"/>
          <w:szCs w:val="24"/>
        </w:rPr>
      </w:pPr>
      <w:r>
        <w:rPr>
          <w:sz w:val="24"/>
          <w:szCs w:val="24"/>
        </w:rPr>
        <w:t>Книга (журнал) учета посетителей экспозиции проекта</w:t>
      </w:r>
    </w:p>
    <w:p w:rsidR="00F0141F" w:rsidRDefault="00F0141F">
      <w:pPr>
        <w:pStyle w:val="BodyText"/>
        <w:spacing w:before="9"/>
        <w:ind w:left="0"/>
        <w:jc w:val="left"/>
        <w:rPr>
          <w:sz w:val="19"/>
          <w:szCs w:val="19"/>
        </w:rPr>
      </w:pPr>
      <w:r>
        <w:rPr>
          <w:noProof/>
        </w:rPr>
        <w:pict>
          <v:line id="_x0000_s1049" style="position:absolute;z-index:-251637760;mso-wrap-distance-left:0;mso-wrap-distance-right:0;mso-position-horizontal-relative:page" from="71.8pt,13.6pt" to="551.85pt,13.6pt" strokeweight=".48pt">
            <w10:wrap type="topAndBottom" anchorx="page"/>
          </v:line>
        </w:pict>
      </w:r>
      <w:r>
        <w:rPr>
          <w:noProof/>
        </w:rPr>
        <w:pict>
          <v:line id="_x0000_s1050" style="position:absolute;z-index:-251636736;mso-wrap-distance-left:0;mso-wrap-distance-right:0;mso-position-horizontal-relative:page" from="188.8pt,27.4pt" to="434.8pt,27.4pt" strokeweight=".48pt">
            <w10:wrap type="topAndBottom" anchorx="page"/>
          </v:line>
        </w:pict>
      </w:r>
    </w:p>
    <w:p w:rsidR="00F0141F" w:rsidRDefault="00F0141F">
      <w:pPr>
        <w:pStyle w:val="BodyText"/>
        <w:spacing w:before="2"/>
        <w:ind w:left="0"/>
        <w:jc w:val="left"/>
        <w:rPr>
          <w:sz w:val="17"/>
          <w:szCs w:val="17"/>
        </w:rPr>
      </w:pPr>
    </w:p>
    <w:p w:rsidR="00F0141F" w:rsidRDefault="00F0141F">
      <w:pPr>
        <w:spacing w:line="247" w:lineRule="exact"/>
        <w:ind w:left="1176"/>
        <w:rPr>
          <w:sz w:val="24"/>
          <w:szCs w:val="24"/>
        </w:rPr>
      </w:pPr>
      <w:r>
        <w:rPr>
          <w:sz w:val="24"/>
          <w:szCs w:val="24"/>
        </w:rPr>
        <w:t>(проекта планировки территории, проекта межевания территории, проекта,</w:t>
      </w:r>
    </w:p>
    <w:p w:rsidR="00F0141F" w:rsidRDefault="00F0141F">
      <w:pPr>
        <w:ind w:right="9"/>
        <w:jc w:val="center"/>
        <w:rPr>
          <w:sz w:val="24"/>
          <w:szCs w:val="24"/>
        </w:rPr>
      </w:pPr>
      <w:r>
        <w:rPr>
          <w:sz w:val="24"/>
          <w:szCs w:val="24"/>
        </w:rPr>
        <w:t>предусматривающим внесение изменений в один из указанных утвержденных документов, – выбрать нужное)</w:t>
      </w:r>
    </w:p>
    <w:p w:rsidR="00F0141F" w:rsidRDefault="00F0141F">
      <w:pPr>
        <w:pStyle w:val="BodyText"/>
        <w:ind w:left="0"/>
        <w:jc w:val="left"/>
        <w:rPr>
          <w:sz w:val="20"/>
          <w:szCs w:val="20"/>
        </w:rPr>
      </w:pPr>
    </w:p>
    <w:p w:rsidR="00F0141F" w:rsidRDefault="00F0141F">
      <w:pPr>
        <w:pStyle w:val="BodyText"/>
        <w:spacing w:before="8"/>
        <w:ind w:left="0"/>
        <w:jc w:val="left"/>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8"/>
        <w:gridCol w:w="1560"/>
        <w:gridCol w:w="2696"/>
        <w:gridCol w:w="2693"/>
        <w:gridCol w:w="1982"/>
      </w:tblGrid>
      <w:tr w:rsidR="00F0141F" w:rsidRPr="002864F2">
        <w:trPr>
          <w:trHeight w:val="320"/>
        </w:trPr>
        <w:tc>
          <w:tcPr>
            <w:tcW w:w="708" w:type="dxa"/>
            <w:tcBorders>
              <w:bottom w:val="nil"/>
            </w:tcBorders>
          </w:tcPr>
          <w:p w:rsidR="00F0141F" w:rsidRPr="002864F2" w:rsidRDefault="00F0141F">
            <w:pPr>
              <w:pStyle w:val="TableParagraph"/>
              <w:spacing w:line="300" w:lineRule="exact"/>
              <w:ind w:left="11"/>
              <w:jc w:val="center"/>
              <w:rPr>
                <w:sz w:val="24"/>
                <w:szCs w:val="24"/>
              </w:rPr>
            </w:pPr>
            <w:r w:rsidRPr="002864F2">
              <w:rPr>
                <w:sz w:val="24"/>
                <w:szCs w:val="24"/>
              </w:rPr>
              <w:t>№</w:t>
            </w:r>
          </w:p>
        </w:tc>
        <w:tc>
          <w:tcPr>
            <w:tcW w:w="1560" w:type="dxa"/>
            <w:tcBorders>
              <w:bottom w:val="nil"/>
            </w:tcBorders>
          </w:tcPr>
          <w:p w:rsidR="00F0141F" w:rsidRPr="002864F2" w:rsidRDefault="00F0141F">
            <w:pPr>
              <w:pStyle w:val="TableParagraph"/>
              <w:spacing w:line="300" w:lineRule="exact"/>
              <w:ind w:left="215" w:right="209"/>
              <w:jc w:val="center"/>
              <w:rPr>
                <w:sz w:val="24"/>
                <w:szCs w:val="24"/>
              </w:rPr>
            </w:pPr>
            <w:r w:rsidRPr="002864F2">
              <w:rPr>
                <w:sz w:val="24"/>
                <w:szCs w:val="24"/>
              </w:rPr>
              <w:t>Дата и</w:t>
            </w:r>
          </w:p>
        </w:tc>
        <w:tc>
          <w:tcPr>
            <w:tcW w:w="2696" w:type="dxa"/>
            <w:tcBorders>
              <w:bottom w:val="nil"/>
            </w:tcBorders>
          </w:tcPr>
          <w:p w:rsidR="00F0141F" w:rsidRPr="002864F2" w:rsidRDefault="00F0141F">
            <w:pPr>
              <w:pStyle w:val="TableParagraph"/>
              <w:spacing w:line="300" w:lineRule="exact"/>
              <w:ind w:left="353" w:right="348"/>
              <w:jc w:val="center"/>
              <w:rPr>
                <w:sz w:val="24"/>
                <w:szCs w:val="24"/>
              </w:rPr>
            </w:pPr>
            <w:r w:rsidRPr="002864F2">
              <w:rPr>
                <w:sz w:val="24"/>
                <w:szCs w:val="24"/>
              </w:rPr>
              <w:t>Информация о</w:t>
            </w:r>
          </w:p>
        </w:tc>
        <w:tc>
          <w:tcPr>
            <w:tcW w:w="2693" w:type="dxa"/>
            <w:tcBorders>
              <w:bottom w:val="nil"/>
            </w:tcBorders>
          </w:tcPr>
          <w:p w:rsidR="00F0141F" w:rsidRPr="002864F2" w:rsidRDefault="00F0141F">
            <w:pPr>
              <w:pStyle w:val="TableParagraph"/>
              <w:spacing w:line="300" w:lineRule="exact"/>
              <w:ind w:left="421" w:right="417"/>
              <w:jc w:val="center"/>
              <w:rPr>
                <w:sz w:val="24"/>
                <w:szCs w:val="24"/>
              </w:rPr>
            </w:pPr>
            <w:r w:rsidRPr="002864F2">
              <w:rPr>
                <w:sz w:val="24"/>
                <w:szCs w:val="24"/>
              </w:rPr>
              <w:t>Ф.И.О. лица,</w:t>
            </w:r>
          </w:p>
        </w:tc>
        <w:tc>
          <w:tcPr>
            <w:tcW w:w="1982" w:type="dxa"/>
            <w:tcBorders>
              <w:bottom w:val="nil"/>
            </w:tcBorders>
          </w:tcPr>
          <w:p w:rsidR="00F0141F" w:rsidRPr="002864F2" w:rsidRDefault="00F0141F">
            <w:pPr>
              <w:pStyle w:val="TableParagraph"/>
              <w:spacing w:line="300" w:lineRule="exact"/>
              <w:ind w:left="89" w:right="81"/>
              <w:jc w:val="center"/>
              <w:rPr>
                <w:sz w:val="24"/>
                <w:szCs w:val="24"/>
              </w:rPr>
            </w:pPr>
            <w:r w:rsidRPr="002864F2">
              <w:rPr>
                <w:sz w:val="24"/>
                <w:szCs w:val="24"/>
              </w:rPr>
              <w:t>Данные</w:t>
            </w:r>
          </w:p>
        </w:tc>
      </w:tr>
      <w:tr w:rsidR="00F0141F" w:rsidRPr="002864F2">
        <w:trPr>
          <w:trHeight w:val="322"/>
        </w:trPr>
        <w:tc>
          <w:tcPr>
            <w:tcW w:w="708" w:type="dxa"/>
            <w:tcBorders>
              <w:top w:val="nil"/>
              <w:bottom w:val="nil"/>
            </w:tcBorders>
          </w:tcPr>
          <w:p w:rsidR="00F0141F" w:rsidRPr="002864F2" w:rsidRDefault="00F0141F">
            <w:pPr>
              <w:pStyle w:val="TableParagraph"/>
              <w:spacing w:line="303" w:lineRule="exact"/>
              <w:ind w:left="145" w:right="135"/>
              <w:jc w:val="center"/>
              <w:rPr>
                <w:sz w:val="24"/>
                <w:szCs w:val="24"/>
              </w:rPr>
            </w:pPr>
            <w:r w:rsidRPr="002864F2">
              <w:rPr>
                <w:sz w:val="24"/>
                <w:szCs w:val="24"/>
              </w:rPr>
              <w:t>п/п</w:t>
            </w:r>
          </w:p>
        </w:tc>
        <w:tc>
          <w:tcPr>
            <w:tcW w:w="1560" w:type="dxa"/>
            <w:tcBorders>
              <w:top w:val="nil"/>
              <w:bottom w:val="nil"/>
            </w:tcBorders>
          </w:tcPr>
          <w:p w:rsidR="00F0141F" w:rsidRPr="002864F2" w:rsidRDefault="00F0141F">
            <w:pPr>
              <w:pStyle w:val="TableParagraph"/>
              <w:spacing w:line="303" w:lineRule="exact"/>
              <w:ind w:left="217" w:right="209"/>
              <w:jc w:val="center"/>
              <w:rPr>
                <w:sz w:val="24"/>
                <w:szCs w:val="24"/>
              </w:rPr>
            </w:pPr>
            <w:r w:rsidRPr="002864F2">
              <w:rPr>
                <w:sz w:val="24"/>
                <w:szCs w:val="24"/>
              </w:rPr>
              <w:t>время</w:t>
            </w:r>
          </w:p>
        </w:tc>
        <w:tc>
          <w:tcPr>
            <w:tcW w:w="2696" w:type="dxa"/>
            <w:tcBorders>
              <w:top w:val="nil"/>
              <w:bottom w:val="nil"/>
            </w:tcBorders>
          </w:tcPr>
          <w:p w:rsidR="00F0141F" w:rsidRPr="002864F2" w:rsidRDefault="00F0141F">
            <w:pPr>
              <w:pStyle w:val="TableParagraph"/>
              <w:spacing w:line="303" w:lineRule="exact"/>
              <w:ind w:left="353" w:right="349"/>
              <w:jc w:val="center"/>
              <w:rPr>
                <w:sz w:val="24"/>
                <w:szCs w:val="24"/>
              </w:rPr>
            </w:pPr>
            <w:r w:rsidRPr="002864F2">
              <w:rPr>
                <w:sz w:val="24"/>
                <w:szCs w:val="24"/>
              </w:rPr>
              <w:t>предложениях и</w:t>
            </w:r>
          </w:p>
        </w:tc>
        <w:tc>
          <w:tcPr>
            <w:tcW w:w="2693" w:type="dxa"/>
            <w:tcBorders>
              <w:top w:val="nil"/>
              <w:bottom w:val="nil"/>
            </w:tcBorders>
          </w:tcPr>
          <w:p w:rsidR="00F0141F" w:rsidRPr="002864F2" w:rsidRDefault="00F0141F">
            <w:pPr>
              <w:pStyle w:val="TableParagraph"/>
              <w:spacing w:line="303" w:lineRule="exact"/>
              <w:ind w:left="421" w:right="418"/>
              <w:jc w:val="center"/>
              <w:rPr>
                <w:sz w:val="24"/>
                <w:szCs w:val="24"/>
              </w:rPr>
            </w:pPr>
            <w:r w:rsidRPr="002864F2">
              <w:rPr>
                <w:sz w:val="24"/>
                <w:szCs w:val="24"/>
              </w:rPr>
              <w:t>внесшего</w:t>
            </w:r>
          </w:p>
        </w:tc>
        <w:tc>
          <w:tcPr>
            <w:tcW w:w="1982" w:type="dxa"/>
            <w:tcBorders>
              <w:top w:val="nil"/>
              <w:bottom w:val="nil"/>
            </w:tcBorders>
          </w:tcPr>
          <w:p w:rsidR="00F0141F" w:rsidRPr="002864F2" w:rsidRDefault="00F0141F">
            <w:pPr>
              <w:pStyle w:val="TableParagraph"/>
              <w:spacing w:line="303" w:lineRule="exact"/>
              <w:ind w:left="89" w:right="81"/>
              <w:jc w:val="center"/>
              <w:rPr>
                <w:sz w:val="24"/>
                <w:szCs w:val="24"/>
              </w:rPr>
            </w:pPr>
            <w:r w:rsidRPr="002864F2">
              <w:rPr>
                <w:sz w:val="24"/>
                <w:szCs w:val="24"/>
              </w:rPr>
              <w:t>документа,</w:t>
            </w:r>
          </w:p>
        </w:tc>
      </w:tr>
      <w:tr w:rsidR="00F0141F" w:rsidRPr="002864F2">
        <w:trPr>
          <w:trHeight w:val="322"/>
        </w:trPr>
        <w:tc>
          <w:tcPr>
            <w:tcW w:w="708" w:type="dxa"/>
            <w:tcBorders>
              <w:top w:val="nil"/>
              <w:bottom w:val="nil"/>
            </w:tcBorders>
          </w:tcPr>
          <w:p w:rsidR="00F0141F" w:rsidRPr="002864F2" w:rsidRDefault="00F0141F">
            <w:pPr>
              <w:pStyle w:val="TableParagraph"/>
              <w:rPr>
                <w:sz w:val="24"/>
                <w:szCs w:val="24"/>
              </w:rPr>
            </w:pPr>
          </w:p>
        </w:tc>
        <w:tc>
          <w:tcPr>
            <w:tcW w:w="1560" w:type="dxa"/>
            <w:tcBorders>
              <w:top w:val="nil"/>
              <w:bottom w:val="nil"/>
            </w:tcBorders>
          </w:tcPr>
          <w:p w:rsidR="00F0141F" w:rsidRPr="002864F2" w:rsidRDefault="00F0141F">
            <w:pPr>
              <w:pStyle w:val="TableParagraph"/>
              <w:spacing w:line="303" w:lineRule="exact"/>
              <w:ind w:left="217" w:right="209"/>
              <w:jc w:val="center"/>
              <w:rPr>
                <w:sz w:val="24"/>
                <w:szCs w:val="24"/>
              </w:rPr>
            </w:pPr>
            <w:r w:rsidRPr="002864F2">
              <w:rPr>
                <w:sz w:val="24"/>
                <w:szCs w:val="24"/>
              </w:rPr>
              <w:t>внесения</w:t>
            </w:r>
          </w:p>
        </w:tc>
        <w:tc>
          <w:tcPr>
            <w:tcW w:w="2696" w:type="dxa"/>
            <w:tcBorders>
              <w:top w:val="nil"/>
              <w:bottom w:val="nil"/>
            </w:tcBorders>
          </w:tcPr>
          <w:p w:rsidR="00F0141F" w:rsidRPr="002864F2" w:rsidRDefault="00F0141F">
            <w:pPr>
              <w:pStyle w:val="TableParagraph"/>
              <w:spacing w:line="303" w:lineRule="exact"/>
              <w:ind w:left="353" w:right="348"/>
              <w:jc w:val="center"/>
              <w:rPr>
                <w:sz w:val="24"/>
                <w:szCs w:val="24"/>
              </w:rPr>
            </w:pPr>
            <w:r w:rsidRPr="002864F2">
              <w:rPr>
                <w:sz w:val="24"/>
                <w:szCs w:val="24"/>
              </w:rPr>
              <w:t>замечаниях</w:t>
            </w:r>
          </w:p>
        </w:tc>
        <w:tc>
          <w:tcPr>
            <w:tcW w:w="2693" w:type="dxa"/>
            <w:tcBorders>
              <w:top w:val="nil"/>
              <w:bottom w:val="nil"/>
            </w:tcBorders>
          </w:tcPr>
          <w:p w:rsidR="00F0141F" w:rsidRPr="002864F2" w:rsidRDefault="00F0141F">
            <w:pPr>
              <w:pStyle w:val="TableParagraph"/>
              <w:spacing w:line="303" w:lineRule="exact"/>
              <w:ind w:left="421" w:right="419"/>
              <w:jc w:val="center"/>
              <w:rPr>
                <w:sz w:val="24"/>
                <w:szCs w:val="24"/>
              </w:rPr>
            </w:pPr>
            <w:r w:rsidRPr="002864F2">
              <w:rPr>
                <w:sz w:val="24"/>
                <w:szCs w:val="24"/>
              </w:rPr>
              <w:t>предложения и</w:t>
            </w:r>
          </w:p>
        </w:tc>
        <w:tc>
          <w:tcPr>
            <w:tcW w:w="1982" w:type="dxa"/>
            <w:tcBorders>
              <w:top w:val="nil"/>
              <w:bottom w:val="nil"/>
            </w:tcBorders>
          </w:tcPr>
          <w:p w:rsidR="00F0141F" w:rsidRPr="002864F2" w:rsidRDefault="00F0141F">
            <w:pPr>
              <w:pStyle w:val="TableParagraph"/>
              <w:spacing w:line="303" w:lineRule="exact"/>
              <w:ind w:left="91" w:right="81"/>
              <w:jc w:val="center"/>
              <w:rPr>
                <w:sz w:val="24"/>
                <w:szCs w:val="24"/>
              </w:rPr>
            </w:pPr>
            <w:r w:rsidRPr="002864F2">
              <w:rPr>
                <w:sz w:val="24"/>
                <w:szCs w:val="24"/>
              </w:rPr>
              <w:t>удостоверяющ</w:t>
            </w:r>
          </w:p>
        </w:tc>
      </w:tr>
      <w:tr w:rsidR="00F0141F" w:rsidRPr="002864F2">
        <w:trPr>
          <w:trHeight w:val="321"/>
        </w:trPr>
        <w:tc>
          <w:tcPr>
            <w:tcW w:w="708" w:type="dxa"/>
            <w:tcBorders>
              <w:top w:val="nil"/>
              <w:bottom w:val="nil"/>
            </w:tcBorders>
          </w:tcPr>
          <w:p w:rsidR="00F0141F" w:rsidRPr="002864F2" w:rsidRDefault="00F0141F">
            <w:pPr>
              <w:pStyle w:val="TableParagraph"/>
              <w:rPr>
                <w:sz w:val="24"/>
                <w:szCs w:val="24"/>
              </w:rPr>
            </w:pPr>
          </w:p>
        </w:tc>
        <w:tc>
          <w:tcPr>
            <w:tcW w:w="1560" w:type="dxa"/>
            <w:tcBorders>
              <w:top w:val="nil"/>
              <w:bottom w:val="nil"/>
            </w:tcBorders>
          </w:tcPr>
          <w:p w:rsidR="00F0141F" w:rsidRPr="002864F2" w:rsidRDefault="00F0141F">
            <w:pPr>
              <w:pStyle w:val="TableParagraph"/>
              <w:spacing w:line="302" w:lineRule="exact"/>
              <w:ind w:left="216" w:right="209"/>
              <w:jc w:val="center"/>
              <w:rPr>
                <w:sz w:val="24"/>
                <w:szCs w:val="24"/>
              </w:rPr>
            </w:pPr>
            <w:r w:rsidRPr="002864F2">
              <w:rPr>
                <w:sz w:val="24"/>
                <w:szCs w:val="24"/>
              </w:rPr>
              <w:t>данных</w:t>
            </w:r>
          </w:p>
        </w:tc>
        <w:tc>
          <w:tcPr>
            <w:tcW w:w="2696" w:type="dxa"/>
            <w:tcBorders>
              <w:top w:val="nil"/>
              <w:bottom w:val="nil"/>
            </w:tcBorders>
          </w:tcPr>
          <w:p w:rsidR="00F0141F" w:rsidRPr="002864F2" w:rsidRDefault="00F0141F">
            <w:pPr>
              <w:pStyle w:val="TableParagraph"/>
              <w:rPr>
                <w:sz w:val="24"/>
                <w:szCs w:val="24"/>
              </w:rPr>
            </w:pPr>
          </w:p>
        </w:tc>
        <w:tc>
          <w:tcPr>
            <w:tcW w:w="2693" w:type="dxa"/>
            <w:tcBorders>
              <w:top w:val="nil"/>
              <w:bottom w:val="nil"/>
            </w:tcBorders>
          </w:tcPr>
          <w:p w:rsidR="00F0141F" w:rsidRPr="002864F2" w:rsidRDefault="00F0141F">
            <w:pPr>
              <w:pStyle w:val="TableParagraph"/>
              <w:spacing w:line="302" w:lineRule="exact"/>
              <w:ind w:left="421" w:right="418"/>
              <w:jc w:val="center"/>
              <w:rPr>
                <w:sz w:val="24"/>
                <w:szCs w:val="24"/>
              </w:rPr>
            </w:pPr>
            <w:r w:rsidRPr="002864F2">
              <w:rPr>
                <w:sz w:val="24"/>
                <w:szCs w:val="24"/>
              </w:rPr>
              <w:t>замечания</w:t>
            </w:r>
          </w:p>
        </w:tc>
        <w:tc>
          <w:tcPr>
            <w:tcW w:w="1982" w:type="dxa"/>
            <w:tcBorders>
              <w:top w:val="nil"/>
              <w:bottom w:val="nil"/>
            </w:tcBorders>
          </w:tcPr>
          <w:p w:rsidR="00F0141F" w:rsidRPr="002864F2" w:rsidRDefault="00F0141F">
            <w:pPr>
              <w:pStyle w:val="TableParagraph"/>
              <w:spacing w:line="302" w:lineRule="exact"/>
              <w:ind w:left="88" w:right="81"/>
              <w:jc w:val="center"/>
              <w:rPr>
                <w:sz w:val="24"/>
                <w:szCs w:val="24"/>
              </w:rPr>
            </w:pPr>
            <w:r w:rsidRPr="002864F2">
              <w:rPr>
                <w:sz w:val="24"/>
                <w:szCs w:val="24"/>
              </w:rPr>
              <w:t>его личность</w:t>
            </w:r>
          </w:p>
        </w:tc>
      </w:tr>
      <w:tr w:rsidR="00F0141F" w:rsidRPr="002864F2">
        <w:trPr>
          <w:trHeight w:val="321"/>
        </w:trPr>
        <w:tc>
          <w:tcPr>
            <w:tcW w:w="708" w:type="dxa"/>
            <w:tcBorders>
              <w:top w:val="nil"/>
              <w:bottom w:val="nil"/>
            </w:tcBorders>
          </w:tcPr>
          <w:p w:rsidR="00F0141F" w:rsidRPr="002864F2" w:rsidRDefault="00F0141F">
            <w:pPr>
              <w:pStyle w:val="TableParagraph"/>
              <w:rPr>
                <w:sz w:val="24"/>
                <w:szCs w:val="24"/>
              </w:rPr>
            </w:pPr>
          </w:p>
        </w:tc>
        <w:tc>
          <w:tcPr>
            <w:tcW w:w="1560" w:type="dxa"/>
            <w:tcBorders>
              <w:top w:val="nil"/>
              <w:bottom w:val="nil"/>
            </w:tcBorders>
          </w:tcPr>
          <w:p w:rsidR="00F0141F" w:rsidRPr="002864F2" w:rsidRDefault="00F0141F">
            <w:pPr>
              <w:pStyle w:val="TableParagraph"/>
              <w:rPr>
                <w:sz w:val="24"/>
                <w:szCs w:val="24"/>
              </w:rPr>
            </w:pPr>
          </w:p>
        </w:tc>
        <w:tc>
          <w:tcPr>
            <w:tcW w:w="2696" w:type="dxa"/>
            <w:tcBorders>
              <w:top w:val="nil"/>
              <w:bottom w:val="nil"/>
            </w:tcBorders>
          </w:tcPr>
          <w:p w:rsidR="00F0141F" w:rsidRPr="002864F2" w:rsidRDefault="00F0141F">
            <w:pPr>
              <w:pStyle w:val="TableParagraph"/>
              <w:rPr>
                <w:sz w:val="24"/>
                <w:szCs w:val="24"/>
              </w:rPr>
            </w:pPr>
          </w:p>
        </w:tc>
        <w:tc>
          <w:tcPr>
            <w:tcW w:w="2693" w:type="dxa"/>
            <w:tcBorders>
              <w:top w:val="nil"/>
              <w:bottom w:val="nil"/>
            </w:tcBorders>
          </w:tcPr>
          <w:p w:rsidR="00F0141F" w:rsidRPr="002864F2" w:rsidRDefault="00F0141F">
            <w:pPr>
              <w:pStyle w:val="TableParagraph"/>
              <w:rPr>
                <w:sz w:val="24"/>
                <w:szCs w:val="24"/>
              </w:rPr>
            </w:pPr>
          </w:p>
        </w:tc>
        <w:tc>
          <w:tcPr>
            <w:tcW w:w="1982" w:type="dxa"/>
            <w:tcBorders>
              <w:top w:val="nil"/>
              <w:bottom w:val="nil"/>
            </w:tcBorders>
          </w:tcPr>
          <w:p w:rsidR="00F0141F" w:rsidRPr="002864F2" w:rsidRDefault="00F0141F">
            <w:pPr>
              <w:pStyle w:val="TableParagraph"/>
              <w:spacing w:line="302" w:lineRule="exact"/>
              <w:ind w:left="89" w:right="81"/>
              <w:jc w:val="center"/>
              <w:rPr>
                <w:sz w:val="24"/>
                <w:szCs w:val="24"/>
              </w:rPr>
            </w:pPr>
            <w:r w:rsidRPr="002864F2">
              <w:rPr>
                <w:sz w:val="24"/>
                <w:szCs w:val="24"/>
              </w:rPr>
              <w:t>лица,</w:t>
            </w:r>
          </w:p>
        </w:tc>
      </w:tr>
      <w:tr w:rsidR="00F0141F" w:rsidRPr="002864F2">
        <w:trPr>
          <w:trHeight w:val="321"/>
        </w:trPr>
        <w:tc>
          <w:tcPr>
            <w:tcW w:w="708" w:type="dxa"/>
            <w:tcBorders>
              <w:top w:val="nil"/>
              <w:bottom w:val="nil"/>
            </w:tcBorders>
          </w:tcPr>
          <w:p w:rsidR="00F0141F" w:rsidRPr="002864F2" w:rsidRDefault="00F0141F">
            <w:pPr>
              <w:pStyle w:val="TableParagraph"/>
              <w:rPr>
                <w:sz w:val="24"/>
                <w:szCs w:val="24"/>
              </w:rPr>
            </w:pPr>
          </w:p>
        </w:tc>
        <w:tc>
          <w:tcPr>
            <w:tcW w:w="1560" w:type="dxa"/>
            <w:tcBorders>
              <w:top w:val="nil"/>
              <w:bottom w:val="nil"/>
            </w:tcBorders>
          </w:tcPr>
          <w:p w:rsidR="00F0141F" w:rsidRPr="002864F2" w:rsidRDefault="00F0141F">
            <w:pPr>
              <w:pStyle w:val="TableParagraph"/>
              <w:rPr>
                <w:sz w:val="24"/>
                <w:szCs w:val="24"/>
              </w:rPr>
            </w:pPr>
          </w:p>
        </w:tc>
        <w:tc>
          <w:tcPr>
            <w:tcW w:w="2696" w:type="dxa"/>
            <w:tcBorders>
              <w:top w:val="nil"/>
              <w:bottom w:val="nil"/>
            </w:tcBorders>
          </w:tcPr>
          <w:p w:rsidR="00F0141F" w:rsidRPr="002864F2" w:rsidRDefault="00F0141F">
            <w:pPr>
              <w:pStyle w:val="TableParagraph"/>
              <w:rPr>
                <w:sz w:val="24"/>
                <w:szCs w:val="24"/>
              </w:rPr>
            </w:pPr>
          </w:p>
        </w:tc>
        <w:tc>
          <w:tcPr>
            <w:tcW w:w="2693" w:type="dxa"/>
            <w:tcBorders>
              <w:top w:val="nil"/>
              <w:bottom w:val="nil"/>
            </w:tcBorders>
          </w:tcPr>
          <w:p w:rsidR="00F0141F" w:rsidRPr="002864F2" w:rsidRDefault="00F0141F">
            <w:pPr>
              <w:pStyle w:val="TableParagraph"/>
              <w:rPr>
                <w:sz w:val="24"/>
                <w:szCs w:val="24"/>
              </w:rPr>
            </w:pPr>
          </w:p>
        </w:tc>
        <w:tc>
          <w:tcPr>
            <w:tcW w:w="1982" w:type="dxa"/>
            <w:tcBorders>
              <w:top w:val="nil"/>
              <w:bottom w:val="nil"/>
            </w:tcBorders>
          </w:tcPr>
          <w:p w:rsidR="00F0141F" w:rsidRPr="002864F2" w:rsidRDefault="00F0141F">
            <w:pPr>
              <w:pStyle w:val="TableParagraph"/>
              <w:spacing w:line="302" w:lineRule="exact"/>
              <w:ind w:left="85" w:right="81"/>
              <w:jc w:val="center"/>
              <w:rPr>
                <w:sz w:val="24"/>
                <w:szCs w:val="24"/>
              </w:rPr>
            </w:pPr>
            <w:r w:rsidRPr="002864F2">
              <w:rPr>
                <w:sz w:val="24"/>
                <w:szCs w:val="24"/>
              </w:rPr>
              <w:t>внесшего</w:t>
            </w:r>
          </w:p>
        </w:tc>
      </w:tr>
      <w:tr w:rsidR="00F0141F" w:rsidRPr="002864F2">
        <w:trPr>
          <w:trHeight w:val="321"/>
        </w:trPr>
        <w:tc>
          <w:tcPr>
            <w:tcW w:w="708" w:type="dxa"/>
            <w:tcBorders>
              <w:top w:val="nil"/>
              <w:bottom w:val="nil"/>
            </w:tcBorders>
          </w:tcPr>
          <w:p w:rsidR="00F0141F" w:rsidRPr="002864F2" w:rsidRDefault="00F0141F">
            <w:pPr>
              <w:pStyle w:val="TableParagraph"/>
              <w:rPr>
                <w:sz w:val="24"/>
                <w:szCs w:val="24"/>
              </w:rPr>
            </w:pPr>
          </w:p>
        </w:tc>
        <w:tc>
          <w:tcPr>
            <w:tcW w:w="1560" w:type="dxa"/>
            <w:tcBorders>
              <w:top w:val="nil"/>
              <w:bottom w:val="nil"/>
            </w:tcBorders>
          </w:tcPr>
          <w:p w:rsidR="00F0141F" w:rsidRPr="002864F2" w:rsidRDefault="00F0141F">
            <w:pPr>
              <w:pStyle w:val="TableParagraph"/>
              <w:rPr>
                <w:sz w:val="24"/>
                <w:szCs w:val="24"/>
              </w:rPr>
            </w:pPr>
          </w:p>
        </w:tc>
        <w:tc>
          <w:tcPr>
            <w:tcW w:w="2696" w:type="dxa"/>
            <w:tcBorders>
              <w:top w:val="nil"/>
              <w:bottom w:val="nil"/>
            </w:tcBorders>
          </w:tcPr>
          <w:p w:rsidR="00F0141F" w:rsidRPr="002864F2" w:rsidRDefault="00F0141F">
            <w:pPr>
              <w:pStyle w:val="TableParagraph"/>
              <w:rPr>
                <w:sz w:val="24"/>
                <w:szCs w:val="24"/>
              </w:rPr>
            </w:pPr>
          </w:p>
        </w:tc>
        <w:tc>
          <w:tcPr>
            <w:tcW w:w="2693" w:type="dxa"/>
            <w:tcBorders>
              <w:top w:val="nil"/>
              <w:bottom w:val="nil"/>
            </w:tcBorders>
          </w:tcPr>
          <w:p w:rsidR="00F0141F" w:rsidRPr="002864F2" w:rsidRDefault="00F0141F">
            <w:pPr>
              <w:pStyle w:val="TableParagraph"/>
              <w:rPr>
                <w:sz w:val="24"/>
                <w:szCs w:val="24"/>
              </w:rPr>
            </w:pPr>
          </w:p>
        </w:tc>
        <w:tc>
          <w:tcPr>
            <w:tcW w:w="1982" w:type="dxa"/>
            <w:tcBorders>
              <w:top w:val="nil"/>
              <w:bottom w:val="nil"/>
            </w:tcBorders>
          </w:tcPr>
          <w:p w:rsidR="00F0141F" w:rsidRPr="002864F2" w:rsidRDefault="00F0141F">
            <w:pPr>
              <w:pStyle w:val="TableParagraph"/>
              <w:spacing w:line="302" w:lineRule="exact"/>
              <w:ind w:left="84" w:right="81"/>
              <w:jc w:val="center"/>
              <w:rPr>
                <w:sz w:val="24"/>
                <w:szCs w:val="24"/>
              </w:rPr>
            </w:pPr>
            <w:r w:rsidRPr="002864F2">
              <w:rPr>
                <w:sz w:val="24"/>
                <w:szCs w:val="24"/>
              </w:rPr>
              <w:t>предложения</w:t>
            </w:r>
          </w:p>
        </w:tc>
      </w:tr>
      <w:tr w:rsidR="00F0141F" w:rsidRPr="002864F2">
        <w:trPr>
          <w:trHeight w:val="322"/>
        </w:trPr>
        <w:tc>
          <w:tcPr>
            <w:tcW w:w="708" w:type="dxa"/>
            <w:tcBorders>
              <w:top w:val="nil"/>
            </w:tcBorders>
          </w:tcPr>
          <w:p w:rsidR="00F0141F" w:rsidRPr="002864F2" w:rsidRDefault="00F0141F">
            <w:pPr>
              <w:pStyle w:val="TableParagraph"/>
              <w:rPr>
                <w:sz w:val="24"/>
                <w:szCs w:val="24"/>
              </w:rPr>
            </w:pPr>
          </w:p>
        </w:tc>
        <w:tc>
          <w:tcPr>
            <w:tcW w:w="1560" w:type="dxa"/>
            <w:tcBorders>
              <w:top w:val="nil"/>
            </w:tcBorders>
          </w:tcPr>
          <w:p w:rsidR="00F0141F" w:rsidRPr="002864F2" w:rsidRDefault="00F0141F">
            <w:pPr>
              <w:pStyle w:val="TableParagraph"/>
              <w:rPr>
                <w:sz w:val="24"/>
                <w:szCs w:val="24"/>
              </w:rPr>
            </w:pPr>
          </w:p>
        </w:tc>
        <w:tc>
          <w:tcPr>
            <w:tcW w:w="2696" w:type="dxa"/>
            <w:tcBorders>
              <w:top w:val="nil"/>
            </w:tcBorders>
          </w:tcPr>
          <w:p w:rsidR="00F0141F" w:rsidRPr="002864F2" w:rsidRDefault="00F0141F">
            <w:pPr>
              <w:pStyle w:val="TableParagraph"/>
              <w:rPr>
                <w:sz w:val="24"/>
                <w:szCs w:val="24"/>
              </w:rPr>
            </w:pPr>
          </w:p>
        </w:tc>
        <w:tc>
          <w:tcPr>
            <w:tcW w:w="2693" w:type="dxa"/>
            <w:tcBorders>
              <w:top w:val="nil"/>
            </w:tcBorders>
          </w:tcPr>
          <w:p w:rsidR="00F0141F" w:rsidRPr="002864F2" w:rsidRDefault="00F0141F">
            <w:pPr>
              <w:pStyle w:val="TableParagraph"/>
              <w:rPr>
                <w:sz w:val="24"/>
                <w:szCs w:val="24"/>
              </w:rPr>
            </w:pPr>
          </w:p>
        </w:tc>
        <w:tc>
          <w:tcPr>
            <w:tcW w:w="1982" w:type="dxa"/>
            <w:tcBorders>
              <w:top w:val="nil"/>
            </w:tcBorders>
          </w:tcPr>
          <w:p w:rsidR="00F0141F" w:rsidRPr="002864F2" w:rsidRDefault="00F0141F">
            <w:pPr>
              <w:pStyle w:val="TableParagraph"/>
              <w:spacing w:line="303" w:lineRule="exact"/>
              <w:ind w:left="88" w:right="81"/>
              <w:jc w:val="center"/>
              <w:rPr>
                <w:sz w:val="24"/>
                <w:szCs w:val="24"/>
              </w:rPr>
            </w:pPr>
            <w:r w:rsidRPr="002864F2">
              <w:rPr>
                <w:sz w:val="24"/>
                <w:szCs w:val="24"/>
              </w:rPr>
              <w:t>и замечания</w:t>
            </w:r>
          </w:p>
        </w:tc>
      </w:tr>
      <w:tr w:rsidR="00F0141F" w:rsidRPr="002864F2">
        <w:trPr>
          <w:trHeight w:val="453"/>
        </w:trPr>
        <w:tc>
          <w:tcPr>
            <w:tcW w:w="708" w:type="dxa"/>
          </w:tcPr>
          <w:p w:rsidR="00F0141F" w:rsidRPr="002864F2" w:rsidRDefault="00F0141F">
            <w:pPr>
              <w:pStyle w:val="TableParagraph"/>
              <w:rPr>
                <w:sz w:val="24"/>
                <w:szCs w:val="24"/>
              </w:rPr>
            </w:pPr>
          </w:p>
        </w:tc>
        <w:tc>
          <w:tcPr>
            <w:tcW w:w="1560" w:type="dxa"/>
          </w:tcPr>
          <w:p w:rsidR="00F0141F" w:rsidRPr="002864F2" w:rsidRDefault="00F0141F">
            <w:pPr>
              <w:pStyle w:val="TableParagraph"/>
              <w:rPr>
                <w:sz w:val="24"/>
                <w:szCs w:val="24"/>
              </w:rPr>
            </w:pPr>
          </w:p>
        </w:tc>
        <w:tc>
          <w:tcPr>
            <w:tcW w:w="2696" w:type="dxa"/>
          </w:tcPr>
          <w:p w:rsidR="00F0141F" w:rsidRPr="002864F2" w:rsidRDefault="00F0141F">
            <w:pPr>
              <w:pStyle w:val="TableParagraph"/>
              <w:rPr>
                <w:sz w:val="24"/>
                <w:szCs w:val="24"/>
              </w:rPr>
            </w:pPr>
          </w:p>
        </w:tc>
        <w:tc>
          <w:tcPr>
            <w:tcW w:w="2693" w:type="dxa"/>
          </w:tcPr>
          <w:p w:rsidR="00F0141F" w:rsidRPr="002864F2" w:rsidRDefault="00F0141F">
            <w:pPr>
              <w:pStyle w:val="TableParagraph"/>
              <w:rPr>
                <w:sz w:val="24"/>
                <w:szCs w:val="24"/>
              </w:rPr>
            </w:pPr>
          </w:p>
        </w:tc>
        <w:tc>
          <w:tcPr>
            <w:tcW w:w="1982" w:type="dxa"/>
          </w:tcPr>
          <w:p w:rsidR="00F0141F" w:rsidRPr="002864F2" w:rsidRDefault="00F0141F">
            <w:pPr>
              <w:pStyle w:val="TableParagraph"/>
              <w:rPr>
                <w:sz w:val="24"/>
                <w:szCs w:val="24"/>
              </w:rPr>
            </w:pPr>
          </w:p>
        </w:tc>
      </w:tr>
      <w:tr w:rsidR="00F0141F">
        <w:trPr>
          <w:trHeight w:val="450"/>
        </w:trPr>
        <w:tc>
          <w:tcPr>
            <w:tcW w:w="708" w:type="dxa"/>
          </w:tcPr>
          <w:p w:rsidR="00F0141F" w:rsidRDefault="00F0141F">
            <w:pPr>
              <w:pStyle w:val="TableParagraph"/>
              <w:rPr>
                <w:sz w:val="24"/>
                <w:szCs w:val="24"/>
              </w:rPr>
            </w:pPr>
          </w:p>
        </w:tc>
        <w:tc>
          <w:tcPr>
            <w:tcW w:w="1560" w:type="dxa"/>
          </w:tcPr>
          <w:p w:rsidR="00F0141F" w:rsidRDefault="00F0141F">
            <w:pPr>
              <w:pStyle w:val="TableParagraph"/>
              <w:rPr>
                <w:sz w:val="24"/>
                <w:szCs w:val="24"/>
              </w:rPr>
            </w:pPr>
          </w:p>
        </w:tc>
        <w:tc>
          <w:tcPr>
            <w:tcW w:w="2696" w:type="dxa"/>
          </w:tcPr>
          <w:p w:rsidR="00F0141F" w:rsidRDefault="00F0141F">
            <w:pPr>
              <w:pStyle w:val="TableParagraph"/>
              <w:rPr>
                <w:sz w:val="24"/>
                <w:szCs w:val="24"/>
              </w:rPr>
            </w:pPr>
          </w:p>
        </w:tc>
        <w:tc>
          <w:tcPr>
            <w:tcW w:w="2693" w:type="dxa"/>
          </w:tcPr>
          <w:p w:rsidR="00F0141F" w:rsidRDefault="00F0141F">
            <w:pPr>
              <w:pStyle w:val="TableParagraph"/>
              <w:rPr>
                <w:sz w:val="24"/>
                <w:szCs w:val="24"/>
              </w:rPr>
            </w:pPr>
          </w:p>
        </w:tc>
        <w:tc>
          <w:tcPr>
            <w:tcW w:w="1982" w:type="dxa"/>
          </w:tcPr>
          <w:p w:rsidR="00F0141F" w:rsidRDefault="00F0141F">
            <w:pPr>
              <w:pStyle w:val="TableParagraph"/>
              <w:rPr>
                <w:sz w:val="24"/>
                <w:szCs w:val="24"/>
              </w:rPr>
            </w:pPr>
          </w:p>
        </w:tc>
      </w:tr>
    </w:tbl>
    <w:p w:rsidR="00F0141F" w:rsidRDefault="00F0141F"/>
    <w:sectPr w:rsidR="00F0141F" w:rsidSect="00223C20">
      <w:pgSz w:w="11910" w:h="16840"/>
      <w:pgMar w:top="740" w:right="620" w:bottom="1160" w:left="1200" w:header="0"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1F" w:rsidRDefault="00F0141F" w:rsidP="00223C20">
      <w:r>
        <w:separator/>
      </w:r>
    </w:p>
  </w:endnote>
  <w:endnote w:type="continuationSeparator" w:id="0">
    <w:p w:rsidR="00F0141F" w:rsidRDefault="00F0141F" w:rsidP="00223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1F" w:rsidRDefault="00F0141F">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40.85pt;margin-top:782.7pt;width:14.1pt;height:13.05pt;z-index:-251656192;mso-position-horizontal-relative:page;mso-position-vertical-relative:page" filled="f" stroked="f">
          <v:textbox inset="0,0,0,0">
            <w:txbxContent>
              <w:p w:rsidR="00F0141F" w:rsidRDefault="00F0141F">
                <w:pPr>
                  <w:spacing w:before="10"/>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11</w:t>
                </w:r>
                <w:r>
                  <w:rPr>
                    <w:sz w:val="20"/>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1F" w:rsidRDefault="00F0141F">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69.95pt;margin-top:761.95pt;width:485pt;height:33.85pt;z-index:-251654144;mso-position-horizontal-relative:page;mso-position-vertical-relative:page" filled="f" stroked="f">
          <v:textbox inset="0,0,0,0">
            <w:txbxContent>
              <w:p w:rsidR="00F0141F" w:rsidRDefault="00F0141F">
                <w:pPr>
                  <w:tabs>
                    <w:tab w:val="left" w:pos="6664"/>
                    <w:tab w:val="left" w:pos="9489"/>
                  </w:tabs>
                  <w:spacing w:before="10"/>
                  <w:ind w:left="20"/>
                  <w:rPr>
                    <w:sz w:val="24"/>
                    <w:szCs w:val="24"/>
                  </w:rPr>
                </w:pPr>
                <w:r>
                  <w:rPr>
                    <w:sz w:val="24"/>
                    <w:szCs w:val="24"/>
                  </w:rPr>
                  <w:t>Лицо, ответственное за ведение</w:t>
                </w:r>
                <w:r>
                  <w:rPr>
                    <w:spacing w:val="-17"/>
                    <w:sz w:val="24"/>
                    <w:szCs w:val="24"/>
                  </w:rPr>
                  <w:t xml:space="preserve"> </w:t>
                </w:r>
                <w:r>
                  <w:rPr>
                    <w:sz w:val="24"/>
                    <w:szCs w:val="24"/>
                  </w:rPr>
                  <w:t>протокола</w:t>
                </w:r>
                <w:r>
                  <w:rPr>
                    <w:spacing w:val="-1"/>
                    <w:sz w:val="24"/>
                    <w:szCs w:val="24"/>
                  </w:rPr>
                  <w:t xml:space="preserve"> </w:t>
                </w:r>
                <w:r>
                  <w:rPr>
                    <w:sz w:val="24"/>
                    <w:szCs w:val="24"/>
                    <w:u w:val="single"/>
                  </w:rPr>
                  <w:t xml:space="preserve"> </w:t>
                </w:r>
                <w:r>
                  <w:rPr>
                    <w:sz w:val="24"/>
                    <w:szCs w:val="24"/>
                    <w:u w:val="single"/>
                  </w:rPr>
                  <w:tab/>
                  <w:t xml:space="preserve"> </w:t>
                </w:r>
                <w:r>
                  <w:rPr>
                    <w:sz w:val="24"/>
                    <w:szCs w:val="24"/>
                    <w:u w:val="single"/>
                  </w:rPr>
                  <w:tab/>
                </w:r>
              </w:p>
              <w:p w:rsidR="00F0141F" w:rsidRDefault="00F0141F">
                <w:pPr>
                  <w:spacing w:before="140"/>
                  <w:ind w:right="39"/>
                  <w:jc w:val="right"/>
                  <w:rPr>
                    <w:sz w:val="20"/>
                    <w:szCs w:val="20"/>
                  </w:rPr>
                </w:pPr>
                <w:r>
                  <w:rPr>
                    <w:w w:val="95"/>
                    <w:sz w:val="20"/>
                    <w:szCs w:val="20"/>
                  </w:rPr>
                  <w:fldChar w:fldCharType="begin"/>
                </w:r>
                <w:r>
                  <w:rPr>
                    <w:w w:val="95"/>
                    <w:sz w:val="20"/>
                    <w:szCs w:val="20"/>
                  </w:rPr>
                  <w:instrText xml:space="preserve"> PAGE </w:instrText>
                </w:r>
                <w:r>
                  <w:rPr>
                    <w:w w:val="95"/>
                    <w:sz w:val="20"/>
                    <w:szCs w:val="20"/>
                  </w:rPr>
                  <w:fldChar w:fldCharType="separate"/>
                </w:r>
                <w:r>
                  <w:rPr>
                    <w:noProof/>
                    <w:w w:val="95"/>
                    <w:sz w:val="20"/>
                    <w:szCs w:val="20"/>
                  </w:rPr>
                  <w:t>18</w:t>
                </w:r>
                <w:r>
                  <w:rPr>
                    <w:w w:val="95"/>
                    <w:sz w:val="20"/>
                    <w:szCs w:val="2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1F" w:rsidRDefault="00F0141F">
    <w:pPr>
      <w:pStyle w:val="BodyText"/>
      <w:spacing w:line="14" w:lineRule="auto"/>
      <w:ind w:left="0"/>
      <w:jc w:val="lef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540.85pt;margin-top:782.7pt;width:14.1pt;height:13.05pt;z-index:-251652096;mso-position-horizontal-relative:page;mso-position-vertical-relative:page" filled="f" stroked="f">
          <v:textbox inset="0,0,0,0">
            <w:txbxContent>
              <w:p w:rsidR="00F0141F" w:rsidRDefault="00F0141F">
                <w:pPr>
                  <w:spacing w:before="10"/>
                  <w:ind w:left="40"/>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21</w:t>
                </w:r>
                <w:r>
                  <w:rPr>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1F" w:rsidRDefault="00F0141F" w:rsidP="00223C20">
      <w:r>
        <w:separator/>
      </w:r>
    </w:p>
  </w:footnote>
  <w:footnote w:type="continuationSeparator" w:id="0">
    <w:p w:rsidR="00F0141F" w:rsidRDefault="00F0141F" w:rsidP="00223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015"/>
    <w:multiLevelType w:val="hybridMultilevel"/>
    <w:tmpl w:val="FFFFFFFF"/>
    <w:lvl w:ilvl="0" w:tplc="8820B2DA">
      <w:start w:val="1"/>
      <w:numFmt w:val="decimal"/>
      <w:lvlText w:val="%1)"/>
      <w:lvlJc w:val="left"/>
      <w:pPr>
        <w:ind w:left="218" w:hanging="334"/>
      </w:pPr>
      <w:rPr>
        <w:rFonts w:ascii="Times New Roman" w:eastAsia="Times New Roman" w:hAnsi="Times New Roman" w:hint="default"/>
        <w:w w:val="100"/>
        <w:sz w:val="28"/>
        <w:szCs w:val="28"/>
      </w:rPr>
    </w:lvl>
    <w:lvl w:ilvl="1" w:tplc="05B68CA6">
      <w:numFmt w:val="bullet"/>
      <w:lvlText w:val="•"/>
      <w:lvlJc w:val="left"/>
      <w:pPr>
        <w:ind w:left="1206" w:hanging="334"/>
      </w:pPr>
      <w:rPr>
        <w:rFonts w:hint="default"/>
      </w:rPr>
    </w:lvl>
    <w:lvl w:ilvl="2" w:tplc="3A8A4D3E">
      <w:numFmt w:val="bullet"/>
      <w:lvlText w:val="•"/>
      <w:lvlJc w:val="left"/>
      <w:pPr>
        <w:ind w:left="2193" w:hanging="334"/>
      </w:pPr>
      <w:rPr>
        <w:rFonts w:hint="default"/>
      </w:rPr>
    </w:lvl>
    <w:lvl w:ilvl="3" w:tplc="B3983FB2">
      <w:numFmt w:val="bullet"/>
      <w:lvlText w:val="•"/>
      <w:lvlJc w:val="left"/>
      <w:pPr>
        <w:ind w:left="3179" w:hanging="334"/>
      </w:pPr>
      <w:rPr>
        <w:rFonts w:hint="default"/>
      </w:rPr>
    </w:lvl>
    <w:lvl w:ilvl="4" w:tplc="E3D4BE9C">
      <w:numFmt w:val="bullet"/>
      <w:lvlText w:val="•"/>
      <w:lvlJc w:val="left"/>
      <w:pPr>
        <w:ind w:left="4166" w:hanging="334"/>
      </w:pPr>
      <w:rPr>
        <w:rFonts w:hint="default"/>
      </w:rPr>
    </w:lvl>
    <w:lvl w:ilvl="5" w:tplc="EA6A68F0">
      <w:numFmt w:val="bullet"/>
      <w:lvlText w:val="•"/>
      <w:lvlJc w:val="left"/>
      <w:pPr>
        <w:ind w:left="5153" w:hanging="334"/>
      </w:pPr>
      <w:rPr>
        <w:rFonts w:hint="default"/>
      </w:rPr>
    </w:lvl>
    <w:lvl w:ilvl="6" w:tplc="61682D7E">
      <w:numFmt w:val="bullet"/>
      <w:lvlText w:val="•"/>
      <w:lvlJc w:val="left"/>
      <w:pPr>
        <w:ind w:left="6139" w:hanging="334"/>
      </w:pPr>
      <w:rPr>
        <w:rFonts w:hint="default"/>
      </w:rPr>
    </w:lvl>
    <w:lvl w:ilvl="7" w:tplc="A9A6C406">
      <w:numFmt w:val="bullet"/>
      <w:lvlText w:val="•"/>
      <w:lvlJc w:val="left"/>
      <w:pPr>
        <w:ind w:left="7126" w:hanging="334"/>
      </w:pPr>
      <w:rPr>
        <w:rFonts w:hint="default"/>
      </w:rPr>
    </w:lvl>
    <w:lvl w:ilvl="8" w:tplc="96F4A648">
      <w:numFmt w:val="bullet"/>
      <w:lvlText w:val="•"/>
      <w:lvlJc w:val="left"/>
      <w:pPr>
        <w:ind w:left="8113" w:hanging="334"/>
      </w:pPr>
      <w:rPr>
        <w:rFonts w:hint="default"/>
      </w:rPr>
    </w:lvl>
  </w:abstractNum>
  <w:abstractNum w:abstractNumId="1">
    <w:nsid w:val="0AD3719F"/>
    <w:multiLevelType w:val="hybridMultilevel"/>
    <w:tmpl w:val="D99255D0"/>
    <w:lvl w:ilvl="0" w:tplc="96B2CCF0">
      <w:start w:val="1"/>
      <w:numFmt w:val="decimal"/>
      <w:lvlText w:val="%1."/>
      <w:lvlJc w:val="left"/>
      <w:pPr>
        <w:ind w:left="218" w:hanging="501"/>
      </w:pPr>
      <w:rPr>
        <w:rFonts w:ascii="Times New Roman" w:eastAsia="Times New Roman" w:hAnsi="Times New Roman" w:hint="default"/>
        <w:w w:val="100"/>
        <w:sz w:val="24"/>
        <w:szCs w:val="24"/>
      </w:rPr>
    </w:lvl>
    <w:lvl w:ilvl="1" w:tplc="BD089000">
      <w:numFmt w:val="bullet"/>
      <w:lvlText w:val="•"/>
      <w:lvlJc w:val="left"/>
      <w:pPr>
        <w:ind w:left="1206" w:hanging="501"/>
      </w:pPr>
      <w:rPr>
        <w:rFonts w:hint="default"/>
      </w:rPr>
    </w:lvl>
    <w:lvl w:ilvl="2" w:tplc="FBBE31BE">
      <w:numFmt w:val="bullet"/>
      <w:lvlText w:val="•"/>
      <w:lvlJc w:val="left"/>
      <w:pPr>
        <w:ind w:left="2193" w:hanging="501"/>
      </w:pPr>
      <w:rPr>
        <w:rFonts w:hint="default"/>
      </w:rPr>
    </w:lvl>
    <w:lvl w:ilvl="3" w:tplc="A7CCD726">
      <w:numFmt w:val="bullet"/>
      <w:lvlText w:val="•"/>
      <w:lvlJc w:val="left"/>
      <w:pPr>
        <w:ind w:left="3179" w:hanging="501"/>
      </w:pPr>
      <w:rPr>
        <w:rFonts w:hint="default"/>
      </w:rPr>
    </w:lvl>
    <w:lvl w:ilvl="4" w:tplc="79E01320">
      <w:numFmt w:val="bullet"/>
      <w:lvlText w:val="•"/>
      <w:lvlJc w:val="left"/>
      <w:pPr>
        <w:ind w:left="4166" w:hanging="501"/>
      </w:pPr>
      <w:rPr>
        <w:rFonts w:hint="default"/>
      </w:rPr>
    </w:lvl>
    <w:lvl w:ilvl="5" w:tplc="0BCE3EE0">
      <w:numFmt w:val="bullet"/>
      <w:lvlText w:val="•"/>
      <w:lvlJc w:val="left"/>
      <w:pPr>
        <w:ind w:left="5153" w:hanging="501"/>
      </w:pPr>
      <w:rPr>
        <w:rFonts w:hint="default"/>
      </w:rPr>
    </w:lvl>
    <w:lvl w:ilvl="6" w:tplc="64B844D0">
      <w:numFmt w:val="bullet"/>
      <w:lvlText w:val="•"/>
      <w:lvlJc w:val="left"/>
      <w:pPr>
        <w:ind w:left="6139" w:hanging="501"/>
      </w:pPr>
      <w:rPr>
        <w:rFonts w:hint="default"/>
      </w:rPr>
    </w:lvl>
    <w:lvl w:ilvl="7" w:tplc="62C0FF4C">
      <w:numFmt w:val="bullet"/>
      <w:lvlText w:val="•"/>
      <w:lvlJc w:val="left"/>
      <w:pPr>
        <w:ind w:left="7126" w:hanging="501"/>
      </w:pPr>
      <w:rPr>
        <w:rFonts w:hint="default"/>
      </w:rPr>
    </w:lvl>
    <w:lvl w:ilvl="8" w:tplc="C0A86716">
      <w:numFmt w:val="bullet"/>
      <w:lvlText w:val="•"/>
      <w:lvlJc w:val="left"/>
      <w:pPr>
        <w:ind w:left="8113" w:hanging="501"/>
      </w:pPr>
      <w:rPr>
        <w:rFonts w:hint="default"/>
      </w:rPr>
    </w:lvl>
  </w:abstractNum>
  <w:abstractNum w:abstractNumId="2">
    <w:nsid w:val="13A843BE"/>
    <w:multiLevelType w:val="hybridMultilevel"/>
    <w:tmpl w:val="8F6E1B92"/>
    <w:lvl w:ilvl="0" w:tplc="7694AF2A">
      <w:start w:val="16"/>
      <w:numFmt w:val="decimal"/>
      <w:lvlText w:val="%1."/>
      <w:lvlJc w:val="left"/>
      <w:pPr>
        <w:tabs>
          <w:tab w:val="num" w:pos="580"/>
        </w:tabs>
        <w:ind w:left="580" w:hanging="360"/>
      </w:pPr>
      <w:rPr>
        <w:rFonts w:hint="default"/>
      </w:rPr>
    </w:lvl>
    <w:lvl w:ilvl="1" w:tplc="04190019">
      <w:start w:val="1"/>
      <w:numFmt w:val="lowerLetter"/>
      <w:lvlText w:val="%2."/>
      <w:lvlJc w:val="left"/>
      <w:pPr>
        <w:tabs>
          <w:tab w:val="num" w:pos="1763"/>
        </w:tabs>
        <w:ind w:left="1763" w:hanging="360"/>
      </w:pPr>
    </w:lvl>
    <w:lvl w:ilvl="2" w:tplc="0419001B">
      <w:start w:val="1"/>
      <w:numFmt w:val="lowerRoman"/>
      <w:lvlText w:val="%3."/>
      <w:lvlJc w:val="right"/>
      <w:pPr>
        <w:tabs>
          <w:tab w:val="num" w:pos="2483"/>
        </w:tabs>
        <w:ind w:left="2483" w:hanging="180"/>
      </w:pPr>
    </w:lvl>
    <w:lvl w:ilvl="3" w:tplc="0419000F">
      <w:start w:val="1"/>
      <w:numFmt w:val="decimal"/>
      <w:lvlText w:val="%4."/>
      <w:lvlJc w:val="left"/>
      <w:pPr>
        <w:tabs>
          <w:tab w:val="num" w:pos="3203"/>
        </w:tabs>
        <w:ind w:left="3203" w:hanging="360"/>
      </w:pPr>
    </w:lvl>
    <w:lvl w:ilvl="4" w:tplc="04190019">
      <w:start w:val="1"/>
      <w:numFmt w:val="lowerLetter"/>
      <w:lvlText w:val="%5."/>
      <w:lvlJc w:val="left"/>
      <w:pPr>
        <w:tabs>
          <w:tab w:val="num" w:pos="3923"/>
        </w:tabs>
        <w:ind w:left="3923" w:hanging="360"/>
      </w:pPr>
    </w:lvl>
    <w:lvl w:ilvl="5" w:tplc="0419001B">
      <w:start w:val="1"/>
      <w:numFmt w:val="lowerRoman"/>
      <w:lvlText w:val="%6."/>
      <w:lvlJc w:val="right"/>
      <w:pPr>
        <w:tabs>
          <w:tab w:val="num" w:pos="4643"/>
        </w:tabs>
        <w:ind w:left="4643" w:hanging="180"/>
      </w:pPr>
    </w:lvl>
    <w:lvl w:ilvl="6" w:tplc="0419000F">
      <w:start w:val="1"/>
      <w:numFmt w:val="decimal"/>
      <w:lvlText w:val="%7."/>
      <w:lvlJc w:val="left"/>
      <w:pPr>
        <w:tabs>
          <w:tab w:val="num" w:pos="5363"/>
        </w:tabs>
        <w:ind w:left="5363" w:hanging="360"/>
      </w:pPr>
    </w:lvl>
    <w:lvl w:ilvl="7" w:tplc="04190019">
      <w:start w:val="1"/>
      <w:numFmt w:val="lowerLetter"/>
      <w:lvlText w:val="%8."/>
      <w:lvlJc w:val="left"/>
      <w:pPr>
        <w:tabs>
          <w:tab w:val="num" w:pos="6083"/>
        </w:tabs>
        <w:ind w:left="6083" w:hanging="360"/>
      </w:pPr>
    </w:lvl>
    <w:lvl w:ilvl="8" w:tplc="0419001B">
      <w:start w:val="1"/>
      <w:numFmt w:val="lowerRoman"/>
      <w:lvlText w:val="%9."/>
      <w:lvlJc w:val="right"/>
      <w:pPr>
        <w:tabs>
          <w:tab w:val="num" w:pos="6803"/>
        </w:tabs>
        <w:ind w:left="6803" w:hanging="180"/>
      </w:pPr>
    </w:lvl>
  </w:abstractNum>
  <w:abstractNum w:abstractNumId="3">
    <w:nsid w:val="14682124"/>
    <w:multiLevelType w:val="hybridMultilevel"/>
    <w:tmpl w:val="FFFFFFFF"/>
    <w:lvl w:ilvl="0" w:tplc="2A7E684A">
      <w:start w:val="1"/>
      <w:numFmt w:val="decimal"/>
      <w:lvlText w:val="%1)"/>
      <w:lvlJc w:val="left"/>
      <w:pPr>
        <w:ind w:left="218" w:hanging="314"/>
      </w:pPr>
      <w:rPr>
        <w:rFonts w:ascii="Times New Roman" w:eastAsia="Times New Roman" w:hAnsi="Times New Roman" w:hint="default"/>
        <w:w w:val="100"/>
        <w:sz w:val="28"/>
        <w:szCs w:val="28"/>
      </w:rPr>
    </w:lvl>
    <w:lvl w:ilvl="1" w:tplc="4E0484F2">
      <w:numFmt w:val="bullet"/>
      <w:lvlText w:val="•"/>
      <w:lvlJc w:val="left"/>
      <w:pPr>
        <w:ind w:left="1206" w:hanging="314"/>
      </w:pPr>
      <w:rPr>
        <w:rFonts w:hint="default"/>
      </w:rPr>
    </w:lvl>
    <w:lvl w:ilvl="2" w:tplc="CA28F776">
      <w:numFmt w:val="bullet"/>
      <w:lvlText w:val="•"/>
      <w:lvlJc w:val="left"/>
      <w:pPr>
        <w:ind w:left="2193" w:hanging="314"/>
      </w:pPr>
      <w:rPr>
        <w:rFonts w:hint="default"/>
      </w:rPr>
    </w:lvl>
    <w:lvl w:ilvl="3" w:tplc="03621112">
      <w:numFmt w:val="bullet"/>
      <w:lvlText w:val="•"/>
      <w:lvlJc w:val="left"/>
      <w:pPr>
        <w:ind w:left="3179" w:hanging="314"/>
      </w:pPr>
      <w:rPr>
        <w:rFonts w:hint="default"/>
      </w:rPr>
    </w:lvl>
    <w:lvl w:ilvl="4" w:tplc="57F6F76E">
      <w:numFmt w:val="bullet"/>
      <w:lvlText w:val="•"/>
      <w:lvlJc w:val="left"/>
      <w:pPr>
        <w:ind w:left="4166" w:hanging="314"/>
      </w:pPr>
      <w:rPr>
        <w:rFonts w:hint="default"/>
      </w:rPr>
    </w:lvl>
    <w:lvl w:ilvl="5" w:tplc="CA0CAE9A">
      <w:numFmt w:val="bullet"/>
      <w:lvlText w:val="•"/>
      <w:lvlJc w:val="left"/>
      <w:pPr>
        <w:ind w:left="5153" w:hanging="314"/>
      </w:pPr>
      <w:rPr>
        <w:rFonts w:hint="default"/>
      </w:rPr>
    </w:lvl>
    <w:lvl w:ilvl="6" w:tplc="D362EFDC">
      <w:numFmt w:val="bullet"/>
      <w:lvlText w:val="•"/>
      <w:lvlJc w:val="left"/>
      <w:pPr>
        <w:ind w:left="6139" w:hanging="314"/>
      </w:pPr>
      <w:rPr>
        <w:rFonts w:hint="default"/>
      </w:rPr>
    </w:lvl>
    <w:lvl w:ilvl="7" w:tplc="52BE9B06">
      <w:numFmt w:val="bullet"/>
      <w:lvlText w:val="•"/>
      <w:lvlJc w:val="left"/>
      <w:pPr>
        <w:ind w:left="7126" w:hanging="314"/>
      </w:pPr>
      <w:rPr>
        <w:rFonts w:hint="default"/>
      </w:rPr>
    </w:lvl>
    <w:lvl w:ilvl="8" w:tplc="E3525C10">
      <w:numFmt w:val="bullet"/>
      <w:lvlText w:val="•"/>
      <w:lvlJc w:val="left"/>
      <w:pPr>
        <w:ind w:left="8113" w:hanging="314"/>
      </w:pPr>
      <w:rPr>
        <w:rFonts w:hint="default"/>
      </w:rPr>
    </w:lvl>
  </w:abstractNum>
  <w:abstractNum w:abstractNumId="4">
    <w:nsid w:val="16A27CDF"/>
    <w:multiLevelType w:val="hybridMultilevel"/>
    <w:tmpl w:val="FFFFFFFF"/>
    <w:lvl w:ilvl="0" w:tplc="A76AF7A0">
      <w:start w:val="1"/>
      <w:numFmt w:val="decimal"/>
      <w:lvlText w:val="%1)"/>
      <w:lvlJc w:val="left"/>
      <w:pPr>
        <w:ind w:left="218" w:hanging="410"/>
      </w:pPr>
      <w:rPr>
        <w:rFonts w:ascii="Times New Roman" w:eastAsia="Times New Roman" w:hAnsi="Times New Roman" w:hint="default"/>
        <w:w w:val="100"/>
        <w:sz w:val="28"/>
        <w:szCs w:val="28"/>
      </w:rPr>
    </w:lvl>
    <w:lvl w:ilvl="1" w:tplc="6EF2944C">
      <w:numFmt w:val="bullet"/>
      <w:lvlText w:val="•"/>
      <w:lvlJc w:val="left"/>
      <w:pPr>
        <w:ind w:left="1206" w:hanging="410"/>
      </w:pPr>
      <w:rPr>
        <w:rFonts w:hint="default"/>
      </w:rPr>
    </w:lvl>
    <w:lvl w:ilvl="2" w:tplc="8EE68F26">
      <w:numFmt w:val="bullet"/>
      <w:lvlText w:val="•"/>
      <w:lvlJc w:val="left"/>
      <w:pPr>
        <w:ind w:left="2193" w:hanging="410"/>
      </w:pPr>
      <w:rPr>
        <w:rFonts w:hint="default"/>
      </w:rPr>
    </w:lvl>
    <w:lvl w:ilvl="3" w:tplc="0E8A3FF0">
      <w:numFmt w:val="bullet"/>
      <w:lvlText w:val="•"/>
      <w:lvlJc w:val="left"/>
      <w:pPr>
        <w:ind w:left="3179" w:hanging="410"/>
      </w:pPr>
      <w:rPr>
        <w:rFonts w:hint="default"/>
      </w:rPr>
    </w:lvl>
    <w:lvl w:ilvl="4" w:tplc="2898976A">
      <w:numFmt w:val="bullet"/>
      <w:lvlText w:val="•"/>
      <w:lvlJc w:val="left"/>
      <w:pPr>
        <w:ind w:left="4166" w:hanging="410"/>
      </w:pPr>
      <w:rPr>
        <w:rFonts w:hint="default"/>
      </w:rPr>
    </w:lvl>
    <w:lvl w:ilvl="5" w:tplc="2DDCDF08">
      <w:numFmt w:val="bullet"/>
      <w:lvlText w:val="•"/>
      <w:lvlJc w:val="left"/>
      <w:pPr>
        <w:ind w:left="5153" w:hanging="410"/>
      </w:pPr>
      <w:rPr>
        <w:rFonts w:hint="default"/>
      </w:rPr>
    </w:lvl>
    <w:lvl w:ilvl="6" w:tplc="DE1211CC">
      <w:numFmt w:val="bullet"/>
      <w:lvlText w:val="•"/>
      <w:lvlJc w:val="left"/>
      <w:pPr>
        <w:ind w:left="6139" w:hanging="410"/>
      </w:pPr>
      <w:rPr>
        <w:rFonts w:hint="default"/>
      </w:rPr>
    </w:lvl>
    <w:lvl w:ilvl="7" w:tplc="2F3C8426">
      <w:numFmt w:val="bullet"/>
      <w:lvlText w:val="•"/>
      <w:lvlJc w:val="left"/>
      <w:pPr>
        <w:ind w:left="7126" w:hanging="410"/>
      </w:pPr>
      <w:rPr>
        <w:rFonts w:hint="default"/>
      </w:rPr>
    </w:lvl>
    <w:lvl w:ilvl="8" w:tplc="3D2ABD48">
      <w:numFmt w:val="bullet"/>
      <w:lvlText w:val="•"/>
      <w:lvlJc w:val="left"/>
      <w:pPr>
        <w:ind w:left="8113" w:hanging="410"/>
      </w:pPr>
      <w:rPr>
        <w:rFonts w:hint="default"/>
      </w:rPr>
    </w:lvl>
  </w:abstractNum>
  <w:abstractNum w:abstractNumId="5">
    <w:nsid w:val="18D25646"/>
    <w:multiLevelType w:val="hybridMultilevel"/>
    <w:tmpl w:val="FFFFFFFF"/>
    <w:lvl w:ilvl="0" w:tplc="12FCB41E">
      <w:start w:val="1"/>
      <w:numFmt w:val="decimal"/>
      <w:lvlText w:val="%1)"/>
      <w:lvlJc w:val="left"/>
      <w:pPr>
        <w:ind w:left="218" w:hanging="434"/>
      </w:pPr>
      <w:rPr>
        <w:rFonts w:ascii="Times New Roman" w:eastAsia="Times New Roman" w:hAnsi="Times New Roman" w:hint="default"/>
        <w:w w:val="100"/>
        <w:sz w:val="28"/>
        <w:szCs w:val="28"/>
      </w:rPr>
    </w:lvl>
    <w:lvl w:ilvl="1" w:tplc="78DE3998">
      <w:numFmt w:val="bullet"/>
      <w:lvlText w:val="•"/>
      <w:lvlJc w:val="left"/>
      <w:pPr>
        <w:ind w:left="1206" w:hanging="434"/>
      </w:pPr>
      <w:rPr>
        <w:rFonts w:hint="default"/>
      </w:rPr>
    </w:lvl>
    <w:lvl w:ilvl="2" w:tplc="C95EB68E">
      <w:numFmt w:val="bullet"/>
      <w:lvlText w:val="•"/>
      <w:lvlJc w:val="left"/>
      <w:pPr>
        <w:ind w:left="2193" w:hanging="434"/>
      </w:pPr>
      <w:rPr>
        <w:rFonts w:hint="default"/>
      </w:rPr>
    </w:lvl>
    <w:lvl w:ilvl="3" w:tplc="1A186080">
      <w:numFmt w:val="bullet"/>
      <w:lvlText w:val="•"/>
      <w:lvlJc w:val="left"/>
      <w:pPr>
        <w:ind w:left="3179" w:hanging="434"/>
      </w:pPr>
      <w:rPr>
        <w:rFonts w:hint="default"/>
      </w:rPr>
    </w:lvl>
    <w:lvl w:ilvl="4" w:tplc="94D66D6A">
      <w:numFmt w:val="bullet"/>
      <w:lvlText w:val="•"/>
      <w:lvlJc w:val="left"/>
      <w:pPr>
        <w:ind w:left="4166" w:hanging="434"/>
      </w:pPr>
      <w:rPr>
        <w:rFonts w:hint="default"/>
      </w:rPr>
    </w:lvl>
    <w:lvl w:ilvl="5" w:tplc="FA2E4504">
      <w:numFmt w:val="bullet"/>
      <w:lvlText w:val="•"/>
      <w:lvlJc w:val="left"/>
      <w:pPr>
        <w:ind w:left="5153" w:hanging="434"/>
      </w:pPr>
      <w:rPr>
        <w:rFonts w:hint="default"/>
      </w:rPr>
    </w:lvl>
    <w:lvl w:ilvl="6" w:tplc="35905EE8">
      <w:numFmt w:val="bullet"/>
      <w:lvlText w:val="•"/>
      <w:lvlJc w:val="left"/>
      <w:pPr>
        <w:ind w:left="6139" w:hanging="434"/>
      </w:pPr>
      <w:rPr>
        <w:rFonts w:hint="default"/>
      </w:rPr>
    </w:lvl>
    <w:lvl w:ilvl="7" w:tplc="7AE03F16">
      <w:numFmt w:val="bullet"/>
      <w:lvlText w:val="•"/>
      <w:lvlJc w:val="left"/>
      <w:pPr>
        <w:ind w:left="7126" w:hanging="434"/>
      </w:pPr>
      <w:rPr>
        <w:rFonts w:hint="default"/>
      </w:rPr>
    </w:lvl>
    <w:lvl w:ilvl="8" w:tplc="7D1CF818">
      <w:numFmt w:val="bullet"/>
      <w:lvlText w:val="•"/>
      <w:lvlJc w:val="left"/>
      <w:pPr>
        <w:ind w:left="8113" w:hanging="434"/>
      </w:pPr>
      <w:rPr>
        <w:rFonts w:hint="default"/>
      </w:rPr>
    </w:lvl>
  </w:abstractNum>
  <w:abstractNum w:abstractNumId="6">
    <w:nsid w:val="20EC3E72"/>
    <w:multiLevelType w:val="hybridMultilevel"/>
    <w:tmpl w:val="FFFFFFFF"/>
    <w:lvl w:ilvl="0" w:tplc="A83E020A">
      <w:start w:val="1"/>
      <w:numFmt w:val="decimal"/>
      <w:lvlText w:val="%1)"/>
      <w:lvlJc w:val="left"/>
      <w:pPr>
        <w:ind w:left="218" w:hanging="374"/>
      </w:pPr>
      <w:rPr>
        <w:rFonts w:ascii="Times New Roman" w:eastAsia="Times New Roman" w:hAnsi="Times New Roman" w:hint="default"/>
        <w:w w:val="100"/>
        <w:sz w:val="28"/>
        <w:szCs w:val="28"/>
      </w:rPr>
    </w:lvl>
    <w:lvl w:ilvl="1" w:tplc="B2DE60EC">
      <w:numFmt w:val="bullet"/>
      <w:lvlText w:val="•"/>
      <w:lvlJc w:val="left"/>
      <w:pPr>
        <w:ind w:left="1206" w:hanging="374"/>
      </w:pPr>
      <w:rPr>
        <w:rFonts w:hint="default"/>
      </w:rPr>
    </w:lvl>
    <w:lvl w:ilvl="2" w:tplc="D624A276">
      <w:numFmt w:val="bullet"/>
      <w:lvlText w:val="•"/>
      <w:lvlJc w:val="left"/>
      <w:pPr>
        <w:ind w:left="2193" w:hanging="374"/>
      </w:pPr>
      <w:rPr>
        <w:rFonts w:hint="default"/>
      </w:rPr>
    </w:lvl>
    <w:lvl w:ilvl="3" w:tplc="0344A372">
      <w:numFmt w:val="bullet"/>
      <w:lvlText w:val="•"/>
      <w:lvlJc w:val="left"/>
      <w:pPr>
        <w:ind w:left="3179" w:hanging="374"/>
      </w:pPr>
      <w:rPr>
        <w:rFonts w:hint="default"/>
      </w:rPr>
    </w:lvl>
    <w:lvl w:ilvl="4" w:tplc="C4DE2D50">
      <w:numFmt w:val="bullet"/>
      <w:lvlText w:val="•"/>
      <w:lvlJc w:val="left"/>
      <w:pPr>
        <w:ind w:left="4166" w:hanging="374"/>
      </w:pPr>
      <w:rPr>
        <w:rFonts w:hint="default"/>
      </w:rPr>
    </w:lvl>
    <w:lvl w:ilvl="5" w:tplc="AD54DE96">
      <w:numFmt w:val="bullet"/>
      <w:lvlText w:val="•"/>
      <w:lvlJc w:val="left"/>
      <w:pPr>
        <w:ind w:left="5153" w:hanging="374"/>
      </w:pPr>
      <w:rPr>
        <w:rFonts w:hint="default"/>
      </w:rPr>
    </w:lvl>
    <w:lvl w:ilvl="6" w:tplc="AB72DD4A">
      <w:numFmt w:val="bullet"/>
      <w:lvlText w:val="•"/>
      <w:lvlJc w:val="left"/>
      <w:pPr>
        <w:ind w:left="6139" w:hanging="374"/>
      </w:pPr>
      <w:rPr>
        <w:rFonts w:hint="default"/>
      </w:rPr>
    </w:lvl>
    <w:lvl w:ilvl="7" w:tplc="FF249668">
      <w:numFmt w:val="bullet"/>
      <w:lvlText w:val="•"/>
      <w:lvlJc w:val="left"/>
      <w:pPr>
        <w:ind w:left="7126" w:hanging="374"/>
      </w:pPr>
      <w:rPr>
        <w:rFonts w:hint="default"/>
      </w:rPr>
    </w:lvl>
    <w:lvl w:ilvl="8" w:tplc="8B9A39CA">
      <w:numFmt w:val="bullet"/>
      <w:lvlText w:val="•"/>
      <w:lvlJc w:val="left"/>
      <w:pPr>
        <w:ind w:left="8113" w:hanging="374"/>
      </w:pPr>
      <w:rPr>
        <w:rFonts w:hint="default"/>
      </w:rPr>
    </w:lvl>
  </w:abstractNum>
  <w:abstractNum w:abstractNumId="7">
    <w:nsid w:val="2B482BD4"/>
    <w:multiLevelType w:val="hybridMultilevel"/>
    <w:tmpl w:val="6B3AEA50"/>
    <w:lvl w:ilvl="0" w:tplc="886AD37E">
      <w:start w:val="1"/>
      <w:numFmt w:val="upperRoman"/>
      <w:lvlText w:val="%1."/>
      <w:lvlJc w:val="left"/>
      <w:pPr>
        <w:ind w:left="2540" w:hanging="250"/>
      </w:pPr>
      <w:rPr>
        <w:rFonts w:ascii="Times New Roman" w:eastAsia="Times New Roman" w:hAnsi="Times New Roman" w:hint="default"/>
        <w:b/>
        <w:bCs/>
        <w:w w:val="100"/>
        <w:sz w:val="24"/>
        <w:szCs w:val="24"/>
      </w:rPr>
    </w:lvl>
    <w:lvl w:ilvl="1" w:tplc="08DEA54E">
      <w:numFmt w:val="bullet"/>
      <w:lvlText w:val="•"/>
      <w:lvlJc w:val="left"/>
      <w:pPr>
        <w:ind w:left="3294" w:hanging="250"/>
      </w:pPr>
      <w:rPr>
        <w:rFonts w:hint="default"/>
      </w:rPr>
    </w:lvl>
    <w:lvl w:ilvl="2" w:tplc="3236A332">
      <w:numFmt w:val="bullet"/>
      <w:lvlText w:val="•"/>
      <w:lvlJc w:val="left"/>
      <w:pPr>
        <w:ind w:left="4049" w:hanging="250"/>
      </w:pPr>
      <w:rPr>
        <w:rFonts w:hint="default"/>
      </w:rPr>
    </w:lvl>
    <w:lvl w:ilvl="3" w:tplc="1EAE6C18">
      <w:numFmt w:val="bullet"/>
      <w:lvlText w:val="•"/>
      <w:lvlJc w:val="left"/>
      <w:pPr>
        <w:ind w:left="4803" w:hanging="250"/>
      </w:pPr>
      <w:rPr>
        <w:rFonts w:hint="default"/>
      </w:rPr>
    </w:lvl>
    <w:lvl w:ilvl="4" w:tplc="387E9D46">
      <w:numFmt w:val="bullet"/>
      <w:lvlText w:val="•"/>
      <w:lvlJc w:val="left"/>
      <w:pPr>
        <w:ind w:left="5558" w:hanging="250"/>
      </w:pPr>
      <w:rPr>
        <w:rFonts w:hint="default"/>
      </w:rPr>
    </w:lvl>
    <w:lvl w:ilvl="5" w:tplc="201AEAA8">
      <w:numFmt w:val="bullet"/>
      <w:lvlText w:val="•"/>
      <w:lvlJc w:val="left"/>
      <w:pPr>
        <w:ind w:left="6313" w:hanging="250"/>
      </w:pPr>
      <w:rPr>
        <w:rFonts w:hint="default"/>
      </w:rPr>
    </w:lvl>
    <w:lvl w:ilvl="6" w:tplc="CE0E8524">
      <w:numFmt w:val="bullet"/>
      <w:lvlText w:val="•"/>
      <w:lvlJc w:val="left"/>
      <w:pPr>
        <w:ind w:left="7067" w:hanging="250"/>
      </w:pPr>
      <w:rPr>
        <w:rFonts w:hint="default"/>
      </w:rPr>
    </w:lvl>
    <w:lvl w:ilvl="7" w:tplc="22D21870">
      <w:numFmt w:val="bullet"/>
      <w:lvlText w:val="•"/>
      <w:lvlJc w:val="left"/>
      <w:pPr>
        <w:ind w:left="7822" w:hanging="250"/>
      </w:pPr>
      <w:rPr>
        <w:rFonts w:hint="default"/>
      </w:rPr>
    </w:lvl>
    <w:lvl w:ilvl="8" w:tplc="F184F268">
      <w:numFmt w:val="bullet"/>
      <w:lvlText w:val="•"/>
      <w:lvlJc w:val="left"/>
      <w:pPr>
        <w:ind w:left="8577" w:hanging="250"/>
      </w:pPr>
      <w:rPr>
        <w:rFonts w:hint="default"/>
      </w:rPr>
    </w:lvl>
  </w:abstractNum>
  <w:abstractNum w:abstractNumId="8">
    <w:nsid w:val="2B9368F2"/>
    <w:multiLevelType w:val="hybridMultilevel"/>
    <w:tmpl w:val="FFFFFFFF"/>
    <w:lvl w:ilvl="0" w:tplc="A504F77C">
      <w:start w:val="1"/>
      <w:numFmt w:val="decimal"/>
      <w:lvlText w:val="%1)"/>
      <w:lvlJc w:val="left"/>
      <w:pPr>
        <w:ind w:left="218" w:hanging="321"/>
      </w:pPr>
      <w:rPr>
        <w:rFonts w:ascii="Times New Roman" w:eastAsia="Times New Roman" w:hAnsi="Times New Roman" w:hint="default"/>
        <w:w w:val="100"/>
        <w:sz w:val="28"/>
        <w:szCs w:val="28"/>
      </w:rPr>
    </w:lvl>
    <w:lvl w:ilvl="1" w:tplc="09208582">
      <w:numFmt w:val="bullet"/>
      <w:lvlText w:val="•"/>
      <w:lvlJc w:val="left"/>
      <w:pPr>
        <w:ind w:left="1206" w:hanging="321"/>
      </w:pPr>
      <w:rPr>
        <w:rFonts w:hint="default"/>
      </w:rPr>
    </w:lvl>
    <w:lvl w:ilvl="2" w:tplc="336052B2">
      <w:numFmt w:val="bullet"/>
      <w:lvlText w:val="•"/>
      <w:lvlJc w:val="left"/>
      <w:pPr>
        <w:ind w:left="2193" w:hanging="321"/>
      </w:pPr>
      <w:rPr>
        <w:rFonts w:hint="default"/>
      </w:rPr>
    </w:lvl>
    <w:lvl w:ilvl="3" w:tplc="D6D2DFDA">
      <w:numFmt w:val="bullet"/>
      <w:lvlText w:val="•"/>
      <w:lvlJc w:val="left"/>
      <w:pPr>
        <w:ind w:left="3179" w:hanging="321"/>
      </w:pPr>
      <w:rPr>
        <w:rFonts w:hint="default"/>
      </w:rPr>
    </w:lvl>
    <w:lvl w:ilvl="4" w:tplc="5FA007EC">
      <w:numFmt w:val="bullet"/>
      <w:lvlText w:val="•"/>
      <w:lvlJc w:val="left"/>
      <w:pPr>
        <w:ind w:left="4166" w:hanging="321"/>
      </w:pPr>
      <w:rPr>
        <w:rFonts w:hint="default"/>
      </w:rPr>
    </w:lvl>
    <w:lvl w:ilvl="5" w:tplc="3D32369C">
      <w:numFmt w:val="bullet"/>
      <w:lvlText w:val="•"/>
      <w:lvlJc w:val="left"/>
      <w:pPr>
        <w:ind w:left="5153" w:hanging="321"/>
      </w:pPr>
      <w:rPr>
        <w:rFonts w:hint="default"/>
      </w:rPr>
    </w:lvl>
    <w:lvl w:ilvl="6" w:tplc="6F163A40">
      <w:numFmt w:val="bullet"/>
      <w:lvlText w:val="•"/>
      <w:lvlJc w:val="left"/>
      <w:pPr>
        <w:ind w:left="6139" w:hanging="321"/>
      </w:pPr>
      <w:rPr>
        <w:rFonts w:hint="default"/>
      </w:rPr>
    </w:lvl>
    <w:lvl w:ilvl="7" w:tplc="0FEE8042">
      <w:numFmt w:val="bullet"/>
      <w:lvlText w:val="•"/>
      <w:lvlJc w:val="left"/>
      <w:pPr>
        <w:ind w:left="7126" w:hanging="321"/>
      </w:pPr>
      <w:rPr>
        <w:rFonts w:hint="default"/>
      </w:rPr>
    </w:lvl>
    <w:lvl w:ilvl="8" w:tplc="F978F712">
      <w:numFmt w:val="bullet"/>
      <w:lvlText w:val="•"/>
      <w:lvlJc w:val="left"/>
      <w:pPr>
        <w:ind w:left="8113" w:hanging="321"/>
      </w:pPr>
      <w:rPr>
        <w:rFonts w:hint="default"/>
      </w:rPr>
    </w:lvl>
  </w:abstractNum>
  <w:abstractNum w:abstractNumId="9">
    <w:nsid w:val="2E1801D1"/>
    <w:multiLevelType w:val="hybridMultilevel"/>
    <w:tmpl w:val="FFFFFFFF"/>
    <w:lvl w:ilvl="0" w:tplc="9FBC6830">
      <w:start w:val="1"/>
      <w:numFmt w:val="decimal"/>
      <w:lvlText w:val="%1)"/>
      <w:lvlJc w:val="left"/>
      <w:pPr>
        <w:ind w:left="218" w:hanging="305"/>
      </w:pPr>
      <w:rPr>
        <w:rFonts w:ascii="Times New Roman" w:eastAsia="Times New Roman" w:hAnsi="Times New Roman" w:hint="default"/>
        <w:w w:val="100"/>
        <w:sz w:val="28"/>
        <w:szCs w:val="28"/>
      </w:rPr>
    </w:lvl>
    <w:lvl w:ilvl="1" w:tplc="640C7BDC">
      <w:numFmt w:val="bullet"/>
      <w:lvlText w:val="•"/>
      <w:lvlJc w:val="left"/>
      <w:pPr>
        <w:ind w:left="1206" w:hanging="305"/>
      </w:pPr>
      <w:rPr>
        <w:rFonts w:hint="default"/>
      </w:rPr>
    </w:lvl>
    <w:lvl w:ilvl="2" w:tplc="31F27F9E">
      <w:numFmt w:val="bullet"/>
      <w:lvlText w:val="•"/>
      <w:lvlJc w:val="left"/>
      <w:pPr>
        <w:ind w:left="2193" w:hanging="305"/>
      </w:pPr>
      <w:rPr>
        <w:rFonts w:hint="default"/>
      </w:rPr>
    </w:lvl>
    <w:lvl w:ilvl="3" w:tplc="67F6B4E2">
      <w:numFmt w:val="bullet"/>
      <w:lvlText w:val="•"/>
      <w:lvlJc w:val="left"/>
      <w:pPr>
        <w:ind w:left="3179" w:hanging="305"/>
      </w:pPr>
      <w:rPr>
        <w:rFonts w:hint="default"/>
      </w:rPr>
    </w:lvl>
    <w:lvl w:ilvl="4" w:tplc="B9300D34">
      <w:numFmt w:val="bullet"/>
      <w:lvlText w:val="•"/>
      <w:lvlJc w:val="left"/>
      <w:pPr>
        <w:ind w:left="4166" w:hanging="305"/>
      </w:pPr>
      <w:rPr>
        <w:rFonts w:hint="default"/>
      </w:rPr>
    </w:lvl>
    <w:lvl w:ilvl="5" w:tplc="CD1E8C4A">
      <w:numFmt w:val="bullet"/>
      <w:lvlText w:val="•"/>
      <w:lvlJc w:val="left"/>
      <w:pPr>
        <w:ind w:left="5153" w:hanging="305"/>
      </w:pPr>
      <w:rPr>
        <w:rFonts w:hint="default"/>
      </w:rPr>
    </w:lvl>
    <w:lvl w:ilvl="6" w:tplc="76180A16">
      <w:numFmt w:val="bullet"/>
      <w:lvlText w:val="•"/>
      <w:lvlJc w:val="left"/>
      <w:pPr>
        <w:ind w:left="6139" w:hanging="305"/>
      </w:pPr>
      <w:rPr>
        <w:rFonts w:hint="default"/>
      </w:rPr>
    </w:lvl>
    <w:lvl w:ilvl="7" w:tplc="45ECF4FA">
      <w:numFmt w:val="bullet"/>
      <w:lvlText w:val="•"/>
      <w:lvlJc w:val="left"/>
      <w:pPr>
        <w:ind w:left="7126" w:hanging="305"/>
      </w:pPr>
      <w:rPr>
        <w:rFonts w:hint="default"/>
      </w:rPr>
    </w:lvl>
    <w:lvl w:ilvl="8" w:tplc="C402348E">
      <w:numFmt w:val="bullet"/>
      <w:lvlText w:val="•"/>
      <w:lvlJc w:val="left"/>
      <w:pPr>
        <w:ind w:left="8113" w:hanging="305"/>
      </w:pPr>
      <w:rPr>
        <w:rFonts w:hint="default"/>
      </w:rPr>
    </w:lvl>
  </w:abstractNum>
  <w:abstractNum w:abstractNumId="10">
    <w:nsid w:val="3B2715CE"/>
    <w:multiLevelType w:val="hybridMultilevel"/>
    <w:tmpl w:val="FFFFFFFF"/>
    <w:lvl w:ilvl="0" w:tplc="6186CBA2">
      <w:start w:val="1"/>
      <w:numFmt w:val="decimal"/>
      <w:lvlText w:val="%1)"/>
      <w:lvlJc w:val="left"/>
      <w:pPr>
        <w:ind w:left="218" w:hanging="463"/>
      </w:pPr>
      <w:rPr>
        <w:rFonts w:ascii="Times New Roman" w:eastAsia="Times New Roman" w:hAnsi="Times New Roman" w:hint="default"/>
        <w:w w:val="100"/>
        <w:sz w:val="28"/>
        <w:szCs w:val="28"/>
      </w:rPr>
    </w:lvl>
    <w:lvl w:ilvl="1" w:tplc="800CE714">
      <w:numFmt w:val="bullet"/>
      <w:lvlText w:val="•"/>
      <w:lvlJc w:val="left"/>
      <w:pPr>
        <w:ind w:left="1206" w:hanging="463"/>
      </w:pPr>
      <w:rPr>
        <w:rFonts w:hint="default"/>
      </w:rPr>
    </w:lvl>
    <w:lvl w:ilvl="2" w:tplc="A2B8E322">
      <w:numFmt w:val="bullet"/>
      <w:lvlText w:val="•"/>
      <w:lvlJc w:val="left"/>
      <w:pPr>
        <w:ind w:left="2193" w:hanging="463"/>
      </w:pPr>
      <w:rPr>
        <w:rFonts w:hint="default"/>
      </w:rPr>
    </w:lvl>
    <w:lvl w:ilvl="3" w:tplc="50762B4E">
      <w:numFmt w:val="bullet"/>
      <w:lvlText w:val="•"/>
      <w:lvlJc w:val="left"/>
      <w:pPr>
        <w:ind w:left="3179" w:hanging="463"/>
      </w:pPr>
      <w:rPr>
        <w:rFonts w:hint="default"/>
      </w:rPr>
    </w:lvl>
    <w:lvl w:ilvl="4" w:tplc="A2B2158A">
      <w:numFmt w:val="bullet"/>
      <w:lvlText w:val="•"/>
      <w:lvlJc w:val="left"/>
      <w:pPr>
        <w:ind w:left="4166" w:hanging="463"/>
      </w:pPr>
      <w:rPr>
        <w:rFonts w:hint="default"/>
      </w:rPr>
    </w:lvl>
    <w:lvl w:ilvl="5" w:tplc="C9622B88">
      <w:numFmt w:val="bullet"/>
      <w:lvlText w:val="•"/>
      <w:lvlJc w:val="left"/>
      <w:pPr>
        <w:ind w:left="5153" w:hanging="463"/>
      </w:pPr>
      <w:rPr>
        <w:rFonts w:hint="default"/>
      </w:rPr>
    </w:lvl>
    <w:lvl w:ilvl="6" w:tplc="43BAB9DE">
      <w:numFmt w:val="bullet"/>
      <w:lvlText w:val="•"/>
      <w:lvlJc w:val="left"/>
      <w:pPr>
        <w:ind w:left="6139" w:hanging="463"/>
      </w:pPr>
      <w:rPr>
        <w:rFonts w:hint="default"/>
      </w:rPr>
    </w:lvl>
    <w:lvl w:ilvl="7" w:tplc="0574AC60">
      <w:numFmt w:val="bullet"/>
      <w:lvlText w:val="•"/>
      <w:lvlJc w:val="left"/>
      <w:pPr>
        <w:ind w:left="7126" w:hanging="463"/>
      </w:pPr>
      <w:rPr>
        <w:rFonts w:hint="default"/>
      </w:rPr>
    </w:lvl>
    <w:lvl w:ilvl="8" w:tplc="79649100">
      <w:numFmt w:val="bullet"/>
      <w:lvlText w:val="•"/>
      <w:lvlJc w:val="left"/>
      <w:pPr>
        <w:ind w:left="8113" w:hanging="463"/>
      </w:pPr>
      <w:rPr>
        <w:rFonts w:hint="default"/>
      </w:rPr>
    </w:lvl>
  </w:abstractNum>
  <w:abstractNum w:abstractNumId="11">
    <w:nsid w:val="53693917"/>
    <w:multiLevelType w:val="hybridMultilevel"/>
    <w:tmpl w:val="1534F25A"/>
    <w:lvl w:ilvl="0" w:tplc="9A2896F0">
      <w:start w:val="8"/>
      <w:numFmt w:val="decimal"/>
      <w:lvlText w:val="%1."/>
      <w:lvlJc w:val="left"/>
      <w:pPr>
        <w:tabs>
          <w:tab w:val="num" w:pos="1043"/>
        </w:tabs>
        <w:ind w:left="1043" w:hanging="360"/>
      </w:pPr>
      <w:rPr>
        <w:rFonts w:hint="default"/>
      </w:rPr>
    </w:lvl>
    <w:lvl w:ilvl="1" w:tplc="04190019">
      <w:start w:val="1"/>
      <w:numFmt w:val="lowerLetter"/>
      <w:lvlText w:val="%2."/>
      <w:lvlJc w:val="left"/>
      <w:pPr>
        <w:tabs>
          <w:tab w:val="num" w:pos="1763"/>
        </w:tabs>
        <w:ind w:left="1763" w:hanging="360"/>
      </w:pPr>
    </w:lvl>
    <w:lvl w:ilvl="2" w:tplc="0419001B">
      <w:start w:val="1"/>
      <w:numFmt w:val="lowerRoman"/>
      <w:lvlText w:val="%3."/>
      <w:lvlJc w:val="right"/>
      <w:pPr>
        <w:tabs>
          <w:tab w:val="num" w:pos="2483"/>
        </w:tabs>
        <w:ind w:left="2483" w:hanging="180"/>
      </w:pPr>
    </w:lvl>
    <w:lvl w:ilvl="3" w:tplc="0419000F">
      <w:start w:val="1"/>
      <w:numFmt w:val="decimal"/>
      <w:lvlText w:val="%4."/>
      <w:lvlJc w:val="left"/>
      <w:pPr>
        <w:tabs>
          <w:tab w:val="num" w:pos="3203"/>
        </w:tabs>
        <w:ind w:left="3203" w:hanging="360"/>
      </w:pPr>
    </w:lvl>
    <w:lvl w:ilvl="4" w:tplc="04190019">
      <w:start w:val="1"/>
      <w:numFmt w:val="lowerLetter"/>
      <w:lvlText w:val="%5."/>
      <w:lvlJc w:val="left"/>
      <w:pPr>
        <w:tabs>
          <w:tab w:val="num" w:pos="3923"/>
        </w:tabs>
        <w:ind w:left="3923" w:hanging="360"/>
      </w:pPr>
    </w:lvl>
    <w:lvl w:ilvl="5" w:tplc="0419001B">
      <w:start w:val="1"/>
      <w:numFmt w:val="lowerRoman"/>
      <w:lvlText w:val="%6."/>
      <w:lvlJc w:val="right"/>
      <w:pPr>
        <w:tabs>
          <w:tab w:val="num" w:pos="4643"/>
        </w:tabs>
        <w:ind w:left="4643" w:hanging="180"/>
      </w:pPr>
    </w:lvl>
    <w:lvl w:ilvl="6" w:tplc="0419000F">
      <w:start w:val="1"/>
      <w:numFmt w:val="decimal"/>
      <w:lvlText w:val="%7."/>
      <w:lvlJc w:val="left"/>
      <w:pPr>
        <w:tabs>
          <w:tab w:val="num" w:pos="5363"/>
        </w:tabs>
        <w:ind w:left="5363" w:hanging="360"/>
      </w:pPr>
    </w:lvl>
    <w:lvl w:ilvl="7" w:tplc="04190019">
      <w:start w:val="1"/>
      <w:numFmt w:val="lowerLetter"/>
      <w:lvlText w:val="%8."/>
      <w:lvlJc w:val="left"/>
      <w:pPr>
        <w:tabs>
          <w:tab w:val="num" w:pos="6083"/>
        </w:tabs>
        <w:ind w:left="6083" w:hanging="360"/>
      </w:pPr>
    </w:lvl>
    <w:lvl w:ilvl="8" w:tplc="0419001B">
      <w:start w:val="1"/>
      <w:numFmt w:val="lowerRoman"/>
      <w:lvlText w:val="%9."/>
      <w:lvlJc w:val="right"/>
      <w:pPr>
        <w:tabs>
          <w:tab w:val="num" w:pos="6803"/>
        </w:tabs>
        <w:ind w:left="6803" w:hanging="180"/>
      </w:pPr>
    </w:lvl>
  </w:abstractNum>
  <w:abstractNum w:abstractNumId="12">
    <w:nsid w:val="55DC0EE1"/>
    <w:multiLevelType w:val="hybridMultilevel"/>
    <w:tmpl w:val="E544207A"/>
    <w:lvl w:ilvl="0" w:tplc="3D8C9050">
      <w:start w:val="14"/>
      <w:numFmt w:val="decimal"/>
      <w:lvlText w:val="%1."/>
      <w:lvlJc w:val="left"/>
      <w:pPr>
        <w:tabs>
          <w:tab w:val="num" w:pos="1043"/>
        </w:tabs>
        <w:ind w:left="1043" w:hanging="360"/>
      </w:pPr>
      <w:rPr>
        <w:rFonts w:hint="default"/>
      </w:rPr>
    </w:lvl>
    <w:lvl w:ilvl="1" w:tplc="04190019">
      <w:start w:val="1"/>
      <w:numFmt w:val="lowerLetter"/>
      <w:lvlText w:val="%2."/>
      <w:lvlJc w:val="left"/>
      <w:pPr>
        <w:tabs>
          <w:tab w:val="num" w:pos="1763"/>
        </w:tabs>
        <w:ind w:left="1763" w:hanging="360"/>
      </w:pPr>
    </w:lvl>
    <w:lvl w:ilvl="2" w:tplc="0419001B">
      <w:start w:val="1"/>
      <w:numFmt w:val="lowerRoman"/>
      <w:lvlText w:val="%3."/>
      <w:lvlJc w:val="right"/>
      <w:pPr>
        <w:tabs>
          <w:tab w:val="num" w:pos="2483"/>
        </w:tabs>
        <w:ind w:left="2483" w:hanging="180"/>
      </w:pPr>
    </w:lvl>
    <w:lvl w:ilvl="3" w:tplc="0419000F">
      <w:start w:val="1"/>
      <w:numFmt w:val="decimal"/>
      <w:lvlText w:val="%4."/>
      <w:lvlJc w:val="left"/>
      <w:pPr>
        <w:tabs>
          <w:tab w:val="num" w:pos="3203"/>
        </w:tabs>
        <w:ind w:left="3203" w:hanging="360"/>
      </w:pPr>
    </w:lvl>
    <w:lvl w:ilvl="4" w:tplc="04190019">
      <w:start w:val="1"/>
      <w:numFmt w:val="lowerLetter"/>
      <w:lvlText w:val="%5."/>
      <w:lvlJc w:val="left"/>
      <w:pPr>
        <w:tabs>
          <w:tab w:val="num" w:pos="3923"/>
        </w:tabs>
        <w:ind w:left="3923" w:hanging="360"/>
      </w:pPr>
    </w:lvl>
    <w:lvl w:ilvl="5" w:tplc="0419001B">
      <w:start w:val="1"/>
      <w:numFmt w:val="lowerRoman"/>
      <w:lvlText w:val="%6."/>
      <w:lvlJc w:val="right"/>
      <w:pPr>
        <w:tabs>
          <w:tab w:val="num" w:pos="4643"/>
        </w:tabs>
        <w:ind w:left="4643" w:hanging="180"/>
      </w:pPr>
    </w:lvl>
    <w:lvl w:ilvl="6" w:tplc="0419000F">
      <w:start w:val="1"/>
      <w:numFmt w:val="decimal"/>
      <w:lvlText w:val="%7."/>
      <w:lvlJc w:val="left"/>
      <w:pPr>
        <w:tabs>
          <w:tab w:val="num" w:pos="5363"/>
        </w:tabs>
        <w:ind w:left="5363" w:hanging="360"/>
      </w:pPr>
    </w:lvl>
    <w:lvl w:ilvl="7" w:tplc="04190019">
      <w:start w:val="1"/>
      <w:numFmt w:val="lowerLetter"/>
      <w:lvlText w:val="%8."/>
      <w:lvlJc w:val="left"/>
      <w:pPr>
        <w:tabs>
          <w:tab w:val="num" w:pos="6083"/>
        </w:tabs>
        <w:ind w:left="6083" w:hanging="360"/>
      </w:pPr>
    </w:lvl>
    <w:lvl w:ilvl="8" w:tplc="0419001B">
      <w:start w:val="1"/>
      <w:numFmt w:val="lowerRoman"/>
      <w:lvlText w:val="%9."/>
      <w:lvlJc w:val="right"/>
      <w:pPr>
        <w:tabs>
          <w:tab w:val="num" w:pos="6803"/>
        </w:tabs>
        <w:ind w:left="6803" w:hanging="180"/>
      </w:pPr>
    </w:lvl>
  </w:abstractNum>
  <w:abstractNum w:abstractNumId="13">
    <w:nsid w:val="58562835"/>
    <w:multiLevelType w:val="hybridMultilevel"/>
    <w:tmpl w:val="FFFFFFFF"/>
    <w:lvl w:ilvl="0" w:tplc="7D1889D6">
      <w:start w:val="1"/>
      <w:numFmt w:val="decimal"/>
      <w:lvlText w:val="%1)"/>
      <w:lvlJc w:val="left"/>
      <w:pPr>
        <w:ind w:left="218" w:hanging="430"/>
      </w:pPr>
      <w:rPr>
        <w:rFonts w:ascii="Times New Roman" w:eastAsia="Times New Roman" w:hAnsi="Times New Roman" w:hint="default"/>
        <w:w w:val="100"/>
        <w:sz w:val="28"/>
        <w:szCs w:val="28"/>
      </w:rPr>
    </w:lvl>
    <w:lvl w:ilvl="1" w:tplc="6192A738">
      <w:numFmt w:val="bullet"/>
      <w:lvlText w:val="•"/>
      <w:lvlJc w:val="left"/>
      <w:pPr>
        <w:ind w:left="1206" w:hanging="430"/>
      </w:pPr>
      <w:rPr>
        <w:rFonts w:hint="default"/>
      </w:rPr>
    </w:lvl>
    <w:lvl w:ilvl="2" w:tplc="AB123EB0">
      <w:numFmt w:val="bullet"/>
      <w:lvlText w:val="•"/>
      <w:lvlJc w:val="left"/>
      <w:pPr>
        <w:ind w:left="2193" w:hanging="430"/>
      </w:pPr>
      <w:rPr>
        <w:rFonts w:hint="default"/>
      </w:rPr>
    </w:lvl>
    <w:lvl w:ilvl="3" w:tplc="38FEE90C">
      <w:numFmt w:val="bullet"/>
      <w:lvlText w:val="•"/>
      <w:lvlJc w:val="left"/>
      <w:pPr>
        <w:ind w:left="3179" w:hanging="430"/>
      </w:pPr>
      <w:rPr>
        <w:rFonts w:hint="default"/>
      </w:rPr>
    </w:lvl>
    <w:lvl w:ilvl="4" w:tplc="38CAF294">
      <w:numFmt w:val="bullet"/>
      <w:lvlText w:val="•"/>
      <w:lvlJc w:val="left"/>
      <w:pPr>
        <w:ind w:left="4166" w:hanging="430"/>
      </w:pPr>
      <w:rPr>
        <w:rFonts w:hint="default"/>
      </w:rPr>
    </w:lvl>
    <w:lvl w:ilvl="5" w:tplc="A9D4A000">
      <w:numFmt w:val="bullet"/>
      <w:lvlText w:val="•"/>
      <w:lvlJc w:val="left"/>
      <w:pPr>
        <w:ind w:left="5153" w:hanging="430"/>
      </w:pPr>
      <w:rPr>
        <w:rFonts w:hint="default"/>
      </w:rPr>
    </w:lvl>
    <w:lvl w:ilvl="6" w:tplc="98102D4E">
      <w:numFmt w:val="bullet"/>
      <w:lvlText w:val="•"/>
      <w:lvlJc w:val="left"/>
      <w:pPr>
        <w:ind w:left="6139" w:hanging="430"/>
      </w:pPr>
      <w:rPr>
        <w:rFonts w:hint="default"/>
      </w:rPr>
    </w:lvl>
    <w:lvl w:ilvl="7" w:tplc="978A0F36">
      <w:numFmt w:val="bullet"/>
      <w:lvlText w:val="•"/>
      <w:lvlJc w:val="left"/>
      <w:pPr>
        <w:ind w:left="7126" w:hanging="430"/>
      </w:pPr>
      <w:rPr>
        <w:rFonts w:hint="default"/>
      </w:rPr>
    </w:lvl>
    <w:lvl w:ilvl="8" w:tplc="F1C6E1BC">
      <w:numFmt w:val="bullet"/>
      <w:lvlText w:val="•"/>
      <w:lvlJc w:val="left"/>
      <w:pPr>
        <w:ind w:left="8113" w:hanging="430"/>
      </w:pPr>
      <w:rPr>
        <w:rFonts w:hint="default"/>
      </w:rPr>
    </w:lvl>
  </w:abstractNum>
  <w:abstractNum w:abstractNumId="14">
    <w:nsid w:val="59097933"/>
    <w:multiLevelType w:val="hybridMultilevel"/>
    <w:tmpl w:val="9490E18A"/>
    <w:lvl w:ilvl="0" w:tplc="50985404">
      <w:start w:val="27"/>
      <w:numFmt w:val="decimal"/>
      <w:lvlText w:val="%1."/>
      <w:lvlJc w:val="left"/>
      <w:pPr>
        <w:tabs>
          <w:tab w:val="num" w:pos="1005"/>
        </w:tabs>
        <w:ind w:left="1005" w:hanging="360"/>
      </w:pPr>
      <w:rPr>
        <w:rFonts w:hint="default"/>
        <w:sz w:val="22"/>
        <w:szCs w:val="22"/>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5">
    <w:nsid w:val="5CDE0C81"/>
    <w:multiLevelType w:val="hybridMultilevel"/>
    <w:tmpl w:val="FFFFFFFF"/>
    <w:lvl w:ilvl="0" w:tplc="D96A43EC">
      <w:start w:val="1"/>
      <w:numFmt w:val="decimal"/>
      <w:lvlText w:val="%1)"/>
      <w:lvlJc w:val="left"/>
      <w:pPr>
        <w:ind w:left="218" w:hanging="305"/>
      </w:pPr>
      <w:rPr>
        <w:rFonts w:ascii="Times New Roman" w:eastAsia="Times New Roman" w:hAnsi="Times New Roman" w:hint="default"/>
        <w:w w:val="100"/>
        <w:sz w:val="28"/>
        <w:szCs w:val="28"/>
      </w:rPr>
    </w:lvl>
    <w:lvl w:ilvl="1" w:tplc="29668392">
      <w:numFmt w:val="bullet"/>
      <w:lvlText w:val="•"/>
      <w:lvlJc w:val="left"/>
      <w:pPr>
        <w:ind w:left="1206" w:hanging="305"/>
      </w:pPr>
      <w:rPr>
        <w:rFonts w:hint="default"/>
      </w:rPr>
    </w:lvl>
    <w:lvl w:ilvl="2" w:tplc="DEE6C01C">
      <w:numFmt w:val="bullet"/>
      <w:lvlText w:val="•"/>
      <w:lvlJc w:val="left"/>
      <w:pPr>
        <w:ind w:left="2193" w:hanging="305"/>
      </w:pPr>
      <w:rPr>
        <w:rFonts w:hint="default"/>
      </w:rPr>
    </w:lvl>
    <w:lvl w:ilvl="3" w:tplc="9A4CBE04">
      <w:numFmt w:val="bullet"/>
      <w:lvlText w:val="•"/>
      <w:lvlJc w:val="left"/>
      <w:pPr>
        <w:ind w:left="3179" w:hanging="305"/>
      </w:pPr>
      <w:rPr>
        <w:rFonts w:hint="default"/>
      </w:rPr>
    </w:lvl>
    <w:lvl w:ilvl="4" w:tplc="4EBAAB34">
      <w:numFmt w:val="bullet"/>
      <w:lvlText w:val="•"/>
      <w:lvlJc w:val="left"/>
      <w:pPr>
        <w:ind w:left="4166" w:hanging="305"/>
      </w:pPr>
      <w:rPr>
        <w:rFonts w:hint="default"/>
      </w:rPr>
    </w:lvl>
    <w:lvl w:ilvl="5" w:tplc="593E1B22">
      <w:numFmt w:val="bullet"/>
      <w:lvlText w:val="•"/>
      <w:lvlJc w:val="left"/>
      <w:pPr>
        <w:ind w:left="5153" w:hanging="305"/>
      </w:pPr>
      <w:rPr>
        <w:rFonts w:hint="default"/>
      </w:rPr>
    </w:lvl>
    <w:lvl w:ilvl="6" w:tplc="4066FA54">
      <w:numFmt w:val="bullet"/>
      <w:lvlText w:val="•"/>
      <w:lvlJc w:val="left"/>
      <w:pPr>
        <w:ind w:left="6139" w:hanging="305"/>
      </w:pPr>
      <w:rPr>
        <w:rFonts w:hint="default"/>
      </w:rPr>
    </w:lvl>
    <w:lvl w:ilvl="7" w:tplc="F730AD26">
      <w:numFmt w:val="bullet"/>
      <w:lvlText w:val="•"/>
      <w:lvlJc w:val="left"/>
      <w:pPr>
        <w:ind w:left="7126" w:hanging="305"/>
      </w:pPr>
      <w:rPr>
        <w:rFonts w:hint="default"/>
      </w:rPr>
    </w:lvl>
    <w:lvl w:ilvl="8" w:tplc="04E2D300">
      <w:numFmt w:val="bullet"/>
      <w:lvlText w:val="•"/>
      <w:lvlJc w:val="left"/>
      <w:pPr>
        <w:ind w:left="8113" w:hanging="305"/>
      </w:pPr>
      <w:rPr>
        <w:rFonts w:hint="default"/>
      </w:rPr>
    </w:lvl>
  </w:abstractNum>
  <w:abstractNum w:abstractNumId="16">
    <w:nsid w:val="63283663"/>
    <w:multiLevelType w:val="hybridMultilevel"/>
    <w:tmpl w:val="FFFFFFFF"/>
    <w:lvl w:ilvl="0" w:tplc="5AC828C2">
      <w:start w:val="1"/>
      <w:numFmt w:val="decimal"/>
      <w:lvlText w:val="%1)"/>
      <w:lvlJc w:val="left"/>
      <w:pPr>
        <w:ind w:left="218" w:hanging="405"/>
      </w:pPr>
      <w:rPr>
        <w:rFonts w:ascii="Times New Roman" w:eastAsia="Times New Roman" w:hAnsi="Times New Roman" w:hint="default"/>
        <w:w w:val="100"/>
        <w:sz w:val="28"/>
        <w:szCs w:val="28"/>
      </w:rPr>
    </w:lvl>
    <w:lvl w:ilvl="1" w:tplc="02B89CCC">
      <w:numFmt w:val="bullet"/>
      <w:lvlText w:val="•"/>
      <w:lvlJc w:val="left"/>
      <w:pPr>
        <w:ind w:left="1206" w:hanging="405"/>
      </w:pPr>
      <w:rPr>
        <w:rFonts w:hint="default"/>
      </w:rPr>
    </w:lvl>
    <w:lvl w:ilvl="2" w:tplc="DB4210BC">
      <w:numFmt w:val="bullet"/>
      <w:lvlText w:val="•"/>
      <w:lvlJc w:val="left"/>
      <w:pPr>
        <w:ind w:left="2193" w:hanging="405"/>
      </w:pPr>
      <w:rPr>
        <w:rFonts w:hint="default"/>
      </w:rPr>
    </w:lvl>
    <w:lvl w:ilvl="3" w:tplc="7B16A206">
      <w:numFmt w:val="bullet"/>
      <w:lvlText w:val="•"/>
      <w:lvlJc w:val="left"/>
      <w:pPr>
        <w:ind w:left="3179" w:hanging="405"/>
      </w:pPr>
      <w:rPr>
        <w:rFonts w:hint="default"/>
      </w:rPr>
    </w:lvl>
    <w:lvl w:ilvl="4" w:tplc="3C3E91CC">
      <w:numFmt w:val="bullet"/>
      <w:lvlText w:val="•"/>
      <w:lvlJc w:val="left"/>
      <w:pPr>
        <w:ind w:left="4166" w:hanging="405"/>
      </w:pPr>
      <w:rPr>
        <w:rFonts w:hint="default"/>
      </w:rPr>
    </w:lvl>
    <w:lvl w:ilvl="5" w:tplc="C35C1164">
      <w:numFmt w:val="bullet"/>
      <w:lvlText w:val="•"/>
      <w:lvlJc w:val="left"/>
      <w:pPr>
        <w:ind w:left="5153" w:hanging="405"/>
      </w:pPr>
      <w:rPr>
        <w:rFonts w:hint="default"/>
      </w:rPr>
    </w:lvl>
    <w:lvl w:ilvl="6" w:tplc="6B82BDB2">
      <w:numFmt w:val="bullet"/>
      <w:lvlText w:val="•"/>
      <w:lvlJc w:val="left"/>
      <w:pPr>
        <w:ind w:left="6139" w:hanging="405"/>
      </w:pPr>
      <w:rPr>
        <w:rFonts w:hint="default"/>
      </w:rPr>
    </w:lvl>
    <w:lvl w:ilvl="7" w:tplc="D4E87082">
      <w:numFmt w:val="bullet"/>
      <w:lvlText w:val="•"/>
      <w:lvlJc w:val="left"/>
      <w:pPr>
        <w:ind w:left="7126" w:hanging="405"/>
      </w:pPr>
      <w:rPr>
        <w:rFonts w:hint="default"/>
      </w:rPr>
    </w:lvl>
    <w:lvl w:ilvl="8" w:tplc="9CF6108A">
      <w:numFmt w:val="bullet"/>
      <w:lvlText w:val="•"/>
      <w:lvlJc w:val="left"/>
      <w:pPr>
        <w:ind w:left="8113" w:hanging="405"/>
      </w:pPr>
      <w:rPr>
        <w:rFonts w:hint="default"/>
      </w:rPr>
    </w:lvl>
  </w:abstractNum>
  <w:abstractNum w:abstractNumId="17">
    <w:nsid w:val="6DF175C0"/>
    <w:multiLevelType w:val="hybridMultilevel"/>
    <w:tmpl w:val="FFFFFFFF"/>
    <w:lvl w:ilvl="0" w:tplc="3B4A16EA">
      <w:start w:val="1"/>
      <w:numFmt w:val="decimal"/>
      <w:lvlText w:val="%1)"/>
      <w:lvlJc w:val="left"/>
      <w:pPr>
        <w:ind w:left="218" w:hanging="355"/>
      </w:pPr>
      <w:rPr>
        <w:rFonts w:ascii="Times New Roman" w:eastAsia="Times New Roman" w:hAnsi="Times New Roman" w:hint="default"/>
        <w:w w:val="100"/>
        <w:sz w:val="28"/>
        <w:szCs w:val="28"/>
      </w:rPr>
    </w:lvl>
    <w:lvl w:ilvl="1" w:tplc="83F6113A">
      <w:numFmt w:val="bullet"/>
      <w:lvlText w:val="•"/>
      <w:lvlJc w:val="left"/>
      <w:pPr>
        <w:ind w:left="1206" w:hanging="355"/>
      </w:pPr>
      <w:rPr>
        <w:rFonts w:hint="default"/>
      </w:rPr>
    </w:lvl>
    <w:lvl w:ilvl="2" w:tplc="2AB84B54">
      <w:numFmt w:val="bullet"/>
      <w:lvlText w:val="•"/>
      <w:lvlJc w:val="left"/>
      <w:pPr>
        <w:ind w:left="2193" w:hanging="355"/>
      </w:pPr>
      <w:rPr>
        <w:rFonts w:hint="default"/>
      </w:rPr>
    </w:lvl>
    <w:lvl w:ilvl="3" w:tplc="23F01542">
      <w:numFmt w:val="bullet"/>
      <w:lvlText w:val="•"/>
      <w:lvlJc w:val="left"/>
      <w:pPr>
        <w:ind w:left="3179" w:hanging="355"/>
      </w:pPr>
      <w:rPr>
        <w:rFonts w:hint="default"/>
      </w:rPr>
    </w:lvl>
    <w:lvl w:ilvl="4" w:tplc="EA16E544">
      <w:numFmt w:val="bullet"/>
      <w:lvlText w:val="•"/>
      <w:lvlJc w:val="left"/>
      <w:pPr>
        <w:ind w:left="4166" w:hanging="355"/>
      </w:pPr>
      <w:rPr>
        <w:rFonts w:hint="default"/>
      </w:rPr>
    </w:lvl>
    <w:lvl w:ilvl="5" w:tplc="E39A0C18">
      <w:numFmt w:val="bullet"/>
      <w:lvlText w:val="•"/>
      <w:lvlJc w:val="left"/>
      <w:pPr>
        <w:ind w:left="5153" w:hanging="355"/>
      </w:pPr>
      <w:rPr>
        <w:rFonts w:hint="default"/>
      </w:rPr>
    </w:lvl>
    <w:lvl w:ilvl="6" w:tplc="69988546">
      <w:numFmt w:val="bullet"/>
      <w:lvlText w:val="•"/>
      <w:lvlJc w:val="left"/>
      <w:pPr>
        <w:ind w:left="6139" w:hanging="355"/>
      </w:pPr>
      <w:rPr>
        <w:rFonts w:hint="default"/>
      </w:rPr>
    </w:lvl>
    <w:lvl w:ilvl="7" w:tplc="78B64770">
      <w:numFmt w:val="bullet"/>
      <w:lvlText w:val="•"/>
      <w:lvlJc w:val="left"/>
      <w:pPr>
        <w:ind w:left="7126" w:hanging="355"/>
      </w:pPr>
      <w:rPr>
        <w:rFonts w:hint="default"/>
      </w:rPr>
    </w:lvl>
    <w:lvl w:ilvl="8" w:tplc="EB1ACFF0">
      <w:numFmt w:val="bullet"/>
      <w:lvlText w:val="•"/>
      <w:lvlJc w:val="left"/>
      <w:pPr>
        <w:ind w:left="8113" w:hanging="355"/>
      </w:pPr>
      <w:rPr>
        <w:rFonts w:hint="default"/>
      </w:rPr>
    </w:lvl>
  </w:abstractNum>
  <w:abstractNum w:abstractNumId="18">
    <w:nsid w:val="79353CCE"/>
    <w:multiLevelType w:val="hybridMultilevel"/>
    <w:tmpl w:val="FFFFFFFF"/>
    <w:lvl w:ilvl="0" w:tplc="D6982088">
      <w:start w:val="1"/>
      <w:numFmt w:val="decimal"/>
      <w:lvlText w:val="%1)"/>
      <w:lvlJc w:val="left"/>
      <w:pPr>
        <w:ind w:left="218" w:hanging="374"/>
      </w:pPr>
      <w:rPr>
        <w:rFonts w:ascii="Times New Roman" w:eastAsia="Times New Roman" w:hAnsi="Times New Roman" w:hint="default"/>
        <w:w w:val="100"/>
        <w:sz w:val="28"/>
        <w:szCs w:val="28"/>
      </w:rPr>
    </w:lvl>
    <w:lvl w:ilvl="1" w:tplc="6F6C0208">
      <w:numFmt w:val="bullet"/>
      <w:lvlText w:val="•"/>
      <w:lvlJc w:val="left"/>
      <w:pPr>
        <w:ind w:left="1206" w:hanging="374"/>
      </w:pPr>
      <w:rPr>
        <w:rFonts w:hint="default"/>
      </w:rPr>
    </w:lvl>
    <w:lvl w:ilvl="2" w:tplc="7038A582">
      <w:numFmt w:val="bullet"/>
      <w:lvlText w:val="•"/>
      <w:lvlJc w:val="left"/>
      <w:pPr>
        <w:ind w:left="2193" w:hanging="374"/>
      </w:pPr>
      <w:rPr>
        <w:rFonts w:hint="default"/>
      </w:rPr>
    </w:lvl>
    <w:lvl w:ilvl="3" w:tplc="064274D2">
      <w:numFmt w:val="bullet"/>
      <w:lvlText w:val="•"/>
      <w:lvlJc w:val="left"/>
      <w:pPr>
        <w:ind w:left="3179" w:hanging="374"/>
      </w:pPr>
      <w:rPr>
        <w:rFonts w:hint="default"/>
      </w:rPr>
    </w:lvl>
    <w:lvl w:ilvl="4" w:tplc="0DDC33BA">
      <w:numFmt w:val="bullet"/>
      <w:lvlText w:val="•"/>
      <w:lvlJc w:val="left"/>
      <w:pPr>
        <w:ind w:left="4166" w:hanging="374"/>
      </w:pPr>
      <w:rPr>
        <w:rFonts w:hint="default"/>
      </w:rPr>
    </w:lvl>
    <w:lvl w:ilvl="5" w:tplc="DC066774">
      <w:numFmt w:val="bullet"/>
      <w:lvlText w:val="•"/>
      <w:lvlJc w:val="left"/>
      <w:pPr>
        <w:ind w:left="5153" w:hanging="374"/>
      </w:pPr>
      <w:rPr>
        <w:rFonts w:hint="default"/>
      </w:rPr>
    </w:lvl>
    <w:lvl w:ilvl="6" w:tplc="6CCAF404">
      <w:numFmt w:val="bullet"/>
      <w:lvlText w:val="•"/>
      <w:lvlJc w:val="left"/>
      <w:pPr>
        <w:ind w:left="6139" w:hanging="374"/>
      </w:pPr>
      <w:rPr>
        <w:rFonts w:hint="default"/>
      </w:rPr>
    </w:lvl>
    <w:lvl w:ilvl="7" w:tplc="EACC1A48">
      <w:numFmt w:val="bullet"/>
      <w:lvlText w:val="•"/>
      <w:lvlJc w:val="left"/>
      <w:pPr>
        <w:ind w:left="7126" w:hanging="374"/>
      </w:pPr>
      <w:rPr>
        <w:rFonts w:hint="default"/>
      </w:rPr>
    </w:lvl>
    <w:lvl w:ilvl="8" w:tplc="813EC15A">
      <w:numFmt w:val="bullet"/>
      <w:lvlText w:val="•"/>
      <w:lvlJc w:val="left"/>
      <w:pPr>
        <w:ind w:left="8113" w:hanging="374"/>
      </w:pPr>
      <w:rPr>
        <w:rFonts w:hint="default"/>
      </w:rPr>
    </w:lvl>
  </w:abstractNum>
  <w:abstractNum w:abstractNumId="19">
    <w:nsid w:val="7BCE7068"/>
    <w:multiLevelType w:val="hybridMultilevel"/>
    <w:tmpl w:val="6D0CE4C8"/>
    <w:lvl w:ilvl="0" w:tplc="4F9C7D04">
      <w:start w:val="1"/>
      <w:numFmt w:val="decimal"/>
      <w:lvlText w:val="%1)"/>
      <w:lvlJc w:val="left"/>
      <w:pPr>
        <w:ind w:left="218" w:hanging="401"/>
      </w:pPr>
      <w:rPr>
        <w:rFonts w:ascii="Times New Roman" w:eastAsia="Times New Roman" w:hAnsi="Times New Roman" w:hint="default"/>
        <w:w w:val="100"/>
        <w:sz w:val="24"/>
        <w:szCs w:val="24"/>
      </w:rPr>
    </w:lvl>
    <w:lvl w:ilvl="1" w:tplc="FD508514">
      <w:numFmt w:val="bullet"/>
      <w:lvlText w:val="•"/>
      <w:lvlJc w:val="left"/>
      <w:pPr>
        <w:ind w:left="1206" w:hanging="401"/>
      </w:pPr>
      <w:rPr>
        <w:rFonts w:hint="default"/>
      </w:rPr>
    </w:lvl>
    <w:lvl w:ilvl="2" w:tplc="D2A8170A">
      <w:numFmt w:val="bullet"/>
      <w:lvlText w:val="•"/>
      <w:lvlJc w:val="left"/>
      <w:pPr>
        <w:ind w:left="2193" w:hanging="401"/>
      </w:pPr>
      <w:rPr>
        <w:rFonts w:hint="default"/>
      </w:rPr>
    </w:lvl>
    <w:lvl w:ilvl="3" w:tplc="54B655D8">
      <w:numFmt w:val="bullet"/>
      <w:lvlText w:val="•"/>
      <w:lvlJc w:val="left"/>
      <w:pPr>
        <w:ind w:left="3179" w:hanging="401"/>
      </w:pPr>
      <w:rPr>
        <w:rFonts w:hint="default"/>
      </w:rPr>
    </w:lvl>
    <w:lvl w:ilvl="4" w:tplc="9FDE9442">
      <w:numFmt w:val="bullet"/>
      <w:lvlText w:val="•"/>
      <w:lvlJc w:val="left"/>
      <w:pPr>
        <w:ind w:left="4166" w:hanging="401"/>
      </w:pPr>
      <w:rPr>
        <w:rFonts w:hint="default"/>
      </w:rPr>
    </w:lvl>
    <w:lvl w:ilvl="5" w:tplc="0E44B318">
      <w:numFmt w:val="bullet"/>
      <w:lvlText w:val="•"/>
      <w:lvlJc w:val="left"/>
      <w:pPr>
        <w:ind w:left="5153" w:hanging="401"/>
      </w:pPr>
      <w:rPr>
        <w:rFonts w:hint="default"/>
      </w:rPr>
    </w:lvl>
    <w:lvl w:ilvl="6" w:tplc="0BB694D8">
      <w:numFmt w:val="bullet"/>
      <w:lvlText w:val="•"/>
      <w:lvlJc w:val="left"/>
      <w:pPr>
        <w:ind w:left="6139" w:hanging="401"/>
      </w:pPr>
      <w:rPr>
        <w:rFonts w:hint="default"/>
      </w:rPr>
    </w:lvl>
    <w:lvl w:ilvl="7" w:tplc="AE8A69F6">
      <w:numFmt w:val="bullet"/>
      <w:lvlText w:val="•"/>
      <w:lvlJc w:val="left"/>
      <w:pPr>
        <w:ind w:left="7126" w:hanging="401"/>
      </w:pPr>
      <w:rPr>
        <w:rFonts w:hint="default"/>
      </w:rPr>
    </w:lvl>
    <w:lvl w:ilvl="8" w:tplc="6F768244">
      <w:numFmt w:val="bullet"/>
      <w:lvlText w:val="•"/>
      <w:lvlJc w:val="left"/>
      <w:pPr>
        <w:ind w:left="8113" w:hanging="401"/>
      </w:pPr>
      <w:rPr>
        <w:rFonts w:hint="default"/>
      </w:rPr>
    </w:lvl>
  </w:abstractNum>
  <w:abstractNum w:abstractNumId="20">
    <w:nsid w:val="7CE94BFE"/>
    <w:multiLevelType w:val="hybridMultilevel"/>
    <w:tmpl w:val="FFFFFFFF"/>
    <w:lvl w:ilvl="0" w:tplc="347E2830">
      <w:start w:val="1"/>
      <w:numFmt w:val="decimal"/>
      <w:lvlText w:val="%1)"/>
      <w:lvlJc w:val="left"/>
      <w:pPr>
        <w:ind w:left="218" w:hanging="305"/>
      </w:pPr>
      <w:rPr>
        <w:rFonts w:ascii="Times New Roman" w:eastAsia="Times New Roman" w:hAnsi="Times New Roman" w:hint="default"/>
        <w:w w:val="100"/>
        <w:sz w:val="28"/>
        <w:szCs w:val="28"/>
      </w:rPr>
    </w:lvl>
    <w:lvl w:ilvl="1" w:tplc="44583F40">
      <w:numFmt w:val="bullet"/>
      <w:lvlText w:val="•"/>
      <w:lvlJc w:val="left"/>
      <w:pPr>
        <w:ind w:left="1206" w:hanging="305"/>
      </w:pPr>
      <w:rPr>
        <w:rFonts w:hint="default"/>
      </w:rPr>
    </w:lvl>
    <w:lvl w:ilvl="2" w:tplc="F1586738">
      <w:numFmt w:val="bullet"/>
      <w:lvlText w:val="•"/>
      <w:lvlJc w:val="left"/>
      <w:pPr>
        <w:ind w:left="2193" w:hanging="305"/>
      </w:pPr>
      <w:rPr>
        <w:rFonts w:hint="default"/>
      </w:rPr>
    </w:lvl>
    <w:lvl w:ilvl="3" w:tplc="4DF05EB2">
      <w:numFmt w:val="bullet"/>
      <w:lvlText w:val="•"/>
      <w:lvlJc w:val="left"/>
      <w:pPr>
        <w:ind w:left="3179" w:hanging="305"/>
      </w:pPr>
      <w:rPr>
        <w:rFonts w:hint="default"/>
      </w:rPr>
    </w:lvl>
    <w:lvl w:ilvl="4" w:tplc="48B26030">
      <w:numFmt w:val="bullet"/>
      <w:lvlText w:val="•"/>
      <w:lvlJc w:val="left"/>
      <w:pPr>
        <w:ind w:left="4166" w:hanging="305"/>
      </w:pPr>
      <w:rPr>
        <w:rFonts w:hint="default"/>
      </w:rPr>
    </w:lvl>
    <w:lvl w:ilvl="5" w:tplc="77381924">
      <w:numFmt w:val="bullet"/>
      <w:lvlText w:val="•"/>
      <w:lvlJc w:val="left"/>
      <w:pPr>
        <w:ind w:left="5153" w:hanging="305"/>
      </w:pPr>
      <w:rPr>
        <w:rFonts w:hint="default"/>
      </w:rPr>
    </w:lvl>
    <w:lvl w:ilvl="6" w:tplc="F0A8091E">
      <w:numFmt w:val="bullet"/>
      <w:lvlText w:val="•"/>
      <w:lvlJc w:val="left"/>
      <w:pPr>
        <w:ind w:left="6139" w:hanging="305"/>
      </w:pPr>
      <w:rPr>
        <w:rFonts w:hint="default"/>
      </w:rPr>
    </w:lvl>
    <w:lvl w:ilvl="7" w:tplc="25AEE280">
      <w:numFmt w:val="bullet"/>
      <w:lvlText w:val="•"/>
      <w:lvlJc w:val="left"/>
      <w:pPr>
        <w:ind w:left="7126" w:hanging="305"/>
      </w:pPr>
      <w:rPr>
        <w:rFonts w:hint="default"/>
      </w:rPr>
    </w:lvl>
    <w:lvl w:ilvl="8" w:tplc="FEA0033A">
      <w:numFmt w:val="bullet"/>
      <w:lvlText w:val="•"/>
      <w:lvlJc w:val="left"/>
      <w:pPr>
        <w:ind w:left="8113" w:hanging="305"/>
      </w:pPr>
      <w:rPr>
        <w:rFonts w:hint="default"/>
      </w:rPr>
    </w:lvl>
  </w:abstractNum>
  <w:num w:numId="1">
    <w:abstractNumId w:val="0"/>
  </w:num>
  <w:num w:numId="2">
    <w:abstractNumId w:val="16"/>
  </w:num>
  <w:num w:numId="3">
    <w:abstractNumId w:val="17"/>
  </w:num>
  <w:num w:numId="4">
    <w:abstractNumId w:val="13"/>
  </w:num>
  <w:num w:numId="5">
    <w:abstractNumId w:val="10"/>
  </w:num>
  <w:num w:numId="6">
    <w:abstractNumId w:val="6"/>
  </w:num>
  <w:num w:numId="7">
    <w:abstractNumId w:val="8"/>
  </w:num>
  <w:num w:numId="8">
    <w:abstractNumId w:val="18"/>
  </w:num>
  <w:num w:numId="9">
    <w:abstractNumId w:val="3"/>
  </w:num>
  <w:num w:numId="10">
    <w:abstractNumId w:val="5"/>
  </w:num>
  <w:num w:numId="11">
    <w:abstractNumId w:val="9"/>
  </w:num>
  <w:num w:numId="12">
    <w:abstractNumId w:val="15"/>
  </w:num>
  <w:num w:numId="13">
    <w:abstractNumId w:val="4"/>
  </w:num>
  <w:num w:numId="14">
    <w:abstractNumId w:val="19"/>
  </w:num>
  <w:num w:numId="15">
    <w:abstractNumId w:val="20"/>
  </w:num>
  <w:num w:numId="16">
    <w:abstractNumId w:val="1"/>
  </w:num>
  <w:num w:numId="17">
    <w:abstractNumId w:val="7"/>
  </w:num>
  <w:num w:numId="18">
    <w:abstractNumId w:val="11"/>
  </w:num>
  <w:num w:numId="19">
    <w:abstractNumId w:val="12"/>
  </w:num>
  <w:num w:numId="20">
    <w:abstractNumId w:val="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C20"/>
    <w:rsid w:val="0006035D"/>
    <w:rsid w:val="00084C0C"/>
    <w:rsid w:val="000E2222"/>
    <w:rsid w:val="001652F0"/>
    <w:rsid w:val="001764DB"/>
    <w:rsid w:val="001A2CCB"/>
    <w:rsid w:val="001B648D"/>
    <w:rsid w:val="0020213F"/>
    <w:rsid w:val="00223C20"/>
    <w:rsid w:val="002864F2"/>
    <w:rsid w:val="004047F5"/>
    <w:rsid w:val="004544E5"/>
    <w:rsid w:val="004730AD"/>
    <w:rsid w:val="005A208F"/>
    <w:rsid w:val="005E60EC"/>
    <w:rsid w:val="0060170D"/>
    <w:rsid w:val="00670579"/>
    <w:rsid w:val="00784055"/>
    <w:rsid w:val="007E70E2"/>
    <w:rsid w:val="00931C09"/>
    <w:rsid w:val="00950BE9"/>
    <w:rsid w:val="009E4B27"/>
    <w:rsid w:val="00B11580"/>
    <w:rsid w:val="00B475C2"/>
    <w:rsid w:val="00BC65FF"/>
    <w:rsid w:val="00C92EC9"/>
    <w:rsid w:val="00CA03B7"/>
    <w:rsid w:val="00D27F2C"/>
    <w:rsid w:val="00D46BC5"/>
    <w:rsid w:val="00D63847"/>
    <w:rsid w:val="00D86081"/>
    <w:rsid w:val="00DA7BB9"/>
    <w:rsid w:val="00EC1471"/>
    <w:rsid w:val="00F0141F"/>
    <w:rsid w:val="00F373C9"/>
    <w:rsid w:val="00F55159"/>
    <w:rsid w:val="00F555DD"/>
    <w:rsid w:val="00F7517C"/>
    <w:rsid w:val="00F838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20"/>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23C20"/>
    <w:pPr>
      <w:ind w:left="295"/>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580"/>
    <w:rPr>
      <w:rFonts w:ascii="Cambria" w:hAnsi="Cambria" w:cs="Cambria"/>
      <w:b/>
      <w:bCs/>
      <w:kern w:val="32"/>
      <w:sz w:val="32"/>
      <w:szCs w:val="32"/>
    </w:rPr>
  </w:style>
  <w:style w:type="paragraph" w:styleId="BodyText">
    <w:name w:val="Body Text"/>
    <w:basedOn w:val="Normal"/>
    <w:link w:val="BodyTextChar"/>
    <w:uiPriority w:val="99"/>
    <w:rsid w:val="00223C20"/>
    <w:pPr>
      <w:ind w:left="218"/>
      <w:jc w:val="both"/>
    </w:pPr>
    <w:rPr>
      <w:sz w:val="28"/>
      <w:szCs w:val="28"/>
    </w:rPr>
  </w:style>
  <w:style w:type="character" w:customStyle="1" w:styleId="BodyTextChar">
    <w:name w:val="Body Text Char"/>
    <w:basedOn w:val="DefaultParagraphFont"/>
    <w:link w:val="BodyText"/>
    <w:uiPriority w:val="99"/>
    <w:semiHidden/>
    <w:locked/>
    <w:rsid w:val="00B11580"/>
    <w:rPr>
      <w:rFonts w:ascii="Times New Roman" w:hAnsi="Times New Roman" w:cs="Times New Roman"/>
    </w:rPr>
  </w:style>
  <w:style w:type="paragraph" w:styleId="ListParagraph">
    <w:name w:val="List Paragraph"/>
    <w:basedOn w:val="Normal"/>
    <w:uiPriority w:val="99"/>
    <w:qFormat/>
    <w:rsid w:val="00223C20"/>
    <w:pPr>
      <w:ind w:left="218"/>
      <w:jc w:val="both"/>
    </w:pPr>
  </w:style>
  <w:style w:type="paragraph" w:customStyle="1" w:styleId="TableParagraph">
    <w:name w:val="Table Paragraph"/>
    <w:basedOn w:val="Normal"/>
    <w:uiPriority w:val="99"/>
    <w:rsid w:val="00223C20"/>
  </w:style>
  <w:style w:type="paragraph" w:customStyle="1" w:styleId="ConsPlusNormal">
    <w:name w:val="ConsPlusNormal"/>
    <w:uiPriority w:val="99"/>
    <w:rsid w:val="00084C0C"/>
    <w:pPr>
      <w:widowControl w:val="0"/>
      <w:autoSpaceDE w:val="0"/>
      <w:autoSpaceDN w:val="0"/>
    </w:pPr>
    <w:rPr>
      <w:rFonts w:ascii="Times New Roman" w:hAnsi="Times New Roman"/>
      <w:sz w:val="24"/>
      <w:szCs w:val="24"/>
    </w:rPr>
  </w:style>
  <w:style w:type="character" w:styleId="Hyperlink">
    <w:name w:val="Hyperlink"/>
    <w:basedOn w:val="DefaultParagraphFont"/>
    <w:uiPriority w:val="99"/>
    <w:rsid w:val="00F373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1DDD6E3DF0C84BC9792FDC6569EB163B24D3B77B2382450C78116D683C6CC651EA28979F6GBX4L" TargetMode="External"/><Relationship Id="rId13" Type="http://schemas.openxmlformats.org/officeDocument/2006/relationships/hyperlink" Target="consultantplus://offline/ref=9C31DDD6E3DF0C84BC9792FDC6569EB163B24D3B77B2382450C78116D6G8X3L"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C31DDD6E3DF0C84BC978CF0D03AC2B967B015337CB43B7A0498DA4B818ACC9B2251FBC83CFDB7BBB5A42AGEX1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31DDD6E3DF0C84BC9792FDC6569EB163B3423777B1382450C78116D683C6CC651EA28C71GFX1L" TargetMode="External"/><Relationship Id="rId5" Type="http://schemas.openxmlformats.org/officeDocument/2006/relationships/footnotes" Target="footnotes.xml"/><Relationship Id="rId15" Type="http://schemas.openxmlformats.org/officeDocument/2006/relationships/hyperlink" Target="consultantplus://offline/ref=9C31DDD6E3DF0C84BC9792FDC6569EB163B24D3B77B2382450C78116D683C6CC651EA28979F9GBX3L" TargetMode="External"/><Relationship Id="rId10" Type="http://schemas.openxmlformats.org/officeDocument/2006/relationships/hyperlink" Target="consultantplus://offline/ref=9C31DDD6E3DF0C84BC9792FDC6569EB163B24D3B77B2382450C78116D683C6CC651EA28979F6GBX4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31DDD6E3DF0C84BC9792FDC6569EB163B3423777B1382450C78116D683C6CC651EA28C71GFX1L" TargetMode="External"/><Relationship Id="rId14" Type="http://schemas.openxmlformats.org/officeDocument/2006/relationships/hyperlink" Target="consultantplus://offline/ref=9C31DDD6E3DF0C84BC9792FDC6569EB163B24D3B77B2382450C78116D6G8X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16</Pages>
  <Words>5765</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Финансовое управление</dc:creator>
  <cp:keywords/>
  <dc:description/>
  <cp:lastModifiedBy>User</cp:lastModifiedBy>
  <cp:revision>4</cp:revision>
  <dcterms:created xsi:type="dcterms:W3CDTF">2019-06-12T05:32:00Z</dcterms:created>
  <dcterms:modified xsi:type="dcterms:W3CDTF">2019-06-19T06:43:00Z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