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F" w:rsidRDefault="00A1643F" w:rsidP="00EF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43F" w:rsidRDefault="00A1643F" w:rsidP="00EF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36" w:rsidRPr="00CE1536" w:rsidRDefault="00CE1536" w:rsidP="00CE1536">
      <w:pPr>
        <w:pStyle w:val="2"/>
        <w:spacing w:before="0" w:after="100"/>
        <w:ind w:right="-6"/>
        <w:jc w:val="center"/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</w:pPr>
      <w:r w:rsidRPr="00CE1536">
        <w:rPr>
          <w:rFonts w:ascii="Times New Roman" w:hAnsi="Times New Roman" w:cs="Times New Roman"/>
          <w:b w:val="0"/>
          <w:bCs w:val="0"/>
          <w:color w:val="000000" w:themeColor="text1"/>
          <w:sz w:val="48"/>
          <w:szCs w:val="48"/>
        </w:rPr>
        <w:t>АДМИНИСТРАЦИЯ</w:t>
      </w:r>
    </w:p>
    <w:p w:rsidR="00CE1536" w:rsidRPr="00CE1536" w:rsidRDefault="00CE1536" w:rsidP="00CE1536">
      <w:pPr>
        <w:pStyle w:val="2"/>
        <w:spacing w:before="0" w:after="100"/>
        <w:ind w:right="-6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E1536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 xml:space="preserve">СЕЛЬСКОГО  ПОСЕЛЕНИЯ </w:t>
      </w:r>
      <w:proofErr w:type="gramStart"/>
      <w:r w:rsidRPr="00CE1536">
        <w:rPr>
          <w:rFonts w:ascii="Times New Roman" w:hAnsi="Times New Roman" w:cs="Times New Roman"/>
          <w:b w:val="0"/>
          <w:color w:val="000000" w:themeColor="text1"/>
          <w:sz w:val="40"/>
          <w:szCs w:val="40"/>
        </w:rPr>
        <w:t>БОГАТОЕ</w:t>
      </w:r>
      <w:proofErr w:type="gramEnd"/>
    </w:p>
    <w:p w:rsidR="00CE1536" w:rsidRPr="00CE1536" w:rsidRDefault="00CE1536" w:rsidP="00CE1536">
      <w:pPr>
        <w:spacing w:after="100"/>
        <w:ind w:right="-6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CE1536">
        <w:rPr>
          <w:rFonts w:ascii="Times New Roman" w:hAnsi="Times New Roman" w:cs="Times New Roman"/>
          <w:iCs/>
          <w:sz w:val="40"/>
          <w:szCs w:val="40"/>
        </w:rPr>
        <w:t>МУНИЦИПАЛЬНОГО РАЙОНА БОГАТОВСКИЙ</w:t>
      </w:r>
    </w:p>
    <w:p w:rsidR="00CE1536" w:rsidRPr="00CE1536" w:rsidRDefault="00CE1536" w:rsidP="00CE1536">
      <w:pPr>
        <w:spacing w:after="100"/>
        <w:ind w:right="-6"/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  <w:r w:rsidRPr="00CE1536">
        <w:rPr>
          <w:rFonts w:ascii="Times New Roman" w:hAnsi="Times New Roman" w:cs="Times New Roman"/>
          <w:iCs/>
          <w:sz w:val="40"/>
          <w:szCs w:val="40"/>
        </w:rPr>
        <w:t>САМАРСКОЙ ОБЛАСТИ</w:t>
      </w:r>
    </w:p>
    <w:p w:rsidR="00CE1536" w:rsidRPr="00CE1536" w:rsidRDefault="00CE1536" w:rsidP="00167F95">
      <w:pPr>
        <w:tabs>
          <w:tab w:val="left" w:pos="3960"/>
          <w:tab w:val="left" w:pos="4500"/>
        </w:tabs>
        <w:spacing w:afterLines="10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E1536">
        <w:rPr>
          <w:rFonts w:ascii="Times New Roman" w:hAnsi="Times New Roman" w:cs="Times New Roman"/>
          <w:bCs/>
          <w:iCs/>
          <w:sz w:val="48"/>
          <w:szCs w:val="48"/>
        </w:rPr>
        <w:t>ПОСТАНОВЛЕНИЕ</w:t>
      </w:r>
    </w:p>
    <w:p w:rsidR="00CE1536" w:rsidRPr="00CE1536" w:rsidRDefault="00CE1536" w:rsidP="00167F95">
      <w:pPr>
        <w:shd w:val="clear" w:color="auto" w:fill="FFFFFF"/>
        <w:spacing w:afterLines="10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E1536">
        <w:rPr>
          <w:rFonts w:ascii="Times New Roman" w:hAnsi="Times New Roman" w:cs="Times New Roman"/>
          <w:bCs/>
          <w:iCs/>
          <w:sz w:val="26"/>
          <w:szCs w:val="26"/>
        </w:rPr>
        <w:t xml:space="preserve">от  </w:t>
      </w:r>
      <w:r w:rsidRPr="00CE153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="00E43ADE">
        <w:rPr>
          <w:rFonts w:ascii="Times New Roman" w:hAnsi="Times New Roman" w:cs="Times New Roman"/>
          <w:bCs/>
          <w:iCs/>
          <w:sz w:val="26"/>
          <w:szCs w:val="26"/>
          <w:u w:val="single"/>
        </w:rPr>
        <w:t>25</w:t>
      </w:r>
      <w:r w:rsidRPr="00CE1536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 </w:t>
      </w:r>
      <w:r w:rsidR="00E43ADE">
        <w:rPr>
          <w:rFonts w:ascii="Times New Roman" w:hAnsi="Times New Roman" w:cs="Times New Roman"/>
          <w:bCs/>
          <w:iCs/>
          <w:sz w:val="26"/>
          <w:szCs w:val="26"/>
          <w:u w:val="single"/>
        </w:rPr>
        <w:t>сентябр</w:t>
      </w:r>
      <w:r w:rsidRPr="00CE1536">
        <w:rPr>
          <w:rFonts w:ascii="Times New Roman" w:hAnsi="Times New Roman" w:cs="Times New Roman"/>
          <w:bCs/>
          <w:iCs/>
          <w:sz w:val="26"/>
          <w:szCs w:val="26"/>
          <w:u w:val="single"/>
        </w:rPr>
        <w:t>я  2020 года</w:t>
      </w:r>
      <w:r w:rsidRPr="00CE1536">
        <w:rPr>
          <w:rFonts w:ascii="Times New Roman" w:hAnsi="Times New Roman" w:cs="Times New Roman"/>
          <w:bCs/>
          <w:iCs/>
          <w:sz w:val="26"/>
          <w:szCs w:val="26"/>
        </w:rPr>
        <w:t xml:space="preserve">  №  </w:t>
      </w:r>
      <w:r w:rsidRPr="00CE1536">
        <w:rPr>
          <w:rFonts w:ascii="Times New Roman" w:hAnsi="Times New Roman" w:cs="Times New Roman"/>
          <w:bCs/>
          <w:iCs/>
          <w:sz w:val="26"/>
          <w:szCs w:val="26"/>
          <w:u w:val="single"/>
        </w:rPr>
        <w:t>1/</w:t>
      </w:r>
      <w:r w:rsidR="00E43ADE">
        <w:rPr>
          <w:rFonts w:ascii="Times New Roman" w:hAnsi="Times New Roman" w:cs="Times New Roman"/>
          <w:bCs/>
          <w:iCs/>
          <w:sz w:val="26"/>
          <w:szCs w:val="26"/>
          <w:u w:val="single"/>
        </w:rPr>
        <w:t>135</w:t>
      </w:r>
      <w:r w:rsidRPr="00CE1536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EF6832" w:rsidRDefault="00EF6832" w:rsidP="00EF6832">
      <w:pPr>
        <w:spacing w:after="0"/>
        <w:rPr>
          <w:sz w:val="20"/>
          <w:szCs w:val="20"/>
        </w:rPr>
      </w:pPr>
    </w:p>
    <w:p w:rsidR="00CC1984" w:rsidRPr="002B2995" w:rsidRDefault="00CC1984" w:rsidP="00CE1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</w:t>
      </w:r>
      <w:r w:rsidR="00CE7D74"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Положений о П</w:t>
      </w:r>
      <w:r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очетной грамоте и Благодарственном письме администрации сельского поселения </w:t>
      </w:r>
      <w:proofErr w:type="gramStart"/>
      <w:r w:rsidR="007E4655"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Богатое</w:t>
      </w:r>
      <w:proofErr w:type="gramEnd"/>
      <w:r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="007E4655"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Богатовский</w:t>
      </w:r>
      <w:proofErr w:type="spellEnd"/>
      <w:r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области.</w:t>
      </w:r>
    </w:p>
    <w:p w:rsidR="00CC1984" w:rsidRPr="002B2995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984" w:rsidRPr="002B2995" w:rsidRDefault="00CC1984" w:rsidP="00E43ADE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поощрения граждан, организаций за заслуги в социально-экономическом и культурном развитии сельского поселения 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большой личный вклад и высокое профессиональное мастерство, способствующее развитию сельского поселения 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Админиятрация</w:t>
      </w:r>
      <w:proofErr w:type="spellEnd"/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Богатое </w:t>
      </w:r>
      <w:r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E43ADE"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2B2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C1984" w:rsidRPr="002B2995" w:rsidRDefault="00CC1984" w:rsidP="00E43ADE">
      <w:pPr>
        <w:numPr>
          <w:ilvl w:val="0"/>
          <w:numId w:val="16"/>
        </w:numPr>
        <w:tabs>
          <w:tab w:val="clear" w:pos="644"/>
          <w:tab w:val="num" w:pos="0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Почетной грамоте администрации сельского поселения 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(Приложение№1).</w:t>
      </w:r>
    </w:p>
    <w:p w:rsidR="00CC1984" w:rsidRPr="002B2995" w:rsidRDefault="00CC1984" w:rsidP="00E43ADE">
      <w:pPr>
        <w:numPr>
          <w:ilvl w:val="0"/>
          <w:numId w:val="16"/>
        </w:numPr>
        <w:tabs>
          <w:tab w:val="num" w:pos="0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описание Почетной грамоты администрации сельского поселения 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№2).</w:t>
      </w:r>
    </w:p>
    <w:p w:rsidR="00CC1984" w:rsidRPr="002B2995" w:rsidRDefault="00CC1984" w:rsidP="00E43ADE">
      <w:pPr>
        <w:numPr>
          <w:ilvl w:val="0"/>
          <w:numId w:val="16"/>
        </w:numPr>
        <w:tabs>
          <w:tab w:val="num" w:pos="0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Благодарственном письме администрации сельского поселения 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№3).</w:t>
      </w:r>
    </w:p>
    <w:p w:rsidR="00CC1984" w:rsidRPr="002B2995" w:rsidRDefault="00CC1984" w:rsidP="00E43ADE">
      <w:pPr>
        <w:numPr>
          <w:ilvl w:val="0"/>
          <w:numId w:val="16"/>
        </w:numPr>
        <w:tabs>
          <w:tab w:val="num" w:pos="0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описание Благодарственного письма администрации сельского поселения </w:t>
      </w:r>
      <w:r w:rsidR="00E43ADE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№4).</w:t>
      </w:r>
    </w:p>
    <w:p w:rsidR="00CC1984" w:rsidRPr="002B2995" w:rsidRDefault="002B2995" w:rsidP="00E43ADE">
      <w:pPr>
        <w:numPr>
          <w:ilvl w:val="0"/>
          <w:numId w:val="16"/>
        </w:numPr>
        <w:tabs>
          <w:tab w:val="num" w:pos="0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99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</w:t>
      </w:r>
      <w:r w:rsidRPr="002B2995">
        <w:rPr>
          <w:rFonts w:ascii="Times New Roman" w:hAnsi="Times New Roman" w:cs="Times New Roman"/>
          <w:color w:val="000000"/>
          <w:sz w:val="26"/>
          <w:szCs w:val="26"/>
        </w:rPr>
        <w:t xml:space="preserve"> газете «Вестник Богатое» </w:t>
      </w:r>
      <w:r w:rsidRPr="002B2995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сельского поселения Богатое муниципального района </w:t>
      </w:r>
      <w:proofErr w:type="spellStart"/>
      <w:r w:rsidRPr="002B299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B2995">
        <w:rPr>
          <w:rFonts w:ascii="Times New Roman" w:hAnsi="Times New Roman" w:cs="Times New Roman"/>
          <w:sz w:val="26"/>
          <w:szCs w:val="26"/>
        </w:rPr>
        <w:t xml:space="preserve"> Самарской области в сети «Интернет»</w:t>
      </w:r>
      <w:r w:rsidR="00CC1984"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C1984" w:rsidRPr="002B2995" w:rsidRDefault="00CC1984" w:rsidP="00E43ADE">
      <w:pPr>
        <w:numPr>
          <w:ilvl w:val="0"/>
          <w:numId w:val="16"/>
        </w:numPr>
        <w:tabs>
          <w:tab w:val="num" w:pos="0"/>
        </w:tabs>
        <w:spacing w:after="0" w:line="36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B2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DE" w:rsidRPr="00E43ADE" w:rsidRDefault="00E43ADE" w:rsidP="00E43ADE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E43ADE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Pr="00E43ADE">
        <w:rPr>
          <w:rFonts w:ascii="Times New Roman" w:hAnsi="Times New Roman" w:cs="Times New Roman"/>
          <w:sz w:val="26"/>
          <w:szCs w:val="26"/>
        </w:rPr>
        <w:t>Богатое</w:t>
      </w:r>
      <w:proofErr w:type="gramEnd"/>
    </w:p>
    <w:p w:rsidR="00E43ADE" w:rsidRPr="00E43ADE" w:rsidRDefault="00E43ADE" w:rsidP="00E43ADE">
      <w:pPr>
        <w:spacing w:after="0" w:line="320" w:lineRule="exact"/>
        <w:rPr>
          <w:rFonts w:ascii="Times New Roman" w:hAnsi="Times New Roman" w:cs="Times New Roman"/>
          <w:sz w:val="26"/>
          <w:szCs w:val="26"/>
        </w:rPr>
      </w:pPr>
      <w:r w:rsidRPr="00E43AD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43ADE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43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ADE" w:rsidRPr="00E43ADE" w:rsidRDefault="00E43ADE" w:rsidP="00E43ADE">
      <w:pPr>
        <w:pStyle w:val="ConsPlusNormal"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43ADE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E43ADE">
        <w:rPr>
          <w:rFonts w:ascii="Times New Roman" w:hAnsi="Times New Roman" w:cs="Times New Roman"/>
          <w:sz w:val="26"/>
          <w:szCs w:val="26"/>
        </w:rPr>
        <w:tab/>
      </w:r>
      <w:r w:rsidRPr="00E43ADE">
        <w:rPr>
          <w:rFonts w:ascii="Times New Roman" w:hAnsi="Times New Roman" w:cs="Times New Roman"/>
          <w:sz w:val="26"/>
          <w:szCs w:val="26"/>
        </w:rPr>
        <w:tab/>
      </w:r>
      <w:r w:rsidRPr="00E43ADE">
        <w:rPr>
          <w:rFonts w:ascii="Times New Roman" w:hAnsi="Times New Roman" w:cs="Times New Roman"/>
          <w:sz w:val="26"/>
          <w:szCs w:val="26"/>
        </w:rPr>
        <w:tab/>
      </w:r>
      <w:r w:rsidRPr="00E43ADE">
        <w:rPr>
          <w:rFonts w:ascii="Times New Roman" w:hAnsi="Times New Roman" w:cs="Times New Roman"/>
          <w:sz w:val="26"/>
          <w:szCs w:val="26"/>
        </w:rPr>
        <w:tab/>
      </w:r>
      <w:r w:rsidRPr="00E43ADE">
        <w:rPr>
          <w:rFonts w:ascii="Times New Roman" w:hAnsi="Times New Roman" w:cs="Times New Roman"/>
          <w:sz w:val="26"/>
          <w:szCs w:val="26"/>
        </w:rPr>
        <w:tab/>
      </w:r>
      <w:r w:rsidRPr="00E43ADE">
        <w:rPr>
          <w:rFonts w:ascii="Times New Roman" w:hAnsi="Times New Roman" w:cs="Times New Roman"/>
          <w:sz w:val="26"/>
          <w:szCs w:val="26"/>
        </w:rPr>
        <w:tab/>
      </w:r>
      <w:r w:rsidRPr="00E43ADE"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Pr="00E43ADE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84" w:rsidRPr="00CC1984" w:rsidRDefault="00CC1984" w:rsidP="00E43ADE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                         Приложение №1</w:t>
      </w:r>
    </w:p>
    <w:p w:rsidR="00CC1984" w:rsidRPr="00CC1984" w:rsidRDefault="00CC1984" w:rsidP="00E43ADE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к Постановлению </w:t>
      </w:r>
    </w:p>
    <w:p w:rsidR="00CC1984" w:rsidRPr="00CC1984" w:rsidRDefault="00CC1984" w:rsidP="00E43ADE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3ADE">
        <w:rPr>
          <w:rFonts w:ascii="Times New Roman" w:eastAsia="Times New Roman" w:hAnsi="Times New Roman" w:cs="Times New Roman"/>
          <w:sz w:val="24"/>
          <w:szCs w:val="24"/>
          <w:lang w:eastAsia="ru-RU"/>
        </w:rPr>
        <w:t>1/135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43ADE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25.09.2020 г.</w:t>
      </w:r>
    </w:p>
    <w:p w:rsidR="00CC1984" w:rsidRPr="00E43ADE" w:rsidRDefault="00CC1984" w:rsidP="00CC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C1984" w:rsidRPr="00E43ADE" w:rsidRDefault="00CC1984" w:rsidP="00CC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Почетной грамоте администрации сельского поселения </w:t>
      </w:r>
      <w:proofErr w:type="gramStart"/>
      <w:r w:rsidR="00E43ADE" w:rsidRPr="00E4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Богатое</w:t>
      </w:r>
      <w:proofErr w:type="gramEnd"/>
    </w:p>
    <w:p w:rsidR="00CC1984" w:rsidRPr="00E43ADE" w:rsidRDefault="00CC1984" w:rsidP="00E43AD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Почетная грамота администрации сельского поселения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формой поощрения граждан, трудовых коллективов организаций, учреждений за заслуги перед сельским поселением </w:t>
      </w:r>
      <w:r w:rsid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0111" w:rsidRPr="00E43ADE" w:rsidRDefault="00CC1984" w:rsidP="001360FD">
      <w:pPr>
        <w:numPr>
          <w:ilvl w:val="0"/>
          <w:numId w:val="17"/>
        </w:numPr>
        <w:tabs>
          <w:tab w:val="clear" w:pos="720"/>
          <w:tab w:val="num" w:pos="567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 могут награждаться граждане, работающие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проживающие на территории 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трудовые коллективы учреждений и организаций, осуществляющие свою деятельность на территории сельского поселения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84" w:rsidRPr="00E43ADE" w:rsidRDefault="00CC1984" w:rsidP="001360FD">
      <w:pPr>
        <w:numPr>
          <w:ilvl w:val="0"/>
          <w:numId w:val="17"/>
        </w:numPr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награждения Поч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 являются: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многолетний добросовестный труд;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заслуги и высокие достижения в области социальной сферы, сфере культуры, образования, воспитания, здравоохранения</w:t>
      </w:r>
      <w:r w:rsidR="007B0E23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спортивной сфере 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общественно значимых областях;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достижения высоких результатов в трудовой деятельности;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участие в благотворительной и общественной деятельности;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достижения в сфере законности, правопорядка и общественной безопасности;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значительные успехи в организации предпринимательской деятельности;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успехи в развитии средств массовой информации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юбилейные даты для трудо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 коллективов и организаций (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10 лет, далее каждые последующие 5 лет с момента образ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при условии их успешной 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общественно полезной работы).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связи с профессиональными, торжественными государственными и муниципальными праздниками;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юбилейные даты;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достижения, способ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ствующие развитию и пропаганде 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84" w:rsidRPr="00E43ADE" w:rsidRDefault="00CC1984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3. Ходатайство о награждении Поч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 на имя главы сельского поселения вносят руководители предприятий, учреждений, организа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(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висимо от форм собственности), 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депутаты 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сельского поселения </w:t>
      </w:r>
      <w:r w:rsid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 лица администрации, представители общественн</w:t>
      </w:r>
      <w:proofErr w:type="gramStart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политических организаций, профсоюзных и других общественных формирований. В ходатайстве обосновывается представление к награждению Поч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грамотой.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К ходатайству прилагаются следующие документы: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и их руководителей 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социально- экономических показателях, научных или иных достижениях;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награждении организаций в связи с юбилейной датой – правоустанавливающий документ, подтверждающий дату образования организации, сведения о социально- экономических показателях;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для граждан – характеристика представляемого гражданина с указанием конкретных заслуг, сведений о предыдущих награждениях, поощрениях, благодарностях, взысканиях, сведения трудовой деятельности; при награждении в год юбилейной дат</w:t>
      </w:r>
      <w:proofErr w:type="gramStart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ы-</w:t>
      </w:r>
      <w:proofErr w:type="gramEnd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</w:t>
      </w:r>
      <w:r w:rsidR="007B0E23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дтверждающий возраст гражданина;</w:t>
      </w:r>
    </w:p>
    <w:p w:rsidR="007B0E23" w:rsidRPr="00E43ADE" w:rsidRDefault="007B0E23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граждан, участвующих в спортивных и культурно-массовых мероприятиях – предоставляются ходатайства руководителей или протокольные решения проводимых мероприятий.</w:t>
      </w:r>
    </w:p>
    <w:p w:rsidR="00CC1984" w:rsidRPr="00E43ADE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Поч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етной грамотой 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и граждан повторно производится в исключительных случаях, как правило, не чаще одного раза в два года.</w:t>
      </w:r>
    </w:p>
    <w:p w:rsidR="00CC1984" w:rsidRPr="00E43ADE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по награждению Поч</w:t>
      </w:r>
      <w:r w:rsidR="00740111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 с прилагаемыми документами направляются специалисту администрации сельского поселения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10 дней до рассмотрения вопроса о награждении.</w:t>
      </w:r>
    </w:p>
    <w:p w:rsidR="00CC1984" w:rsidRPr="00E43ADE" w:rsidRDefault="00CC1984" w:rsidP="001360F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о награждении Поч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грамотой рассматривается 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сельского поселения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84" w:rsidRPr="001360FD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C1984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представленных материалов </w:t>
      </w:r>
      <w:r w:rsidR="004A12BC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C1984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сельского поселения</w:t>
      </w:r>
      <w:r w:rsidR="004A12BC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</w:t>
      </w:r>
      <w:r w:rsidR="004A12BC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984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т правовой акт о награждении Поч</w:t>
      </w:r>
      <w:r w:rsidR="004A12BC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984" w:rsidRPr="001360FD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 или возвращает их в ходатайствующий орган, организацию.</w:t>
      </w:r>
    </w:p>
    <w:p w:rsidR="00CC1984" w:rsidRPr="00E43ADE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награждении Поч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грамотой может быть отказано в случаях: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непредставления документов, указанных в пункте 3 настоящего Положения.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отсутствия оснований, указанных в пункте 2 настоящего Положения.</w:t>
      </w:r>
    </w:p>
    <w:p w:rsidR="00CC1984" w:rsidRPr="00E43ADE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Поч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тная грамота подписывается 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сельского поселения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заверяется печатью.</w:t>
      </w:r>
    </w:p>
    <w:p w:rsidR="00CC1984" w:rsidRPr="00E43ADE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Вручение Поч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грамоты осуществляется 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 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A12BC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его поручению и от его имени;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специалистом администрации;</w:t>
      </w:r>
    </w:p>
    <w:p w:rsidR="00CC1984" w:rsidRPr="00E43ADE" w:rsidRDefault="00CC1984" w:rsidP="00E43ADE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руководителем учреждения, предприятия, организации.</w:t>
      </w:r>
    </w:p>
    <w:p w:rsidR="00CC1984" w:rsidRPr="00CC1984" w:rsidRDefault="001360FD" w:rsidP="001360FD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C1984" w:rsidRPr="00E43AD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Материалы, представленные в нарушение сроков и требований настоящего Положения, не рассматриваются и возвращаются с указанием причин отказа.</w:t>
      </w:r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60FD" w:rsidRDefault="001360FD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FD" w:rsidRDefault="001360FD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FD" w:rsidRDefault="001360FD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FD" w:rsidRDefault="001360FD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FD" w:rsidRPr="00CC1984" w:rsidRDefault="001360FD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0FD" w:rsidRPr="00CC1984" w:rsidRDefault="001360FD" w:rsidP="008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                                 Приложение №</w:t>
      </w:r>
      <w:r w:rsidR="008372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360FD" w:rsidRPr="00CC1984" w:rsidRDefault="001360FD" w:rsidP="008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к Постановлению </w:t>
      </w:r>
    </w:p>
    <w:p w:rsidR="001360FD" w:rsidRDefault="001360FD" w:rsidP="00837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№1/135 от 25.09.2020 г.</w:t>
      </w:r>
    </w:p>
    <w:p w:rsidR="001360FD" w:rsidRDefault="001360FD" w:rsidP="00136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984" w:rsidRPr="00AF52DF" w:rsidRDefault="00CC1984" w:rsidP="00A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CC1984" w:rsidRDefault="00CC1984" w:rsidP="00A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</w:t>
      </w:r>
      <w:r w:rsidR="004A12BC"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тной грамоты администрации сельского поселения</w:t>
      </w:r>
      <w:r w:rsidR="004A12BC"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108EF"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Богатое</w:t>
      </w:r>
      <w:proofErr w:type="gramEnd"/>
      <w:r w:rsidR="004A12BC"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2DF" w:rsidRPr="00AF52DF" w:rsidRDefault="00AF52DF" w:rsidP="00AF5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984" w:rsidRPr="001360FD" w:rsidRDefault="003108EF" w:rsidP="003108E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4A12BC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грамота представляет собой один лист формата А</w:t>
      </w:r>
      <w:proofErr w:type="gramStart"/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84" w:rsidRPr="001360FD" w:rsidRDefault="0054431C" w:rsidP="0054431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4A12BC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грамота заполняется машинописным текстом.</w:t>
      </w:r>
    </w:p>
    <w:p w:rsidR="00CC1984" w:rsidRPr="001360FD" w:rsidRDefault="0054431C" w:rsidP="0054431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4A12BC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грамота должна содержать:</w:t>
      </w:r>
    </w:p>
    <w:p w:rsidR="00CC1984" w:rsidRPr="001360FD" w:rsidRDefault="004A12BC" w:rsidP="003108E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Название.</w:t>
      </w:r>
    </w:p>
    <w:p w:rsidR="00CC1984" w:rsidRPr="001360FD" w:rsidRDefault="00CC1984" w:rsidP="003108E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Благодарственный текст.</w:t>
      </w:r>
    </w:p>
    <w:p w:rsidR="00CC1984" w:rsidRPr="001360FD" w:rsidRDefault="004A12BC" w:rsidP="003108E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Подпись: Г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  <w:r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 Утес</w:t>
      </w:r>
      <w:r w:rsidR="00CC1984"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84" w:rsidRPr="001360FD" w:rsidRDefault="00CC1984" w:rsidP="003108E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F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Дата.</w:t>
      </w:r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84" w:rsidRP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984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BC" w:rsidRDefault="004A12BC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24A" w:rsidRPr="00CC1984" w:rsidRDefault="0083724A" w:rsidP="0083724A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                                 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724A" w:rsidRPr="00CC1984" w:rsidRDefault="0083724A" w:rsidP="0083724A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к Постановлению </w:t>
      </w:r>
    </w:p>
    <w:p w:rsidR="0083724A" w:rsidRPr="00CC1984" w:rsidRDefault="0083724A" w:rsidP="0083724A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№1/135 от 25.09.2020 г.</w:t>
      </w:r>
    </w:p>
    <w:p w:rsidR="00CC1984" w:rsidRPr="0083724A" w:rsidRDefault="00CC1984" w:rsidP="0083724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1984" w:rsidRPr="0083724A" w:rsidRDefault="00CC1984" w:rsidP="0083724A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C1984" w:rsidRPr="0083724A" w:rsidRDefault="00CC1984" w:rsidP="0083724A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Благодарственном письме администрации сельского поселения</w:t>
      </w:r>
      <w:r w:rsidR="004A12BC" w:rsidRPr="00837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83724A" w:rsidRPr="008372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Богатое</w:t>
      </w:r>
      <w:proofErr w:type="gramEnd"/>
    </w:p>
    <w:p w:rsidR="00CC1984" w:rsidRPr="0083724A" w:rsidRDefault="00CC1984" w:rsidP="0083724A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Благодарственное письмо администрации сельского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Богатое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формой поощрения граждан, трудовых коллективов организаций, учреждений за заслуги перед сельским поселением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 могут награждаться гражда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не, работающие или проживающие 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коллективы учреждений 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организаций, осуществляющие свою деятельность на территории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награждения Бл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агодарственным письмом являются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участие в общественной жизни сельского поселения;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-активное участие в культурной жизни сельского поселения;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значительный вклад или оказанная помощь в подготовке и пр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оведении различных общественно-</w:t>
      </w: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 мероприятий;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осуществление конкретных полезных дел в промышленности, строительстве, транспорте, науке, образовании, культуре и других сферах деятельности;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связи с торжественными и </w:t>
      </w:r>
      <w:proofErr w:type="gramStart"/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</w:t>
      </w:r>
      <w:proofErr w:type="gramEnd"/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муниципальными праздниками.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 о награждении Б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лагодарственным письмом на имя Главы 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 руководители предпри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ятий, учреждений, организаций (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независимо от форм собственности), депутаты 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должностные 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администра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представители общественно-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политических организаций, профсоюзных и других общественных формирований. В ходатайстве обосновывается представление к награждению Благодарственным письмом.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администрации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двухнедельный срок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ходатайства оформляет документы о награждении Благодарственным письмом.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награждении Благодарственным письмом принимается </w:t>
      </w:r>
      <w:r w:rsidR="00B76275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Благода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рственное письмо подписывается Г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заверяется печатью.</w:t>
      </w:r>
    </w:p>
    <w:p w:rsidR="00CC1984" w:rsidRPr="0083724A" w:rsidRDefault="0083724A" w:rsidP="0083724A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Вручение Благодарс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твенного письма осуществляется Г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1984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его поручению и от его имени: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</w:t>
      </w:r>
      <w:r w:rsid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 поселения</w:t>
      </w:r>
      <w:r w:rsidR="004A12BC"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1984" w:rsidRPr="0083724A" w:rsidRDefault="00CC1984" w:rsidP="0083724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4A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руководителем учреждения, предприятия, организации.</w:t>
      </w:r>
    </w:p>
    <w:p w:rsidR="00AF52DF" w:rsidRDefault="00CC1984" w:rsidP="00A11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2DF" w:rsidRPr="00CC1984" w:rsidRDefault="00AF52DF" w:rsidP="00AF52D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                                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F52DF" w:rsidRPr="00CC1984" w:rsidRDefault="00AF52DF" w:rsidP="00AF52D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к Постановлению </w:t>
      </w:r>
    </w:p>
    <w:p w:rsidR="00AF52DF" w:rsidRPr="00CC1984" w:rsidRDefault="00AF52DF" w:rsidP="00AF52DF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№1/135 от 25.09.2020 г.</w:t>
      </w:r>
    </w:p>
    <w:p w:rsidR="00AF52DF" w:rsidRDefault="00AF52DF" w:rsidP="004A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DF" w:rsidRPr="00AF52DF" w:rsidRDefault="00AF52DF" w:rsidP="004A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984" w:rsidRPr="00AF52DF" w:rsidRDefault="00CC1984" w:rsidP="004A1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 </w:t>
      </w:r>
    </w:p>
    <w:p w:rsidR="00CC1984" w:rsidRPr="00AF52DF" w:rsidRDefault="00CC1984" w:rsidP="00CC1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Благодарственного письма администрации сельского поселения</w:t>
      </w:r>
      <w:r w:rsidR="004A12BC" w:rsidRP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F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Богатое</w:t>
      </w:r>
      <w:proofErr w:type="gramEnd"/>
    </w:p>
    <w:p w:rsidR="00CC1984" w:rsidRPr="00AF52DF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984" w:rsidRPr="00AF52DF" w:rsidRDefault="00CC1984" w:rsidP="00AF52DF">
      <w:pPr>
        <w:numPr>
          <w:ilvl w:val="0"/>
          <w:numId w:val="21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Благодарственное письмо представляет собой лист формата А</w:t>
      </w:r>
      <w:proofErr w:type="gramStart"/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84" w:rsidRPr="00AF52DF" w:rsidRDefault="00CC1984" w:rsidP="00AF52DF">
      <w:pPr>
        <w:numPr>
          <w:ilvl w:val="0"/>
          <w:numId w:val="21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заполняется машинописным текстом.</w:t>
      </w:r>
    </w:p>
    <w:p w:rsidR="00CC1984" w:rsidRPr="00AF52DF" w:rsidRDefault="00CC1984" w:rsidP="00AF52DF">
      <w:pPr>
        <w:numPr>
          <w:ilvl w:val="0"/>
          <w:numId w:val="21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должно содержать:</w:t>
      </w:r>
    </w:p>
    <w:p w:rsidR="00CC1984" w:rsidRPr="00AF52DF" w:rsidRDefault="00CE7D74" w:rsidP="00AF52D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3.1.Название</w:t>
      </w:r>
      <w:r w:rsidR="00CC1984"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84" w:rsidRPr="00AF52DF" w:rsidRDefault="00CC1984" w:rsidP="00AF52D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3.2.Благодарственный текст.</w:t>
      </w:r>
    </w:p>
    <w:p w:rsidR="00CC1984" w:rsidRPr="00AF52DF" w:rsidRDefault="00CE7D74" w:rsidP="00AF52D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3.3.Подпись: Г</w:t>
      </w:r>
      <w:r w:rsidR="00CC1984"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Богатое</w:t>
      </w:r>
      <w:proofErr w:type="gramEnd"/>
      <w:r w:rsidR="00CC1984"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984" w:rsidRPr="00AF52DF" w:rsidRDefault="00CC1984" w:rsidP="00AF52D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3.4.Дата.</w:t>
      </w:r>
    </w:p>
    <w:p w:rsidR="00CC1984" w:rsidRPr="00AF52DF" w:rsidRDefault="00CC1984" w:rsidP="00CC1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3DE" w:rsidRPr="002A13DE" w:rsidRDefault="002A13DE" w:rsidP="00CC198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10F51" w:rsidRDefault="00610F51" w:rsidP="002A13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1BAB" w:rsidRPr="00BE4192" w:rsidRDefault="003F1BAB" w:rsidP="003F1BA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F1BAB" w:rsidRPr="00BE4192" w:rsidSect="00E43AD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9BB"/>
    <w:multiLevelType w:val="hybridMultilevel"/>
    <w:tmpl w:val="BB6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861"/>
    <w:multiLevelType w:val="multilevel"/>
    <w:tmpl w:val="9A68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036D1"/>
    <w:multiLevelType w:val="multilevel"/>
    <w:tmpl w:val="90467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B0E8D"/>
    <w:multiLevelType w:val="multilevel"/>
    <w:tmpl w:val="6980D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0A7943"/>
    <w:multiLevelType w:val="multilevel"/>
    <w:tmpl w:val="BFA49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083CA7"/>
    <w:multiLevelType w:val="multilevel"/>
    <w:tmpl w:val="431C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90469"/>
    <w:multiLevelType w:val="hybridMultilevel"/>
    <w:tmpl w:val="3070B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8A4300"/>
    <w:multiLevelType w:val="multilevel"/>
    <w:tmpl w:val="126AB0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B135BC6"/>
    <w:multiLevelType w:val="multilevel"/>
    <w:tmpl w:val="F86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E38D2"/>
    <w:multiLevelType w:val="multilevel"/>
    <w:tmpl w:val="39443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C77495"/>
    <w:multiLevelType w:val="hybridMultilevel"/>
    <w:tmpl w:val="F22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239D"/>
    <w:multiLevelType w:val="hybridMultilevel"/>
    <w:tmpl w:val="FB0A6362"/>
    <w:lvl w:ilvl="0" w:tplc="538EFB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E756706"/>
    <w:multiLevelType w:val="hybridMultilevel"/>
    <w:tmpl w:val="2244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82269"/>
    <w:multiLevelType w:val="multilevel"/>
    <w:tmpl w:val="F18C5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7D148F"/>
    <w:multiLevelType w:val="multilevel"/>
    <w:tmpl w:val="9B162D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AD1D64"/>
    <w:multiLevelType w:val="multilevel"/>
    <w:tmpl w:val="96A6E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99E16E5"/>
    <w:multiLevelType w:val="hybridMultilevel"/>
    <w:tmpl w:val="B4F8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E7430"/>
    <w:multiLevelType w:val="hybridMultilevel"/>
    <w:tmpl w:val="6AC8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1BF2"/>
    <w:multiLevelType w:val="multilevel"/>
    <w:tmpl w:val="774C26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44838E4"/>
    <w:multiLevelType w:val="multilevel"/>
    <w:tmpl w:val="695E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20"/>
  </w:num>
  <w:num w:numId="5">
    <w:abstractNumId w:val="14"/>
  </w:num>
  <w:num w:numId="6">
    <w:abstractNumId w:val="4"/>
  </w:num>
  <w:num w:numId="7">
    <w:abstractNumId w:val="1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19"/>
  </w:num>
  <w:num w:numId="19">
    <w:abstractNumId w:val="16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832"/>
    <w:rsid w:val="00003CF8"/>
    <w:rsid w:val="00047A1F"/>
    <w:rsid w:val="00064E8A"/>
    <w:rsid w:val="000744DF"/>
    <w:rsid w:val="000867F1"/>
    <w:rsid w:val="000873C7"/>
    <w:rsid w:val="0009450E"/>
    <w:rsid w:val="000A3AED"/>
    <w:rsid w:val="000C2444"/>
    <w:rsid w:val="00117993"/>
    <w:rsid w:val="001360FD"/>
    <w:rsid w:val="00167F95"/>
    <w:rsid w:val="00177F2A"/>
    <w:rsid w:val="001B2AB1"/>
    <w:rsid w:val="001D2B84"/>
    <w:rsid w:val="001F0B0F"/>
    <w:rsid w:val="002031FD"/>
    <w:rsid w:val="002458A9"/>
    <w:rsid w:val="00252A3A"/>
    <w:rsid w:val="00264AFC"/>
    <w:rsid w:val="002747DA"/>
    <w:rsid w:val="002939D1"/>
    <w:rsid w:val="002A0651"/>
    <w:rsid w:val="002A13DE"/>
    <w:rsid w:val="002A63F6"/>
    <w:rsid w:val="002B260D"/>
    <w:rsid w:val="002B2995"/>
    <w:rsid w:val="003108EF"/>
    <w:rsid w:val="003143C6"/>
    <w:rsid w:val="0032494D"/>
    <w:rsid w:val="00342835"/>
    <w:rsid w:val="003856EC"/>
    <w:rsid w:val="003C463F"/>
    <w:rsid w:val="003C46FB"/>
    <w:rsid w:val="003C58CC"/>
    <w:rsid w:val="003E0E3C"/>
    <w:rsid w:val="003F1BAB"/>
    <w:rsid w:val="00411E85"/>
    <w:rsid w:val="00417966"/>
    <w:rsid w:val="00447359"/>
    <w:rsid w:val="0047091F"/>
    <w:rsid w:val="00485F97"/>
    <w:rsid w:val="00490CA9"/>
    <w:rsid w:val="004965DE"/>
    <w:rsid w:val="004A12BC"/>
    <w:rsid w:val="004C524F"/>
    <w:rsid w:val="00511B5D"/>
    <w:rsid w:val="005161E1"/>
    <w:rsid w:val="0054431C"/>
    <w:rsid w:val="005925AB"/>
    <w:rsid w:val="005B7A96"/>
    <w:rsid w:val="005E44F5"/>
    <w:rsid w:val="005F2556"/>
    <w:rsid w:val="00610F51"/>
    <w:rsid w:val="0064677F"/>
    <w:rsid w:val="006521D4"/>
    <w:rsid w:val="006536B8"/>
    <w:rsid w:val="0068490E"/>
    <w:rsid w:val="006B2BFD"/>
    <w:rsid w:val="006F16DF"/>
    <w:rsid w:val="0072016D"/>
    <w:rsid w:val="00740111"/>
    <w:rsid w:val="00742FA2"/>
    <w:rsid w:val="007610E8"/>
    <w:rsid w:val="00782477"/>
    <w:rsid w:val="007860F3"/>
    <w:rsid w:val="007B0E23"/>
    <w:rsid w:val="007C08BD"/>
    <w:rsid w:val="007D2DA0"/>
    <w:rsid w:val="007E4655"/>
    <w:rsid w:val="007F4C3C"/>
    <w:rsid w:val="007F7CC0"/>
    <w:rsid w:val="00801CD0"/>
    <w:rsid w:val="0083724A"/>
    <w:rsid w:val="008408EC"/>
    <w:rsid w:val="00850934"/>
    <w:rsid w:val="0088745F"/>
    <w:rsid w:val="008A4B03"/>
    <w:rsid w:val="008B139B"/>
    <w:rsid w:val="008D1BCC"/>
    <w:rsid w:val="008D2737"/>
    <w:rsid w:val="008D3AD3"/>
    <w:rsid w:val="008E42FC"/>
    <w:rsid w:val="00941C55"/>
    <w:rsid w:val="0096261C"/>
    <w:rsid w:val="0096467C"/>
    <w:rsid w:val="009911B5"/>
    <w:rsid w:val="00991437"/>
    <w:rsid w:val="009D3A45"/>
    <w:rsid w:val="009E317B"/>
    <w:rsid w:val="00A1174F"/>
    <w:rsid w:val="00A1643F"/>
    <w:rsid w:val="00A23EC9"/>
    <w:rsid w:val="00A369F6"/>
    <w:rsid w:val="00A4268E"/>
    <w:rsid w:val="00A73BEC"/>
    <w:rsid w:val="00AA6C4F"/>
    <w:rsid w:val="00AD5BB3"/>
    <w:rsid w:val="00AE0D03"/>
    <w:rsid w:val="00AF3FB8"/>
    <w:rsid w:val="00AF45A5"/>
    <w:rsid w:val="00AF52DF"/>
    <w:rsid w:val="00B44761"/>
    <w:rsid w:val="00B76275"/>
    <w:rsid w:val="00BA3FF7"/>
    <w:rsid w:val="00BE4192"/>
    <w:rsid w:val="00BF204A"/>
    <w:rsid w:val="00C029BF"/>
    <w:rsid w:val="00C40209"/>
    <w:rsid w:val="00C664C0"/>
    <w:rsid w:val="00C80CB0"/>
    <w:rsid w:val="00C95B49"/>
    <w:rsid w:val="00C96C42"/>
    <w:rsid w:val="00CC1984"/>
    <w:rsid w:val="00CE1536"/>
    <w:rsid w:val="00CE7D74"/>
    <w:rsid w:val="00CF0E17"/>
    <w:rsid w:val="00D05049"/>
    <w:rsid w:val="00D07422"/>
    <w:rsid w:val="00D202D2"/>
    <w:rsid w:val="00D3078E"/>
    <w:rsid w:val="00D34C65"/>
    <w:rsid w:val="00D56D7F"/>
    <w:rsid w:val="00D602C9"/>
    <w:rsid w:val="00D65102"/>
    <w:rsid w:val="00D74533"/>
    <w:rsid w:val="00D90C10"/>
    <w:rsid w:val="00DC76FB"/>
    <w:rsid w:val="00DD2BF7"/>
    <w:rsid w:val="00E02945"/>
    <w:rsid w:val="00E25083"/>
    <w:rsid w:val="00E316A1"/>
    <w:rsid w:val="00E43ADE"/>
    <w:rsid w:val="00E6152E"/>
    <w:rsid w:val="00EC1929"/>
    <w:rsid w:val="00EC3068"/>
    <w:rsid w:val="00EC47A2"/>
    <w:rsid w:val="00EF1863"/>
    <w:rsid w:val="00EF6832"/>
    <w:rsid w:val="00F30893"/>
    <w:rsid w:val="00F378D6"/>
    <w:rsid w:val="00F435F6"/>
    <w:rsid w:val="00FA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E15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4F"/>
    <w:pPr>
      <w:ind w:left="720"/>
      <w:contextualSpacing/>
    </w:pPr>
  </w:style>
  <w:style w:type="table" w:styleId="a4">
    <w:name w:val="Table Grid"/>
    <w:basedOn w:val="a1"/>
    <w:rsid w:val="00BE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4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4268E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CC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198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E1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43A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9094-47F7-4CC2-BE84-3EC91EC5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973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Волжский Утес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Трифинова Наталья Александровна</dc:creator>
  <cp:keywords/>
  <dc:description/>
  <cp:lastModifiedBy>komp</cp:lastModifiedBy>
  <cp:revision>12</cp:revision>
  <cp:lastPrinted>2020-09-30T12:27:00Z</cp:lastPrinted>
  <dcterms:created xsi:type="dcterms:W3CDTF">2020-09-30T06:04:00Z</dcterms:created>
  <dcterms:modified xsi:type="dcterms:W3CDTF">2020-09-30T12:30:00Z</dcterms:modified>
</cp:coreProperties>
</file>