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B" w:rsidRPr="00A33ECB" w:rsidRDefault="00A33ECB" w:rsidP="00A33ECB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A33ECB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A33ECB" w:rsidRPr="00A33ECB" w:rsidRDefault="00A33ECB" w:rsidP="00A33ECB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A33ECB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A33ECB" w:rsidRPr="00A33ECB" w:rsidRDefault="00A33ECB" w:rsidP="00A33ECB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A33ECB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A33ECB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A33ECB">
        <w:rPr>
          <w:rFonts w:ascii="Times New Roman" w:hAnsi="Times New Roman" w:cs="Times New Roman"/>
          <w:b w:val="0"/>
          <w:bCs w:val="0"/>
        </w:rPr>
        <w:t xml:space="preserve"> </w:t>
      </w:r>
    </w:p>
    <w:p w:rsidR="00A33ECB" w:rsidRPr="00A33ECB" w:rsidRDefault="00A33ECB" w:rsidP="00A33ECB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A33ECB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A33ECB" w:rsidRPr="00A33ECB" w:rsidRDefault="00A33ECB" w:rsidP="00A33ECB">
      <w:pPr>
        <w:spacing w:after="0"/>
        <w:jc w:val="center"/>
        <w:rPr>
          <w:rFonts w:ascii="Times New Roman" w:hAnsi="Times New Roman" w:cs="Times New Roman"/>
        </w:rPr>
      </w:pPr>
    </w:p>
    <w:p w:rsidR="00A33ECB" w:rsidRPr="00A33ECB" w:rsidRDefault="00A33ECB" w:rsidP="00A33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ECB">
        <w:rPr>
          <w:rFonts w:ascii="Times New Roman" w:hAnsi="Times New Roman" w:cs="Times New Roman"/>
          <w:i/>
          <w:iCs/>
          <w:sz w:val="28"/>
          <w:szCs w:val="28"/>
        </w:rPr>
        <w:t xml:space="preserve">      1. Дата проведения публичных слушаний — 26 октября  2020 год.</w:t>
      </w:r>
    </w:p>
    <w:p w:rsidR="00A33ECB" w:rsidRPr="00A33ECB" w:rsidRDefault="00A33ECB" w:rsidP="00A33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ECB" w:rsidRPr="00A33ECB" w:rsidRDefault="00A33ECB" w:rsidP="00A33EC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ECB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A33ECB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A33ECB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46.</w:t>
      </w:r>
      <w:proofErr w:type="gramEnd"/>
    </w:p>
    <w:p w:rsidR="00A33ECB" w:rsidRPr="00A33ECB" w:rsidRDefault="00A33ECB" w:rsidP="00A33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ECB" w:rsidRPr="00A33ECB" w:rsidRDefault="00A33ECB" w:rsidP="00A33EC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ECB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A33ECB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A33ECB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30.09.2020 года № 1/137 «</w:t>
      </w:r>
      <w:r w:rsidRPr="00A33ECB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</w:t>
      </w:r>
      <w:r w:rsidRPr="00A33ECB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предоставлению разрешения </w:t>
      </w:r>
      <w:r w:rsidRPr="00A33ECB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A33ECB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A33ECB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A33ECB" w:rsidRPr="00A33ECB" w:rsidRDefault="00A33ECB" w:rsidP="00A33E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ECB" w:rsidRPr="00A33ECB" w:rsidRDefault="00A33ECB" w:rsidP="00A33EC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33ECB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</w:t>
      </w:r>
      <w:r w:rsidRPr="00A33ECB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предоставление разрешения </w:t>
      </w:r>
      <w:r w:rsidRPr="00A33ECB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A33ECB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A33EC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A33ECB" w:rsidRPr="00A33ECB" w:rsidRDefault="00A33ECB" w:rsidP="00A33EC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3ECB" w:rsidRPr="00A33ECB" w:rsidRDefault="00A33ECB" w:rsidP="00A33ECB">
      <w:pPr>
        <w:spacing w:after="0" w:line="360" w:lineRule="exact"/>
        <w:ind w:hanging="28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33ECB">
        <w:rPr>
          <w:rFonts w:ascii="Times New Roman" w:hAnsi="Times New Roman" w:cs="Times New Roman"/>
          <w:i/>
          <w:iCs/>
          <w:sz w:val="28"/>
          <w:szCs w:val="28"/>
        </w:rPr>
        <w:t xml:space="preserve">4. Мнения о не целесообразности </w:t>
      </w:r>
      <w:r w:rsidRPr="00A33ECB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предоставления разрешения </w:t>
      </w:r>
      <w:r w:rsidRPr="00A33ECB">
        <w:rPr>
          <w:rFonts w:ascii="Times New Roman" w:hAnsi="Times New Roman" w:cs="Times New Roman"/>
          <w:i/>
          <w:color w:val="000000"/>
          <w:sz w:val="28"/>
          <w:szCs w:val="28"/>
        </w:rPr>
        <w:t>на отклонение от предельных параметров разрешенного строительства для</w:t>
      </w:r>
      <w:r w:rsidRPr="00A33EC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земельного участка</w:t>
      </w:r>
      <w:r w:rsidRPr="00A33E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адресу</w:t>
      </w:r>
      <w:r w:rsidRPr="00A33ECB">
        <w:rPr>
          <w:rFonts w:ascii="Times New Roman" w:hAnsi="Times New Roman" w:cs="Times New Roman"/>
          <w:bCs/>
          <w:i/>
          <w:sz w:val="28"/>
          <w:szCs w:val="28"/>
        </w:rPr>
        <w:t xml:space="preserve"> Самарская область, </w:t>
      </w:r>
      <w:proofErr w:type="spellStart"/>
      <w:r w:rsidRPr="00A33ECB">
        <w:rPr>
          <w:rFonts w:ascii="Times New Roman" w:hAnsi="Times New Roman" w:cs="Times New Roman"/>
          <w:bCs/>
          <w:i/>
          <w:sz w:val="28"/>
          <w:szCs w:val="28"/>
        </w:rPr>
        <w:t>Богатовский</w:t>
      </w:r>
      <w:proofErr w:type="spellEnd"/>
      <w:r w:rsidRPr="00A33ECB">
        <w:rPr>
          <w:rFonts w:ascii="Times New Roman" w:hAnsi="Times New Roman" w:cs="Times New Roman"/>
          <w:bCs/>
          <w:i/>
          <w:sz w:val="28"/>
          <w:szCs w:val="28"/>
        </w:rPr>
        <w:t xml:space="preserve"> район, с. Богатое, ул. Комсомольская, д. 80</w:t>
      </w:r>
      <w:r w:rsidRPr="00A33ECB">
        <w:rPr>
          <w:rFonts w:ascii="Times New Roman" w:hAnsi="Times New Roman" w:cs="Times New Roman"/>
          <w:i/>
          <w:sz w:val="28"/>
          <w:szCs w:val="28"/>
        </w:rPr>
        <w:t>, кадастровый номер 63:13:0301012:10, площадь 1595 кв</w:t>
      </w:r>
      <w:proofErr w:type="gramStart"/>
      <w:r w:rsidRPr="00A33ECB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A33EC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</w:t>
      </w:r>
    </w:p>
    <w:p w:rsidR="00A33ECB" w:rsidRPr="00A33ECB" w:rsidRDefault="00A33ECB" w:rsidP="00A33ECB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ECB">
        <w:rPr>
          <w:rFonts w:ascii="Times New Roman" w:hAnsi="Times New Roman" w:cs="Times New Roman"/>
          <w:i/>
          <w:color w:val="000000"/>
          <w:sz w:val="28"/>
          <w:szCs w:val="28"/>
        </w:rPr>
        <w:t>осуществить строительство (реконструкцию) объекта капитального строительства с минимальным отступом от границы земельного участка – 1,0 м.</w:t>
      </w:r>
      <w:r w:rsidRPr="00A33EC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</w:p>
    <w:p w:rsidR="00A33ECB" w:rsidRPr="00A33ECB" w:rsidRDefault="00A33ECB" w:rsidP="00A33ECB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ECB">
        <w:rPr>
          <w:rFonts w:ascii="Times New Roman" w:hAnsi="Times New Roman" w:cs="Times New Roman"/>
          <w:i/>
          <w:iCs/>
          <w:sz w:val="28"/>
          <w:szCs w:val="28"/>
        </w:rPr>
        <w:t>на публичных слушаниях не прозвучало.</w:t>
      </w:r>
    </w:p>
    <w:p w:rsidR="00A33ECB" w:rsidRPr="00A33ECB" w:rsidRDefault="00A33ECB" w:rsidP="00A33EC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33ECB" w:rsidRPr="00A33ECB" w:rsidRDefault="00A33ECB" w:rsidP="00A33EC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ECB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A33ECB" w:rsidRPr="00A33ECB" w:rsidRDefault="00A33ECB" w:rsidP="00A33E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E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33ECB" w:rsidRPr="00A33ECB" w:rsidRDefault="00A33ECB" w:rsidP="00A33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ECB" w:rsidRPr="00A33ECB" w:rsidRDefault="00A33ECB" w:rsidP="00A33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ECB" w:rsidRPr="00A33ECB" w:rsidRDefault="00A33ECB" w:rsidP="00A33EC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ECB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A33ECB">
        <w:rPr>
          <w:rFonts w:ascii="Times New Roman" w:hAnsi="Times New Roman" w:cs="Times New Roman"/>
          <w:i/>
          <w:iCs/>
          <w:sz w:val="28"/>
          <w:szCs w:val="28"/>
        </w:rPr>
        <w:t>Немальцев</w:t>
      </w:r>
      <w:proofErr w:type="spellEnd"/>
      <w:r w:rsidRPr="00A33EC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000000" w:rsidRDefault="00A33EC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3ECB"/>
    <w:rsid w:val="00A3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3EC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ECB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2020-12-18T12:10:00Z</dcterms:created>
  <dcterms:modified xsi:type="dcterms:W3CDTF">2020-12-18T12:10:00Z</dcterms:modified>
</cp:coreProperties>
</file>