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1"/>
        <w:gridCol w:w="3856"/>
        <w:gridCol w:w="1405"/>
        <w:gridCol w:w="3402"/>
        <w:gridCol w:w="1701"/>
        <w:gridCol w:w="1985"/>
        <w:gridCol w:w="1417"/>
      </w:tblGrid>
      <w:tr w:rsidR="00F37BA9" w:rsidRPr="00F37BA9" w:rsidTr="00F37BA9">
        <w:trPr>
          <w:trHeight w:val="1890"/>
        </w:trPr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BA9" w:rsidRPr="00F37BA9" w:rsidRDefault="00F37BA9" w:rsidP="00F37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BA9" w:rsidRPr="00F37BA9" w:rsidRDefault="00F37BA9" w:rsidP="00F37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Наименование объекта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BA9" w:rsidRPr="00F37BA9" w:rsidRDefault="00F37BA9" w:rsidP="00F37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 ограничения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BA9" w:rsidRPr="00F37BA9" w:rsidRDefault="00BA7E55" w:rsidP="00F37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Местоположение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BA9" w:rsidRPr="00F37BA9" w:rsidRDefault="00F37BA9" w:rsidP="00F37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BA9" w:rsidRPr="00F37BA9" w:rsidRDefault="00F37BA9" w:rsidP="00F37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BA9" w:rsidRPr="00F37BA9" w:rsidRDefault="00F37BA9" w:rsidP="00F37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Площадь, м2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Земельный участок (под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райадминистрацией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ул.Комсомольская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6313-140-00004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63:13:0301023:15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1 457,0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Администрации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ул.Комсомольская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63:13:0301023:121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732,1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(под рынком)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ул.Строителей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45, строение 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6313-140-00008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63:13:0301045:35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4 802,0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“Богатовский рынок”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ХВ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ул.Строителей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74Б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63:13:0301046:260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458,5</w:t>
            </w:r>
          </w:p>
        </w:tc>
      </w:tr>
      <w:tr w:rsidR="00F37BA9" w:rsidRPr="00F37BA9" w:rsidTr="00F37BA9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Земельный участок (под зданием начальной школы детский сад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п.Заливной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Постоянное (бессрочное) 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п.Заливной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ул.Школьная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6313-140-00015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63:13:0304008:178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3 849,0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начальной школы детский сад (Заливной)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п. Заливной,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ул.Школьная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1 (литер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А,а,К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63:13:0304006:131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285,2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Земельный участок (под школой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с.Тростянка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с.Тростянка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ул.Молодежная, 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6313-140-00017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63:13:0202004:28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11 555,0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школы (Тростянка)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с.Тростянка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ул.Молодежная, 41 (литера:А,А1,А2,А3,а,а1,П)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63:13:0202004:86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957,7</w:t>
            </w:r>
          </w:p>
        </w:tc>
      </w:tr>
      <w:tr w:rsidR="00F37BA9" w:rsidRPr="00F37BA9" w:rsidTr="00F37BA9">
        <w:trPr>
          <w:trHeight w:val="216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Районный дом культуры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ул.Комсомольская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63:13:0301024:76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907,3</w:t>
            </w:r>
          </w:p>
        </w:tc>
      </w:tr>
      <w:tr w:rsidR="00F37BA9" w:rsidRPr="00F37BA9" w:rsidTr="00F37BA9">
        <w:trPr>
          <w:trHeight w:val="231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 котельной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Максимовской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средней общеобразовательной школы Литер К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с.Максимовка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90 (литер К)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6313-132-00025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63:13:0401007:191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23,9</w:t>
            </w:r>
          </w:p>
        </w:tc>
      </w:tr>
      <w:tr w:rsidR="00F37BA9" w:rsidRPr="00F37BA9" w:rsidTr="00F37BA9">
        <w:trPr>
          <w:trHeight w:val="222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 машинный класс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Максимовской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средней общеобразовательной школы Литер М, М1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с.Максимовка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90 (литер М,М1)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63:13:0401007:190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110,2</w:t>
            </w:r>
          </w:p>
        </w:tc>
      </w:tr>
      <w:tr w:rsidR="00F37BA9" w:rsidRPr="00F37BA9" w:rsidTr="00F37BA9">
        <w:trPr>
          <w:trHeight w:val="216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 туалета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Максимовской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средней общеобразовательной школы Литер Т1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с.Максимовка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90 (литер Т1)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63:13:0401007:194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51,6</w:t>
            </w:r>
          </w:p>
        </w:tc>
      </w:tr>
      <w:tr w:rsidR="00F37BA9" w:rsidRPr="00F37BA9" w:rsidTr="00F37BA9">
        <w:trPr>
          <w:trHeight w:val="214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 туалета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Максимовской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средней общеобразовательной школы Литер Т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с.Максимовка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90 (литер 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63:13:0401007:189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F37BA9" w:rsidRPr="00F37BA9" w:rsidTr="00F37BA9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 гаража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Максимовской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средней общеобразовательной школы Литер Г,Г1,Г2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с.Максимовка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ул.Советская,90 (литер Г,Г1,Г2)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63:13:0401007:192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85,6</w:t>
            </w:r>
          </w:p>
        </w:tc>
      </w:tr>
      <w:tr w:rsidR="00F37BA9" w:rsidRPr="00F37BA9" w:rsidTr="00F37BA9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Сооружение овощехранилище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Максимовской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средней общеобразовательной школы Литер О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с.Максимовка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90 (литер 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63:13:0401007:193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17,4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гаража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ХВ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ул.Павлова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2”Б”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803,4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музыкальной школы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ул.Комсомольская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11 (литер А,А1, А2)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63:13:0301010:163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231,7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Детской юношеской спортивной школы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ул.Чапаева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8 (литер 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63:13:0301041:37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678,1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Центр внешкольной работы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ул.Комсомольская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7 (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63:13:0301023:222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241,8</w:t>
            </w:r>
          </w:p>
        </w:tc>
      </w:tr>
      <w:tr w:rsidR="00F37BA9" w:rsidRPr="00F37BA9" w:rsidTr="00F37BA9">
        <w:trPr>
          <w:trHeight w:val="100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 библиотеки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13 (литер АА1а)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63:13:0301025:163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645,6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гаража (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муз.шк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ул.Комсомольская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11 литер 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63:13:0301010:162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27,2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туалета (Аверьяновка)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с.Аверьяновка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ул.Молодежная, 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63:13:0103003:135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19,1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(под школой)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с.Максимовка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6313-140-00078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63:13:0401010:193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24 000,0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школы (Максимовка)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с.Максимовка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90 (литер АА1А2А3)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63:13:0401007:188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2 874,4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детского сада (Арзамасцевка)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с.Арзамасцевка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ул.Школьная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35 (</w:t>
            </w:r>
            <w:r w:rsidRPr="00F37BA9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Литер А,А1,А2,П,П1,П2)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63:13:0101002:116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997,8</w:t>
            </w:r>
          </w:p>
        </w:tc>
      </w:tr>
      <w:tr w:rsidR="00F37BA9" w:rsidRPr="00F37BA9" w:rsidTr="00F37BA9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(под школой)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Постоянное (бессрочное) 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с.Виловатое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6313-140-00083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63:13:0501005:48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lang w:eastAsia="ru-RU"/>
              </w:rPr>
              <w:t>6 504,0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школы (Виловатое)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с.Виловатое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78 (литера В,В1,В2,В3)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63:13:0501002:163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1 961,5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(под школой)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с.Съезжее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ул.Молодежная, 33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6313-140-00084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63:13:0402010:98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lang w:eastAsia="ru-RU"/>
              </w:rPr>
              <w:t>11 180,0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школы (Съезжее)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с.Съезжее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ул.Молодежная, 33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63:13:0402010:190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1 819,7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Клуб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с.Аверьяновка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ул.Молодежная, 20 (литер АА1)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63:13:0103004:155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645,8</w:t>
            </w:r>
          </w:p>
        </w:tc>
      </w:tr>
      <w:tr w:rsidR="00F37BA9" w:rsidRPr="00F37BA9" w:rsidTr="00F37BA9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(под школой)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Постоянное (бессрочное) 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с.Аверьяновка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ул.Молодежная, 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6313-140-00086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63:13:0103004:56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28 994,0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школы (Аверьяновка)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с.Аверьяновка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ул.Молодежная, 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63:13:0103003:134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1 200,5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(под школой)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с.Андреевка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ул.Чапаева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131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6313-140-00089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63:13:0502004:24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10 286,0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школы (Андреевка)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с.Андреевка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ул.Чапаева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131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63:13:0502002:152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1 116,6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(под Гимнастическим залом)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20 (почтовый адрес ориентира)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6313-140-00092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63:13:0301040:22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737,0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МО Богатовский район </w:t>
            </w: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(здание гимнастического зала)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63:13:0301040:38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482,6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насосная станция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ул.Чапаева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58А  (около ж/дороги)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Земельный участок (д/с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р-он,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с.Беловка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ул.Школьная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6313-140-00096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63:13:0102003:77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3 578,0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детского сада (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с.Беловка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ул.Школьная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63:13:0102003:159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319,6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7BA9">
              <w:rPr>
                <w:rFonts w:ascii="Calibri" w:eastAsia="Times New Roman" w:hAnsi="Calibri" w:cs="Times New Roman"/>
                <w:color w:val="FF0000"/>
                <w:lang w:eastAsia="ru-RU"/>
              </w:rPr>
              <w:t>Нежиое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здание (Детский сад №12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Кураповка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Богатовский р-н, с.Кураповка, ул.Молодежная, 8 (литера АА1А2)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63:13:0303001:45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482,8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(под старой школой)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Богатовский р-н, с.Кураповка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6313-140-00098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63:13:0302001:141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3 672,0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школы (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Кураповка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с.Кураповка,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ул.Фурманова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133 (литер АА1а)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63:13:0302001:130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309,4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детского сада (№ 8 “Колобок” МДОУ)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с.Съезжее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ул.Молодежная, 2 (литера: 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63:13:0402010:157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311,0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 детского сада (№11 “Солнышко”,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с.Андреевка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с.Андреевка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ул.Чапаева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63:13:0502002:138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312,2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lang w:eastAsia="ru-RU"/>
              </w:rPr>
              <w:t xml:space="preserve">Детский сад (№9 “Улыбка” </w:t>
            </w:r>
            <w:proofErr w:type="spellStart"/>
            <w:r w:rsidRPr="00F37BA9">
              <w:rPr>
                <w:rFonts w:ascii="Calibri" w:eastAsia="Times New Roman" w:hAnsi="Calibri" w:cs="Times New Roman"/>
                <w:lang w:eastAsia="ru-RU"/>
              </w:rPr>
              <w:t>с.Виловатое</w:t>
            </w:r>
            <w:proofErr w:type="spellEnd"/>
            <w:r w:rsidRPr="00F37BA9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с.Виловатое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6313-120-00101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63:13:0501007:133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307,6</w:t>
            </w:r>
          </w:p>
        </w:tc>
      </w:tr>
      <w:tr w:rsidR="00F37BA9" w:rsidRPr="00F37BA9" w:rsidTr="00F37BA9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Автономное теплоснабжение здания детского сада в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пос.Центральный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Богатовского района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пос.Центральный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6313-132-00551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63:13:0206002:121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сарая (Ивановская школа)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с.Ивановка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ул.Школьная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6313-120-00103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63:13:0305004:92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49,6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(под школой)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с.Ивановка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ул.Школьная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6313-140-00104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63:13:0305003:78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23 952,0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школы (Ивановка)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с.Ивановка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ул.Школьная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6313-120-00104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63:13:0305004:94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966,5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(под д/с)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с.Тростянка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ул.Чиркова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6313-140-00201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63:13:0202006:66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3 815,0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детского сада ("Петушок", Тростянка)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с.Тростянка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ул.Чиркова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30 (литер АА1А2)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6313-120-00201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63:13:0202001:176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474,1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 аптеки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ХВ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с.Арзамасцевка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ул.Некрасова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45 (Литера А, А1, а, а1, а2)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6313-120-00253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63:13:0101002:104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120,1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Аптека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ХВ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29 (Литера 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6313-120-00254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63:13:0301042:174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698,0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сад (Печинено)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с.Печинено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ул.Зеленая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6313-120-00276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63:13:0201002:168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364,0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детского сада на 90 мест (Центральный)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пос.Центральный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6313-120-00278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63:13:0206002:146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986,0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 котельной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банно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прачечного комбината 00000063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ХВ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ул.Громова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 (Литер АА1 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6313-132-00282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63:13:0301008:149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271,0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Съезженской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котельной (не используется)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с.Съезжее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ул.Молодёжная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35 (Литер АА 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6313-132-00288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63:13:0402010:192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102,0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школы 3-х этажное № 3 (Богатое)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37 (Литер А, п1, а1, а, к)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6313-120-00299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63:13:0301039:167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1 699,1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школы (6-ти летки)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37 (Литер Г, П, г, г1, г2)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63:13:0301039:169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1 882,6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Спортзал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37 (Литер ДД1)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63:13:0301039:164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340,9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(под школой с.Богатое)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6313-140-00305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63:13:0301042:104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23 144,0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школы 3-х этажное (на 536 мест)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37 (Литер К, К1,К2,К3,к8,к9)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63:13:0301039:168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2 617,4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Переход – школьная столовая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37 (Литер С,С1,С2,П2,с,к5,к6,к7)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63:13:0301039:163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764,2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Туалет с тёплым переходом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37 (Литер Т, Т1)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63:13:0301039:170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135,5</w:t>
            </w:r>
          </w:p>
        </w:tc>
      </w:tr>
      <w:tr w:rsidR="00F37BA9" w:rsidRPr="00F37BA9" w:rsidTr="00F37BA9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(д/с «Ромашка«)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Постоянное (бессрочное) 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ул.Пушкина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6313-140-00309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63:13:0301021:31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9 423,0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детского сада (Ромашка)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ул.Пушкина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39 (литера: А,А1,А2,А3,А4,а,а1,к,к1,к2,к3,к4)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63:13:0301021:141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2 046,9</w:t>
            </w:r>
          </w:p>
        </w:tc>
      </w:tr>
      <w:tr w:rsidR="00F37BA9" w:rsidRPr="00F37BA9" w:rsidTr="00F37BA9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(для общественно-деловых целей (под школой))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с.Печинено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участок расположен в южной части кадастрового квартала 63:13:0201002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6313-140-00310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63:13:0201002:242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19 345,0</w:t>
            </w:r>
          </w:p>
        </w:tc>
      </w:tr>
      <w:tr w:rsidR="00F37BA9" w:rsidRPr="00F37BA9" w:rsidTr="00F37BA9">
        <w:trPr>
          <w:trHeight w:val="12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школы (Печинено)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с.Печинено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ул.Зеленая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33 (ранее в реестре было указано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ул.Зеленая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4, литера АА1А2А3ПП1акк1к2к3к4к5к6к7к8)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63:13:0201005:623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2 541,7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котельной (Печинено)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с.Печинено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ул.Зелёная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4 (Литер К)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6313-132-00311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63:13:0201005:622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25,8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гаража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ХВ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ул.Пушкина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29 (Литер Б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Б2)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63:13:0301021:146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378,8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гаража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ХВ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ул.Пушкина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29 (Литер В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В2)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63:13:0301021:144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484,3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конторы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ХВ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ул.Пушкина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29 (Литер А А1)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63:13:0301021:145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554,5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котельной (школы)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с.Виловатое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78 (литер 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6313-132-00322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63:13:0501002:162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38,6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гаража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с.Виловатое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78 (Литер Б)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63:13:0501002:161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33,9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Д\САД (Солнышко)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14 (Литер А, 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63:13:0301016:118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1 055,5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овощехранилища (д/с Солнышко)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14 (Литер 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63:13:0301016:235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87,8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7BA9">
              <w:rPr>
                <w:rFonts w:ascii="Calibri" w:eastAsia="Times New Roman" w:hAnsi="Calibri" w:cs="Times New Roman"/>
                <w:color w:val="FF0000"/>
                <w:lang w:eastAsia="ru-RU"/>
              </w:rPr>
              <w:t>Зжание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сарая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с.Андреевка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ул.Чапаева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63:13:0502002:137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34,8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мастерской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с.Андреевка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ул.Чапаева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131 (Литер С, с)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63:13:0502002:153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91,2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туалета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с.Андреевка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ул.Чапаева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131 (Литер 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63:13:0502002:151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25,4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спортивного зала (ангар)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ул.Строителей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118 «В» (литер А, А1)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63:13:0301060:104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540,2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котельной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с.Ивановка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ул.Школьная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дом 12 (Литер К)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6313-132-00334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63:13:0305004:95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55,0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туалета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с.Ивановка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ул.Школьная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12 (Литер 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63:13:0305004:93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котельной (д/с)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с.Виловатое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84 </w:t>
            </w: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(литер К)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6313-132-00339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63:13:0401015:186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30,3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(под школой)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с.Беловка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ул.Школьная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28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6313-140-00088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63:13:0102003:76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15 663,0</w:t>
            </w:r>
          </w:p>
        </w:tc>
      </w:tr>
      <w:tr w:rsidR="00F37BA9" w:rsidRPr="00F37BA9" w:rsidTr="00F37BA9">
        <w:trPr>
          <w:trHeight w:val="123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школы (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с.Беловка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ул.Школьная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6313-120-00088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63:13:0102002:147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1 896,0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сарая-гаража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с.Беловка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ул.Школьная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28 (Литер Г, С, С1)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63:13:0102002:148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85,6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школьной котельной (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с.Беловка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ул.Школьная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28 (Литер К)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6313-132-00343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63:13:0102002:146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22,9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сарая (Аверьяновка)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с.Аверьяновка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ул.Молодежная, 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63:13:0103003:133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17,6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№7 "Колобок" (Аверьяновка)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с.Аверьяновка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ул.Молодёжная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 (Литер А, 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63:13:0103003:111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260,0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конторы автохозяйства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ХВ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ул.Громова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6313-120-00360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63:13:0301019:122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151,1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миникотельной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с.Максимовка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ул.Партизанская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2А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6313-132-00505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63:13:0401007:177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</w:tr>
      <w:tr w:rsidR="00F37BA9" w:rsidRPr="00F37BA9" w:rsidTr="00F37BA9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Водозабор мощностью 50м3 и трасса водопроводной сети для водоснабжения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с.Съезжее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с.Съезжее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6313-131-00506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63:13:0000000:678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51,0</w:t>
            </w:r>
          </w:p>
        </w:tc>
      </w:tr>
      <w:tr w:rsidR="00F37BA9" w:rsidRPr="00F37BA9" w:rsidTr="00F37BA9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Водозабор мощностью 160м3 и трасса водопроводной сети для водоснабжения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с.Максимовка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с.Максимовка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6313-131-00507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63:13:0000000:676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87,8</w:t>
            </w:r>
          </w:p>
        </w:tc>
      </w:tr>
      <w:tr w:rsidR="00F37BA9" w:rsidRPr="00F37BA9" w:rsidTr="00F37BA9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Тепловые сети от котельной № 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от котельной № 1, расположенной по адресу: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35-А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6313-132-00520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63:13:0301042:176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(под зданием котельной (ЦМТО?) и прилегающей территорией)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с.Арзамасцевка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ул.Школьная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6313-140-00532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63:13:0101006:40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218,0</w:t>
            </w:r>
          </w:p>
        </w:tc>
      </w:tr>
      <w:tr w:rsidR="00F37BA9" w:rsidRPr="00F37BA9" w:rsidTr="00F37BA9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(под детским садом)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Богатовский р-н, с.Кураповка, ул.Молодежная, 8 (почтовый адрес ориентира, расположенного в границах участка)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6313-140-00535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63:13:0302006:70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3 478,0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Тепловые сети от котельной № 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31А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6313-132-00537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63:13:0302032:2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Тепловые сети от котельной № 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ул.Заводская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6313-132-00538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63:13:0301033:130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Тепловые сети от котельной № 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ул.Чапаева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26А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6313-132-00541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63:13:0302023:3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Тепловые сети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с.Съезжее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с.Съезжее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ул.Молодежная, 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6313-132-00542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63:13:0402010:127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Тепловые сети от котельной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с.Андреевка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с.Андреевка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ул.Чапаева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118 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6313-132-00543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63:13:0502003:78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Тепловые сети от котельной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с.Аверьяновка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с.Аверьяновка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45А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6313-132-00544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63:13:0103001:89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Тепловые сети от котельной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с.Тростянка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с.Тростянка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ул.Молодёжная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42-А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6313-132-00545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63:13:0202004:75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Тепловые сети от котельной (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с.Арзамасцевка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с.Арзамасцевка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ул.Школьная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8А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6313-132-00546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63:13:0101006:94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Тепловые сети (от котельной в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пос.Заливной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пос.Заливной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6313-132-00549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63:13:0304007:141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Скважина №5115 ИД.№16300120001543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с.Печинено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6313-131-00622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63:13:0000000:428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Скважина №5109, ИД.№16300120001544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с.Печинено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6313-131-00623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63:13:0000000:427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lang w:eastAsia="ru-RU"/>
              </w:rPr>
              <w:t>Буровая скважина ИД.№16300120001545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с.Печинено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6313-131-00624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63:13:0000000:429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12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Печиненский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водозабор (со зданием насосной станции, резервуаром, ограждениями,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электрощитовыми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скважинами 8 шт.)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Богатовский р-н, в 3 000 м от западной окраины с.Богатое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6313-131-00556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63:13:0000000:308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Напорная линия инв.№ 975057, ид № 16300120001541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с.Печинено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6313-131-00625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63:13:0000000:430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Водопровод ИД.№16300120001536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с.Печинено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6313-131-00627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63:13:0000000:432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Водопровод, инв.№ 975051, ид.№ 16300120001535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с.Печинено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6313-131-00628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63:13:0000000:431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Водопровод  ИД.№ 163000120001540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с.Федоровка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ул.Первомайская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литера АВ,ВС,ЖК,ЗИ,ЕЖ)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6313-131-00410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63:13:0000000:433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суда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ул.Чапаева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6313-120-00563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63:13:0301009:155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346,4</w:t>
            </w:r>
          </w:p>
        </w:tc>
      </w:tr>
      <w:tr w:rsidR="00F37BA9" w:rsidRPr="00F37BA9" w:rsidTr="00F37BA9">
        <w:trPr>
          <w:trHeight w:val="8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помещение (ЦМТО)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ул.Комсомольская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6313-120-00564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63:13:0301024:87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99,0</w:t>
            </w:r>
          </w:p>
        </w:tc>
      </w:tr>
      <w:tr w:rsidR="00F37BA9" w:rsidRPr="00F37BA9" w:rsidTr="00F37BA9">
        <w:trPr>
          <w:trHeight w:val="79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миникотельной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(д/с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с.Беловка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ул.Школьная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6313-132-00571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63:13:0102003:100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миникотельной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Кураповка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Богатовский р-н, с.Кураповка, Молодежная, 8 (литер А3)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6313-132-00578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63:13:0302006:156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Водозаборная скважина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ул.Папанина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6313-131-00579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63:13:0302044:4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Водозаборная скважина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ул.Папанина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6313-131-00580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63:13:0302044:3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Водозаборная скважина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ул.Папанина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6313-131-00581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63:13:0301042:177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ул.Комсомольская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50 «Б»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6313-120-00587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63:13:0301024:117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75,5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ул.Комсомольская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50 «А»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6313-120-00588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63:13:0301024:118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54,3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помещение (помещение библиотеки)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с.Андреевка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ул.Олимпийская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32-2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6313-120-00589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63:13:0502008:147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63,9</w:t>
            </w:r>
          </w:p>
        </w:tc>
      </w:tr>
      <w:tr w:rsidR="00F37BA9" w:rsidRPr="00F37BA9" w:rsidTr="00F37BA9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(для универсальной спортивной площадки в парке)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ул.Комсомольская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11Г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6313-140-00592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63:13:0301023:166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2 800,0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Универсальная спортивная площадка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ул.Комсомольская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11Г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6313-120-00592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63:13:0301023:168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1 740,0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Квартира в многоквартирном доме (1-х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комн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28А-8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6313-110-00599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63:13:0301016:280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41,7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Жилое помещение (2-х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комн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квартира в многоквартирном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23-12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63:13:0301032:224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46,4</w:t>
            </w:r>
          </w:p>
        </w:tc>
      </w:tr>
      <w:tr w:rsidR="00F37BA9" w:rsidRPr="00F37BA9" w:rsidTr="00F37BA9">
        <w:trPr>
          <w:trHeight w:val="15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 в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 социального найма (не регистрируется)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ул.Павлова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71-3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63:13:0301007:127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34,7</w:t>
            </w:r>
          </w:p>
        </w:tc>
      </w:tr>
      <w:tr w:rsidR="00F37BA9" w:rsidRPr="00F37BA9" w:rsidTr="00F37BA9">
        <w:trPr>
          <w:trHeight w:val="15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 в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 социального найма (не регистрируется)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ул.Павлова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16-4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63:13:0301019:126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38,8</w:t>
            </w:r>
          </w:p>
        </w:tc>
      </w:tr>
      <w:tr w:rsidR="00F37BA9" w:rsidRPr="00F37BA9" w:rsidTr="00F37BA9">
        <w:trPr>
          <w:trHeight w:val="15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 в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 социального найма (не регистрируется)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ул.Павлова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16-1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63:13:0301019:128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38,6</w:t>
            </w:r>
          </w:p>
        </w:tc>
      </w:tr>
      <w:tr w:rsidR="00F37BA9" w:rsidRPr="00F37BA9" w:rsidTr="00F37BA9">
        <w:trPr>
          <w:trHeight w:val="15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 в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 социального найма (не регистрируется)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ул.Павлова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71-2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63:13:0301007:129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34,8</w:t>
            </w:r>
          </w:p>
        </w:tc>
      </w:tr>
      <w:tr w:rsidR="00F37BA9" w:rsidRPr="00F37BA9" w:rsidTr="00F37BA9">
        <w:trPr>
          <w:trHeight w:val="12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(для строительства универсальной спортивной площадки)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с.Печинено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участок расположен в западной части кадастрового квартала 63:13:0201002 (почтовый адрес ориентира)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63:13:0201002:241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lang w:eastAsia="ru-RU"/>
              </w:rPr>
              <w:t>3 453,0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Универсальная спортивная площадка (объект)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с.Печинено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6313-120-00609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 поставлен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1 740,0</w:t>
            </w:r>
          </w:p>
        </w:tc>
      </w:tr>
      <w:tr w:rsidR="00F37BA9" w:rsidRPr="00F37BA9" w:rsidTr="00F37BA9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Универсальная спортивная площадка (объект). Находится на территории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Максимовской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школы.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с.Максимовка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6313-120-00610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1 740,0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 (1-комн. в двухквартирном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ул.Чапаева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19-1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63:13:0301022:92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21,9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Земельный участок (под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-рой Серовой)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ул.Чапаева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19-1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63:13:0301022:17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168,0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Модульная котельная детского сада «Петушок»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с.Тростянка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ул.Чиркова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6313-132-00614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F37BA9" w:rsidRPr="00F37BA9" w:rsidTr="00F37BA9">
        <w:trPr>
          <w:trHeight w:val="12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lang w:eastAsia="ru-RU"/>
              </w:rPr>
              <w:t>Земельный участок (для свалки, категория земли промышленности)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Богатовский р-н, участок расположен в восточной части кадастрового квартала 63:13:0504002 (почтовый адрес ориентира)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63:13:0504002:8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53 824,0</w:t>
            </w:r>
          </w:p>
        </w:tc>
      </w:tr>
      <w:tr w:rsidR="00F37BA9" w:rsidRPr="00F37BA9" w:rsidTr="00F37BA9">
        <w:trPr>
          <w:trHeight w:val="12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(из категории земель сельскохозяйственного назначения (Деминой))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Богатовский р-н, юго-западная часть кадастрового квартала 63:13:0303003, западная часть квартала 63:13:0308002 (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постовый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адрес ориентира)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63:13:0000000:564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120 000,0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Жилое помещение (2-х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комн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квартира в многоквартирном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41-4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63:13:0301039:176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36,8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 (в многоквартирном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1-15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63:13:0301032:171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36,3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Напорная линия инв. 975056, ид№16300120001540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с.Печинено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6313-131-00620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63:13:0000000:426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Водоснабжение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пос.Заливной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пос.Заливной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6313-131-00621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63:13:0000000:310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(3х комн. квартира в многоквартирном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ул.Чапаева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4-15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6313-110-00188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63:13:0301009:173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 в многоквартирном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22-15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63:13:0301040:72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37,3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 в многоквартирном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23-9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63:13:0301032:278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46,0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 в многоквартирном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9-3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63:13:0301032:142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33,4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 в многоквартирном доме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11-3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63:13:0301032:203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F37BA9" w:rsidRPr="00F37BA9" w:rsidTr="00F37BA9">
        <w:trPr>
          <w:trHeight w:val="14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 в многоквартирном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ул.Чапаева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17-5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63:13:0301022:57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42,1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 (в многоквартирном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28-11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63:13:0301016:260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 в многоквартирном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10-21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63:13:0301016:201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45,2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 в многоквартирном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41-8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63:13:0301039:174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F37BA9" w:rsidRPr="00F37BA9" w:rsidTr="00F37BA9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Земельный участок (категория земли населенных пунктов, вид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разр.исп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. Для ведения ЛПХ)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63:13:0301042:9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141,0</w:t>
            </w:r>
          </w:p>
        </w:tc>
      </w:tr>
      <w:tr w:rsidR="00F37BA9" w:rsidRPr="00F37BA9" w:rsidTr="00F37BA9">
        <w:trPr>
          <w:trHeight w:val="9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 в многоквартирном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ул.Павлова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16-3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63:13:0301019:127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47,3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 (в многоквартирном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33-26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63:13:0301032:355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35,3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 (в многоквартирном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33-27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63:13:0301032:356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38,4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 (в многоквартирном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33-22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63:13:0301032:351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38,3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 в многоквартирном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33-7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63:13:0301032:361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35,0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 в многоквартирном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33-12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63:13:0301032:340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34,8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ул.Громова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6313-120-00642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 в многоквартирном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18-3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63:13:0301016:157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 (в многоквартирном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33-21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6313-110-00644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63:13:0301032:350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35,3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 в многоквартирном доме)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33-25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63:13:0301032:354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30,5</w:t>
            </w:r>
          </w:p>
        </w:tc>
      </w:tr>
      <w:tr w:rsidR="00F37BA9" w:rsidRPr="00F37BA9" w:rsidTr="00F37BA9">
        <w:trPr>
          <w:trHeight w:val="8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Автогаража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кино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6313-120-00646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нд</w:t>
            </w:r>
            <w:proofErr w:type="spellEnd"/>
          </w:p>
        </w:tc>
      </w:tr>
      <w:tr w:rsidR="00F37BA9" w:rsidRPr="00F37BA9" w:rsidTr="00F37BA9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Автогаража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6313-120-00647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нд</w:t>
            </w:r>
            <w:proofErr w:type="spellEnd"/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Памятник Ленину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6313-150-00648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нд</w:t>
            </w:r>
            <w:proofErr w:type="spellEnd"/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Танцевальная площадка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с.Богатое, квартал 23, участок 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6313-150-00649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63:13:0301023:187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222,7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Автогаража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6313-120-00650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нд</w:t>
            </w:r>
            <w:proofErr w:type="spellEnd"/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Арзамасцевской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библиотеки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6313-120-00651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нд</w:t>
            </w:r>
            <w:proofErr w:type="spellEnd"/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 (СП Максимовка)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с.Максимовка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6313-120-00652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63:13:0401003:81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167,8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(сети от кот.№4)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с.Богатое (почтовый адрес ориентира)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63:13:0000000:651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45,0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(д/с Арзамасцевка)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с.Арзамасцевка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ул.Школьная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63:13:0101005:74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3 767,0</w:t>
            </w:r>
          </w:p>
        </w:tc>
      </w:tr>
      <w:tr w:rsidR="00F37BA9" w:rsidRPr="00F37BA9" w:rsidTr="00F37BA9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(д/сад)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Постоянное (бессрочное) 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с.Аверьяновка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ул.Молодежная,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63:13:0103003:39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4 196,0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(д/с Солнышко)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с.Богатое (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63:13:0301017:51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6 000,0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(ЦВР)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ул.Комсомольская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63:13:0301023:30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1 081,0</w:t>
            </w:r>
          </w:p>
        </w:tc>
      </w:tr>
      <w:tr w:rsidR="00F37BA9" w:rsidRPr="00F37BA9" w:rsidTr="00F37BA9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Земельный участок (д/с Улыбка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с.Виловатое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Постоянное (бессрочное) 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с.Виловатое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63:13:0501007:26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4 094,0</w:t>
            </w:r>
          </w:p>
        </w:tc>
      </w:tr>
      <w:tr w:rsidR="00F37BA9" w:rsidRPr="00F37BA9" w:rsidTr="00F37BA9">
        <w:trPr>
          <w:trHeight w:val="142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ул.Громова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 (почтовый адрес ориентира)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63:13:0301019:32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11 974,0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ул.Пушкина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29 (почтовый адрес ориентира)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63:13:0301021:30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9 033,0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(под аптекой)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29 (почтовый адрес ориентира)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63:13:0301042:7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2 262,0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ул.Чапаева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(почтовый адрес ориентира)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63:13:0301023:21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25,0</w:t>
            </w:r>
          </w:p>
        </w:tc>
      </w:tr>
      <w:tr w:rsidR="00F37BA9" w:rsidRPr="00F37BA9" w:rsidTr="00F37BA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41-1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63:13:0301039:175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35,7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блок жилого дома блокированной застройки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ул.Мира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63:13:0301050:234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блок жилого дома блокированной застройки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ул.Мира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19А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63:13:0301050:235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блок жилого дома блокированной застройки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ул.Мира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19Б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63:13:0301050:233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блок жилого дома блокированной застройки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ул.Мира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19В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63:13:0301050:232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(Мира, 19)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ул.Мира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19 (почтовый адрес ориентира)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63:13:0301050:227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(Мира, 19А)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ул.Мира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19А (почтовый адрес ориентира)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63:13:0301050:228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(Мира, 19Б)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ул.Мира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19Б (почтовый адрес ориентира)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63:13:0301050:229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(Мира, 19В)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ул.Мира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19В (почтовый адрес ориентира)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63:13:0301050:230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249,0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(сети от кот.№1)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с.Богатое (почтовый адрес ориентира)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63:13:0000000:674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229,0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(сети от кот.№2)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с.Богатое (почтовый адрес ориентира)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63:13:0000000:671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243,0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(сети от кот.№3)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с.Богатое (почтовый адрес ориентира)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63:13:0000000:680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93,0</w:t>
            </w:r>
          </w:p>
        </w:tc>
      </w:tr>
      <w:tr w:rsidR="00F37BA9" w:rsidRPr="00F37BA9" w:rsidTr="00F37BA9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(Администрация с/п Печинено)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Постоянное (бессрочное) 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с.Печинено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63:13:0201009:41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168,0</w:t>
            </w:r>
          </w:p>
        </w:tc>
      </w:tr>
      <w:tr w:rsidR="00F37BA9" w:rsidRPr="00F37BA9" w:rsidTr="00F37BA9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(д/с Андреевка)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с.Андреевка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ул.Чапаева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63:13:0502003:3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2 782,0</w:t>
            </w:r>
          </w:p>
        </w:tc>
      </w:tr>
      <w:tr w:rsidR="00F37BA9" w:rsidRPr="00F37BA9" w:rsidTr="00F37BA9">
        <w:trPr>
          <w:trHeight w:val="9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(под стадионом)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Постоянное (бессрочное) 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ул.Строителей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квартал 45, участок 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63:13:0301045:28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15 079,0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Водозабор и трасса водопроводной сети для водоснабжения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с.Андреевка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с.Андреевка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6313-131-00558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Водозабор и трасса водопроводной сети для водоснабжения с.Кураповка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Богатовский р-н, с.Кураповка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6313-131-00557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(под музыкальной школой)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Постоянное (бессрочное) 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ул.Комсомольская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63:13:0301023:28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922,0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Земельный участок (водоснабжение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с.Максимовка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Блок 03, массив 03, дом 02,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стр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21 (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с.Максимовка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63:13:0403002:21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24 190,0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Земельный участок (водоснабжение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с.Съезжее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Богатовский р-н, блок 4, массив 04, квартал 03, участок 01 (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с.Съезжее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63:13:0404003:1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6 560,0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 мастерских с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автоклассом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с.Богатое, ул. Советская,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6313-120-00683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 поставлен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1 949,6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(под недействующей котельной в Съезжем)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с.Съезжее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ул.Молодёжная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6313-140-00684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63:13:0402010:65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333,0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Реконструкция здания средней школы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ул. Советская,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6313-120-00685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 поставлен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2 025,3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Реконструкция столовой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ул. Советская,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6313-120-00686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 поставлен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825,8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Реконструкция начальной школы на 300 человек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ул. Советская,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6313-120-00687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 поставлен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12 959,4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Реконструкция подготовительной школы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ул. Советская,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6313-120-00688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 поставлен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1 988,0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Реконструкция хозяйственных построек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ул. Советская,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6313-120-00689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 поставлен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60,4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Гараж на 6 боксов для легковых автомобилей и автобусов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ул. Советская,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6313-120-00690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 поставлен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1 469,2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Спортивный блок для начальной школы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ул. Советская,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6313-120-00691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 поставлен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688,2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Спортивный блок средней школы с актовым залом на 360 мест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ул. Советская,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6313-120-00692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 поставлен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2 335,2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Галерея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ул. Советская,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6313-120-00693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 поставлен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63,5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Капитальный ремонт здания детского сада в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с.Печинено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6313-120-00694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 поставлен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модульной котельной для теплоснабжения детского сада "Солнышко"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6312-120-00695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 поставлен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ул.Комсомольская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116-11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63:13:0301011:73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40,8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Напорная водопроводная сеть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с.Богатое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6313-131-00697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Трубопровод водоснабжения района новостроек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с.Богатое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6313-131-00698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6-1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6313-110-00699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63:13:0301016:295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36,0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Богатовский р-н, с.Кураповка, ул. Специалистов, 1А-2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6313-110-00700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63:13:0302006:223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45,1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Богатовский р-н, с.Кураповка, ул. Специалистов, 1А-1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6313-110-00701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63:13:0302006:227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Богатовский р-н, с.Кураповка, ул. Специалистов, 1А-3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6313-110-00702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63:13:0302006:228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45,0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22-8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6313-110-00703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63:13:0301016:131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39,1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3-15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6313-110-00704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63:13:0301032:116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46,1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Фельдшерско-акушерский пункт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с.Съезжее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6313-120-00705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63:13:0402010:218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77,0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(под ФАП)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с.Съезжее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участок расположен в северной части кадастрового квартала 63:13:0402010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6313-140-00706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63:13:0402010:207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225,0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ул.Комсомольская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5-16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6313-110-00707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63:13:0301010:193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33,1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Богатовский р-н, с.Кураповка, ул. Специалистов, 1А-4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6313-110-00708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63:13:0302006:225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45,1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Богатовский р-н, с.Кураповка, ул. Специалистов, 1А-5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6313-110-00709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63:13:0302006:226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45,1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Богатовский р-н, с.Кураповка, ул. Специалистов, 1А-6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6313-110-00710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63:13:0302006:224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44,6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18-11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6313-110-00711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63:13:0301041:74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43,8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 военного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коммисариата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Богатовского района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ул.Чапаева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6313-120-00712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63:13:0301040:31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694,7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(под военкоматом)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Почтовый адрес ориентира: 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ул.Чапаева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6313-140-00714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63:13:0301040:17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820,0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с.Богатое,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22-14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6313-110-00715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63:13:0301040:63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41,9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п.Заливной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ул.Озерная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9-11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6313-110-00716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63:13:0503001:129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</w:tr>
      <w:tr w:rsidR="00F37BA9" w:rsidRPr="00F37BA9" w:rsidTr="00F37BA9">
        <w:trPr>
          <w:trHeight w:val="20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 (квартира)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обл., Богатовский р-н,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п.Заливной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ул.Песочная</w:t>
            </w:r>
            <w:proofErr w:type="spellEnd"/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, 19-5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6313-110-00717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63:13:0304008:196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A9" w:rsidRPr="00F37BA9" w:rsidRDefault="00F37BA9" w:rsidP="00F37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A9">
              <w:rPr>
                <w:rFonts w:ascii="Calibri" w:eastAsia="Times New Roman" w:hAnsi="Calibri" w:cs="Times New Roman"/>
                <w:color w:val="000000"/>
                <w:lang w:eastAsia="ru-RU"/>
              </w:rPr>
              <w:t>42,9</w:t>
            </w:r>
          </w:p>
        </w:tc>
      </w:tr>
    </w:tbl>
    <w:p w:rsidR="000F5CE2" w:rsidRDefault="000F5CE2"/>
    <w:sectPr w:rsidR="000F5CE2" w:rsidSect="00F37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B0"/>
    <w:rsid w:val="000F5CE2"/>
    <w:rsid w:val="00BA7E55"/>
    <w:rsid w:val="00C36DB0"/>
    <w:rsid w:val="00F3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B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BA9"/>
    <w:rPr>
      <w:color w:val="800080"/>
      <w:u w:val="single"/>
    </w:rPr>
  </w:style>
  <w:style w:type="paragraph" w:customStyle="1" w:styleId="font1">
    <w:name w:val="font1"/>
    <w:basedOn w:val="a"/>
    <w:rsid w:val="00F37B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F37B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ru-RU"/>
    </w:rPr>
  </w:style>
  <w:style w:type="paragraph" w:customStyle="1" w:styleId="font6">
    <w:name w:val="font6"/>
    <w:basedOn w:val="a"/>
    <w:rsid w:val="00F37B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u w:val="single"/>
      <w:lang w:eastAsia="ru-RU"/>
    </w:rPr>
  </w:style>
  <w:style w:type="paragraph" w:customStyle="1" w:styleId="xl65">
    <w:name w:val="xl65"/>
    <w:basedOn w:val="a"/>
    <w:rsid w:val="00F37B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37BA9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7BA9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37BA9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37BA9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37B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37BA9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7BA9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7BA9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37B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37B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37B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37BA9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B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BA9"/>
    <w:rPr>
      <w:color w:val="800080"/>
      <w:u w:val="single"/>
    </w:rPr>
  </w:style>
  <w:style w:type="paragraph" w:customStyle="1" w:styleId="font1">
    <w:name w:val="font1"/>
    <w:basedOn w:val="a"/>
    <w:rsid w:val="00F37B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F37B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ru-RU"/>
    </w:rPr>
  </w:style>
  <w:style w:type="paragraph" w:customStyle="1" w:styleId="font6">
    <w:name w:val="font6"/>
    <w:basedOn w:val="a"/>
    <w:rsid w:val="00F37B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u w:val="single"/>
      <w:lang w:eastAsia="ru-RU"/>
    </w:rPr>
  </w:style>
  <w:style w:type="paragraph" w:customStyle="1" w:styleId="xl65">
    <w:name w:val="xl65"/>
    <w:basedOn w:val="a"/>
    <w:rsid w:val="00F37B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37BA9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7BA9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37BA9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37BA9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37B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37BA9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7BA9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7BA9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37B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37B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37B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37BA9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4977</Words>
  <Characters>28369</Characters>
  <Application>Microsoft Office Word</Application>
  <DocSecurity>0</DocSecurity>
  <Lines>236</Lines>
  <Paragraphs>66</Paragraphs>
  <ScaleCrop>false</ScaleCrop>
  <Company/>
  <LinksUpToDate>false</LinksUpToDate>
  <CharactersWithSpaces>33280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Sarancev</dc:creator>
  <cp:keywords/>
  <dc:description/>
  <cp:lastModifiedBy>Sarancev</cp:lastModifiedBy>
  <cp:revision>3</cp:revision>
  <dcterms:created xsi:type="dcterms:W3CDTF">2020-01-21T07:11:00Z</dcterms:created>
  <dcterms:modified xsi:type="dcterms:W3CDTF">2020-01-21T07:13:00Z</dcterms:modified>
</cp:coreProperties>
</file>