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09" w:rsidRDefault="003C7A09" w:rsidP="003C7A09">
      <w:pPr>
        <w:jc w:val="right"/>
        <w:rPr>
          <w:noProof/>
          <w:lang w:eastAsia="ru-RU"/>
        </w:rPr>
      </w:pPr>
      <w:r>
        <w:rPr>
          <w:noProof/>
          <w:lang w:eastAsia="ru-RU"/>
        </w:rPr>
        <w:t xml:space="preserve"> «Бесплатно»</w:t>
      </w:r>
    </w:p>
    <w:p w:rsidR="003C7A09" w:rsidRDefault="003C7A09">
      <w:pPr>
        <w:rPr>
          <w:noProof/>
          <w:lang w:eastAsia="ru-RU"/>
        </w:rPr>
      </w:pPr>
    </w:p>
    <w:p w:rsidR="001730BA" w:rsidRDefault="003C7A09">
      <w:r>
        <w:rPr>
          <w:noProof/>
          <w:lang w:eastAsia="ru-RU"/>
        </w:rPr>
        <w:drawing>
          <wp:inline distT="0" distB="0" distL="0" distR="0" wp14:anchorId="06CAC110" wp14:editId="2B5D268E">
            <wp:extent cx="5928591"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765642"/>
                    </a:xfrm>
                    <a:prstGeom prst="rect">
                      <a:avLst/>
                    </a:prstGeom>
                    <a:noFill/>
                  </pic:spPr>
                </pic:pic>
              </a:graphicData>
            </a:graphic>
          </wp:inline>
        </w:drawing>
      </w:r>
    </w:p>
    <w:p w:rsidR="003C7A09" w:rsidRPr="00BA00B2" w:rsidRDefault="003C7A09" w:rsidP="003C7A09">
      <w:pPr>
        <w:spacing w:line="240" w:lineRule="auto"/>
        <w:jc w:val="center"/>
        <w:rPr>
          <w:rFonts w:cs="Times New Roman"/>
          <w:b/>
          <w:szCs w:val="28"/>
        </w:rPr>
      </w:pPr>
      <w:r>
        <w:rPr>
          <w:rFonts w:cs="Times New Roman"/>
          <w:b/>
          <w:szCs w:val="28"/>
        </w:rPr>
        <w:t>№ 2  (165</w:t>
      </w:r>
      <w:r w:rsidRPr="00BA00B2">
        <w:rPr>
          <w:rFonts w:cs="Times New Roman"/>
          <w:b/>
          <w:szCs w:val="28"/>
        </w:rPr>
        <w:t>)</w:t>
      </w:r>
    </w:p>
    <w:p w:rsidR="003C7A09" w:rsidRPr="00BA00B2" w:rsidRDefault="003C7A09" w:rsidP="003C7A09">
      <w:pPr>
        <w:spacing w:line="240" w:lineRule="auto"/>
        <w:jc w:val="center"/>
        <w:rPr>
          <w:rFonts w:cs="Times New Roman"/>
          <w:b/>
          <w:szCs w:val="28"/>
        </w:rPr>
      </w:pPr>
      <w:r>
        <w:rPr>
          <w:rFonts w:cs="Times New Roman"/>
          <w:b/>
          <w:szCs w:val="28"/>
        </w:rPr>
        <w:t xml:space="preserve"> 31 января 2020</w:t>
      </w:r>
      <w:r w:rsidRPr="00BA00B2">
        <w:rPr>
          <w:rFonts w:cs="Times New Roman"/>
          <w:b/>
          <w:szCs w:val="28"/>
        </w:rPr>
        <w:t xml:space="preserve"> год</w:t>
      </w:r>
    </w:p>
    <w:p w:rsidR="003C7A09" w:rsidRPr="00BA00B2" w:rsidRDefault="003C7A09" w:rsidP="003C7A09">
      <w:pPr>
        <w:spacing w:line="240" w:lineRule="auto"/>
        <w:rPr>
          <w:rFonts w:cs="Times New Roman"/>
          <w:b/>
          <w:szCs w:val="28"/>
        </w:rPr>
      </w:pPr>
      <w:r w:rsidRPr="00BA00B2">
        <w:rPr>
          <w:rFonts w:cs="Times New Roman"/>
          <w:b/>
          <w:szCs w:val="28"/>
        </w:rPr>
        <w:t>12+</w:t>
      </w:r>
    </w:p>
    <w:p w:rsidR="003C7A09" w:rsidRDefault="003C7A09" w:rsidP="003C7A09">
      <w:pPr>
        <w:spacing w:line="240" w:lineRule="auto"/>
        <w:jc w:val="center"/>
        <w:rPr>
          <w:rFonts w:cs="Times New Roman"/>
          <w:b/>
          <w:szCs w:val="28"/>
        </w:rPr>
      </w:pPr>
      <w:r w:rsidRPr="00BA00B2">
        <w:rPr>
          <w:rFonts w:cs="Times New Roman"/>
          <w:b/>
          <w:szCs w:val="28"/>
        </w:rPr>
        <w:t>Официальное опубликование</w:t>
      </w:r>
    </w:p>
    <w:p w:rsidR="00E446B4" w:rsidRDefault="00E446B4" w:rsidP="003C7A09">
      <w:pPr>
        <w:spacing w:line="240" w:lineRule="auto"/>
        <w:jc w:val="center"/>
        <w:rPr>
          <w:rFonts w:cs="Times New Roman"/>
          <w:b/>
          <w:szCs w:val="28"/>
        </w:rPr>
      </w:pPr>
    </w:p>
    <w:p w:rsidR="00E446B4" w:rsidRPr="00E446B4" w:rsidRDefault="00E446B4" w:rsidP="00E446B4">
      <w:pPr>
        <w:pStyle w:val="a5"/>
        <w:jc w:val="center"/>
        <w:rPr>
          <w:spacing w:val="-6"/>
        </w:rPr>
      </w:pPr>
      <w:r w:rsidRPr="00E446B4">
        <w:t>Собрание представителей</w:t>
      </w:r>
    </w:p>
    <w:p w:rsidR="00E446B4" w:rsidRPr="00E446B4" w:rsidRDefault="00E446B4" w:rsidP="00E446B4">
      <w:pPr>
        <w:pStyle w:val="a5"/>
        <w:jc w:val="center"/>
        <w:rPr>
          <w:w w:val="103"/>
        </w:rPr>
      </w:pPr>
      <w:r w:rsidRPr="00E446B4">
        <w:rPr>
          <w:spacing w:val="-6"/>
        </w:rPr>
        <w:t>сельского поселения Арзамасцевка</w:t>
      </w:r>
    </w:p>
    <w:p w:rsidR="00E446B4" w:rsidRPr="00E446B4" w:rsidRDefault="00E446B4" w:rsidP="00E446B4">
      <w:pPr>
        <w:pStyle w:val="a5"/>
        <w:jc w:val="center"/>
        <w:rPr>
          <w:bCs/>
          <w:spacing w:val="-11"/>
        </w:rPr>
      </w:pPr>
      <w:r w:rsidRPr="00E446B4">
        <w:rPr>
          <w:w w:val="103"/>
        </w:rPr>
        <w:t>муниципального района Богатовский</w:t>
      </w:r>
    </w:p>
    <w:p w:rsidR="00E446B4" w:rsidRPr="00E446B4" w:rsidRDefault="00E446B4" w:rsidP="00E446B4">
      <w:pPr>
        <w:pStyle w:val="a5"/>
        <w:jc w:val="center"/>
        <w:rPr>
          <w:bCs/>
        </w:rPr>
      </w:pPr>
      <w:r w:rsidRPr="00E446B4">
        <w:rPr>
          <w:bCs/>
          <w:spacing w:val="-11"/>
        </w:rPr>
        <w:t>Самарской области</w:t>
      </w:r>
    </w:p>
    <w:p w:rsidR="00E446B4" w:rsidRPr="00E446B4" w:rsidRDefault="00E446B4" w:rsidP="00E446B4">
      <w:pPr>
        <w:tabs>
          <w:tab w:val="center" w:pos="4677"/>
          <w:tab w:val="left" w:pos="6480"/>
        </w:tabs>
        <w:spacing w:line="240" w:lineRule="auto"/>
        <w:jc w:val="center"/>
        <w:rPr>
          <w:rFonts w:eastAsia="Times New Roman" w:cs="Times New Roman"/>
          <w:b/>
          <w:bCs/>
          <w:color w:val="000000"/>
          <w:sz w:val="18"/>
          <w:szCs w:val="18"/>
        </w:rPr>
      </w:pPr>
      <w:r w:rsidRPr="00E446B4">
        <w:rPr>
          <w:rFonts w:eastAsia="Times New Roman" w:cs="Times New Roman"/>
          <w:b/>
          <w:bCs/>
          <w:sz w:val="18"/>
          <w:szCs w:val="18"/>
        </w:rPr>
        <w:t>Решение</w:t>
      </w:r>
      <w:r w:rsidRPr="00E446B4">
        <w:rPr>
          <w:rFonts w:eastAsia="Times New Roman" w:cs="Times New Roman"/>
          <w:b/>
          <w:bCs/>
          <w:color w:val="000000"/>
          <w:sz w:val="18"/>
          <w:szCs w:val="18"/>
        </w:rPr>
        <w:t xml:space="preserve"> </w:t>
      </w:r>
    </w:p>
    <w:p w:rsidR="00E446B4" w:rsidRPr="00E446B4" w:rsidRDefault="00E446B4" w:rsidP="00E446B4">
      <w:pPr>
        <w:tabs>
          <w:tab w:val="center" w:pos="4677"/>
          <w:tab w:val="left" w:pos="6480"/>
        </w:tabs>
        <w:spacing w:line="240" w:lineRule="auto"/>
        <w:jc w:val="center"/>
        <w:rPr>
          <w:rFonts w:eastAsia="Times New Roman" w:cs="Times New Roman"/>
          <w:b/>
          <w:bCs/>
          <w:color w:val="000000"/>
          <w:sz w:val="18"/>
          <w:szCs w:val="18"/>
        </w:rPr>
      </w:pPr>
      <w:r w:rsidRPr="00E446B4">
        <w:rPr>
          <w:rFonts w:eastAsia="Times New Roman" w:cs="Times New Roman"/>
          <w:b/>
          <w:bCs/>
          <w:color w:val="000000"/>
          <w:sz w:val="18"/>
          <w:szCs w:val="18"/>
        </w:rPr>
        <w:t xml:space="preserve">от 10.01.2020г.   №1  </w:t>
      </w:r>
    </w:p>
    <w:p w:rsidR="00E446B4" w:rsidRPr="00E446B4" w:rsidRDefault="00E446B4" w:rsidP="00E446B4">
      <w:pPr>
        <w:spacing w:line="240" w:lineRule="auto"/>
        <w:jc w:val="both"/>
        <w:rPr>
          <w:rFonts w:eastAsia="Times New Roman" w:cs="Times New Roman"/>
          <w:sz w:val="18"/>
          <w:szCs w:val="18"/>
        </w:rPr>
      </w:pP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Об утверждении </w:t>
      </w:r>
      <w:hyperlink r:id="rId6" w:anchor="Par35#Par35" w:history="1">
        <w:r w:rsidRPr="00E446B4">
          <w:rPr>
            <w:rFonts w:eastAsia="Times New Roman" w:cs="Times New Roman"/>
            <w:sz w:val="18"/>
            <w:szCs w:val="18"/>
          </w:rPr>
          <w:t>Положения</w:t>
        </w:r>
      </w:hyperlink>
      <w:r w:rsidRPr="00E446B4">
        <w:rPr>
          <w:rFonts w:eastAsia="Times New Roman" w:cs="Times New Roman"/>
          <w:sz w:val="18"/>
          <w:szCs w:val="18"/>
        </w:rPr>
        <w:t xml:space="preserve"> о бюджетном устройстве и бюджетном  процессе в сельском поселении Арзамасцевка муниципального района  Богатовский Самарской области</w:t>
      </w:r>
    </w:p>
    <w:p w:rsidR="00E446B4" w:rsidRPr="00E446B4" w:rsidRDefault="00E446B4" w:rsidP="00E446B4">
      <w:pPr>
        <w:spacing w:line="240" w:lineRule="auto"/>
        <w:rPr>
          <w:rFonts w:eastAsia="Times New Roman" w:cs="Times New Roman"/>
          <w:bCs/>
          <w:iCs/>
          <w:sz w:val="18"/>
          <w:szCs w:val="18"/>
        </w:rPr>
      </w:pPr>
    </w:p>
    <w:p w:rsidR="00E446B4" w:rsidRPr="00E446B4" w:rsidRDefault="00E446B4" w:rsidP="00E446B4">
      <w:pPr>
        <w:spacing w:line="240" w:lineRule="auto"/>
        <w:rPr>
          <w:rFonts w:eastAsia="Times New Roman" w:cs="Times New Roman"/>
          <w:bCs/>
          <w:iCs/>
          <w:sz w:val="18"/>
          <w:szCs w:val="18"/>
        </w:rPr>
      </w:pPr>
      <w:r w:rsidRPr="00E446B4">
        <w:rPr>
          <w:rFonts w:eastAsia="Times New Roman" w:cs="Times New Roman"/>
          <w:bCs/>
          <w:iCs/>
          <w:sz w:val="18"/>
          <w:szCs w:val="18"/>
        </w:rPr>
        <w:t xml:space="preserve">     В соответствии с Бюджетным Кодексом РФ от 31 июля 1998 года № 145-ФЗ, Федеральным Законом от 6 октября 2003 года № 131-ФЗ «Об общих принципах организации местного самоуправления в Российской Федерации</w:t>
      </w:r>
      <w:r w:rsidRPr="00E446B4">
        <w:rPr>
          <w:rFonts w:eastAsia="Times New Roman" w:cs="Times New Roman"/>
          <w:sz w:val="18"/>
          <w:szCs w:val="18"/>
        </w:rPr>
        <w:t xml:space="preserve">, «Об общих принципах организации и деятельности контрольно-счетных органов субъектов Российской Фудерации и муниципальных образований», иных актов законодательства Российской Федерации и Самарской области , Устава  сельского поселения Арзамасцевка муниципального района Богатовский Самарской области и иных муниципальных правовых актов сельского поселения Арзамасцевка муниципального района Богатовский Самарской области </w:t>
      </w:r>
      <w:r w:rsidRPr="00E446B4">
        <w:rPr>
          <w:rFonts w:eastAsia="Times New Roman" w:cs="Times New Roman"/>
          <w:bCs/>
          <w:iCs/>
          <w:sz w:val="18"/>
          <w:szCs w:val="18"/>
        </w:rPr>
        <w:t xml:space="preserve">Собрание Представителей </w:t>
      </w:r>
      <w:r w:rsidRPr="00E446B4">
        <w:rPr>
          <w:rFonts w:eastAsia="Times New Roman" w:cs="Times New Roman"/>
          <w:sz w:val="18"/>
          <w:szCs w:val="18"/>
        </w:rPr>
        <w:t>сельского поселения Арзамасцевка</w:t>
      </w:r>
      <w:r w:rsidRPr="00E446B4">
        <w:rPr>
          <w:rFonts w:eastAsia="Times New Roman" w:cs="Times New Roman"/>
          <w:bCs/>
          <w:iCs/>
          <w:sz w:val="18"/>
          <w:szCs w:val="18"/>
        </w:rPr>
        <w:t xml:space="preserve"> муниципального района Богатовский Самарской области  РЕШИЛО:</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1. Утвердить </w:t>
      </w:r>
      <w:hyperlink r:id="rId7" w:anchor="Par35#Par35" w:history="1">
        <w:r w:rsidRPr="00E446B4">
          <w:rPr>
            <w:rFonts w:eastAsia="Times New Roman" w:cs="Times New Roman"/>
            <w:sz w:val="18"/>
            <w:szCs w:val="18"/>
          </w:rPr>
          <w:t>Положение</w:t>
        </w:r>
      </w:hyperlink>
      <w:r w:rsidRPr="00E446B4">
        <w:rPr>
          <w:rFonts w:eastAsia="Times New Roman" w:cs="Times New Roman"/>
          <w:sz w:val="18"/>
          <w:szCs w:val="18"/>
        </w:rPr>
        <w:t xml:space="preserve"> о бюджетном устройстве и бюджетном  процессе в сельском поселении Арзамасцевка муниципального района Богатовский Самарской области согласно приложения.</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2. Признать утратившим силу Решение Собрания Представителей сельского поселения Арзамасцевка муниципального района Богатовский Самарской области от 22 декабря 2011года № 19«Положение  о бюджетном устройстве и  бюджетном процессе  в сельского поселения Арзамасцевка муниципальном районе Богатовский  Самарской области».</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3. Опубликовать настоящее решение в газете «Вестник сельского поселения Арзамасцевка».</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4. Настоящее решение вступает в силу со дня его опубликования.</w:t>
      </w:r>
    </w:p>
    <w:p w:rsidR="00E446B4" w:rsidRPr="00E446B4" w:rsidRDefault="00E446B4" w:rsidP="00E446B4">
      <w:pPr>
        <w:spacing w:line="240" w:lineRule="auto"/>
        <w:rPr>
          <w:rFonts w:eastAsia="Times New Roman" w:cs="Times New Roman"/>
          <w:sz w:val="18"/>
          <w:szCs w:val="18"/>
        </w:rPr>
      </w:pP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Председатель собрания  представителей</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сельского поселения Арзамасцевка</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муниципального района Богатовский</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Самарской области                                                     Т.В.Попова   </w:t>
      </w:r>
    </w:p>
    <w:p w:rsidR="00E446B4" w:rsidRPr="00E446B4" w:rsidRDefault="00E446B4" w:rsidP="00E446B4">
      <w:pPr>
        <w:spacing w:line="240" w:lineRule="auto"/>
        <w:rPr>
          <w:rFonts w:eastAsia="Times New Roman" w:cs="Times New Roman"/>
          <w:sz w:val="18"/>
          <w:szCs w:val="18"/>
        </w:rPr>
      </w:pPr>
      <w:r w:rsidRPr="00E446B4">
        <w:rPr>
          <w:rFonts w:eastAsia="Times New Roman" w:cs="Times New Roman"/>
          <w:sz w:val="18"/>
          <w:szCs w:val="18"/>
        </w:rPr>
        <w:t xml:space="preserve">  </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lastRenderedPageBreak/>
        <w:t xml:space="preserve">Приложение к Решению </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t xml:space="preserve">Собрания Представителей </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t>сельского поселения Арзамасцевка</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t xml:space="preserve">муниципального района Богатовский </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t>Самарской области</w:t>
      </w:r>
    </w:p>
    <w:p w:rsidR="00E446B4" w:rsidRPr="00E446B4" w:rsidRDefault="00E446B4" w:rsidP="00E446B4">
      <w:pPr>
        <w:widowControl w:val="0"/>
        <w:autoSpaceDE w:val="0"/>
        <w:autoSpaceDN w:val="0"/>
        <w:adjustRightInd w:val="0"/>
        <w:spacing w:line="240" w:lineRule="auto"/>
        <w:jc w:val="right"/>
        <w:rPr>
          <w:rFonts w:eastAsia="Times New Roman" w:cs="Times New Roman"/>
          <w:sz w:val="18"/>
          <w:szCs w:val="18"/>
        </w:rPr>
      </w:pPr>
      <w:r w:rsidRPr="00E446B4">
        <w:rPr>
          <w:rFonts w:eastAsia="Times New Roman" w:cs="Times New Roman"/>
          <w:sz w:val="18"/>
          <w:szCs w:val="18"/>
        </w:rPr>
        <w:t>от  .01. 2020 №</w:t>
      </w:r>
    </w:p>
    <w:p w:rsidR="00E446B4" w:rsidRPr="00E446B4" w:rsidRDefault="00E446B4" w:rsidP="00E446B4">
      <w:pPr>
        <w:widowControl w:val="0"/>
        <w:autoSpaceDE w:val="0"/>
        <w:autoSpaceDN w:val="0"/>
        <w:adjustRightInd w:val="0"/>
        <w:spacing w:line="240" w:lineRule="auto"/>
        <w:jc w:val="center"/>
        <w:rPr>
          <w:rFonts w:eastAsia="Times New Roman" w:cs="Times New Roman"/>
          <w:b/>
          <w:bCs/>
          <w:sz w:val="18"/>
          <w:szCs w:val="18"/>
        </w:rPr>
      </w:pPr>
      <w:bookmarkStart w:id="0" w:name="Par35"/>
      <w:bookmarkEnd w:id="0"/>
    </w:p>
    <w:p w:rsidR="00E446B4" w:rsidRPr="00E446B4" w:rsidRDefault="00E446B4" w:rsidP="00E446B4">
      <w:pPr>
        <w:widowControl w:val="0"/>
        <w:autoSpaceDE w:val="0"/>
        <w:autoSpaceDN w:val="0"/>
        <w:adjustRightInd w:val="0"/>
        <w:spacing w:line="240" w:lineRule="auto"/>
        <w:jc w:val="center"/>
        <w:rPr>
          <w:rFonts w:eastAsia="Times New Roman" w:cs="Times New Roman"/>
          <w:b/>
          <w:bCs/>
          <w:sz w:val="18"/>
          <w:szCs w:val="18"/>
        </w:rPr>
      </w:pPr>
      <w:r w:rsidRPr="00E446B4">
        <w:rPr>
          <w:rFonts w:eastAsia="Times New Roman" w:cs="Times New Roman"/>
          <w:b/>
          <w:bCs/>
          <w:sz w:val="18"/>
          <w:szCs w:val="18"/>
        </w:rPr>
        <w:t>ПОЛОЖЕНИЕ</w:t>
      </w:r>
    </w:p>
    <w:p w:rsidR="00E446B4" w:rsidRPr="00E446B4" w:rsidRDefault="00E446B4" w:rsidP="00E446B4">
      <w:pPr>
        <w:widowControl w:val="0"/>
        <w:autoSpaceDE w:val="0"/>
        <w:autoSpaceDN w:val="0"/>
        <w:adjustRightInd w:val="0"/>
        <w:spacing w:line="240" w:lineRule="auto"/>
        <w:jc w:val="center"/>
        <w:rPr>
          <w:rFonts w:eastAsia="Times New Roman" w:cs="Times New Roman"/>
          <w:b/>
          <w:bCs/>
          <w:sz w:val="18"/>
          <w:szCs w:val="18"/>
        </w:rPr>
      </w:pPr>
      <w:r w:rsidRPr="00E446B4">
        <w:rPr>
          <w:rFonts w:eastAsia="Times New Roman" w:cs="Times New Roman"/>
          <w:b/>
          <w:bCs/>
          <w:sz w:val="18"/>
          <w:szCs w:val="18"/>
        </w:rPr>
        <w:t>О БЮДЖЕТНОМ УСТРОЙСТВЕ И БЮДЖЕТНОМ ПРОЦЕССЕ В СЕЛЬСКОМ ПОСЕЛЕНИИ АРЗАМАСЦЕВКА МУНИЦИПАЛЬНОГО РАЙОНА БОГАТОВСКИЙ САМАРСКОЙ ОБЛАСТИ</w:t>
      </w:r>
    </w:p>
    <w:p w:rsidR="00E446B4" w:rsidRPr="00E446B4" w:rsidRDefault="00E446B4" w:rsidP="00E446B4">
      <w:pPr>
        <w:widowControl w:val="0"/>
        <w:autoSpaceDE w:val="0"/>
        <w:autoSpaceDN w:val="0"/>
        <w:adjustRightInd w:val="0"/>
        <w:spacing w:line="240" w:lineRule="auto"/>
        <w:jc w:val="center"/>
        <w:outlineLvl w:val="1"/>
        <w:rPr>
          <w:rFonts w:eastAsia="Times New Roman" w:cs="Times New Roman"/>
          <w:b/>
          <w:sz w:val="18"/>
          <w:szCs w:val="18"/>
        </w:rPr>
      </w:pPr>
      <w:bookmarkStart w:id="1" w:name="Par39"/>
      <w:bookmarkEnd w:id="1"/>
      <w:r w:rsidRPr="00E446B4">
        <w:rPr>
          <w:rFonts w:eastAsia="Times New Roman" w:cs="Times New Roman"/>
          <w:b/>
          <w:sz w:val="18"/>
          <w:szCs w:val="18"/>
        </w:rPr>
        <w:t xml:space="preserve">Раздел </w:t>
      </w:r>
      <w:r w:rsidRPr="00E446B4">
        <w:rPr>
          <w:rFonts w:eastAsia="Times New Roman" w:cs="Times New Roman"/>
          <w:b/>
          <w:sz w:val="18"/>
          <w:szCs w:val="18"/>
          <w:lang w:val="en-US"/>
        </w:rPr>
        <w:t>I</w:t>
      </w:r>
      <w:r w:rsidRPr="00E446B4">
        <w:rPr>
          <w:rFonts w:eastAsia="Times New Roman" w:cs="Times New Roman"/>
          <w:b/>
          <w:sz w:val="18"/>
          <w:szCs w:val="18"/>
        </w:rPr>
        <w:t>. Общие положения</w:t>
      </w:r>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Статья 1.</w:t>
      </w:r>
      <w:r w:rsidRPr="00E446B4">
        <w:rPr>
          <w:rFonts w:eastAsia="Times New Roman" w:cs="Times New Roman"/>
          <w:b/>
          <w:sz w:val="18"/>
          <w:szCs w:val="18"/>
        </w:rPr>
        <w:t xml:space="preserve"> Правоотношения, регулируемые настоящим Положением</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 xml:space="preserve">Настоящее положение регулирует бюджетные правоотношения, возникающие в ходе составления, рассмотрения, утверждения, исполнения бюджета сельского поселения муниципального района Богатовский Самарской области на очередной финансовый год и плановый период (далее – бюджет), контроля за его исполнением, а также осуществления бюджетного учета, составления, внешней проверки, рассмотрения и утверждения бюджетной отчетности. </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Статья 2.</w:t>
      </w:r>
      <w:r w:rsidRPr="00E446B4">
        <w:rPr>
          <w:rFonts w:eastAsia="Times New Roman" w:cs="Times New Roman"/>
          <w:b/>
          <w:sz w:val="18"/>
          <w:szCs w:val="18"/>
        </w:rPr>
        <w:t xml:space="preserve">  Понятия и термины, используемые в настоящем положении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Понятия и термины, используемые в настоящем Положении, применяются в том значении, в каком они определены бюджетным законодательством Российской Федерации. </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2" w:name="Par46"/>
      <w:bookmarkStart w:id="3" w:name="Par96"/>
      <w:bookmarkStart w:id="4" w:name="Par100"/>
      <w:bookmarkEnd w:id="2"/>
      <w:bookmarkEnd w:id="3"/>
      <w:bookmarkEnd w:id="4"/>
      <w:r w:rsidRPr="00E446B4">
        <w:rPr>
          <w:rFonts w:eastAsia="Times New Roman" w:cs="Times New Roman"/>
          <w:sz w:val="18"/>
          <w:szCs w:val="18"/>
        </w:rPr>
        <w:t xml:space="preserve">Статья 3. </w:t>
      </w:r>
      <w:r w:rsidRPr="00E446B4">
        <w:rPr>
          <w:rFonts w:eastAsia="Times New Roman" w:cs="Times New Roman"/>
          <w:b/>
          <w:sz w:val="18"/>
          <w:szCs w:val="18"/>
        </w:rPr>
        <w:t>Основные этапы бюджетного процесса в сельском поселении Арзамасцевка муниципальном районе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Бюджетный процесс в сельском поселении Арзамасцевка муниципальном районе Богатовский Самарской области включает следующие этапы:</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составление проекта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рассмотрение проекта бюджета и его утверждение;</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исполнение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составление, внешняя проверка, рассмотрение и утверждение отчета об исполнении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осуществление контроля исполнения бюджета.</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5" w:name="Par109"/>
      <w:bookmarkEnd w:id="5"/>
      <w:r w:rsidRPr="00E446B4">
        <w:rPr>
          <w:rFonts w:eastAsia="Times New Roman" w:cs="Times New Roman"/>
          <w:sz w:val="18"/>
          <w:szCs w:val="18"/>
        </w:rPr>
        <w:t xml:space="preserve">Статья 4. </w:t>
      </w:r>
      <w:r w:rsidRPr="00E446B4">
        <w:rPr>
          <w:rFonts w:eastAsia="Times New Roman" w:cs="Times New Roman"/>
          <w:b/>
          <w:sz w:val="18"/>
          <w:szCs w:val="18"/>
        </w:rPr>
        <w:t>Участники бюджетного процесса в сельском поселении Арзамасцевка</w:t>
      </w:r>
      <w:r w:rsidRPr="00E446B4">
        <w:rPr>
          <w:rFonts w:eastAsia="Times New Roman" w:cs="Times New Roman"/>
          <w:sz w:val="18"/>
          <w:szCs w:val="18"/>
        </w:rPr>
        <w:t xml:space="preserve"> </w:t>
      </w:r>
      <w:r w:rsidRPr="00E446B4">
        <w:rPr>
          <w:rFonts w:eastAsia="Times New Roman" w:cs="Times New Roman"/>
          <w:b/>
          <w:sz w:val="18"/>
          <w:szCs w:val="18"/>
        </w:rPr>
        <w:t>муниципальном районе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Участниками бюджетного процесса в сельском поселении Арзамасцевка муниципальном районе Богатовский Самарской области являются:</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собрание Представителей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0"/>
        <w:jc w:val="both"/>
        <w:rPr>
          <w:rFonts w:eastAsia="Times New Roman" w:cs="Times New Roman"/>
          <w:i/>
          <w:sz w:val="18"/>
          <w:szCs w:val="18"/>
        </w:rPr>
      </w:pPr>
      <w:r w:rsidRPr="00E446B4">
        <w:rPr>
          <w:rFonts w:eastAsia="Times New Roman" w:cs="Times New Roman"/>
          <w:sz w:val="18"/>
          <w:szCs w:val="18"/>
        </w:rPr>
        <w:t>- глава сельского поселения Арзамасцевка муниципального района Богатовский Самарской области</w:t>
      </w:r>
      <w:r w:rsidRPr="00E446B4">
        <w:rPr>
          <w:rFonts w:eastAsia="Times New Roman" w:cs="Times New Roman"/>
          <w:i/>
          <w:sz w:val="18"/>
          <w:szCs w:val="18"/>
        </w:rPr>
        <w:t>;</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администрация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управление Федерального казначейства по Самарской области;</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главные распорядители (распорядители) средств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главные администраторы (администраторы) доходов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главные администраторы (администраторы) источников финансирования дефицита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получатели средств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Бюджетные полномочия участников бюджетного процесса сельского поселения Арзамасцевка муниципального района Богатовский Самарской области установлены Бюджетным </w:t>
      </w:r>
      <w:hyperlink r:id="rId8" w:history="1">
        <w:r w:rsidRPr="00E446B4">
          <w:rPr>
            <w:rFonts w:eastAsia="Times New Roman" w:cs="Times New Roman"/>
            <w:color w:val="0000FF"/>
            <w:sz w:val="18"/>
            <w:szCs w:val="18"/>
            <w:u w:val="single"/>
          </w:rPr>
          <w:t>кодексом</w:t>
        </w:r>
      </w:hyperlink>
      <w:r w:rsidRPr="00E446B4">
        <w:rPr>
          <w:rFonts w:eastAsia="Times New Roman" w:cs="Times New Roman"/>
          <w:sz w:val="18"/>
          <w:szCs w:val="18"/>
        </w:rPr>
        <w:t xml:space="preserve"> Российской Федерации.</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6" w:name="Par125"/>
      <w:bookmarkEnd w:id="6"/>
      <w:r w:rsidRPr="00E446B4">
        <w:rPr>
          <w:rFonts w:eastAsia="Times New Roman" w:cs="Times New Roman"/>
          <w:b/>
          <w:sz w:val="18"/>
          <w:szCs w:val="18"/>
        </w:rPr>
        <w:t>Раздел II. Составление проекта бюджета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7" w:name="Par128"/>
      <w:bookmarkEnd w:id="7"/>
      <w:r w:rsidRPr="00E446B4">
        <w:rPr>
          <w:rFonts w:eastAsia="Times New Roman" w:cs="Times New Roman"/>
          <w:sz w:val="18"/>
          <w:szCs w:val="18"/>
        </w:rPr>
        <w:t xml:space="preserve">Статья 5. </w:t>
      </w:r>
      <w:r w:rsidRPr="00E446B4">
        <w:rPr>
          <w:rFonts w:eastAsia="Times New Roman" w:cs="Times New Roman"/>
          <w:b/>
          <w:sz w:val="18"/>
          <w:szCs w:val="18"/>
        </w:rPr>
        <w:t>Основы составления проекта бюджета в сельском поселении Арзамасцевка муниципальном районе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lastRenderedPageBreak/>
        <w:t>5.1. Составление проекта бюджета - исключительная прерогатива администрации сельского поселения Арзамасцевка муниципального района Богатовский Самарской области</w:t>
      </w:r>
      <w:r w:rsidRPr="00E446B4">
        <w:rPr>
          <w:rFonts w:eastAsia="Times New Roman" w:cs="Times New Roman"/>
          <w:i/>
          <w:sz w:val="18"/>
          <w:szCs w:val="18"/>
        </w:rPr>
        <w:t>.</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5.2. Непосредственное составление проекта бюджета осуществляет финансовый отдел администрации сельского поселении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5.3. Составление проекта бюджета основывается на: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прогнозе социально-экономического развития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основных направлениях бюджетной, налоговой политики Российской Федерации, Самарской области и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муниципальных программах.</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8" w:name="Par137"/>
      <w:bookmarkEnd w:id="8"/>
      <w:r w:rsidRPr="00E446B4">
        <w:rPr>
          <w:rFonts w:eastAsia="Times New Roman" w:cs="Times New Roman"/>
          <w:sz w:val="18"/>
          <w:szCs w:val="18"/>
        </w:rPr>
        <w:t xml:space="preserve">Статья 6. </w:t>
      </w:r>
      <w:r w:rsidRPr="00E446B4">
        <w:rPr>
          <w:rFonts w:eastAsia="Times New Roman" w:cs="Times New Roman"/>
          <w:b/>
          <w:sz w:val="18"/>
          <w:szCs w:val="18"/>
        </w:rPr>
        <w:t>Прогноз социально-экономического развития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6.1. Прогноз социально-экономического развития сельского поселения Арзамасцевка муниципального района Богатовский разрабатывается сроком на три года.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6.2. Прогноз социально-экономического развития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ежегодно разрабатывается в порядке, установленном администрацией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6.3. Прогноз социально-экономического развития сельского поселения Арзамасцевка муниципального района одобряется администрацией сельского поселения Арзамасцевка муниципального района Богатовский Самарской области, одновременно с принятием решения о внесении проекта бюджета в Собрание Представителей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6.4. Изменение прогноза социально-экономического развития сельского поселения Арзамасцевка муниципального района Богатовский Самарской области, в ходе составления или рассмотрения проекта бюджета влечет за собой изменение основных характеристик проекта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6.5. Разработка прогноза социально-экономического развития сельского поселения Арзамасцевка муниципального района Богатовский Самарской области осуществляется уполномоченным органом (должностным лицом) администрации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bookmarkStart w:id="9" w:name="Par148"/>
      <w:bookmarkStart w:id="10" w:name="Par165"/>
      <w:bookmarkEnd w:id="9"/>
      <w:bookmarkEnd w:id="10"/>
      <w:r w:rsidRPr="00E446B4">
        <w:rPr>
          <w:rFonts w:eastAsia="Times New Roman" w:cs="Times New Roman"/>
          <w:sz w:val="18"/>
          <w:szCs w:val="18"/>
        </w:rPr>
        <w:t xml:space="preserve">Статья 7. </w:t>
      </w:r>
      <w:r w:rsidRPr="00E446B4">
        <w:rPr>
          <w:rFonts w:eastAsia="Times New Roman" w:cs="Times New Roman"/>
          <w:b/>
          <w:sz w:val="18"/>
          <w:szCs w:val="18"/>
        </w:rPr>
        <w:t>Реестр расходных обязательств сельского поселения Арзамасцевка</w:t>
      </w:r>
      <w:r w:rsidRPr="00E446B4">
        <w:rPr>
          <w:rFonts w:eastAsia="Times New Roman" w:cs="Times New Roman"/>
          <w:sz w:val="18"/>
          <w:szCs w:val="18"/>
        </w:rPr>
        <w:t xml:space="preserve"> </w:t>
      </w:r>
      <w:r w:rsidRPr="00E446B4">
        <w:rPr>
          <w:rFonts w:eastAsia="Times New Roman" w:cs="Times New Roman"/>
          <w:b/>
          <w:sz w:val="18"/>
          <w:szCs w:val="18"/>
        </w:rPr>
        <w:t>муниципального района Богатовский Самарской области</w:t>
      </w:r>
      <w:r w:rsidRPr="00E446B4">
        <w:rPr>
          <w:rFonts w:eastAsia="Times New Roman" w:cs="Times New Roman"/>
          <w:sz w:val="18"/>
          <w:szCs w:val="18"/>
        </w:rPr>
        <w:t>,</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7.1. Администрация сельского поселения Арзамасцевка муниципального района Богатовский Самарской области, обязана вести реестр расходных обязательств муниципального образования.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7.2. Реестр расходных обязательств сельского поселения Арзамасцевка муниципального района Богатовский Самарской области, ведется в порядке, установленном администрацией сельского поселения Арзамасцевка муниципального района Богатовский Самарской области. Реестр расходных обязательств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представляется финансовым отделом администрации сельского поселения Арзамасцевка муниципального района Богатовский Самарской области в министерство управления финансами Самарской области в порядке, установленном министерством управления финансами Самарской области.</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11" w:name="Par172"/>
      <w:bookmarkEnd w:id="11"/>
      <w:r w:rsidRPr="00E446B4">
        <w:rPr>
          <w:rFonts w:eastAsia="Times New Roman" w:cs="Times New Roman"/>
          <w:b/>
          <w:sz w:val="18"/>
          <w:szCs w:val="18"/>
        </w:rPr>
        <w:t xml:space="preserve">Раздел </w:t>
      </w:r>
      <w:r w:rsidRPr="00E446B4">
        <w:rPr>
          <w:rFonts w:eastAsia="Times New Roman" w:cs="Times New Roman"/>
          <w:b/>
          <w:sz w:val="18"/>
          <w:szCs w:val="18"/>
          <w:lang w:val="en-US"/>
        </w:rPr>
        <w:t>III</w:t>
      </w:r>
      <w:r w:rsidRPr="00E446B4">
        <w:rPr>
          <w:rFonts w:eastAsia="Times New Roman" w:cs="Times New Roman"/>
          <w:b/>
          <w:sz w:val="18"/>
          <w:szCs w:val="18"/>
        </w:rPr>
        <w:t>. Рассмотрение проекта бюджета и утверждение бюджета</w:t>
      </w:r>
      <w:bookmarkStart w:id="12" w:name="Par175"/>
      <w:bookmarkEnd w:id="12"/>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8. </w:t>
      </w:r>
      <w:r w:rsidRPr="00E446B4">
        <w:rPr>
          <w:rFonts w:eastAsia="Times New Roman" w:cs="Times New Roman"/>
          <w:b/>
          <w:sz w:val="18"/>
          <w:szCs w:val="18"/>
        </w:rPr>
        <w:t>Внесение проекта решения о бюджете на рассмотрение Собрания Представителей сельского поселения Арзамасцевка</w:t>
      </w:r>
      <w:r w:rsidRPr="00E446B4">
        <w:rPr>
          <w:rFonts w:eastAsia="Times New Roman" w:cs="Times New Roman"/>
          <w:sz w:val="18"/>
          <w:szCs w:val="18"/>
        </w:rPr>
        <w:t xml:space="preserve"> </w:t>
      </w:r>
      <w:r w:rsidRPr="00E446B4">
        <w:rPr>
          <w:rFonts w:eastAsia="Times New Roman" w:cs="Times New Roman"/>
          <w:b/>
          <w:sz w:val="18"/>
          <w:szCs w:val="18"/>
        </w:rPr>
        <w:t>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8.1. Глава сельского поселения Арзамасцевка муниципального района Богатовский Самарской области от имени администрации сельского поселения Арзамасцевка муниципального района Богатовский Самарской области, не позднее 15 ноября текущего финансового года вносит на рассмотрение Собрания Представителей сельского поселения Арзамасцевка муниципального района Богатовский проект решения о бюджете муниципального района Богатовский Самарской области, на очередной финансовый год и плановый период.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lastRenderedPageBreak/>
        <w:t>8.2. До начала рассмотрения Собранием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проекта решения о бюджете по нему проводятся публичные слушания не позднее 25 октября текущего года.</w:t>
      </w:r>
      <w:bookmarkStart w:id="13" w:name="Par179"/>
      <w:bookmarkEnd w:id="13"/>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Статья 9. </w:t>
      </w:r>
      <w:r w:rsidRPr="00E446B4">
        <w:rPr>
          <w:rFonts w:eastAsia="Times New Roman" w:cs="Times New Roman"/>
          <w:b/>
          <w:sz w:val="18"/>
          <w:szCs w:val="18"/>
        </w:rPr>
        <w:t>Состав показателей, представляемых для рассмотрения и утверждения в проекте решения о бюджете</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9.1. 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9.2. Проектом решения о бюджете утверждаются: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перечень главных администраторов доходов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перечень главных администраторов источников финансирования дефицита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9" w:history="1">
        <w:r w:rsidRPr="00E446B4">
          <w:rPr>
            <w:rFonts w:eastAsia="Times New Roman" w:cs="Times New Roman"/>
            <w:color w:val="0000FF"/>
            <w:sz w:val="18"/>
            <w:szCs w:val="18"/>
            <w:u w:val="single"/>
          </w:rPr>
          <w:t>кодексом</w:t>
        </w:r>
      </w:hyperlink>
      <w:r w:rsidRPr="00E446B4">
        <w:rPr>
          <w:rFonts w:eastAsia="Times New Roman" w:cs="Times New Roman"/>
          <w:sz w:val="18"/>
          <w:szCs w:val="18"/>
        </w:rPr>
        <w:t xml:space="preserve"> Российской Федерации, законом Самарской области, муниципальным нормативным правовым актом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ведомственная структура расходов бюджета на очередной финансовый год и плановый период;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общий объем бюджетных ассигнований, направляемых на исполнение публичных нормативных обязательств;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общий объем условно утверждаемых (утвержденных) расходов;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источники финансирования дефицита бюджета сельского поселения Арзамасцевка муниципального района на очередной финансовый год и плановый период;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год и плановый период;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предельный объем муниципальных внутренних заимствований;</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предельный объем муниципального долга;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объем расходов на обслуживание муниципального долга;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программа муниципальных гарантий;</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иные показатели бюджета, установленные законодательством Российской Федерации, законодательством Самарской области, муниципальными нормативными правовыми актами сельского поселения Арзамасцевка муниципального района Богатовский Самарской области.</w:t>
      </w:r>
      <w:bookmarkStart w:id="14" w:name="Par201"/>
      <w:bookmarkEnd w:id="14"/>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10. </w:t>
      </w:r>
      <w:r w:rsidRPr="00E446B4">
        <w:rPr>
          <w:rFonts w:eastAsia="Times New Roman" w:cs="Times New Roman"/>
          <w:b/>
          <w:sz w:val="18"/>
          <w:szCs w:val="18"/>
        </w:rPr>
        <w:t>Документы и материалы, представляемые одновременно с проектом решения о бюджете</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10.1. Одновременно с проектом решения о бюджете в Собрание представителей сельского поселения Арзамасцевка муниципального района Богатовский Самарской области представляются: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основные направления бюджетной и налоговой политики;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предварительные итоги социально-экономического развития сельского поселения Арзамасцевка муниципального района Богатовский Самарской области, за истекший период текущего финансового года и ожидаемые итоги социально-экономического развития сельского поселения Арзамасцевка муниципального района Богатовский Самарской области, за текущий финансовый год;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lastRenderedPageBreak/>
        <w:t>- прогноз социально-экономического развития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Арзамасцевка муниципального района Богатовский Самарской области, на очередной финансовый год и плановый период либо утвержденный среднесрочный финансовый план;</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пояснительная записка к проекту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методики (проекты методик) и расчеты распределения межбюджетных трансфертов;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верхний предел муниципального долга на конец очередного финансового года и конец каждого года планового периода;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оценка ожидаемого исполнения бюджета на текущий финансовый год;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предложенные Собранию Представителей сельского поселения Арзамасцевка муниципального района Богатовский Самарской области и комиссии по проведению экспертизы проекта бюджета в сельском поселении Арзамасцевка муниципальном районе Богатовский Самарской области, проекты бюджетных смет, представляемые в случае возникновения разногласий с финансовым отделом администрации сельского поселения Арзамасцевка муниципального района) в отношении указанных бюджетных смет;</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иные документы и материалы.</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10.2.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10.3.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 такое приложение включается в состав приложений к пояснительной записке к проекту решения о бюджете.</w:t>
      </w:r>
    </w:p>
    <w:p w:rsidR="00E446B4" w:rsidRPr="00E446B4" w:rsidRDefault="00E446B4" w:rsidP="00E446B4">
      <w:pPr>
        <w:autoSpaceDE w:val="0"/>
        <w:autoSpaceDN w:val="0"/>
        <w:adjustRightInd w:val="0"/>
        <w:ind w:firstLine="900"/>
        <w:jc w:val="center"/>
        <w:rPr>
          <w:rFonts w:eastAsia="Times New Roman" w:cs="Times New Roman"/>
          <w:b/>
          <w:sz w:val="18"/>
          <w:szCs w:val="18"/>
        </w:rPr>
      </w:pPr>
      <w:bookmarkStart w:id="15" w:name="Par217"/>
      <w:bookmarkEnd w:id="15"/>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Статья 11.</w:t>
      </w:r>
      <w:r w:rsidRPr="00E446B4">
        <w:rPr>
          <w:rFonts w:eastAsia="Times New Roman" w:cs="Times New Roman"/>
          <w:b/>
          <w:sz w:val="18"/>
          <w:szCs w:val="18"/>
        </w:rPr>
        <w:t xml:space="preserve"> Рассмотрение проекта решения о бюджете</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11.1. </w:t>
      </w:r>
      <w:r w:rsidRPr="00E446B4">
        <w:rPr>
          <w:rFonts w:eastAsia="Times New Roman" w:cs="Times New Roman"/>
          <w:sz w:val="18"/>
          <w:szCs w:val="18"/>
        </w:rPr>
        <w:t xml:space="preserve">Собрание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рассматривает проект решения о бюджете в двух чтениях.</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11.2. Проект решения о бюджете рассматривается </w:t>
      </w:r>
      <w:r w:rsidRPr="00E446B4">
        <w:rPr>
          <w:rFonts w:eastAsia="Times New Roman" w:cs="Times New Roman"/>
          <w:sz w:val="18"/>
          <w:szCs w:val="18"/>
        </w:rPr>
        <w:t xml:space="preserve"> Собранием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во внеочередном порядке.</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11.3. В течение 2 рабочих дней со дня внесения на рассмотрение  </w:t>
      </w:r>
      <w:r w:rsidRPr="00E446B4">
        <w:rPr>
          <w:rFonts w:eastAsia="Times New Roman" w:cs="Times New Roman"/>
          <w:sz w:val="18"/>
          <w:szCs w:val="18"/>
        </w:rPr>
        <w:t xml:space="preserve">Собранием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 xml:space="preserve">проекта решения о бюджете, </w:t>
      </w:r>
      <w:r w:rsidRPr="00E446B4">
        <w:rPr>
          <w:rFonts w:eastAsia="Times New Roman" w:cs="Times New Roman"/>
          <w:sz w:val="18"/>
          <w:szCs w:val="18"/>
        </w:rPr>
        <w:t xml:space="preserve">Собрание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 xml:space="preserve">направляет его в комиссию по проведению экспертизы проекта бюджета в </w:t>
      </w:r>
      <w:r w:rsidRPr="00E446B4">
        <w:rPr>
          <w:rFonts w:eastAsia="Times New Roman" w:cs="Times New Roman"/>
          <w:sz w:val="18"/>
          <w:szCs w:val="18"/>
        </w:rPr>
        <w:t xml:space="preserve">сельском поселении Арзамасцевка </w:t>
      </w:r>
      <w:r w:rsidRPr="00E446B4">
        <w:rPr>
          <w:rFonts w:eastAsia="Times New Roman" w:cs="Times New Roman"/>
          <w:sz w:val="18"/>
          <w:szCs w:val="18"/>
          <w:lang w:eastAsia="ru-RU"/>
        </w:rPr>
        <w:t>муниципальном районе Богатовский Самарской области на очередной финансовый год и плановый период , которая является ответственной за рассмотрение данного проекта.</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 xml:space="preserve">11.4 Комиссия по проведению экспертизы проекта бюджета в </w:t>
      </w:r>
      <w:r w:rsidRPr="00E446B4">
        <w:rPr>
          <w:rFonts w:eastAsia="Times New Roman" w:cs="Times New Roman"/>
          <w:sz w:val="18"/>
          <w:szCs w:val="18"/>
        </w:rPr>
        <w:t xml:space="preserve">сельском поселении Арзамасцевка </w:t>
      </w:r>
      <w:r w:rsidRPr="00E446B4">
        <w:rPr>
          <w:rFonts w:eastAsia="Times New Roman" w:cs="Times New Roman"/>
          <w:sz w:val="18"/>
          <w:szCs w:val="18"/>
          <w:lang w:eastAsia="ru-RU"/>
        </w:rPr>
        <w:t>муниципального района Богатовский Самарской области на очередной финансовый год и плановый период в течение 2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11.5. Председатель </w:t>
      </w:r>
      <w:r w:rsidRPr="00E446B4">
        <w:rPr>
          <w:rFonts w:eastAsia="Times New Roman" w:cs="Times New Roman"/>
          <w:sz w:val="18"/>
          <w:szCs w:val="18"/>
        </w:rPr>
        <w:t>Собрания Представителей сельского поселения Арзамасцевка муниципального района Богатовский Самарской области</w:t>
      </w:r>
      <w:r w:rsidRPr="00E446B4">
        <w:rPr>
          <w:rFonts w:eastAsia="Times New Roman" w:cs="Times New Roman"/>
          <w:sz w:val="18"/>
          <w:szCs w:val="18"/>
          <w:lang w:eastAsia="ru-RU"/>
        </w:rPr>
        <w:t xml:space="preserve"> на основании заключения комиссии по бюджету в течение 2 рабочих дней принимает решение о принятии к рассмотрению </w:t>
      </w:r>
      <w:r w:rsidRPr="00E446B4">
        <w:rPr>
          <w:rFonts w:eastAsia="Times New Roman" w:cs="Times New Roman"/>
          <w:sz w:val="18"/>
          <w:szCs w:val="18"/>
        </w:rPr>
        <w:t xml:space="preserve">Собранием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проекта решения о бюджете либо о возвращении его в администрацию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 для доработки.</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lastRenderedPageBreak/>
        <w:t xml:space="preserve">11.6. В случае возвращения проекта решения о бюджете он должен быть повторно внесен администрацией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i/>
          <w:sz w:val="18"/>
          <w:szCs w:val="18"/>
          <w:lang w:eastAsia="ru-RU"/>
        </w:rPr>
        <w:t xml:space="preserve"> </w:t>
      </w:r>
      <w:r w:rsidRPr="00E446B4">
        <w:rPr>
          <w:rFonts w:eastAsia="Times New Roman" w:cs="Times New Roman"/>
          <w:sz w:val="18"/>
          <w:szCs w:val="18"/>
          <w:lang w:eastAsia="ru-RU"/>
        </w:rPr>
        <w:t xml:space="preserve">со всеми необходимыми документами и материалами в </w:t>
      </w:r>
      <w:r w:rsidRPr="00E446B4">
        <w:rPr>
          <w:rFonts w:eastAsia="Times New Roman" w:cs="Times New Roman"/>
          <w:sz w:val="18"/>
          <w:szCs w:val="18"/>
        </w:rPr>
        <w:t>Собрание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lang w:eastAsia="ru-RU"/>
        </w:rPr>
        <w:t xml:space="preserve">в течение </w:t>
      </w:r>
      <w:r w:rsidRPr="00E446B4">
        <w:rPr>
          <w:rFonts w:eastAsia="Times New Roman" w:cs="Times New Roman"/>
          <w:i/>
          <w:sz w:val="18"/>
          <w:szCs w:val="18"/>
          <w:lang w:eastAsia="ru-RU"/>
        </w:rPr>
        <w:t>5 рабочих дней</w:t>
      </w:r>
      <w:r w:rsidRPr="00E446B4">
        <w:rPr>
          <w:rFonts w:eastAsia="Times New Roman" w:cs="Times New Roman"/>
          <w:sz w:val="18"/>
          <w:szCs w:val="18"/>
          <w:lang w:eastAsia="ru-RU"/>
        </w:rPr>
        <w:t xml:space="preserve"> со дня его поступления на доработку и вновь рассмотрен в порядке, установленном пунктами 12.3 – 12.5 настоящей статьи.</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11.7. В течение 2 рабочих дней со дня принятия проекта решения о бюджете к рассмотрению </w:t>
      </w:r>
      <w:r w:rsidRPr="00E446B4">
        <w:rPr>
          <w:rFonts w:eastAsia="Times New Roman" w:cs="Times New Roman"/>
          <w:sz w:val="18"/>
          <w:szCs w:val="18"/>
        </w:rPr>
        <w:t xml:space="preserve">Собранием Представителей сельского поселения Арзамасцевка муниципального района Богатовский Самарской области председатель Собрания Представителей сельского поселения Арзамасцевка муниципального района Богатовский Самарской области направляет его в </w:t>
      </w:r>
      <w:r w:rsidRPr="00E446B4">
        <w:rPr>
          <w:rFonts w:eastAsia="Times New Roman" w:cs="Times New Roman"/>
          <w:sz w:val="18"/>
          <w:szCs w:val="18"/>
          <w:lang w:eastAsia="ru-RU"/>
        </w:rPr>
        <w:t xml:space="preserve">комиссию по проведению экспертизы проекта бюджета в </w:t>
      </w:r>
      <w:r w:rsidRPr="00E446B4">
        <w:rPr>
          <w:rFonts w:eastAsia="Times New Roman" w:cs="Times New Roman"/>
          <w:sz w:val="18"/>
          <w:szCs w:val="18"/>
        </w:rPr>
        <w:t xml:space="preserve">сельском поселении Арзамасцевка </w:t>
      </w:r>
      <w:r w:rsidRPr="00E446B4">
        <w:rPr>
          <w:rFonts w:eastAsia="Times New Roman" w:cs="Times New Roman"/>
          <w:sz w:val="18"/>
          <w:szCs w:val="18"/>
          <w:lang w:eastAsia="ru-RU"/>
        </w:rPr>
        <w:t>муниципальном районе Богатовский Самарской области на очередной финансовый год и плановый период</w:t>
      </w:r>
      <w:r w:rsidRPr="00E446B4">
        <w:rPr>
          <w:rFonts w:eastAsia="Times New Roman" w:cs="Times New Roman"/>
          <w:sz w:val="18"/>
          <w:szCs w:val="18"/>
        </w:rPr>
        <w:t xml:space="preserve"> и депутатам Собрания Представителей сельского поселения Арзамасцевка муниципального района Богатовский Самарской области для подготовки замечаний и предложений.</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 xml:space="preserve">11.8. Комиссия по проведению экспертизы проекта бюджета в </w:t>
      </w:r>
      <w:r w:rsidRPr="00E446B4">
        <w:rPr>
          <w:rFonts w:eastAsia="Times New Roman" w:cs="Times New Roman"/>
          <w:sz w:val="18"/>
          <w:szCs w:val="18"/>
        </w:rPr>
        <w:t xml:space="preserve">сельском поселении Арзамасцевка </w:t>
      </w:r>
      <w:r w:rsidRPr="00E446B4">
        <w:rPr>
          <w:rFonts w:eastAsia="Times New Roman" w:cs="Times New Roman"/>
          <w:sz w:val="18"/>
          <w:szCs w:val="18"/>
          <w:lang w:eastAsia="ru-RU"/>
        </w:rPr>
        <w:t>муниципальном районе Богатовский Самарской области на очередной финансовый год и плановый период в срок не позднее пяти рабочих дней с момента получения проекта бюджета готовит заключение по проекту решения о бюджете и направляет данное заключение в</w:t>
      </w:r>
      <w:r w:rsidRPr="00E446B4">
        <w:rPr>
          <w:rFonts w:eastAsia="Times New Roman" w:cs="Times New Roman"/>
          <w:sz w:val="18"/>
          <w:szCs w:val="18"/>
        </w:rPr>
        <w:t xml:space="preserve"> Собрание Представителей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11.</w:t>
      </w:r>
      <w:r w:rsidRPr="00E446B4">
        <w:rPr>
          <w:rFonts w:eastAsia="Times New Roman" w:cs="Times New Roman"/>
          <w:sz w:val="18"/>
          <w:szCs w:val="18"/>
        </w:rPr>
        <w:t>9. Депутаты Собрания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направляют подготовленные замечания и предложения в</w:t>
      </w:r>
      <w:r w:rsidRPr="00E446B4">
        <w:rPr>
          <w:rFonts w:eastAsia="Times New Roman" w:cs="Times New Roman"/>
          <w:sz w:val="18"/>
          <w:szCs w:val="18"/>
          <w:lang w:eastAsia="ru-RU"/>
        </w:rPr>
        <w:t xml:space="preserve"> Комиссию по проведению экспертизы проекта бюджета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 на очередной финансовый год и плановый период</w:t>
      </w:r>
      <w:r w:rsidRPr="00E446B4">
        <w:rPr>
          <w:rFonts w:eastAsia="Times New Roman" w:cs="Times New Roman"/>
          <w:sz w:val="18"/>
          <w:szCs w:val="18"/>
        </w:rPr>
        <w:t xml:space="preserve">  , которая с учетом заключения, указанного в пункте 12.8 настоящей статьи, готовит сводный перечень замечаний и предложений к проекту решения о бюджете.</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11.</w:t>
      </w:r>
      <w:r w:rsidRPr="00E446B4">
        <w:rPr>
          <w:rFonts w:eastAsia="Times New Roman" w:cs="Times New Roman"/>
          <w:sz w:val="18"/>
          <w:szCs w:val="18"/>
        </w:rPr>
        <w:t xml:space="preserve">10. В течение </w:t>
      </w:r>
      <w:r w:rsidRPr="00E446B4">
        <w:rPr>
          <w:rFonts w:eastAsia="Times New Roman" w:cs="Times New Roman"/>
          <w:i/>
          <w:sz w:val="18"/>
          <w:szCs w:val="18"/>
        </w:rPr>
        <w:t>7 рабочих дней</w:t>
      </w:r>
      <w:r w:rsidRPr="00E446B4">
        <w:rPr>
          <w:rFonts w:eastAsia="Times New Roman" w:cs="Times New Roman"/>
          <w:sz w:val="18"/>
          <w:szCs w:val="18"/>
        </w:rPr>
        <w:t xml:space="preserve"> с момента направления проекта решения о бюджете Депутатам Собрания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проект решения о бюджете рассматривается в первом чтении (не позднее 15 ноября текущего года).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В первом чтении проекта решения о бюджете Собрание Представителей сельского поселения Арзамасцевка муниципального района Богатовский Самарской области рассматривает его концепцию, прогноз социально-экономического развития сельского поселения Арзамасцевка муниципального района Богатовский Самарской области, основные направления бюджетной и налоговой политики, а также следующие характеристики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доходы бюджета по группам, подгруппам и статьям классификации доходов бюджетов Российской Федерации;</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дефицит бюджета и источники его покрытия;</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общий объем расходов бюджета на очередной финансовый год</w:t>
      </w:r>
      <w:r w:rsidRPr="00E446B4">
        <w:rPr>
          <w:rFonts w:eastAsia="Times New Roman" w:cs="Times New Roman"/>
          <w:sz w:val="18"/>
          <w:szCs w:val="18"/>
        </w:rPr>
        <w:br/>
        <w:t xml:space="preserve">и плановый период. </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11.11. При рассмотрении в первом чтении проекта решения о бюджете Собрание Представителей сельского поселения Арзамасцевка муниципального района Богатовский Самарской области заслушивает доклад  руководителя финансового органа администрации сельского поселения Арзамасцевка муниципального района, доклад председателя Комиссии по проведению экспертизы проекта бюджета в сельском поселении Арзамасцевка муниципальном районе Богатовский Самарской области на очередной финансовый год и плановый период и принимает решение о принятии в первом чтении проекта решения о бюджете или об отклонении указанного проекта.</w:t>
      </w:r>
    </w:p>
    <w:p w:rsidR="00E446B4" w:rsidRPr="00E446B4" w:rsidRDefault="00E446B4" w:rsidP="00E446B4">
      <w:pPr>
        <w:autoSpaceDE w:val="0"/>
        <w:autoSpaceDN w:val="0"/>
        <w:adjustRightInd w:val="0"/>
        <w:ind w:firstLine="900"/>
        <w:jc w:val="both"/>
        <w:rPr>
          <w:rFonts w:eastAsia="Times New Roman" w:cs="Times New Roman"/>
          <w:i/>
          <w:sz w:val="18"/>
          <w:szCs w:val="18"/>
          <w:lang w:eastAsia="ru-RU"/>
        </w:rPr>
      </w:pPr>
      <w:r w:rsidRPr="00E446B4">
        <w:rPr>
          <w:rFonts w:eastAsia="Times New Roman" w:cs="Times New Roman"/>
          <w:sz w:val="18"/>
          <w:szCs w:val="18"/>
          <w:lang w:eastAsia="ru-RU"/>
        </w:rPr>
        <w:t>11.12. В случае отклонения проекта решения о бюджете при его рассмотрении в первом чтении Собрание Представителей сельского поселения Арзамасцевка муниципального района Богатовский Самарской области готовит соответствующее решение с указанием причин отклонения и возвращает указанный проект в</w:t>
      </w:r>
      <w:r w:rsidRPr="00E446B4">
        <w:rPr>
          <w:rFonts w:eastAsia="Times New Roman" w:cs="Times New Roman"/>
          <w:i/>
          <w:sz w:val="18"/>
          <w:szCs w:val="18"/>
          <w:lang w:eastAsia="ru-RU"/>
        </w:rPr>
        <w:t xml:space="preserve"> </w:t>
      </w:r>
      <w:r w:rsidRPr="00E446B4">
        <w:rPr>
          <w:rFonts w:eastAsia="Times New Roman" w:cs="Times New Roman"/>
          <w:sz w:val="18"/>
          <w:szCs w:val="18"/>
          <w:lang w:eastAsia="ru-RU"/>
        </w:rPr>
        <w:t>администрацию сельского поселения Арзамасцевка муниципального района Богатовский Самарской области</w:t>
      </w:r>
      <w:r w:rsidRPr="00E446B4">
        <w:rPr>
          <w:rFonts w:eastAsia="Times New Roman" w:cs="Times New Roman"/>
          <w:i/>
          <w:sz w:val="18"/>
          <w:szCs w:val="18"/>
          <w:lang w:eastAsia="ru-RU"/>
        </w:rPr>
        <w:t xml:space="preserve"> </w:t>
      </w:r>
      <w:r w:rsidRPr="00E446B4">
        <w:rPr>
          <w:rFonts w:eastAsia="Times New Roman" w:cs="Times New Roman"/>
          <w:sz w:val="18"/>
          <w:szCs w:val="18"/>
          <w:lang w:eastAsia="ru-RU"/>
        </w:rPr>
        <w:t>на доработку.</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В случае возвращения проекта решения о бюджете </w:t>
      </w:r>
      <w:r w:rsidRPr="00E446B4">
        <w:rPr>
          <w:rFonts w:eastAsia="Times New Roman" w:cs="Times New Roman"/>
          <w:sz w:val="18"/>
          <w:szCs w:val="18"/>
        </w:rPr>
        <w:t>администрация сельского поселения Арзамасцевка муниципального района Богатовский Самарской области</w:t>
      </w:r>
      <w:r w:rsidRPr="00E446B4">
        <w:rPr>
          <w:rFonts w:eastAsia="Times New Roman" w:cs="Times New Roman"/>
          <w:sz w:val="18"/>
          <w:szCs w:val="18"/>
          <w:lang w:eastAsia="ru-RU"/>
        </w:rPr>
        <w:t xml:space="preserve"> в течение 10 рабочих дней дорабатывает указанный проект с учетом предложений и рекомендаций, изложенных в решении Собрания Представителей </w:t>
      </w:r>
      <w:r w:rsidRPr="00E446B4">
        <w:rPr>
          <w:rFonts w:eastAsia="Times New Roman" w:cs="Times New Roman"/>
          <w:sz w:val="18"/>
          <w:szCs w:val="18"/>
        </w:rPr>
        <w:t xml:space="preserve">сельского поселения </w:t>
      </w:r>
      <w:r w:rsidRPr="00E446B4">
        <w:rPr>
          <w:rFonts w:eastAsia="Times New Roman" w:cs="Times New Roman"/>
          <w:sz w:val="18"/>
          <w:szCs w:val="18"/>
        </w:rPr>
        <w:lastRenderedPageBreak/>
        <w:t xml:space="preserve">Арзамасцевка </w:t>
      </w:r>
      <w:r w:rsidRPr="00E446B4">
        <w:rPr>
          <w:rFonts w:eastAsia="Times New Roman" w:cs="Times New Roman"/>
          <w:sz w:val="18"/>
          <w:szCs w:val="18"/>
          <w:lang w:eastAsia="ru-RU"/>
        </w:rPr>
        <w:t xml:space="preserve">муниципального района Богатовский Самарский области, и вновь вносит проект решения о бюджете на рассмотрение Собрания Представителей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Самарский области</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 xml:space="preserve">11.13. При повторном внесении проекта решения о бюджете Собрание Представителей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 рассматривает его в первом чтении в течение 5 рабочих дней со дня его внесения.</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11.</w:t>
      </w:r>
      <w:r w:rsidRPr="00E446B4">
        <w:rPr>
          <w:rFonts w:eastAsia="Times New Roman" w:cs="Times New Roman"/>
          <w:sz w:val="18"/>
          <w:szCs w:val="18"/>
        </w:rPr>
        <w:t>14. Проект решения о бюджете рассматривается </w:t>
      </w:r>
      <w:r w:rsidRPr="00E446B4">
        <w:rPr>
          <w:rFonts w:eastAsia="Times New Roman" w:cs="Times New Roman"/>
          <w:sz w:val="18"/>
          <w:szCs w:val="18"/>
          <w:lang w:eastAsia="ru-RU"/>
        </w:rPr>
        <w:t>Собранием Представителей</w:t>
      </w:r>
      <w:r w:rsidRPr="00E446B4">
        <w:rPr>
          <w:rFonts w:eastAsia="Times New Roman" w:cs="Times New Roman"/>
          <w:sz w:val="18"/>
          <w:szCs w:val="18"/>
        </w:rPr>
        <w:t xml:space="preserve"> сельского поселения Арзамасцевка</w:t>
      </w:r>
      <w:r w:rsidRPr="00E446B4">
        <w:rPr>
          <w:rFonts w:eastAsia="Times New Roman" w:cs="Times New Roman"/>
          <w:sz w:val="18"/>
          <w:szCs w:val="18"/>
          <w:lang w:eastAsia="ru-RU"/>
        </w:rPr>
        <w:t xml:space="preserve"> муниципального района Богатовский Самарской области</w:t>
      </w:r>
      <w:r w:rsidRPr="00E446B4">
        <w:rPr>
          <w:rFonts w:eastAsia="Times New Roman" w:cs="Times New Roman"/>
          <w:sz w:val="18"/>
          <w:szCs w:val="18"/>
        </w:rPr>
        <w:t xml:space="preserve"> во втором чтении в течение 20 рабочих дней со дня его принятия в первом чтении.</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Во втором чтении проект решения о бюджете принимается окончательно (не позднее 25 декабря текущего года)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11.</w:t>
      </w:r>
      <w:r w:rsidRPr="00E446B4">
        <w:rPr>
          <w:rFonts w:eastAsia="Times New Roman" w:cs="Times New Roman"/>
          <w:sz w:val="18"/>
          <w:szCs w:val="18"/>
        </w:rPr>
        <w:t>15. Принятое </w:t>
      </w:r>
      <w:r w:rsidRPr="00E446B4">
        <w:rPr>
          <w:rFonts w:eastAsia="Times New Roman" w:cs="Times New Roman"/>
          <w:sz w:val="18"/>
          <w:szCs w:val="18"/>
          <w:lang w:eastAsia="ru-RU"/>
        </w:rPr>
        <w:t xml:space="preserve">Собранием Представителей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sz w:val="18"/>
          <w:szCs w:val="18"/>
        </w:rPr>
        <w:t xml:space="preserve"> решение о бюджете подлежит подписанию Главой сельского поселения Арзамасцевка муниципального района Богатовский Самарской области и официальному опубликованию не позднее 10 дней со дня</w:t>
      </w:r>
      <w:r w:rsidRPr="00E446B4">
        <w:rPr>
          <w:rFonts w:eastAsia="Times New Roman" w:cs="Times New Roman"/>
          <w:sz w:val="18"/>
          <w:szCs w:val="18"/>
        </w:rPr>
        <w:br/>
        <w:t>принятия.</w:t>
      </w:r>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Статья 12.</w:t>
      </w:r>
      <w:r w:rsidRPr="00E446B4">
        <w:rPr>
          <w:rFonts w:eastAsia="Times New Roman" w:cs="Times New Roman"/>
          <w:b/>
          <w:sz w:val="18"/>
          <w:szCs w:val="18"/>
        </w:rPr>
        <w:t xml:space="preserve"> Внесение изменений в решение о бюджете </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 xml:space="preserve">12.1. Проект решения Собрания Представителей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sz w:val="18"/>
          <w:szCs w:val="18"/>
        </w:rPr>
        <w:t xml:space="preserve"> </w:t>
      </w:r>
      <w:r w:rsidRPr="00E446B4">
        <w:rPr>
          <w:rFonts w:eastAsia="Times New Roman" w:cs="Times New Roman"/>
          <w:sz w:val="18"/>
          <w:szCs w:val="18"/>
          <w:lang w:eastAsia="ru-RU"/>
        </w:rPr>
        <w:t xml:space="preserve">о внесении изменений в решение о бюджете вносится в Собрание Представителей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sz w:val="18"/>
          <w:szCs w:val="18"/>
        </w:rPr>
        <w:t xml:space="preserve"> администрацией муниципального района Богатовский Самарской области </w:t>
      </w:r>
      <w:r w:rsidRPr="00E446B4">
        <w:rPr>
          <w:rFonts w:eastAsia="Times New Roman" w:cs="Times New Roman"/>
          <w:sz w:val="18"/>
          <w:szCs w:val="18"/>
          <w:lang w:eastAsia="ru-RU"/>
        </w:rPr>
        <w:t>с представлением соответствующих обоснований.</w:t>
      </w:r>
    </w:p>
    <w:p w:rsidR="00E446B4" w:rsidRPr="00E446B4" w:rsidRDefault="00E446B4" w:rsidP="00E446B4">
      <w:pPr>
        <w:autoSpaceDE w:val="0"/>
        <w:autoSpaceDN w:val="0"/>
        <w:adjustRightInd w:val="0"/>
        <w:ind w:firstLine="900"/>
        <w:jc w:val="both"/>
        <w:rPr>
          <w:rFonts w:eastAsia="Times New Roman" w:cs="Times New Roman"/>
          <w:i/>
          <w:sz w:val="18"/>
          <w:szCs w:val="18"/>
        </w:rPr>
      </w:pPr>
      <w:r w:rsidRPr="00E446B4">
        <w:rPr>
          <w:rFonts w:eastAsia="Times New Roman" w:cs="Times New Roman"/>
          <w:sz w:val="18"/>
          <w:szCs w:val="18"/>
        </w:rPr>
        <w:t xml:space="preserve">Одновременно </w:t>
      </w:r>
      <w:r w:rsidRPr="00E446B4">
        <w:rPr>
          <w:rFonts w:eastAsia="Times New Roman" w:cs="Times New Roman"/>
          <w:sz w:val="18"/>
          <w:szCs w:val="18"/>
          <w:lang w:eastAsia="ru-RU"/>
        </w:rPr>
        <w:t xml:space="preserve">проект решения о внесении изменений в решение о бюджете </w:t>
      </w:r>
      <w:r w:rsidRPr="00E446B4">
        <w:rPr>
          <w:rFonts w:eastAsia="Times New Roman" w:cs="Times New Roman"/>
          <w:sz w:val="18"/>
          <w:szCs w:val="18"/>
        </w:rPr>
        <w:t>направляется  администрацией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в</w:t>
      </w:r>
      <w:r w:rsidRPr="00E446B4">
        <w:rPr>
          <w:rFonts w:eastAsia="Times New Roman" w:cs="Times New Roman"/>
          <w:i/>
          <w:sz w:val="18"/>
          <w:szCs w:val="18"/>
        </w:rPr>
        <w:t> </w:t>
      </w:r>
      <w:r w:rsidRPr="00E446B4">
        <w:rPr>
          <w:rFonts w:eastAsia="Times New Roman" w:cs="Times New Roman"/>
          <w:sz w:val="18"/>
          <w:szCs w:val="18"/>
          <w:lang w:eastAsia="ru-RU"/>
        </w:rPr>
        <w:t xml:space="preserve">Комиссию по проведению экспертизы проекта бюджета в </w:t>
      </w:r>
      <w:r w:rsidRPr="00E446B4">
        <w:rPr>
          <w:rFonts w:eastAsia="Times New Roman" w:cs="Times New Roman"/>
          <w:sz w:val="18"/>
          <w:szCs w:val="18"/>
        </w:rPr>
        <w:t xml:space="preserve">сельском поселении Арзамасцевка </w:t>
      </w:r>
      <w:r w:rsidRPr="00E446B4">
        <w:rPr>
          <w:rFonts w:eastAsia="Times New Roman" w:cs="Times New Roman"/>
          <w:sz w:val="18"/>
          <w:szCs w:val="18"/>
          <w:lang w:eastAsia="ru-RU"/>
        </w:rPr>
        <w:t>муниципального района Богатовский Самарской области на очередной финансовый год и плановый период</w:t>
      </w:r>
      <w:r w:rsidRPr="00E446B4">
        <w:rPr>
          <w:rFonts w:eastAsia="Times New Roman" w:cs="Times New Roman"/>
          <w:sz w:val="18"/>
          <w:szCs w:val="18"/>
        </w:rPr>
        <w:t>.</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Проект решения о внесении изменений в решение о бюджете рассматривается </w:t>
      </w:r>
      <w:r w:rsidRPr="00E446B4">
        <w:rPr>
          <w:rFonts w:eastAsia="Times New Roman" w:cs="Times New Roman"/>
          <w:sz w:val="18"/>
          <w:szCs w:val="18"/>
        </w:rPr>
        <w:t xml:space="preserve">Собранием Представителей сельского поселения Арзамасцевка муниципального района Богатовский Самарской области </w:t>
      </w:r>
      <w:r w:rsidRPr="00E446B4">
        <w:rPr>
          <w:rFonts w:eastAsia="Times New Roman" w:cs="Times New Roman"/>
          <w:sz w:val="18"/>
          <w:szCs w:val="18"/>
          <w:lang w:eastAsia="ru-RU"/>
        </w:rPr>
        <w:t>во внеочередном порядке.</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lang w:eastAsia="ru-RU"/>
        </w:rPr>
        <w:t>12.</w:t>
      </w:r>
      <w:r w:rsidRPr="00E446B4">
        <w:rPr>
          <w:rFonts w:eastAsia="Times New Roman" w:cs="Times New Roman"/>
          <w:sz w:val="18"/>
          <w:szCs w:val="18"/>
        </w:rPr>
        <w:t>2. Принятое Собранием Представителей муниципального района Богатовский Самарской области решение о внесении изменений в решение о бюджете подлежит подписанию Председателем Собрания Представителей сельского поселения Арзамасцевка муниципального района Богатовский Самарской области, Главой сельского поселения Арзамасцевка муниципального района Богатовский Самарской области и официальному опубликованию не позднее 10 дней со дня принятия.</w:t>
      </w:r>
      <w:bookmarkStart w:id="16" w:name="Par224"/>
      <w:bookmarkStart w:id="17" w:name="Par253"/>
      <w:bookmarkEnd w:id="16"/>
      <w:bookmarkEnd w:id="17"/>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Статья 13. </w:t>
      </w:r>
      <w:r w:rsidRPr="00E446B4">
        <w:rPr>
          <w:rFonts w:eastAsia="Times New Roman" w:cs="Times New Roman"/>
          <w:b/>
          <w:sz w:val="18"/>
          <w:szCs w:val="18"/>
        </w:rPr>
        <w:t>Временное управление бюджетом</w:t>
      </w:r>
    </w:p>
    <w:p w:rsidR="00E446B4" w:rsidRPr="00E446B4" w:rsidRDefault="00E446B4" w:rsidP="00E446B4">
      <w:pPr>
        <w:autoSpaceDE w:val="0"/>
        <w:autoSpaceDN w:val="0"/>
        <w:adjustRightInd w:val="0"/>
        <w:ind w:firstLine="902"/>
        <w:jc w:val="both"/>
        <w:rPr>
          <w:rFonts w:eastAsia="Times New Roman" w:cs="Times New Roman"/>
          <w:sz w:val="18"/>
          <w:szCs w:val="18"/>
        </w:rPr>
      </w:pPr>
      <w:bookmarkStart w:id="18" w:name="Par255"/>
      <w:bookmarkEnd w:id="18"/>
      <w:r w:rsidRPr="00E446B4">
        <w:rPr>
          <w:rFonts w:eastAsia="Times New Roman" w:cs="Times New Roman"/>
          <w:sz w:val="18"/>
          <w:szCs w:val="18"/>
        </w:rPr>
        <w:t>13.1. В случае если решение о бюджете не вступило в силу с начала текущего финансового года: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Финансовый отдел администрации сельского поселения Арзамасцевка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46B4" w:rsidRPr="00E446B4" w:rsidRDefault="00E446B4" w:rsidP="00E446B4">
      <w:pPr>
        <w:autoSpaceDE w:val="0"/>
        <w:autoSpaceDN w:val="0"/>
        <w:adjustRightInd w:val="0"/>
        <w:ind w:firstLine="902"/>
        <w:jc w:val="both"/>
        <w:rPr>
          <w:rFonts w:eastAsia="Times New Roman" w:cs="Times New Roman"/>
          <w:sz w:val="18"/>
          <w:szCs w:val="18"/>
        </w:rPr>
      </w:pPr>
      <w:bookmarkStart w:id="19" w:name="Par259"/>
      <w:bookmarkEnd w:id="19"/>
      <w:r w:rsidRPr="00E446B4">
        <w:rPr>
          <w:rFonts w:eastAsia="Times New Roman" w:cs="Times New Roman"/>
          <w:sz w:val="18"/>
          <w:szCs w:val="18"/>
        </w:rPr>
        <w:t>13.2. Если решение о бюджете не вступило в силу через три месяца после начала финансового года, финансовый отдел администрации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 xml:space="preserve">организует исполнение бюджета при соблюдении условий, определенных </w:t>
      </w:r>
      <w:hyperlink r:id="rId10" w:anchor="Par255" w:history="1">
        <w:r w:rsidRPr="00E446B4">
          <w:rPr>
            <w:rFonts w:eastAsia="Times New Roman" w:cs="Times New Roman"/>
            <w:color w:val="0000FF"/>
            <w:sz w:val="18"/>
            <w:szCs w:val="18"/>
            <w:u w:val="single"/>
          </w:rPr>
          <w:t>пунктом 14.1</w:t>
        </w:r>
      </w:hyperlink>
      <w:r w:rsidRPr="00E446B4">
        <w:rPr>
          <w:rFonts w:eastAsia="Times New Roman" w:cs="Times New Roman"/>
          <w:sz w:val="18"/>
          <w:szCs w:val="18"/>
        </w:rPr>
        <w:t xml:space="preserve"> настоящей статьи.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При этом финансовый отдел администрации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не имеет права: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lastRenderedPageBreak/>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1" w:history="1">
        <w:r w:rsidRPr="00E446B4">
          <w:rPr>
            <w:rFonts w:eastAsia="Times New Roman" w:cs="Times New Roman"/>
            <w:color w:val="0000FF"/>
            <w:sz w:val="18"/>
            <w:szCs w:val="18"/>
            <w:u w:val="single"/>
          </w:rPr>
          <w:t>кодексом</w:t>
        </w:r>
      </w:hyperlink>
      <w:r w:rsidRPr="00E446B4">
        <w:rPr>
          <w:rFonts w:eastAsia="Times New Roman" w:cs="Times New Roman"/>
          <w:sz w:val="18"/>
          <w:szCs w:val="18"/>
        </w:rPr>
        <w:t xml:space="preserve"> Российской Федерации;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предоставлять бюджетные кредиты;</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осуществлять заимствования в размере более одной восьмой объема заимствований предыдущего финансового года в расчете на квартал;</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формировать резервные фонды.</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13.3. Указанные в </w:t>
      </w:r>
      <w:hyperlink r:id="rId12" w:anchor="Par255" w:history="1">
        <w:r w:rsidRPr="00E446B4">
          <w:rPr>
            <w:rFonts w:eastAsia="Times New Roman" w:cs="Times New Roman"/>
            <w:color w:val="0000FF"/>
            <w:sz w:val="18"/>
            <w:szCs w:val="18"/>
            <w:u w:val="single"/>
          </w:rPr>
          <w:t>пунктах 14.1</w:t>
        </w:r>
      </w:hyperlink>
      <w:r w:rsidRPr="00E446B4">
        <w:rPr>
          <w:rFonts w:eastAsia="Times New Roman" w:cs="Times New Roman"/>
          <w:sz w:val="18"/>
          <w:szCs w:val="18"/>
        </w:rPr>
        <w:t xml:space="preserve"> и </w:t>
      </w:r>
      <w:hyperlink r:id="rId13" w:anchor="Par259" w:history="1">
        <w:r w:rsidRPr="00E446B4">
          <w:rPr>
            <w:rFonts w:eastAsia="Times New Roman" w:cs="Times New Roman"/>
            <w:color w:val="0000FF"/>
            <w:sz w:val="18"/>
            <w:szCs w:val="18"/>
            <w:u w:val="single"/>
          </w:rPr>
          <w:t>14.2</w:t>
        </w:r>
      </w:hyperlink>
      <w:r w:rsidRPr="00E446B4">
        <w:rPr>
          <w:rFonts w:eastAsia="Times New Roman" w:cs="Times New Roman"/>
          <w:sz w:val="18"/>
          <w:szCs w:val="1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446B4" w:rsidRPr="00E446B4" w:rsidRDefault="00E446B4" w:rsidP="00E446B4">
      <w:pPr>
        <w:autoSpaceDE w:val="0"/>
        <w:autoSpaceDN w:val="0"/>
        <w:adjustRightInd w:val="0"/>
        <w:ind w:firstLine="902"/>
        <w:jc w:val="both"/>
        <w:rPr>
          <w:rFonts w:eastAsia="Times New Roman" w:cs="Times New Roman"/>
          <w:b/>
          <w:sz w:val="18"/>
          <w:szCs w:val="18"/>
        </w:rPr>
      </w:pPr>
      <w:bookmarkStart w:id="20" w:name="Par267"/>
      <w:bookmarkEnd w:id="20"/>
      <w:r w:rsidRPr="00E446B4">
        <w:rPr>
          <w:rFonts w:eastAsia="Times New Roman" w:cs="Times New Roman"/>
          <w:sz w:val="18"/>
          <w:szCs w:val="18"/>
        </w:rPr>
        <w:t xml:space="preserve">Статья 14. </w:t>
      </w:r>
      <w:r w:rsidRPr="00E446B4">
        <w:rPr>
          <w:rFonts w:eastAsia="Times New Roman" w:cs="Times New Roman"/>
          <w:b/>
          <w:sz w:val="18"/>
          <w:szCs w:val="18"/>
        </w:rPr>
        <w:t>Внесение изменений в решение о бюджете по окончании периода временного управления бюджетом</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14.1.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14" w:anchor="Par253" w:history="1">
        <w:r w:rsidRPr="00E446B4">
          <w:rPr>
            <w:rFonts w:eastAsia="Times New Roman" w:cs="Times New Roman"/>
            <w:color w:val="0000FF"/>
            <w:sz w:val="18"/>
            <w:szCs w:val="18"/>
            <w:u w:val="single"/>
          </w:rPr>
          <w:t>статьей</w:t>
        </w:r>
      </w:hyperlink>
      <w:r w:rsidRPr="00E446B4">
        <w:rPr>
          <w:rFonts w:eastAsia="Times New Roman" w:cs="Times New Roman"/>
          <w:sz w:val="18"/>
          <w:szCs w:val="18"/>
        </w:rPr>
        <w:t xml:space="preserve"> 14 настоящего Положения, в течение одного месяца со дня вступления в силу указанного решения администрация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представляет на рассмотрение и утверждение в Собрание Представителей сельского поселения Арзамасцевка муниципального района Богатоский Самарской области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14.2. Указанный проект решения рассматривается и утверждается Собранием Представителей сельского поселения Арзамасцевка муниципального района Богатовский Самарской области в срок, не превышающий 15 дней со дня его представления.</w:t>
      </w:r>
      <w:bookmarkStart w:id="21" w:name="Par272"/>
      <w:bookmarkEnd w:id="21"/>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b/>
          <w:sz w:val="18"/>
          <w:szCs w:val="18"/>
        </w:rPr>
        <w:t>Раздел IV</w:t>
      </w:r>
      <w:r w:rsidRPr="00E446B4">
        <w:rPr>
          <w:rFonts w:eastAsia="Times New Roman" w:cs="Times New Roman"/>
          <w:sz w:val="18"/>
          <w:szCs w:val="18"/>
        </w:rPr>
        <w:t xml:space="preserve">. </w:t>
      </w:r>
      <w:r w:rsidRPr="00E446B4">
        <w:rPr>
          <w:rFonts w:eastAsia="Times New Roman" w:cs="Times New Roman"/>
          <w:b/>
          <w:sz w:val="18"/>
          <w:szCs w:val="18"/>
        </w:rPr>
        <w:t>ИСПОЛНЕНИЕ БЮДЖЕТА</w:t>
      </w:r>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15. </w:t>
      </w:r>
      <w:r w:rsidRPr="00E446B4">
        <w:rPr>
          <w:rFonts w:eastAsia="Times New Roman" w:cs="Times New Roman"/>
          <w:b/>
          <w:sz w:val="18"/>
          <w:szCs w:val="18"/>
        </w:rPr>
        <w:t>Основы исполнения бюджета</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bookmarkStart w:id="22" w:name="Par275"/>
      <w:bookmarkEnd w:id="22"/>
      <w:r w:rsidRPr="00E446B4">
        <w:rPr>
          <w:rFonts w:eastAsia="Times New Roman" w:cs="Times New Roman"/>
          <w:sz w:val="18"/>
          <w:szCs w:val="18"/>
          <w:lang w:eastAsia="ru-RU"/>
        </w:rPr>
        <w:t xml:space="preserve">Организация исполнения бюджета  возлагается на финансовый отдел администрации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 xml:space="preserve">муниципального района. Исполнение бюджета организуется на основе сводной бюджетной росписи и кассового плана. </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Бюджет исполняется на основе единства кассы по казначейской системе и подведомственности расходов.</w:t>
      </w:r>
    </w:p>
    <w:p w:rsidR="00E446B4" w:rsidRPr="00E446B4" w:rsidRDefault="00E446B4" w:rsidP="00E446B4">
      <w:pPr>
        <w:keepNext/>
        <w:autoSpaceDE w:val="0"/>
        <w:autoSpaceDN w:val="0"/>
        <w:adjustRightInd w:val="0"/>
        <w:spacing w:line="240" w:lineRule="auto"/>
        <w:ind w:hanging="1440"/>
        <w:jc w:val="both"/>
        <w:outlineLvl w:val="3"/>
        <w:rPr>
          <w:rFonts w:eastAsia="Times New Roman" w:cs="Times New Roman"/>
          <w:b/>
          <w:bCs/>
          <w:sz w:val="18"/>
          <w:szCs w:val="18"/>
          <w:lang w:eastAsia="ru-RU"/>
        </w:rPr>
      </w:pPr>
      <w:r w:rsidRPr="00E446B4">
        <w:rPr>
          <w:rFonts w:eastAsia="Times New Roman" w:cs="Times New Roman"/>
          <w:bCs/>
          <w:sz w:val="18"/>
          <w:szCs w:val="18"/>
          <w:lang w:eastAsia="ru-RU"/>
        </w:rPr>
        <w:t xml:space="preserve">                             Статья 16.</w:t>
      </w:r>
      <w:r w:rsidRPr="00E446B4">
        <w:rPr>
          <w:rFonts w:eastAsia="Times New Roman" w:cs="Times New Roman"/>
          <w:b/>
          <w:bCs/>
          <w:sz w:val="18"/>
          <w:szCs w:val="18"/>
          <w:lang w:eastAsia="ru-RU"/>
        </w:rPr>
        <w:t xml:space="preserve"> Исполнение бюджета по доходам, расходам и по источникам финансирования его дефицита</w:t>
      </w:r>
    </w:p>
    <w:p w:rsidR="00E446B4" w:rsidRPr="00E446B4" w:rsidRDefault="00E446B4" w:rsidP="00E446B4">
      <w:pPr>
        <w:autoSpaceDE w:val="0"/>
        <w:autoSpaceDN w:val="0"/>
        <w:adjustRightInd w:val="0"/>
        <w:ind w:firstLine="902"/>
        <w:jc w:val="both"/>
        <w:rPr>
          <w:rFonts w:eastAsia="Times New Roman" w:cs="Times New Roman"/>
          <w:sz w:val="18"/>
          <w:szCs w:val="18"/>
          <w:lang w:eastAsia="ru-RU"/>
        </w:rPr>
      </w:pPr>
      <w:r w:rsidRPr="00E446B4">
        <w:rPr>
          <w:rFonts w:eastAsia="Times New Roman" w:cs="Times New Roman"/>
          <w:sz w:val="18"/>
          <w:szCs w:val="18"/>
          <w:lang w:eastAsia="ru-RU"/>
        </w:rPr>
        <w:t>16.1. Исполнение бюджета производится по доходам, расходам и источникам финансирования его дефицита.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16.2. Исполнение бюджета по расходам осуществляется в порядке, установленном</w:t>
      </w:r>
      <w:r w:rsidRPr="00E446B4">
        <w:rPr>
          <w:rFonts w:eastAsia="Times New Roman" w:cs="Times New Roman"/>
          <w:sz w:val="18"/>
          <w:szCs w:val="18"/>
          <w:lang w:val="en-US"/>
        </w:rPr>
        <w:t> </w:t>
      </w:r>
      <w:r w:rsidRPr="00E446B4">
        <w:rPr>
          <w:rFonts w:eastAsia="Times New Roman" w:cs="Times New Roman"/>
          <w:sz w:val="18"/>
          <w:szCs w:val="18"/>
          <w:lang w:eastAsia="ru-RU"/>
        </w:rPr>
        <w:t xml:space="preserve">администрацией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sz w:val="18"/>
          <w:szCs w:val="18"/>
        </w:rPr>
        <w:t xml:space="preserve">, с соблюдением </w:t>
      </w:r>
      <w:r w:rsidRPr="00E446B4">
        <w:rPr>
          <w:rFonts w:eastAsia="Times New Roman" w:cs="Times New Roman"/>
          <w:sz w:val="18"/>
          <w:szCs w:val="18"/>
          <w:lang w:eastAsia="ru-RU"/>
        </w:rPr>
        <w:t xml:space="preserve">требований, установленных </w:t>
      </w:r>
      <w:r w:rsidRPr="00E446B4">
        <w:rPr>
          <w:rFonts w:eastAsia="Times New Roman" w:cs="Times New Roman"/>
          <w:sz w:val="18"/>
          <w:szCs w:val="18"/>
        </w:rPr>
        <w:t>Бюджетным кодексом Российской Федерации .</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16.3. Исполнение бюджета по доходам предусматривает:</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перечисление и зачисление доходов на единый счет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перечисление излишне распределенных сумм и доходов, возврат;</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учет доходов бюджета и составление отчетности о доходах соответствующего бюджета;</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 уточнение администратором доходов бюджета платежей в бюджет.</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sz w:val="18"/>
          <w:szCs w:val="18"/>
        </w:rPr>
        <w:t>16.4. Исполнение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Pr="00E446B4">
        <w:rPr>
          <w:rFonts w:eastAsia="Times New Roman" w:cs="Times New Roman"/>
          <w:sz w:val="18"/>
          <w:szCs w:val="18"/>
          <w:lang w:eastAsia="ru-RU"/>
        </w:rPr>
        <w:t xml:space="preserve">администрацией </w:t>
      </w:r>
      <w:r w:rsidRPr="00E446B4">
        <w:rPr>
          <w:rFonts w:eastAsia="Times New Roman" w:cs="Times New Roman"/>
          <w:sz w:val="18"/>
          <w:szCs w:val="18"/>
        </w:rPr>
        <w:t xml:space="preserve">сельского поселения Арзамасцевка </w:t>
      </w:r>
      <w:r w:rsidRPr="00E446B4">
        <w:rPr>
          <w:rFonts w:eastAsia="Times New Roman" w:cs="Times New Roman"/>
          <w:sz w:val="18"/>
          <w:szCs w:val="18"/>
          <w:lang w:eastAsia="ru-RU"/>
        </w:rPr>
        <w:t>муниципального района Богатовский Самарской области</w:t>
      </w:r>
      <w:r w:rsidRPr="00E446B4">
        <w:rPr>
          <w:rFonts w:eastAsia="Times New Roman" w:cs="Times New Roman"/>
          <w:sz w:val="18"/>
          <w:szCs w:val="18"/>
        </w:rPr>
        <w:t xml:space="preserve"> в соответствии с положениями Бюджетного кодекса Российской Федерации.</w:t>
      </w:r>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b/>
          <w:sz w:val="18"/>
          <w:szCs w:val="18"/>
        </w:rPr>
        <w:t>Раздел V.</w:t>
      </w:r>
      <w:r w:rsidRPr="00E446B4">
        <w:rPr>
          <w:rFonts w:eastAsia="Times New Roman" w:cs="Times New Roman"/>
          <w:sz w:val="18"/>
          <w:szCs w:val="18"/>
        </w:rPr>
        <w:t xml:space="preserve"> </w:t>
      </w:r>
      <w:r w:rsidRPr="00E446B4">
        <w:rPr>
          <w:rFonts w:eastAsia="Times New Roman" w:cs="Times New Roman"/>
          <w:b/>
          <w:sz w:val="18"/>
          <w:szCs w:val="18"/>
        </w:rPr>
        <w:t>СОСТАВЛЕНИЕ, ВНЕШНЯЯ ПРОВЕРКА, РАССМОТРЕНИЕ И УТВЕРЖДЕНИЕ БЮДЖЕТНОЙ ОТЧЕТНОСТИ</w:t>
      </w:r>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17. </w:t>
      </w:r>
      <w:r w:rsidRPr="00E446B4">
        <w:rPr>
          <w:rFonts w:eastAsia="Times New Roman" w:cs="Times New Roman"/>
          <w:b/>
          <w:sz w:val="18"/>
          <w:szCs w:val="18"/>
        </w:rPr>
        <w:t>Подготовка бюджетной отчетности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lastRenderedPageBreak/>
        <w:t>17.1. Порядок, сроки и иные условия составления бюджетной отчетности, в том числе об исполнении бюджета, устанавливаются в соответствии с нормативными правовыми актами Российской Федерации, и  сельского поселения Арзамасцевка муниципального района Богатовский Самарской области.</w:t>
      </w:r>
      <w:bookmarkStart w:id="23" w:name="Par279"/>
      <w:bookmarkEnd w:id="23"/>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18. </w:t>
      </w:r>
      <w:r w:rsidRPr="00E446B4">
        <w:rPr>
          <w:rFonts w:eastAsia="Times New Roman" w:cs="Times New Roman"/>
          <w:b/>
          <w:sz w:val="18"/>
          <w:szCs w:val="18"/>
        </w:rPr>
        <w:t>Составление бюджетной отчетности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18.1.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сводную бюджетную отчетность и представляют ее в </w:t>
      </w:r>
      <w:r w:rsidRPr="00E446B4">
        <w:rPr>
          <w:rFonts w:eastAsia="Times New Roman" w:cs="Times New Roman"/>
          <w:sz w:val="18"/>
          <w:szCs w:val="18"/>
          <w:lang w:eastAsia="ru-RU"/>
        </w:rPr>
        <w:t xml:space="preserve">отдел бухгалтерии администрации </w:t>
      </w:r>
      <w:r w:rsidRPr="00E446B4">
        <w:rPr>
          <w:rFonts w:eastAsia="Times New Roman" w:cs="Times New Roman"/>
          <w:sz w:val="18"/>
          <w:szCs w:val="18"/>
        </w:rPr>
        <w:t>сельского поселения Арзамасцевка</w:t>
      </w:r>
      <w:r w:rsidRPr="00E446B4">
        <w:rPr>
          <w:rFonts w:eastAsia="Times New Roman" w:cs="Times New Roman"/>
          <w:sz w:val="18"/>
          <w:szCs w:val="18"/>
          <w:lang w:eastAsia="ru-RU"/>
        </w:rPr>
        <w:t xml:space="preserve"> муниципального района Богатовский Самарской области</w:t>
      </w:r>
      <w:r w:rsidRPr="00E446B4">
        <w:rPr>
          <w:rFonts w:eastAsia="Times New Roman" w:cs="Times New Roman"/>
          <w:sz w:val="18"/>
          <w:szCs w:val="18"/>
        </w:rPr>
        <w:t xml:space="preserve"> в установленные им сроки.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18.2. Бюджетная отчетность сельского поселения Арзамасцевка муниципального района Богатовский Самарской области составляется </w:t>
      </w:r>
      <w:r w:rsidRPr="00E446B4">
        <w:rPr>
          <w:rFonts w:eastAsia="Times New Roman" w:cs="Times New Roman"/>
          <w:sz w:val="18"/>
          <w:szCs w:val="18"/>
          <w:lang w:eastAsia="ru-RU"/>
        </w:rPr>
        <w:t xml:space="preserve">отделом бухгалтерии и финансовым отделом администрации </w:t>
      </w:r>
      <w:r w:rsidRPr="00E446B4">
        <w:rPr>
          <w:rFonts w:eastAsia="Times New Roman" w:cs="Times New Roman"/>
          <w:sz w:val="18"/>
          <w:szCs w:val="18"/>
        </w:rPr>
        <w:t>сельского поселения Арзамасцевка</w:t>
      </w:r>
      <w:r w:rsidRPr="00E446B4">
        <w:rPr>
          <w:rFonts w:eastAsia="Times New Roman" w:cs="Times New Roman"/>
          <w:sz w:val="18"/>
          <w:szCs w:val="18"/>
          <w:lang w:eastAsia="ru-RU"/>
        </w:rPr>
        <w:t xml:space="preserve"> муниципального района</w:t>
      </w:r>
      <w:r w:rsidRPr="00E446B4">
        <w:rPr>
          <w:rFonts w:eastAsia="Times New Roman" w:cs="Times New Roman"/>
          <w:sz w:val="18"/>
          <w:szCs w:val="18"/>
        </w:rPr>
        <w:t xml:space="preserve"> на основании сводной бюджетной отчетности соответствующих главных администраторов бюджетных средств.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18.3 Отдел бухгалтерии и финансовый отдел</w:t>
      </w:r>
      <w:r w:rsidRPr="00E446B4">
        <w:rPr>
          <w:rFonts w:eastAsia="Times New Roman" w:cs="Times New Roman"/>
          <w:sz w:val="18"/>
          <w:szCs w:val="18"/>
          <w:lang w:eastAsia="ru-RU"/>
        </w:rPr>
        <w:t xml:space="preserve"> администрации </w:t>
      </w:r>
      <w:r w:rsidRPr="00E446B4">
        <w:rPr>
          <w:rFonts w:eastAsia="Times New Roman" w:cs="Times New Roman"/>
          <w:sz w:val="18"/>
          <w:szCs w:val="18"/>
        </w:rPr>
        <w:t>сельского поселения Арзамасцевка</w:t>
      </w:r>
      <w:r w:rsidRPr="00E446B4">
        <w:rPr>
          <w:rFonts w:eastAsia="Times New Roman" w:cs="Times New Roman"/>
          <w:sz w:val="18"/>
          <w:szCs w:val="18"/>
          <w:lang w:eastAsia="ru-RU"/>
        </w:rPr>
        <w:t xml:space="preserve"> муниципального района</w:t>
      </w:r>
      <w:r w:rsidRPr="00E446B4">
        <w:rPr>
          <w:rFonts w:eastAsia="Times New Roman" w:cs="Times New Roman"/>
          <w:sz w:val="18"/>
          <w:szCs w:val="18"/>
        </w:rPr>
        <w:t xml:space="preserve"> представляет сводную бюджетную отчетность об исполнении консолидированного бюджета сельского поселения Арзамасцевка </w:t>
      </w:r>
      <w:r w:rsidRPr="00E446B4">
        <w:rPr>
          <w:rFonts w:eastAsia="Times New Roman" w:cs="Times New Roman"/>
          <w:sz w:val="18"/>
          <w:szCs w:val="18"/>
        </w:rPr>
        <w:softHyphen/>
      </w:r>
      <w:r w:rsidRPr="00E446B4">
        <w:rPr>
          <w:rFonts w:eastAsia="Times New Roman" w:cs="Times New Roman"/>
          <w:sz w:val="18"/>
          <w:szCs w:val="18"/>
        </w:rPr>
        <w:softHyphen/>
        <w:t xml:space="preserve">муниципального района Богатовский Самарской области </w:t>
      </w:r>
      <w:r w:rsidRPr="00E446B4">
        <w:rPr>
          <w:rFonts w:eastAsia="Times New Roman" w:cs="Times New Roman"/>
          <w:sz w:val="18"/>
          <w:szCs w:val="18"/>
          <w:highlight w:val="yellow"/>
        </w:rPr>
        <w:t>в  финансовый отдел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i/>
          <w:sz w:val="18"/>
          <w:szCs w:val="18"/>
        </w:rPr>
      </w:pPr>
      <w:r w:rsidRPr="00E446B4">
        <w:rPr>
          <w:rFonts w:eastAsia="Times New Roman" w:cs="Times New Roman"/>
          <w:sz w:val="18"/>
          <w:szCs w:val="18"/>
        </w:rPr>
        <w:t>18.4. Отчет об исполнении бюджета за первый квартал, полугодие и девять месяцев текущего финансового года утверждается постановлением администрации сельского поселения Арзамасцевка муниципального района Богатовский Самарской области и направляется в Собрание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Годовой отчет об исполнении бюджета подлежит утверждению решением Собрания Представителей сельского поселения Арзамасцевка муниципального района Богатовский Самарской области.</w:t>
      </w:r>
      <w:bookmarkStart w:id="24" w:name="Par287"/>
      <w:bookmarkEnd w:id="24"/>
    </w:p>
    <w:p w:rsidR="00E446B4" w:rsidRPr="00E446B4" w:rsidRDefault="00E446B4" w:rsidP="00E446B4">
      <w:pPr>
        <w:autoSpaceDE w:val="0"/>
        <w:autoSpaceDN w:val="0"/>
        <w:adjustRightInd w:val="0"/>
        <w:ind w:firstLine="720"/>
        <w:jc w:val="both"/>
        <w:rPr>
          <w:rFonts w:eastAsia="Times New Roman" w:cs="Times New Roman"/>
          <w:b/>
          <w:sz w:val="18"/>
          <w:szCs w:val="18"/>
        </w:rPr>
      </w:pPr>
      <w:r w:rsidRPr="00E446B4">
        <w:rPr>
          <w:rFonts w:eastAsia="Times New Roman" w:cs="Times New Roman"/>
          <w:sz w:val="18"/>
          <w:szCs w:val="18"/>
        </w:rPr>
        <w:t xml:space="preserve">Статья 19. </w:t>
      </w:r>
      <w:r w:rsidRPr="00E446B4">
        <w:rPr>
          <w:rFonts w:eastAsia="Times New Roman" w:cs="Times New Roman"/>
          <w:b/>
          <w:sz w:val="18"/>
          <w:szCs w:val="18"/>
        </w:rPr>
        <w:t xml:space="preserve">Внешняя проверка годового отчета об исполнении бюджета  </w:t>
      </w:r>
    </w:p>
    <w:p w:rsidR="00E446B4" w:rsidRPr="00E446B4" w:rsidRDefault="00E446B4" w:rsidP="00E446B4">
      <w:pPr>
        <w:autoSpaceDE w:val="0"/>
        <w:autoSpaceDN w:val="0"/>
        <w:adjustRightInd w:val="0"/>
        <w:ind w:firstLine="720"/>
        <w:jc w:val="both"/>
        <w:rPr>
          <w:rFonts w:eastAsia="Times New Roman" w:cs="Times New Roman"/>
          <w:sz w:val="18"/>
          <w:szCs w:val="18"/>
        </w:rPr>
      </w:pPr>
      <w:r w:rsidRPr="00E446B4">
        <w:rPr>
          <w:rFonts w:eastAsia="Times New Roman" w:cs="Times New Roman"/>
          <w:sz w:val="18"/>
          <w:szCs w:val="18"/>
        </w:rPr>
        <w:t>19.1. Годовой отчет об исполнении бюджета до его рассмотрения на заседании Собрания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19.2. Внешняя проверка годового отчета об исполнении бюджета осуществляется Комиссией по внешней проверке годового отчета об исполнении бюджета сельского поселения Арзамасцевка муниципального района Богатовский Самарской области в порядке, установленном муниципальным правовым актом Собрания Представителей сельского поселения Арзамасцевка муниципального района Богатовский Самарской области, с соблюдением требований Бюджетного </w:t>
      </w:r>
      <w:hyperlink r:id="rId15" w:history="1">
        <w:r w:rsidRPr="00E446B4">
          <w:rPr>
            <w:rFonts w:eastAsia="Times New Roman" w:cs="Times New Roman"/>
            <w:color w:val="0000FF"/>
            <w:sz w:val="18"/>
            <w:szCs w:val="18"/>
            <w:u w:val="single"/>
          </w:rPr>
          <w:t>кодекса</w:t>
        </w:r>
      </w:hyperlink>
      <w:r w:rsidRPr="00E446B4">
        <w:rPr>
          <w:rFonts w:eastAsia="Times New Roman" w:cs="Times New Roman"/>
          <w:sz w:val="18"/>
          <w:szCs w:val="18"/>
        </w:rPr>
        <w:t xml:space="preserve"> Российской Федерации и с учетом особенностей, установленных федеральными законами. </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19.3. Администрация сельского поселения Арзамасцевка муниципального района Богатовский Самарской области представляет в Комиссию по внешней проверке годового отчета об исполнении бюджета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одного месяца.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19.4. Комиссия по внешней проверке годового отчета об исполнении бюджета сельского поселения Арзамасцевка муниципального района Богатовский Самарской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19.5.Заключение на годовой отчет об исполнении бюджета представляется Комиссией по внешней проверке годового отчета об исполнении бюджета сельского поселения Арзамасцевка муниципального района Богатовский Самарской области в Собрание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с одновременным направлением его в администрацию сельского поселения Арзамасцевка муниципального района Богатовский Самарской области.</w:t>
      </w:r>
    </w:p>
    <w:p w:rsidR="00E446B4" w:rsidRPr="00E446B4" w:rsidRDefault="00E446B4" w:rsidP="00E446B4">
      <w:pPr>
        <w:autoSpaceDE w:val="0"/>
        <w:autoSpaceDN w:val="0"/>
        <w:adjustRightInd w:val="0"/>
        <w:spacing w:line="240" w:lineRule="auto"/>
        <w:ind w:hanging="1440"/>
        <w:jc w:val="center"/>
        <w:rPr>
          <w:rFonts w:eastAsia="Times New Roman" w:cs="Times New Roman"/>
          <w:sz w:val="18"/>
          <w:szCs w:val="18"/>
        </w:rPr>
      </w:pPr>
      <w:bookmarkStart w:id="25" w:name="Par295"/>
      <w:bookmarkStart w:id="26" w:name="Par305"/>
      <w:bookmarkEnd w:id="25"/>
      <w:bookmarkEnd w:id="26"/>
    </w:p>
    <w:p w:rsidR="00E446B4" w:rsidRPr="00E446B4" w:rsidRDefault="00E446B4" w:rsidP="00E446B4">
      <w:pPr>
        <w:autoSpaceDE w:val="0"/>
        <w:autoSpaceDN w:val="0"/>
        <w:adjustRightInd w:val="0"/>
        <w:spacing w:line="240" w:lineRule="auto"/>
        <w:ind w:hanging="1440"/>
        <w:jc w:val="both"/>
        <w:rPr>
          <w:rFonts w:eastAsia="Times New Roman" w:cs="Times New Roman"/>
          <w:b/>
          <w:i/>
          <w:sz w:val="18"/>
          <w:szCs w:val="18"/>
        </w:rPr>
      </w:pPr>
      <w:r w:rsidRPr="00E446B4">
        <w:rPr>
          <w:rFonts w:eastAsia="Times New Roman" w:cs="Times New Roman"/>
          <w:sz w:val="18"/>
          <w:szCs w:val="18"/>
        </w:rPr>
        <w:t xml:space="preserve">                           Статья 20.</w:t>
      </w:r>
      <w:r w:rsidRPr="00E446B4">
        <w:rPr>
          <w:rFonts w:eastAsia="Times New Roman" w:cs="Times New Roman"/>
          <w:b/>
          <w:sz w:val="18"/>
          <w:szCs w:val="18"/>
        </w:rPr>
        <w:t> Представление, рассмотрение и утверждение годового отчета об исполнении бюджета Собранием Представителей сельского поселения Арзамасцевка муниципального роайона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bCs/>
          <w:sz w:val="18"/>
          <w:szCs w:val="18"/>
          <w:lang w:eastAsia="ru-RU"/>
        </w:rPr>
      </w:pPr>
      <w:r w:rsidRPr="00E446B4">
        <w:rPr>
          <w:rFonts w:eastAsia="Times New Roman" w:cs="Times New Roman"/>
          <w:bCs/>
          <w:sz w:val="18"/>
          <w:szCs w:val="18"/>
          <w:lang w:eastAsia="ru-RU"/>
        </w:rPr>
        <w:t xml:space="preserve">20.1. Годовой отчет об исполнении бюджета представляется в </w:t>
      </w:r>
      <w:r w:rsidRPr="00E446B4">
        <w:rPr>
          <w:rFonts w:eastAsia="Times New Roman" w:cs="Times New Roman"/>
          <w:sz w:val="18"/>
          <w:szCs w:val="18"/>
        </w:rPr>
        <w:t>Собрание Представителей сельского поселения Арзамасцевка муниципального района Богатовский Самарской области</w:t>
      </w:r>
      <w:r w:rsidRPr="00E446B4">
        <w:rPr>
          <w:rFonts w:eastAsia="Times New Roman" w:cs="Times New Roman"/>
          <w:bCs/>
          <w:sz w:val="18"/>
          <w:szCs w:val="18"/>
          <w:lang w:eastAsia="ru-RU"/>
        </w:rPr>
        <w:t xml:space="preserve"> не позднее </w:t>
      </w:r>
      <w:r w:rsidRPr="00E446B4">
        <w:rPr>
          <w:rFonts w:eastAsia="Times New Roman" w:cs="Times New Roman"/>
          <w:bCs/>
          <w:i/>
          <w:sz w:val="18"/>
          <w:szCs w:val="18"/>
          <w:lang w:eastAsia="ru-RU"/>
        </w:rPr>
        <w:t>1 мая</w:t>
      </w:r>
      <w:r w:rsidRPr="00E446B4">
        <w:rPr>
          <w:rFonts w:eastAsia="Times New Roman" w:cs="Times New Roman"/>
          <w:bCs/>
          <w:sz w:val="18"/>
          <w:szCs w:val="18"/>
          <w:lang w:eastAsia="ru-RU"/>
        </w:rPr>
        <w:t xml:space="preserve"> текущего года.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bCs/>
          <w:sz w:val="18"/>
          <w:szCs w:val="18"/>
          <w:lang w:eastAsia="ru-RU"/>
        </w:rPr>
        <w:t>20</w:t>
      </w:r>
      <w:r w:rsidRPr="00E446B4">
        <w:rPr>
          <w:rFonts w:eastAsia="Times New Roman" w:cs="Times New Roman"/>
          <w:sz w:val="18"/>
          <w:szCs w:val="18"/>
        </w:rPr>
        <w:t>.2. Одновременно с годовым отчетом об исполнении бюджета в Собрание Представителей сельского поселения Арзамасцевка муниципального района Богатовский Самарской области вносятся: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проект решения Собрания Представителей сельского поселения Арзамасцевка муниципального роайона Богатовский Самарской области об исполнении бюджета за отчетный финансовый год (далее - проект решения об исполнении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отчет о расходовании средств резервного фонда администрации сельского поселения Арзамасцевка муниципального района Богатовский Самарской области за отчетный финансовый год;</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 предоставлении и погашении бюджетных кредитов;</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 предоставленных муниципальных гарантиях;</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 муниципальных заимствованиях по видам заимствований;</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 структуре муниципального долга;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 доходах, полученных от использования муниципального имущества;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сведения об исполнении консолидированного бюджета;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иные документы, предусмотренные бюджетным законодательством Российской Федерации.</w:t>
      </w:r>
    </w:p>
    <w:p w:rsidR="00E446B4" w:rsidRPr="00E446B4" w:rsidRDefault="00E446B4" w:rsidP="00E446B4">
      <w:pPr>
        <w:ind w:firstLine="900"/>
        <w:jc w:val="both"/>
        <w:rPr>
          <w:rFonts w:eastAsia="Times New Roman" w:cs="Times New Roman"/>
          <w:sz w:val="18"/>
          <w:szCs w:val="18"/>
        </w:rPr>
      </w:pPr>
      <w:r w:rsidRPr="00E446B4">
        <w:rPr>
          <w:rFonts w:eastAsia="Times New Roman" w:cs="Times New Roman"/>
          <w:bCs/>
          <w:sz w:val="18"/>
          <w:szCs w:val="18"/>
          <w:lang w:eastAsia="ru-RU"/>
        </w:rPr>
        <w:t>20</w:t>
      </w:r>
      <w:r w:rsidRPr="00E446B4">
        <w:rPr>
          <w:rFonts w:eastAsia="Times New Roman" w:cs="Times New Roman"/>
          <w:sz w:val="18"/>
          <w:szCs w:val="18"/>
          <w:lang w:eastAsia="ru-RU"/>
        </w:rPr>
        <w:t>.3. В течение 20 рабочих дней после внесения годового отчета об исполнении бюджета </w:t>
      </w:r>
      <w:r w:rsidRPr="00E446B4">
        <w:rPr>
          <w:rFonts w:eastAsia="Times New Roman" w:cs="Times New Roman"/>
          <w:sz w:val="18"/>
          <w:szCs w:val="18"/>
        </w:rPr>
        <w:t>Собрание Представителей сельского поселения Арзамасцевка муниципального района Богатовский Самарской области проводит</w:t>
      </w:r>
      <w:r w:rsidRPr="00E446B4">
        <w:rPr>
          <w:rFonts w:eastAsia="Times New Roman" w:cs="Times New Roman"/>
          <w:i/>
          <w:sz w:val="18"/>
          <w:szCs w:val="18"/>
        </w:rPr>
        <w:t xml:space="preserve"> </w:t>
      </w:r>
      <w:r w:rsidRPr="00E446B4">
        <w:rPr>
          <w:rFonts w:eastAsia="Times New Roman" w:cs="Times New Roman"/>
          <w:sz w:val="18"/>
          <w:szCs w:val="18"/>
        </w:rPr>
        <w:t>по нему публичные слушания.</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bCs/>
          <w:sz w:val="18"/>
          <w:szCs w:val="18"/>
          <w:lang w:eastAsia="ru-RU"/>
        </w:rPr>
        <w:t>20</w:t>
      </w:r>
      <w:r w:rsidRPr="00E446B4">
        <w:rPr>
          <w:rFonts w:eastAsia="Times New Roman" w:cs="Times New Roman"/>
          <w:sz w:val="18"/>
          <w:szCs w:val="18"/>
          <w:lang w:eastAsia="ru-RU"/>
        </w:rPr>
        <w:t>.4. </w:t>
      </w:r>
      <w:r w:rsidRPr="00E446B4">
        <w:rPr>
          <w:rFonts w:eastAsia="Times New Roman" w:cs="Times New Roman"/>
          <w:sz w:val="18"/>
          <w:szCs w:val="18"/>
        </w:rPr>
        <w:t xml:space="preserve">Собрание Представителей сельского поселения Арзамасцевка муниципального роайона Богатовский Самарской области </w:t>
      </w:r>
      <w:r w:rsidRPr="00E446B4">
        <w:rPr>
          <w:rFonts w:eastAsia="Times New Roman" w:cs="Times New Roman"/>
          <w:sz w:val="18"/>
          <w:szCs w:val="18"/>
          <w:lang w:eastAsia="ru-RU"/>
        </w:rPr>
        <w:t>рассматривает годовой отчет</w:t>
      </w:r>
      <w:r w:rsidRPr="00E446B4">
        <w:rPr>
          <w:rFonts w:eastAsia="Times New Roman" w:cs="Times New Roman"/>
          <w:sz w:val="18"/>
          <w:szCs w:val="18"/>
        </w:rPr>
        <w:t xml:space="preserve"> об исполнении бюджета </w:t>
      </w:r>
      <w:r w:rsidRPr="00E446B4">
        <w:rPr>
          <w:rFonts w:eastAsia="Times New Roman" w:cs="Times New Roman"/>
          <w:sz w:val="18"/>
          <w:szCs w:val="18"/>
          <w:lang w:eastAsia="ru-RU"/>
        </w:rPr>
        <w:t>в течение 45 рабочих дней со дня его внесения.</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bCs/>
          <w:sz w:val="18"/>
          <w:szCs w:val="18"/>
          <w:lang w:eastAsia="ru-RU"/>
        </w:rPr>
        <w:t>20</w:t>
      </w:r>
      <w:r w:rsidRPr="00E446B4">
        <w:rPr>
          <w:rFonts w:eastAsia="Times New Roman" w:cs="Times New Roman"/>
          <w:sz w:val="18"/>
          <w:szCs w:val="18"/>
          <w:lang w:eastAsia="ru-RU"/>
        </w:rPr>
        <w:t>.5. При рассмотрении годового</w:t>
      </w:r>
      <w:r w:rsidRPr="00E446B4">
        <w:rPr>
          <w:rFonts w:eastAsia="Times New Roman" w:cs="Times New Roman"/>
          <w:sz w:val="18"/>
          <w:szCs w:val="18"/>
        </w:rPr>
        <w:t xml:space="preserve"> отчета об исполнении бюджета </w:t>
      </w:r>
      <w:r w:rsidRPr="00E446B4">
        <w:rPr>
          <w:rFonts w:eastAsia="Times New Roman" w:cs="Times New Roman"/>
          <w:sz w:val="18"/>
          <w:szCs w:val="18"/>
          <w:lang w:eastAsia="ru-RU"/>
        </w:rPr>
        <w:t xml:space="preserve">на заседании </w:t>
      </w:r>
      <w:r w:rsidRPr="00E446B4">
        <w:rPr>
          <w:rFonts w:eastAsia="Times New Roman" w:cs="Times New Roman"/>
          <w:sz w:val="18"/>
          <w:szCs w:val="18"/>
        </w:rPr>
        <w:t>Собрания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sz w:val="18"/>
          <w:szCs w:val="18"/>
        </w:rPr>
        <w:t xml:space="preserve"> </w:t>
      </w:r>
      <w:r w:rsidRPr="00E446B4">
        <w:rPr>
          <w:rFonts w:eastAsia="Times New Roman" w:cs="Times New Roman"/>
          <w:sz w:val="18"/>
          <w:szCs w:val="18"/>
          <w:lang w:eastAsia="ru-RU"/>
        </w:rPr>
        <w:t>заслушиваются доклады:</w:t>
      </w:r>
    </w:p>
    <w:p w:rsidR="00E446B4" w:rsidRPr="00E446B4" w:rsidRDefault="00E446B4" w:rsidP="00E446B4">
      <w:pPr>
        <w:autoSpaceDE w:val="0"/>
        <w:autoSpaceDN w:val="0"/>
        <w:adjustRightInd w:val="0"/>
        <w:ind w:firstLine="900"/>
        <w:jc w:val="both"/>
        <w:rPr>
          <w:rFonts w:eastAsia="Times New Roman" w:cs="Times New Roman"/>
          <w:sz w:val="18"/>
          <w:szCs w:val="18"/>
          <w:lang w:eastAsia="ru-RU"/>
        </w:rPr>
      </w:pPr>
      <w:r w:rsidRPr="00E446B4">
        <w:rPr>
          <w:rFonts w:eastAsia="Times New Roman" w:cs="Times New Roman"/>
          <w:sz w:val="18"/>
          <w:szCs w:val="18"/>
          <w:lang w:eastAsia="ru-RU"/>
        </w:rPr>
        <w:t>руководителя </w:t>
      </w:r>
      <w:r w:rsidRPr="00E446B4">
        <w:rPr>
          <w:rFonts w:eastAsia="Times New Roman" w:cs="Times New Roman"/>
          <w:i/>
          <w:sz w:val="18"/>
          <w:szCs w:val="18"/>
          <w:lang w:eastAsia="ru-RU"/>
        </w:rPr>
        <w:t xml:space="preserve"> </w:t>
      </w:r>
      <w:r w:rsidRPr="00E446B4">
        <w:rPr>
          <w:rFonts w:eastAsia="Times New Roman" w:cs="Times New Roman"/>
          <w:sz w:val="18"/>
          <w:szCs w:val="18"/>
          <w:lang w:eastAsia="ru-RU"/>
        </w:rPr>
        <w:t>финансового органа администрации</w:t>
      </w:r>
      <w:r w:rsidRPr="00E446B4">
        <w:rPr>
          <w:rFonts w:eastAsia="Times New Roman" w:cs="Times New Roman"/>
          <w:sz w:val="18"/>
          <w:szCs w:val="18"/>
        </w:rPr>
        <w:t xml:space="preserve"> сельского поселения Арзамасцевка</w:t>
      </w:r>
      <w:r w:rsidRPr="00E446B4">
        <w:rPr>
          <w:rFonts w:eastAsia="Times New Roman" w:cs="Times New Roman"/>
          <w:sz w:val="18"/>
          <w:szCs w:val="18"/>
          <w:lang w:eastAsia="ru-RU"/>
        </w:rPr>
        <w:t xml:space="preserve"> </w:t>
      </w:r>
      <w:r w:rsidRPr="00E446B4">
        <w:rPr>
          <w:rFonts w:eastAsia="Times New Roman" w:cs="Times New Roman"/>
          <w:sz w:val="18"/>
          <w:szCs w:val="18"/>
        </w:rPr>
        <w:t>муниципального района</w:t>
      </w:r>
      <w:r w:rsidRPr="00E446B4">
        <w:rPr>
          <w:rFonts w:eastAsia="Times New Roman" w:cs="Times New Roman"/>
          <w:sz w:val="18"/>
          <w:szCs w:val="18"/>
          <w:lang w:eastAsia="ru-RU"/>
        </w:rPr>
        <w:t>;</w:t>
      </w:r>
    </w:p>
    <w:p w:rsidR="00E446B4" w:rsidRPr="00E446B4" w:rsidRDefault="00E446B4" w:rsidP="00E446B4">
      <w:pPr>
        <w:autoSpaceDE w:val="0"/>
        <w:autoSpaceDN w:val="0"/>
        <w:adjustRightInd w:val="0"/>
        <w:ind w:firstLine="900"/>
        <w:jc w:val="both"/>
        <w:rPr>
          <w:rFonts w:eastAsia="Times New Roman" w:cs="Times New Roman"/>
          <w:bCs/>
          <w:sz w:val="18"/>
          <w:szCs w:val="18"/>
          <w:lang w:eastAsia="ru-RU"/>
        </w:rPr>
      </w:pPr>
      <w:r w:rsidRPr="00E446B4">
        <w:rPr>
          <w:rFonts w:eastAsia="Times New Roman" w:cs="Times New Roman"/>
          <w:bCs/>
          <w:sz w:val="18"/>
          <w:szCs w:val="18"/>
          <w:lang w:eastAsia="ru-RU"/>
        </w:rPr>
        <w:t>20.6. По результатам рассмотрения годового отчета об исполнении бюджета </w:t>
      </w:r>
      <w:r w:rsidRPr="00E446B4">
        <w:rPr>
          <w:rFonts w:eastAsia="Times New Roman" w:cs="Times New Roman"/>
          <w:sz w:val="18"/>
          <w:szCs w:val="18"/>
        </w:rPr>
        <w:t>Собрание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bCs/>
          <w:sz w:val="18"/>
          <w:szCs w:val="18"/>
          <w:lang w:eastAsia="ru-RU"/>
        </w:rPr>
        <w:t>принимает решение об утверждении либо отклонении решения об исполнении бюджета.</w:t>
      </w:r>
    </w:p>
    <w:p w:rsidR="00E446B4" w:rsidRPr="00E446B4" w:rsidRDefault="00E446B4" w:rsidP="00E446B4">
      <w:pPr>
        <w:autoSpaceDE w:val="0"/>
        <w:autoSpaceDN w:val="0"/>
        <w:adjustRightInd w:val="0"/>
        <w:ind w:firstLine="900"/>
        <w:jc w:val="both"/>
        <w:rPr>
          <w:rFonts w:eastAsia="Times New Roman" w:cs="Times New Roman"/>
          <w:bCs/>
          <w:sz w:val="18"/>
          <w:szCs w:val="18"/>
          <w:lang w:eastAsia="ru-RU"/>
        </w:rPr>
      </w:pPr>
      <w:r w:rsidRPr="00E446B4">
        <w:rPr>
          <w:rFonts w:eastAsia="Times New Roman" w:cs="Times New Roman"/>
          <w:bCs/>
          <w:sz w:val="18"/>
          <w:szCs w:val="18"/>
          <w:lang w:eastAsia="ru-RU"/>
        </w:rPr>
        <w:t>В случае отклонения </w:t>
      </w:r>
      <w:r w:rsidRPr="00E446B4">
        <w:rPr>
          <w:rFonts w:eastAsia="Times New Roman" w:cs="Times New Roman"/>
          <w:sz w:val="18"/>
          <w:szCs w:val="18"/>
        </w:rPr>
        <w:t>Собранием Представителей сельского поселения Арзамасцевка муниципального района Богатовский Самарской области</w:t>
      </w:r>
      <w:r w:rsidRPr="00E446B4">
        <w:rPr>
          <w:rFonts w:eastAsia="Times New Roman" w:cs="Times New Roman"/>
          <w:i/>
          <w:sz w:val="18"/>
          <w:szCs w:val="18"/>
        </w:rPr>
        <w:t xml:space="preserve"> </w:t>
      </w:r>
      <w:r w:rsidRPr="00E446B4">
        <w:rPr>
          <w:rFonts w:eastAsia="Times New Roman" w:cs="Times New Roman"/>
          <w:bCs/>
          <w:sz w:val="18"/>
          <w:szCs w:val="18"/>
          <w:lang w:eastAsia="ru-RU"/>
        </w:rPr>
        <w:t>решения об исполнении бюджета оно возвращается в </w:t>
      </w:r>
      <w:r w:rsidRPr="00E446B4">
        <w:rPr>
          <w:rFonts w:eastAsia="Times New Roman" w:cs="Times New Roman"/>
          <w:sz w:val="18"/>
          <w:szCs w:val="18"/>
        </w:rPr>
        <w:t xml:space="preserve">администрацию сельского поселения Арзамасцевка муниципального района Богатовский Самарской области </w:t>
      </w:r>
      <w:r w:rsidRPr="00E446B4">
        <w:rPr>
          <w:rFonts w:eastAsia="Times New Roman" w:cs="Times New Roman"/>
          <w:i/>
          <w:sz w:val="18"/>
          <w:szCs w:val="18"/>
        </w:rPr>
        <w:t xml:space="preserve"> </w:t>
      </w:r>
      <w:r w:rsidRPr="00E446B4">
        <w:rPr>
          <w:rFonts w:eastAsia="Times New Roman" w:cs="Times New Roman"/>
          <w:bCs/>
          <w:sz w:val="18"/>
          <w:szCs w:val="18"/>
          <w:lang w:eastAsia="ru-RU"/>
        </w:rPr>
        <w:t>для устранения фактов недостоверного или неполного отражения данных и повторного представления в срок, не превышающий один месяц.</w:t>
      </w:r>
    </w:p>
    <w:p w:rsidR="00E446B4" w:rsidRPr="00E446B4" w:rsidRDefault="00E446B4" w:rsidP="00E446B4">
      <w:pPr>
        <w:autoSpaceDE w:val="0"/>
        <w:autoSpaceDN w:val="0"/>
        <w:adjustRightInd w:val="0"/>
        <w:ind w:firstLine="900"/>
        <w:jc w:val="both"/>
        <w:rPr>
          <w:rFonts w:eastAsia="Times New Roman" w:cs="Times New Roman"/>
          <w:sz w:val="18"/>
          <w:szCs w:val="18"/>
        </w:rPr>
      </w:pPr>
      <w:r w:rsidRPr="00E446B4">
        <w:rPr>
          <w:rFonts w:eastAsia="Times New Roman" w:cs="Times New Roman"/>
          <w:bCs/>
          <w:sz w:val="18"/>
          <w:szCs w:val="18"/>
          <w:lang w:eastAsia="ru-RU"/>
        </w:rPr>
        <w:t>20</w:t>
      </w:r>
      <w:r w:rsidRPr="00E446B4">
        <w:rPr>
          <w:rFonts w:eastAsia="Times New Roman" w:cs="Times New Roman"/>
          <w:sz w:val="18"/>
          <w:szCs w:val="18"/>
          <w:lang w:eastAsia="ru-RU"/>
        </w:rPr>
        <w:t>.7.</w:t>
      </w:r>
      <w:r w:rsidRPr="00E446B4">
        <w:rPr>
          <w:rFonts w:eastAsia="Times New Roman" w:cs="Times New Roman"/>
          <w:sz w:val="18"/>
          <w:szCs w:val="18"/>
          <w:lang w:val="en-US" w:eastAsia="ru-RU"/>
        </w:rPr>
        <w:t> </w:t>
      </w:r>
      <w:r w:rsidRPr="00E446B4">
        <w:rPr>
          <w:rFonts w:eastAsia="Times New Roman" w:cs="Times New Roman"/>
          <w:sz w:val="18"/>
          <w:szCs w:val="18"/>
          <w:lang w:eastAsia="ru-RU"/>
        </w:rPr>
        <w:t>Годовой отчет об исполнении бюджета подлежит официальному опубликованию </w:t>
      </w:r>
      <w:r w:rsidRPr="00E446B4">
        <w:rPr>
          <w:rFonts w:eastAsia="Times New Roman" w:cs="Times New Roman"/>
          <w:sz w:val="18"/>
          <w:szCs w:val="18"/>
        </w:rPr>
        <w:t>.</w:t>
      </w:r>
      <w:bookmarkStart w:id="27" w:name="Par329"/>
      <w:bookmarkStart w:id="28" w:name="Par343"/>
      <w:bookmarkEnd w:id="27"/>
      <w:bookmarkEnd w:id="28"/>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b/>
          <w:sz w:val="18"/>
          <w:szCs w:val="18"/>
        </w:rPr>
        <w:t>Раздел V</w:t>
      </w:r>
      <w:r w:rsidRPr="00E446B4">
        <w:rPr>
          <w:rFonts w:eastAsia="Times New Roman" w:cs="Times New Roman"/>
          <w:b/>
          <w:sz w:val="18"/>
          <w:szCs w:val="18"/>
          <w:lang w:val="en-US"/>
        </w:rPr>
        <w:t>I</w:t>
      </w:r>
      <w:r w:rsidRPr="00E446B4">
        <w:rPr>
          <w:rFonts w:eastAsia="Times New Roman" w:cs="Times New Roman"/>
          <w:b/>
          <w:sz w:val="18"/>
          <w:szCs w:val="18"/>
        </w:rPr>
        <w:t>.</w:t>
      </w:r>
      <w:r w:rsidRPr="00E446B4">
        <w:rPr>
          <w:rFonts w:eastAsia="Times New Roman" w:cs="Times New Roman"/>
          <w:sz w:val="18"/>
          <w:szCs w:val="18"/>
        </w:rPr>
        <w:t xml:space="preserve"> </w:t>
      </w:r>
      <w:r w:rsidRPr="00E446B4">
        <w:rPr>
          <w:rFonts w:eastAsia="Times New Roman" w:cs="Times New Roman"/>
          <w:b/>
          <w:sz w:val="18"/>
          <w:szCs w:val="18"/>
        </w:rPr>
        <w:t>МУНИЦИПАЛЬНЫЙ ФИНАНСОВЫЙ КОНТРОЛЬ</w:t>
      </w:r>
      <w:bookmarkStart w:id="29" w:name="Par345"/>
      <w:bookmarkEnd w:id="29"/>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sz w:val="18"/>
          <w:szCs w:val="18"/>
        </w:rPr>
        <w:t xml:space="preserve">Статья 21. </w:t>
      </w:r>
      <w:r w:rsidRPr="00E446B4">
        <w:rPr>
          <w:rFonts w:eastAsia="Times New Roman" w:cs="Times New Roman"/>
          <w:b/>
          <w:sz w:val="18"/>
          <w:szCs w:val="18"/>
          <w:lang w:eastAsia="ru-RU"/>
        </w:rPr>
        <w:t>Муниципальный финансовый контроль</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21.1.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Муниципальный финансовый контроль подразделяется на внешний и внутренний, предварительный и последующий.</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21.2. Внешний муниципальный финансовый контроль в сфере бюджетных правоотношений является контрольной деятельностью Собрания Представителей  муниципального района Богатовский Самарской области.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21.3.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w:t>
      </w:r>
      <w:r w:rsidRPr="00E446B4">
        <w:rPr>
          <w:rFonts w:eastAsia="Times New Roman" w:cs="Times New Roman"/>
          <w:sz w:val="18"/>
          <w:szCs w:val="18"/>
        </w:rPr>
        <w:lastRenderedPageBreak/>
        <w:t>лицами) администрации сельского поселения Арзамасцевка муниципального района Богатовский Самарской области (далее - органы внутреннего муниципального финансового контроля).</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21.4. Предварительный контроль осуществляется в целях предупреждения и пресечения бюджетных нарушений в процессе исполнения бюджета. </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21</w:t>
      </w:r>
      <w:r w:rsidRPr="00E446B4">
        <w:rPr>
          <w:rFonts w:eastAsia="Times New Roman" w:cs="Times New Roman"/>
          <w:b/>
          <w:sz w:val="18"/>
          <w:szCs w:val="18"/>
        </w:rPr>
        <w:t>.</w:t>
      </w:r>
      <w:r w:rsidRPr="00E446B4">
        <w:rPr>
          <w:rFonts w:eastAsia="Times New Roman" w:cs="Times New Roman"/>
          <w:sz w:val="18"/>
          <w:szCs w:val="18"/>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21.6.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E446B4" w:rsidRPr="00E446B4" w:rsidRDefault="00E446B4" w:rsidP="00E446B4">
      <w:pPr>
        <w:autoSpaceDE w:val="0"/>
        <w:autoSpaceDN w:val="0"/>
        <w:adjustRightInd w:val="0"/>
        <w:ind w:firstLine="902"/>
        <w:jc w:val="both"/>
        <w:rPr>
          <w:rFonts w:eastAsia="Times New Roman" w:cs="Times New Roman"/>
          <w:i/>
          <w:sz w:val="18"/>
          <w:szCs w:val="18"/>
        </w:rPr>
      </w:pPr>
      <w:r w:rsidRPr="00E446B4">
        <w:rPr>
          <w:rFonts w:eastAsia="Times New Roman" w:cs="Times New Roman"/>
          <w:sz w:val="18"/>
          <w:szCs w:val="18"/>
        </w:rPr>
        <w:t>21.7.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муниципального района Богатовский Самарской области</w:t>
      </w:r>
      <w:r w:rsidRPr="00E446B4">
        <w:rPr>
          <w:rFonts w:eastAsia="Times New Roman" w:cs="Times New Roman"/>
          <w:i/>
          <w:sz w:val="18"/>
          <w:szCs w:val="18"/>
        </w:rPr>
        <w:t>.</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 xml:space="preserve">21.8. </w:t>
      </w:r>
      <w:hyperlink r:id="rId16" w:history="1">
        <w:r w:rsidRPr="00E446B4">
          <w:rPr>
            <w:rFonts w:eastAsia="Times New Roman" w:cs="Times New Roman"/>
            <w:color w:val="0000FF"/>
            <w:sz w:val="18"/>
            <w:szCs w:val="18"/>
            <w:u w:val="single"/>
          </w:rPr>
          <w:t>Порядок</w:t>
        </w:r>
      </w:hyperlink>
      <w:r w:rsidRPr="00E446B4">
        <w:rPr>
          <w:rFonts w:eastAsia="Times New Roman" w:cs="Times New Roman"/>
          <w:sz w:val="18"/>
          <w:szCs w:val="1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 Арзамасцевка муниципального района Богатовский Самарской области.</w:t>
      </w:r>
      <w:bookmarkStart w:id="30" w:name="Par375"/>
      <w:bookmarkEnd w:id="30"/>
    </w:p>
    <w:p w:rsidR="00E446B4" w:rsidRPr="00E446B4" w:rsidRDefault="00E446B4" w:rsidP="00E446B4">
      <w:pPr>
        <w:autoSpaceDE w:val="0"/>
        <w:autoSpaceDN w:val="0"/>
        <w:adjustRightInd w:val="0"/>
        <w:ind w:firstLine="902"/>
        <w:jc w:val="both"/>
        <w:rPr>
          <w:rFonts w:eastAsia="Times New Roman" w:cs="Times New Roman"/>
          <w:b/>
          <w:sz w:val="18"/>
          <w:szCs w:val="18"/>
        </w:rPr>
      </w:pPr>
      <w:r w:rsidRPr="00E446B4">
        <w:rPr>
          <w:rFonts w:eastAsia="Times New Roman" w:cs="Times New Roman"/>
          <w:b/>
          <w:sz w:val="18"/>
          <w:szCs w:val="18"/>
        </w:rPr>
        <w:t>Раздел VI</w:t>
      </w:r>
      <w:r w:rsidRPr="00E446B4">
        <w:rPr>
          <w:rFonts w:eastAsia="Times New Roman" w:cs="Times New Roman"/>
          <w:b/>
          <w:sz w:val="18"/>
          <w:szCs w:val="18"/>
          <w:lang w:val="en-US"/>
        </w:rPr>
        <w:t>I</w:t>
      </w:r>
      <w:r w:rsidRPr="00E446B4">
        <w:rPr>
          <w:rFonts w:eastAsia="Times New Roman" w:cs="Times New Roman"/>
          <w:b/>
          <w:sz w:val="18"/>
          <w:szCs w:val="18"/>
        </w:rPr>
        <w:t>.</w:t>
      </w:r>
      <w:r w:rsidRPr="00E446B4">
        <w:rPr>
          <w:rFonts w:eastAsia="Times New Roman" w:cs="Times New Roman"/>
          <w:sz w:val="18"/>
          <w:szCs w:val="18"/>
        </w:rPr>
        <w:t xml:space="preserve"> </w:t>
      </w:r>
      <w:r w:rsidRPr="00E446B4">
        <w:rPr>
          <w:rFonts w:eastAsia="Times New Roman" w:cs="Times New Roman"/>
          <w:b/>
          <w:sz w:val="18"/>
          <w:szCs w:val="18"/>
        </w:rPr>
        <w:t>ОТВЕТСТВЕННОСТЬ ЗА НАРУШЕНИЕ БЮДЖЕТНОГО ЗАКОНОДАТЕЛЬСТВА</w:t>
      </w:r>
    </w:p>
    <w:p w:rsidR="00E446B4" w:rsidRPr="00E446B4" w:rsidRDefault="00E446B4" w:rsidP="00E446B4">
      <w:pPr>
        <w:autoSpaceDE w:val="0"/>
        <w:autoSpaceDN w:val="0"/>
        <w:adjustRightInd w:val="0"/>
        <w:ind w:firstLine="902"/>
        <w:jc w:val="both"/>
        <w:rPr>
          <w:rFonts w:eastAsia="Times New Roman" w:cs="Times New Roman"/>
          <w:sz w:val="18"/>
          <w:szCs w:val="18"/>
        </w:rPr>
      </w:pPr>
      <w:bookmarkStart w:id="31" w:name="Par378"/>
      <w:bookmarkEnd w:id="31"/>
      <w:r w:rsidRPr="00E446B4">
        <w:rPr>
          <w:rFonts w:eastAsia="Times New Roman" w:cs="Times New Roman"/>
          <w:sz w:val="18"/>
          <w:szCs w:val="18"/>
        </w:rPr>
        <w:t xml:space="preserve">Статья 22. </w:t>
      </w:r>
      <w:r w:rsidRPr="00E446B4">
        <w:rPr>
          <w:rFonts w:eastAsia="Times New Roman" w:cs="Times New Roman"/>
          <w:b/>
          <w:sz w:val="18"/>
          <w:szCs w:val="18"/>
        </w:rPr>
        <w:t>Ответственность за нарушение бюджетного законодательства</w:t>
      </w:r>
    </w:p>
    <w:p w:rsidR="00E446B4" w:rsidRPr="00E446B4" w:rsidRDefault="00E446B4" w:rsidP="00E446B4">
      <w:pPr>
        <w:autoSpaceDE w:val="0"/>
        <w:autoSpaceDN w:val="0"/>
        <w:adjustRightInd w:val="0"/>
        <w:ind w:firstLine="902"/>
        <w:jc w:val="both"/>
        <w:rPr>
          <w:rFonts w:eastAsia="Times New Roman" w:cs="Times New Roman"/>
          <w:sz w:val="18"/>
          <w:szCs w:val="18"/>
        </w:rPr>
      </w:pPr>
      <w:r w:rsidRPr="00E446B4">
        <w:rPr>
          <w:rFonts w:eastAsia="Times New Roman" w:cs="Times New Roman"/>
          <w:sz w:val="18"/>
          <w:szCs w:val="18"/>
        </w:rPr>
        <w:t>За неисполнение или ненадлежащее исполнение установленного порядка составления и рассмотрения проекта бюджета, утверждения бюджета, исполнения и контроля за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E446B4" w:rsidRPr="00E446B4" w:rsidRDefault="00E446B4" w:rsidP="00E446B4">
      <w:pPr>
        <w:autoSpaceDE w:val="0"/>
        <w:autoSpaceDN w:val="0"/>
        <w:adjustRightInd w:val="0"/>
        <w:ind w:firstLine="851"/>
        <w:rPr>
          <w:rFonts w:eastAsia="Times New Roman" w:cs="Times New Roman"/>
          <w:b/>
          <w:sz w:val="18"/>
          <w:szCs w:val="18"/>
        </w:rPr>
      </w:pPr>
      <w:r w:rsidRPr="00E446B4">
        <w:rPr>
          <w:rFonts w:eastAsia="Times New Roman" w:cs="Times New Roman"/>
          <w:b/>
          <w:sz w:val="18"/>
          <w:szCs w:val="18"/>
        </w:rPr>
        <w:t xml:space="preserve">Раздел </w:t>
      </w:r>
      <w:r w:rsidRPr="00E446B4">
        <w:rPr>
          <w:rFonts w:eastAsia="Times New Roman" w:cs="Times New Roman"/>
          <w:b/>
          <w:sz w:val="18"/>
          <w:szCs w:val="18"/>
          <w:lang w:val="en-US"/>
        </w:rPr>
        <w:t>VIII</w:t>
      </w:r>
      <w:r w:rsidRPr="00E446B4">
        <w:rPr>
          <w:rFonts w:eastAsia="Times New Roman" w:cs="Times New Roman"/>
          <w:b/>
          <w:sz w:val="18"/>
          <w:szCs w:val="18"/>
        </w:rPr>
        <w:t>. Порядок вступления в силу  настоящего Положения</w:t>
      </w:r>
    </w:p>
    <w:p w:rsidR="00E446B4" w:rsidRPr="00E446B4" w:rsidRDefault="00E446B4" w:rsidP="00E446B4">
      <w:pPr>
        <w:tabs>
          <w:tab w:val="left" w:pos="720"/>
          <w:tab w:val="left" w:pos="880"/>
        </w:tabs>
        <w:spacing w:line="240" w:lineRule="auto"/>
        <w:ind w:hanging="1440"/>
        <w:rPr>
          <w:rFonts w:eastAsia="Times New Roman" w:cs="Times New Roman"/>
          <w:b/>
          <w:sz w:val="18"/>
          <w:szCs w:val="18"/>
        </w:rPr>
      </w:pPr>
      <w:r w:rsidRPr="00E446B4">
        <w:rPr>
          <w:rFonts w:eastAsia="Times New Roman" w:cs="Times New Roman"/>
          <w:sz w:val="18"/>
          <w:szCs w:val="18"/>
        </w:rPr>
        <w:t xml:space="preserve">                                    Статья 23.</w:t>
      </w:r>
      <w:r w:rsidRPr="00E446B4">
        <w:rPr>
          <w:rFonts w:eastAsia="Times New Roman" w:cs="Times New Roman"/>
          <w:b/>
          <w:sz w:val="18"/>
          <w:szCs w:val="18"/>
        </w:rPr>
        <w:t xml:space="preserve"> </w:t>
      </w:r>
      <w:r w:rsidRPr="00E446B4">
        <w:rPr>
          <w:rFonts w:eastAsia="Times New Roman" w:cs="Times New Roman"/>
          <w:b/>
          <w:sz w:val="18"/>
          <w:szCs w:val="18"/>
          <w:lang w:val="en-US"/>
        </w:rPr>
        <w:t>  </w:t>
      </w:r>
      <w:r w:rsidRPr="00E446B4">
        <w:rPr>
          <w:rFonts w:eastAsia="Times New Roman" w:cs="Times New Roman"/>
          <w:b/>
          <w:sz w:val="18"/>
          <w:szCs w:val="18"/>
        </w:rPr>
        <w:t>Порядок вступления в силу  настоящего Положения</w:t>
      </w:r>
    </w:p>
    <w:p w:rsidR="00E446B4" w:rsidRPr="00E446B4" w:rsidRDefault="00E446B4" w:rsidP="00E446B4">
      <w:pPr>
        <w:autoSpaceDE w:val="0"/>
        <w:autoSpaceDN w:val="0"/>
        <w:adjustRightInd w:val="0"/>
        <w:spacing w:line="336" w:lineRule="auto"/>
        <w:ind w:firstLine="902"/>
        <w:jc w:val="both"/>
        <w:rPr>
          <w:rFonts w:eastAsia="Times New Roman" w:cs="Times New Roman"/>
          <w:sz w:val="18"/>
          <w:szCs w:val="18"/>
        </w:rPr>
      </w:pPr>
      <w:r w:rsidRPr="00E446B4">
        <w:rPr>
          <w:rFonts w:eastAsia="Times New Roman" w:cs="Times New Roman"/>
          <w:sz w:val="18"/>
          <w:szCs w:val="18"/>
        </w:rPr>
        <w:t>Настоящее Положение вступает в силу со дня его официального опубликования</w:t>
      </w:r>
      <w:r w:rsidRPr="00E446B4">
        <w:rPr>
          <w:rFonts w:eastAsia="Times New Roman" w:cs="Times New Roman"/>
          <w:sz w:val="18"/>
          <w:szCs w:val="18"/>
          <w:lang w:val="en-US"/>
        </w:rPr>
        <w:t> </w:t>
      </w:r>
      <w:r w:rsidRPr="00E446B4">
        <w:rPr>
          <w:rFonts w:eastAsia="Times New Roman" w:cs="Times New Roman"/>
          <w:sz w:val="18"/>
          <w:szCs w:val="18"/>
        </w:rPr>
        <w:t xml:space="preserve">. </w:t>
      </w:r>
    </w:p>
    <w:p w:rsidR="00E446B4" w:rsidRPr="00E446B4" w:rsidRDefault="00E446B4" w:rsidP="00E446B4">
      <w:pPr>
        <w:spacing w:line="240" w:lineRule="auto"/>
        <w:rPr>
          <w:rFonts w:eastAsia="Times New Roman" w:cs="Times New Roman"/>
          <w:sz w:val="18"/>
          <w:szCs w:val="18"/>
        </w:rPr>
      </w:pPr>
    </w:p>
    <w:p w:rsidR="00E446B4" w:rsidRPr="00E446B4" w:rsidRDefault="00E446B4" w:rsidP="00E446B4">
      <w:pPr>
        <w:spacing w:line="240" w:lineRule="auto"/>
        <w:rPr>
          <w:rFonts w:cs="Times New Roman"/>
          <w:b/>
          <w:sz w:val="18"/>
          <w:szCs w:val="18"/>
        </w:rPr>
      </w:pPr>
    </w:p>
    <w:p w:rsidR="00E446B4" w:rsidRPr="00E446B4" w:rsidRDefault="00E446B4" w:rsidP="00E446B4">
      <w:pPr>
        <w:keepNext/>
        <w:spacing w:before="100" w:beforeAutospacing="1" w:after="119" w:line="240" w:lineRule="auto"/>
        <w:jc w:val="center"/>
        <w:outlineLvl w:val="1"/>
        <w:rPr>
          <w:rFonts w:eastAsia="Times New Roman" w:cs="Times New Roman"/>
          <w:b/>
          <w:sz w:val="18"/>
          <w:szCs w:val="18"/>
          <w:lang w:eastAsia="ru-RU"/>
        </w:rPr>
      </w:pPr>
      <w:r w:rsidRPr="00E446B4">
        <w:rPr>
          <w:rFonts w:eastAsia="Times New Roman" w:cs="Times New Roman"/>
          <w:b/>
          <w:sz w:val="18"/>
          <w:szCs w:val="18"/>
          <w:lang w:eastAsia="ru-RU"/>
        </w:rPr>
        <w:t>АДМИНИСТРАЦИЯ</w:t>
      </w:r>
    </w:p>
    <w:p w:rsidR="00E446B4" w:rsidRPr="00E446B4" w:rsidRDefault="00E446B4" w:rsidP="00E446B4">
      <w:pPr>
        <w:keepNext/>
        <w:spacing w:after="119" w:line="240" w:lineRule="auto"/>
        <w:jc w:val="center"/>
        <w:outlineLvl w:val="1"/>
        <w:rPr>
          <w:rFonts w:eastAsia="Times New Roman" w:cs="Times New Roman"/>
          <w:b/>
          <w:sz w:val="18"/>
          <w:szCs w:val="18"/>
          <w:lang w:eastAsia="ru-RU"/>
        </w:rPr>
      </w:pPr>
      <w:r w:rsidRPr="00E446B4">
        <w:rPr>
          <w:rFonts w:eastAsia="Times New Roman" w:cs="Times New Roman"/>
          <w:b/>
          <w:sz w:val="18"/>
          <w:szCs w:val="18"/>
          <w:lang w:eastAsia="ru-RU"/>
        </w:rPr>
        <w:t>СЕЛЬСКОГО ПОСЕЛЕНИЯ АРЗАМАСЦЕВКА</w:t>
      </w:r>
    </w:p>
    <w:p w:rsidR="00E446B4" w:rsidRPr="00E446B4" w:rsidRDefault="00E446B4" w:rsidP="00E446B4">
      <w:pPr>
        <w:spacing w:before="100" w:beforeAutospacing="1" w:after="119" w:line="240" w:lineRule="auto"/>
        <w:jc w:val="center"/>
        <w:rPr>
          <w:rFonts w:eastAsia="Times New Roman" w:cs="Times New Roman"/>
          <w:b/>
          <w:sz w:val="18"/>
          <w:szCs w:val="18"/>
          <w:lang w:eastAsia="ru-RU"/>
        </w:rPr>
      </w:pPr>
      <w:r w:rsidRPr="00E446B4">
        <w:rPr>
          <w:rFonts w:eastAsia="Times New Roman" w:cs="Times New Roman"/>
          <w:b/>
          <w:sz w:val="18"/>
          <w:szCs w:val="18"/>
          <w:lang w:eastAsia="ru-RU"/>
        </w:rPr>
        <w:t>МУНИЦИПАЛЬНОГО РАЙОНА БОГАТОВСКИЙ</w:t>
      </w:r>
    </w:p>
    <w:p w:rsidR="00E446B4" w:rsidRPr="00E446B4" w:rsidRDefault="00E446B4" w:rsidP="00E446B4">
      <w:pPr>
        <w:spacing w:before="100" w:beforeAutospacing="1" w:after="119" w:line="240" w:lineRule="auto"/>
        <w:jc w:val="center"/>
        <w:rPr>
          <w:rFonts w:eastAsia="Times New Roman" w:cs="Times New Roman"/>
          <w:b/>
          <w:sz w:val="18"/>
          <w:szCs w:val="18"/>
          <w:lang w:eastAsia="ru-RU"/>
        </w:rPr>
      </w:pPr>
      <w:r w:rsidRPr="00E446B4">
        <w:rPr>
          <w:rFonts w:eastAsia="Times New Roman" w:cs="Times New Roman"/>
          <w:b/>
          <w:sz w:val="18"/>
          <w:szCs w:val="18"/>
          <w:lang w:eastAsia="ru-RU"/>
        </w:rPr>
        <w:t>САМАРСКОЙ ОБЛАСТИ</w:t>
      </w:r>
    </w:p>
    <w:p w:rsidR="00E446B4" w:rsidRPr="00E446B4" w:rsidRDefault="00E446B4" w:rsidP="00E446B4">
      <w:pPr>
        <w:spacing w:before="100" w:beforeAutospacing="1" w:after="119" w:line="240" w:lineRule="auto"/>
        <w:jc w:val="center"/>
        <w:rPr>
          <w:rFonts w:eastAsia="Times New Roman" w:cs="Times New Roman"/>
          <w:b/>
          <w:sz w:val="18"/>
          <w:szCs w:val="18"/>
          <w:lang w:eastAsia="ru-RU"/>
        </w:rPr>
      </w:pPr>
      <w:r w:rsidRPr="00E446B4">
        <w:rPr>
          <w:rFonts w:eastAsia="Times New Roman" w:cs="Times New Roman"/>
          <w:b/>
          <w:sz w:val="18"/>
          <w:szCs w:val="18"/>
          <w:lang w:eastAsia="ru-RU"/>
        </w:rPr>
        <w:t>ПОСТАНОВЛЕНИЕ</w:t>
      </w:r>
    </w:p>
    <w:p w:rsidR="00E446B4" w:rsidRPr="00E446B4" w:rsidRDefault="00E446B4" w:rsidP="00E446B4">
      <w:pPr>
        <w:spacing w:before="100" w:beforeAutospacing="1" w:after="119" w:line="240" w:lineRule="auto"/>
        <w:jc w:val="center"/>
        <w:rPr>
          <w:rFonts w:eastAsia="Times New Roman" w:cs="Times New Roman"/>
          <w:sz w:val="18"/>
          <w:szCs w:val="18"/>
          <w:lang w:eastAsia="ru-RU"/>
        </w:rPr>
      </w:pPr>
      <w:r w:rsidRPr="00E446B4">
        <w:rPr>
          <w:rFonts w:eastAsia="Times New Roman" w:cs="Times New Roman"/>
          <w:sz w:val="18"/>
          <w:szCs w:val="18"/>
          <w:lang w:eastAsia="ru-RU"/>
        </w:rPr>
        <w:t xml:space="preserve">от </w:t>
      </w:r>
      <w:r w:rsidRPr="00E446B4">
        <w:rPr>
          <w:rFonts w:eastAsia="Times New Roman" w:cs="Times New Roman"/>
          <w:sz w:val="18"/>
          <w:szCs w:val="18"/>
          <w:u w:val="single"/>
          <w:lang w:eastAsia="ru-RU"/>
        </w:rPr>
        <w:t>31 января 2020 года</w:t>
      </w:r>
      <w:r w:rsidRPr="00E446B4">
        <w:rPr>
          <w:rFonts w:eastAsia="Times New Roman" w:cs="Times New Roman"/>
          <w:sz w:val="18"/>
          <w:szCs w:val="18"/>
          <w:lang w:eastAsia="ru-RU"/>
        </w:rPr>
        <w:t xml:space="preserve"> № 15</w:t>
      </w:r>
    </w:p>
    <w:p w:rsidR="00E446B4" w:rsidRPr="00E446B4" w:rsidRDefault="00E446B4" w:rsidP="00E446B4">
      <w:pPr>
        <w:spacing w:before="100" w:beforeAutospacing="1" w:after="119" w:line="240" w:lineRule="auto"/>
        <w:jc w:val="center"/>
        <w:rPr>
          <w:rFonts w:eastAsia="Times New Roman" w:cs="Times New Roman"/>
          <w:sz w:val="18"/>
          <w:szCs w:val="18"/>
          <w:lang w:eastAsia="ru-RU"/>
        </w:rPr>
      </w:pPr>
      <w:r w:rsidRPr="00E446B4">
        <w:rPr>
          <w:rFonts w:eastAsia="Times New Roman" w:cs="Times New Roman"/>
          <w:b/>
          <w:bCs/>
          <w:sz w:val="18"/>
          <w:szCs w:val="18"/>
          <w:lang w:eastAsia="ru-RU"/>
        </w:rPr>
        <w:t>О внесении дополнений в перечень автомобильных дорог общего пользования местного назначения в сельском поселении Арзамасцевка муниципального района Богатовский Самарской области</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Во исполнение письма Первого заместителя министра Министерства транспорта Российской Федерации от 19.07.2019г №ИА-Д2-24/11635 «О ходе выполнения работ по внедрению СКДФ в рамках национального проекта «Безопасные и качественные автомобильные дороги», в соответствии со статьей 14 Федерального закона Российской Федерации от 06.10.2003 года №131 «Об общих принципах организации местного самоуправления в Российской Федерации», руководствуясь Уставом сельского поселения Арзамасцевка муниципального района Богатовский Самарской области, Администрация сельского поселения Арзамасцевка</w:t>
      </w:r>
    </w:p>
    <w:p w:rsidR="00E446B4" w:rsidRPr="00E446B4" w:rsidRDefault="00E446B4" w:rsidP="00E446B4">
      <w:pPr>
        <w:spacing w:before="100" w:beforeAutospacing="1" w:line="340" w:lineRule="atLeast"/>
        <w:rPr>
          <w:rFonts w:eastAsia="Times New Roman" w:cs="Times New Roman"/>
          <w:b/>
          <w:sz w:val="18"/>
          <w:szCs w:val="18"/>
          <w:lang w:eastAsia="ru-RU"/>
        </w:rPr>
      </w:pPr>
      <w:r w:rsidRPr="00E446B4">
        <w:rPr>
          <w:rFonts w:eastAsia="Times New Roman" w:cs="Times New Roman"/>
          <w:sz w:val="18"/>
          <w:szCs w:val="18"/>
          <w:lang w:eastAsia="ru-RU"/>
        </w:rPr>
        <w:t xml:space="preserve"> </w:t>
      </w:r>
      <w:r w:rsidRPr="00E446B4">
        <w:rPr>
          <w:rFonts w:eastAsia="Times New Roman" w:cs="Times New Roman"/>
          <w:b/>
          <w:sz w:val="18"/>
          <w:szCs w:val="18"/>
          <w:lang w:eastAsia="ru-RU"/>
        </w:rPr>
        <w:t>ПОСТАНОВЛЯЕТ:</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 xml:space="preserve">   1. Дополнить «Перечень автомобильных дорог общего пользования местного назначения в сельском поселение Арзамасцевка муниципального района Богатовский Самарской области» согласно приложению № 1;</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 xml:space="preserve">   2. Назначить ответственным за исполнение данного постановления ведущего специалиста Мячкову В.В.</w:t>
      </w:r>
    </w:p>
    <w:p w:rsidR="00E446B4" w:rsidRPr="00E446B4" w:rsidRDefault="00E446B4" w:rsidP="00E446B4">
      <w:pPr>
        <w:shd w:val="clear" w:color="auto" w:fill="FFFFFF"/>
        <w:spacing w:line="240" w:lineRule="auto"/>
        <w:rPr>
          <w:rFonts w:eastAsia="Times New Roman" w:cs="Times New Roman"/>
          <w:sz w:val="18"/>
          <w:szCs w:val="18"/>
          <w:lang w:eastAsia="ru-RU"/>
        </w:rPr>
      </w:pPr>
      <w:r w:rsidRPr="00E446B4">
        <w:rPr>
          <w:rFonts w:eastAsia="Times New Roman" w:cs="Times New Roman"/>
          <w:sz w:val="18"/>
          <w:szCs w:val="18"/>
          <w:lang w:eastAsia="ru-RU"/>
        </w:rPr>
        <w:lastRenderedPageBreak/>
        <w:t xml:space="preserve">   3. Опубликовать настоящее постановление в газете «Вестник Арзамасцевка» и разместить на официальном сайте органов местного самоуправления муниципального района Богатовский Самарской области в разделе «Сельское поселение Арзамасцевка»</w:t>
      </w:r>
      <w:r w:rsidRPr="00E446B4">
        <w:rPr>
          <w:rFonts w:eastAsia="Times New Roman" w:cs="Times New Roman"/>
          <w:color w:val="000000"/>
          <w:sz w:val="18"/>
          <w:szCs w:val="18"/>
          <w:lang w:eastAsia="ru-RU"/>
        </w:rPr>
        <w:t>.</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color w:val="000000"/>
          <w:sz w:val="18"/>
          <w:szCs w:val="18"/>
          <w:lang w:eastAsia="ru-RU"/>
        </w:rPr>
        <w:t xml:space="preserve">  4. Настоящее постановление вступает в силу со дня его официального опубликования.</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color w:val="000000"/>
          <w:sz w:val="18"/>
          <w:szCs w:val="18"/>
          <w:lang w:eastAsia="ru-RU"/>
        </w:rPr>
        <w:t xml:space="preserve">  5. Контроль за исполнением настоящего постановления оставляю за собой.</w:t>
      </w:r>
    </w:p>
    <w:p w:rsidR="00E446B4" w:rsidRPr="00E446B4" w:rsidRDefault="00E446B4" w:rsidP="00E446B4">
      <w:pPr>
        <w:spacing w:line="240" w:lineRule="auto"/>
        <w:rPr>
          <w:rFonts w:eastAsia="Times New Roman" w:cs="Times New Roman"/>
          <w:sz w:val="18"/>
          <w:szCs w:val="18"/>
          <w:lang w:eastAsia="ru-RU"/>
        </w:rPr>
      </w:pPr>
    </w:p>
    <w:p w:rsidR="00E446B4" w:rsidRPr="00E446B4" w:rsidRDefault="00E446B4" w:rsidP="00E446B4">
      <w:pPr>
        <w:spacing w:line="240" w:lineRule="auto"/>
        <w:rPr>
          <w:rFonts w:eastAsia="Times New Roman" w:cs="Times New Roman"/>
          <w:sz w:val="18"/>
          <w:szCs w:val="18"/>
          <w:lang w:eastAsia="ru-RU"/>
        </w:rPr>
      </w:pP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Глава сельского поселения Арзамасцевка</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муниципального района Богатовский</w:t>
      </w:r>
    </w:p>
    <w:p w:rsidR="00E446B4" w:rsidRPr="00E446B4" w:rsidRDefault="00E446B4" w:rsidP="00E446B4">
      <w:pPr>
        <w:spacing w:line="240" w:lineRule="auto"/>
        <w:rPr>
          <w:rFonts w:eastAsia="Times New Roman" w:cs="Times New Roman"/>
          <w:sz w:val="18"/>
          <w:szCs w:val="18"/>
          <w:lang w:eastAsia="ru-RU"/>
        </w:rPr>
      </w:pPr>
      <w:r w:rsidRPr="00E446B4">
        <w:rPr>
          <w:rFonts w:eastAsia="Times New Roman" w:cs="Times New Roman"/>
          <w:sz w:val="18"/>
          <w:szCs w:val="18"/>
          <w:lang w:eastAsia="ru-RU"/>
        </w:rPr>
        <w:t xml:space="preserve">Самарской области     </w:t>
      </w:r>
      <w:r w:rsidRPr="00E446B4">
        <w:rPr>
          <w:rFonts w:eastAsia="Times New Roman" w:cs="Times New Roman"/>
          <w:sz w:val="18"/>
          <w:szCs w:val="18"/>
          <w:lang w:eastAsia="ru-RU"/>
        </w:rPr>
        <w:tab/>
      </w:r>
      <w:r w:rsidRPr="00E446B4">
        <w:rPr>
          <w:rFonts w:eastAsia="Times New Roman" w:cs="Times New Roman"/>
          <w:sz w:val="18"/>
          <w:szCs w:val="18"/>
          <w:lang w:eastAsia="ru-RU"/>
        </w:rPr>
        <w:tab/>
      </w:r>
      <w:r w:rsidRPr="00E446B4">
        <w:rPr>
          <w:rFonts w:eastAsia="Times New Roman" w:cs="Times New Roman"/>
          <w:sz w:val="18"/>
          <w:szCs w:val="18"/>
          <w:lang w:eastAsia="ru-RU"/>
        </w:rPr>
        <w:tab/>
      </w:r>
      <w:r w:rsidRPr="00E446B4">
        <w:rPr>
          <w:rFonts w:eastAsia="Times New Roman" w:cs="Times New Roman"/>
          <w:sz w:val="18"/>
          <w:szCs w:val="18"/>
          <w:lang w:eastAsia="ru-RU"/>
        </w:rPr>
        <w:tab/>
      </w:r>
      <w:r w:rsidRPr="00E446B4">
        <w:rPr>
          <w:rFonts w:eastAsia="Times New Roman" w:cs="Times New Roman"/>
          <w:sz w:val="18"/>
          <w:szCs w:val="18"/>
          <w:lang w:eastAsia="ru-RU"/>
        </w:rPr>
        <w:tab/>
      </w:r>
      <w:r w:rsidRPr="00E446B4">
        <w:rPr>
          <w:rFonts w:eastAsia="Times New Roman" w:cs="Times New Roman"/>
          <w:sz w:val="18"/>
          <w:szCs w:val="18"/>
          <w:lang w:eastAsia="ru-RU"/>
        </w:rPr>
        <w:tab/>
      </w:r>
      <w:r w:rsidRPr="00E446B4">
        <w:rPr>
          <w:rFonts w:eastAsia="Times New Roman" w:cs="Times New Roman"/>
          <w:sz w:val="18"/>
          <w:szCs w:val="18"/>
          <w:lang w:eastAsia="ru-RU"/>
        </w:rPr>
        <w:tab/>
        <w:t>В.А.Марчук</w:t>
      </w:r>
    </w:p>
    <w:p w:rsidR="00E446B4" w:rsidRPr="00E446B4" w:rsidRDefault="00E446B4" w:rsidP="00E446B4">
      <w:pPr>
        <w:spacing w:before="100" w:beforeAutospacing="1" w:line="240" w:lineRule="auto"/>
        <w:rPr>
          <w:rFonts w:eastAsia="Times New Roman" w:cs="Times New Roman"/>
          <w:sz w:val="18"/>
          <w:szCs w:val="18"/>
          <w:lang w:eastAsia="ru-RU"/>
        </w:rPr>
      </w:pPr>
    </w:p>
    <w:p w:rsidR="003C7A09" w:rsidRPr="00E446B4" w:rsidRDefault="003C7A09" w:rsidP="003C7A09">
      <w:pPr>
        <w:suppressAutoHyphens/>
        <w:spacing w:line="240" w:lineRule="auto"/>
        <w:rPr>
          <w:rFonts w:eastAsia="Times New Roman" w:cs="Times New Roman"/>
          <w:sz w:val="18"/>
          <w:szCs w:val="18"/>
          <w:lang w:eastAsia="zh-CN"/>
        </w:rPr>
      </w:pPr>
    </w:p>
    <w:p w:rsidR="003C7A09" w:rsidRPr="00E446B4" w:rsidRDefault="003C7A09" w:rsidP="003C7A09">
      <w:pPr>
        <w:suppressAutoHyphens/>
        <w:spacing w:line="240" w:lineRule="auto"/>
        <w:rPr>
          <w:rFonts w:eastAsia="Times New Roman" w:cs="Times New Roman"/>
          <w:sz w:val="18"/>
          <w:szCs w:val="18"/>
          <w:lang w:eastAsia="zh-CN"/>
        </w:rPr>
      </w:pPr>
    </w:p>
    <w:p w:rsidR="003C7A09" w:rsidRDefault="003C7A09"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E446B4" w:rsidRDefault="00E446B4"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bookmarkStart w:id="32" w:name="_GoBack"/>
      <w:bookmarkEnd w:id="32"/>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4A7B73" w:rsidRDefault="004A7B73"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Pr="000E00FF" w:rsidRDefault="003C7A09" w:rsidP="003C7A09">
      <w:pPr>
        <w:suppressAutoHyphens/>
        <w:spacing w:line="240" w:lineRule="auto"/>
        <w:rPr>
          <w:rFonts w:eastAsia="Times New Roman" w:cs="Times New Roman"/>
          <w:sz w:val="22"/>
          <w:lang w:eastAsia="zh-CN"/>
        </w:rPr>
      </w:pPr>
    </w:p>
    <w:p w:rsidR="003C7A09" w:rsidRDefault="003C7A09" w:rsidP="003C7A09">
      <w:pPr>
        <w:spacing w:line="240" w:lineRule="auto"/>
        <w:rPr>
          <w:b/>
          <w:sz w:val="20"/>
          <w:szCs w:val="20"/>
        </w:rPr>
      </w:pPr>
      <w:r w:rsidRPr="00BE35ED">
        <w:rPr>
          <w:b/>
          <w:sz w:val="20"/>
          <w:szCs w:val="20"/>
        </w:rPr>
        <w:t>Учредители: Собрание  представителей сельского поселе</w:t>
      </w:r>
      <w:r>
        <w:rPr>
          <w:b/>
          <w:sz w:val="20"/>
          <w:szCs w:val="20"/>
        </w:rPr>
        <w:t>ния Арзамасцевка муниципального ра</w:t>
      </w:r>
      <w:r w:rsidRPr="00BE35ED">
        <w:rPr>
          <w:b/>
          <w:sz w:val="20"/>
          <w:szCs w:val="20"/>
        </w:rPr>
        <w:t>йона Богатовский Самарской  области администрация сельского поселения Арзамасцевка</w:t>
      </w:r>
      <w:r>
        <w:rPr>
          <w:b/>
          <w:sz w:val="20"/>
          <w:szCs w:val="20"/>
        </w:rPr>
        <w:t xml:space="preserve"> </w:t>
      </w:r>
      <w:r w:rsidRPr="00BE35ED">
        <w:rPr>
          <w:b/>
          <w:sz w:val="20"/>
          <w:szCs w:val="20"/>
        </w:rPr>
        <w:t>муниципального  района Богатовский Самарской области. Решение №5от 25.02.2010г.</w:t>
      </w:r>
    </w:p>
    <w:p w:rsidR="003C7A09" w:rsidRPr="00BE35ED" w:rsidRDefault="003C7A09" w:rsidP="003C7A09">
      <w:pPr>
        <w:spacing w:line="240" w:lineRule="auto"/>
        <w:rPr>
          <w:b/>
          <w:sz w:val="20"/>
          <w:szCs w:val="20"/>
        </w:rPr>
      </w:pPr>
      <w:r w:rsidRPr="00BE35ED">
        <w:rPr>
          <w:b/>
          <w:sz w:val="20"/>
          <w:szCs w:val="20"/>
        </w:rPr>
        <w:t xml:space="preserve"> Главный редактор Марчук В.А. Тел.:3-91-67. Тираж 150 экз. Бесплатно.</w:t>
      </w:r>
    </w:p>
    <w:p w:rsidR="003C7A09" w:rsidRDefault="003C7A09"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Default="003C7A09" w:rsidP="003C7A09">
      <w:pPr>
        <w:suppressAutoHyphens/>
        <w:spacing w:line="240" w:lineRule="auto"/>
        <w:rPr>
          <w:rFonts w:eastAsia="Times New Roman" w:cs="Times New Roman"/>
          <w:sz w:val="22"/>
          <w:lang w:eastAsia="zh-CN"/>
        </w:rPr>
      </w:pPr>
    </w:p>
    <w:p w:rsidR="003C7A09" w:rsidRPr="000E00FF" w:rsidRDefault="003C7A09" w:rsidP="003C7A09">
      <w:pPr>
        <w:rPr>
          <w:lang w:eastAsia="zh-CN"/>
        </w:rPr>
      </w:pPr>
    </w:p>
    <w:p w:rsidR="003C7A09" w:rsidRPr="000E00FF" w:rsidRDefault="003C7A09" w:rsidP="003C7A09">
      <w:pPr>
        <w:rPr>
          <w:lang w:eastAsia="zh-CN"/>
        </w:rPr>
      </w:pPr>
    </w:p>
    <w:p w:rsidR="003C7A09" w:rsidRDefault="003C7A09" w:rsidP="003C7A09"/>
    <w:sectPr w:rsidR="003C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7"/>
    <w:rsid w:val="001730BA"/>
    <w:rsid w:val="003C7A09"/>
    <w:rsid w:val="004A7B73"/>
    <w:rsid w:val="00946DBE"/>
    <w:rsid w:val="00CF217B"/>
    <w:rsid w:val="00D365B7"/>
    <w:rsid w:val="00E4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A0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A09"/>
    <w:rPr>
      <w:rFonts w:ascii="Tahoma" w:hAnsi="Tahoma" w:cs="Tahoma"/>
      <w:sz w:val="16"/>
      <w:szCs w:val="16"/>
    </w:rPr>
  </w:style>
  <w:style w:type="paragraph" w:styleId="a5">
    <w:name w:val="No Spacing"/>
    <w:uiPriority w:val="1"/>
    <w:qFormat/>
    <w:rsid w:val="003C7A09"/>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A0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A09"/>
    <w:rPr>
      <w:rFonts w:ascii="Tahoma" w:hAnsi="Tahoma" w:cs="Tahoma"/>
      <w:sz w:val="16"/>
      <w:szCs w:val="16"/>
    </w:rPr>
  </w:style>
  <w:style w:type="paragraph" w:styleId="a5">
    <w:name w:val="No Spacing"/>
    <w:uiPriority w:val="1"/>
    <w:qFormat/>
    <w:rsid w:val="003C7A0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45443835FC9F435764F09FFF0E738077637E6B807A436DAD62FB585i9J6I" TargetMode="External"/><Relationship Id="rId13" Type="http://schemas.openxmlformats.org/officeDocument/2006/relationships/hyperlink" Target="../Downloads/2020/&#1052;.&#1088;.&#1041;&#1086;&#1075;&#1072;&#1090;&#1086;&#1074;&#1089;&#1082;&#1080;&#1081;/&#1087;&#1088;&#1086;&#1077;&#1082;&#1090;%20&#1084;&#1086;&#1076;&#1077;&#1083;&#1100;&#1085;&#1086;&#1075;&#1086;%20&#1087;&#1086;&#1083;&#1086;&#1078;&#1077;&#1085;&#1080;&#1103;%20(&#1089;%20&#1091;&#1095;&#1077;&#1090;&#1086;&#1084;%20&#1087;&#1088;&#1077;&#1076;&#1083;&#1086;&#1078;&#1077;&#1085;&#1080;&#108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Users\&#1102;&#1088;&#1080;&#1089;&#1090;\Documents\&#1056;&#1072;&#1073;&#1086;&#1095;&#1080;&#1081;%20&#1089;&#1090;&#1086;&#1083;\&#1056;&#1072;&#1073;&#1086;&#1095;&#1080;&#1081;%20&#1089;&#1090;&#1086;&#1083;\&#1042;&#1040;&#1046;&#1053;&#1054;!!!\&#1042;&#1040;&#1046;&#1053;&#1054;!!!\nahcurist\&#1055;&#1077;&#1090;&#1088;&#1086;&#1074;&#1072;%20&#1053;&#1072;&#1090;&#1072;&#1083;&#1100;&#1103;%20&#1048;&#1083;&#1100;&#1080;&#1085;&#1080;&#1095;&#1085;&#1072;\&#1073;&#1102;&#1076;&#1078;%20&#1087;&#1088;&#1086;&#1094;.doc" TargetMode="External"/><Relationship Id="rId12" Type="http://schemas.openxmlformats.org/officeDocument/2006/relationships/hyperlink" Target="../Downloads/2020/&#1052;.&#1088;.&#1041;&#1086;&#1075;&#1072;&#1090;&#1086;&#1074;&#1089;&#1082;&#1080;&#1081;/&#1087;&#1088;&#1086;&#1077;&#1082;&#1090;%20&#1084;&#1086;&#1076;&#1077;&#1083;&#1100;&#1085;&#1086;&#1075;&#1086;%20&#1087;&#1086;&#1083;&#1086;&#1078;&#1077;&#1085;&#1080;&#1103;%20(&#1089;%20&#1091;&#1095;&#1077;&#1090;&#1086;&#1084;%20&#1087;&#1088;&#1077;&#1076;&#1083;&#1086;&#1078;&#1077;&#1085;&#1080;&#1081;).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AC1F27AD0FF641778B00566AF581B3BBCACA3010B6541430BCAB88B555A1F82A434A51299713A2B61F8N" TargetMode="External"/><Relationship Id="rId1" Type="http://schemas.openxmlformats.org/officeDocument/2006/relationships/styles" Target="styles.xml"/><Relationship Id="rId6" Type="http://schemas.openxmlformats.org/officeDocument/2006/relationships/hyperlink" Target="file:///F:\Users\&#1102;&#1088;&#1080;&#1089;&#1090;\Documents\&#1056;&#1072;&#1073;&#1086;&#1095;&#1080;&#1081;%20&#1089;&#1090;&#1086;&#1083;\&#1056;&#1072;&#1073;&#1086;&#1095;&#1080;&#1081;%20&#1089;&#1090;&#1086;&#1083;\&#1042;&#1040;&#1046;&#1053;&#1054;!!!\&#1042;&#1040;&#1046;&#1053;&#1054;!!!\nahcurist\&#1055;&#1077;&#1090;&#1088;&#1086;&#1074;&#1072;%20&#1053;&#1072;&#1090;&#1072;&#1083;&#1100;&#1103;%20&#1048;&#1083;&#1100;&#1080;&#1085;&#1080;&#1095;&#1085;&#1072;\&#1073;&#1102;&#1076;&#1078;%20&#1087;&#1088;&#1086;&#1094;.doc" TargetMode="External"/><Relationship Id="rId11" Type="http://schemas.openxmlformats.org/officeDocument/2006/relationships/hyperlink" Target="consultantplus://offline/ref=46045443835FC9F435764F09FFF0E738077637E6B807A436DAD62FB585i9J6I" TargetMode="External"/><Relationship Id="rId5" Type="http://schemas.openxmlformats.org/officeDocument/2006/relationships/image" Target="media/image1.png"/><Relationship Id="rId15" Type="http://schemas.openxmlformats.org/officeDocument/2006/relationships/hyperlink" Target="consultantplus://offline/ref=46045443835FC9F435764F09FFF0E738077637E6B807A436DAD62FB585i9J6I" TargetMode="External"/><Relationship Id="rId10" Type="http://schemas.openxmlformats.org/officeDocument/2006/relationships/hyperlink" Target="../Downloads/2020/&#1052;.&#1088;.&#1041;&#1086;&#1075;&#1072;&#1090;&#1086;&#1074;&#1089;&#1082;&#1080;&#1081;/&#1087;&#1088;&#1086;&#1077;&#1082;&#1090;%20&#1084;&#1086;&#1076;&#1077;&#1083;&#1100;&#1085;&#1086;&#1075;&#1086;%20&#1087;&#1086;&#1083;&#1086;&#1078;&#1077;&#1085;&#1080;&#1103;%20(&#1089;%20&#1091;&#1095;&#1077;&#1090;&#1086;&#1084;%20&#1087;&#1088;&#1077;&#1076;&#1083;&#1086;&#1078;&#1077;&#1085;&#1080;&#1081;).doc" TargetMode="External"/><Relationship Id="rId4" Type="http://schemas.openxmlformats.org/officeDocument/2006/relationships/webSettings" Target="webSettings.xml"/><Relationship Id="rId9" Type="http://schemas.openxmlformats.org/officeDocument/2006/relationships/hyperlink" Target="consultantplus://offline/ref=46045443835FC9F435764F09FFF0E738077637E6B807A436DAD62FB585i9J6I" TargetMode="External"/><Relationship Id="rId14" Type="http://schemas.openxmlformats.org/officeDocument/2006/relationships/hyperlink" Target="../Downloads/2020/&#1052;.&#1088;.&#1041;&#1086;&#1075;&#1072;&#1090;&#1086;&#1074;&#1089;&#1082;&#1080;&#1081;/&#1087;&#1088;&#1086;&#1077;&#1082;&#1090;%20&#1084;&#1086;&#1076;&#1077;&#1083;&#1100;&#1085;&#1086;&#1075;&#1086;%20&#1087;&#1086;&#1083;&#1086;&#1078;&#1077;&#1085;&#1080;&#1103;%20(&#1089;%20&#1091;&#1095;&#1077;&#1090;&#1086;&#1084;%20&#1087;&#1088;&#1077;&#1076;&#1083;&#1086;&#1078;&#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cp:lastPrinted>2020-04-21T07:14:00Z</cp:lastPrinted>
  <dcterms:created xsi:type="dcterms:W3CDTF">2020-02-07T09:14:00Z</dcterms:created>
  <dcterms:modified xsi:type="dcterms:W3CDTF">2020-04-21T07:16:00Z</dcterms:modified>
</cp:coreProperties>
</file>