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ayout w:type="fixed"/>
        <w:tblLook w:val="0000"/>
      </w:tblPr>
      <w:tblGrid>
        <w:gridCol w:w="5069"/>
        <w:gridCol w:w="4570"/>
      </w:tblGrid>
      <w:tr w:rsidR="00545C83" w:rsidTr="00545C83">
        <w:tc>
          <w:tcPr>
            <w:tcW w:w="5069" w:type="dxa"/>
            <w:shd w:val="clear" w:color="auto" w:fill="auto"/>
          </w:tcPr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0F"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0F">
              <w:rPr>
                <w:rFonts w:ascii="Times New Roman" w:hAnsi="Times New Roman"/>
                <w:sz w:val="28"/>
                <w:szCs w:val="28"/>
              </w:rPr>
              <w:t>СОБРАНИЕ ПРЕДСТАВИТЕЛЕЙ</w:t>
            </w:r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0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0F">
              <w:rPr>
                <w:rFonts w:ascii="Times New Roman" w:hAnsi="Times New Roman"/>
                <w:sz w:val="28"/>
                <w:szCs w:val="28"/>
              </w:rPr>
              <w:t>БОГАТОЕ</w:t>
            </w:r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90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E390F">
              <w:rPr>
                <w:rFonts w:ascii="Times New Roman" w:hAnsi="Times New Roman"/>
                <w:sz w:val="24"/>
                <w:szCs w:val="24"/>
              </w:rPr>
              <w:t>Богатовский</w:t>
            </w:r>
            <w:proofErr w:type="spellEnd"/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90F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</w:rPr>
            </w:pPr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0F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90F">
              <w:rPr>
                <w:rFonts w:ascii="Times New Roman" w:hAnsi="Times New Roman"/>
              </w:rPr>
              <w:t>с. Богатое, ул. Комсомольская, 46</w:t>
            </w:r>
          </w:p>
          <w:p w:rsidR="006D40F3" w:rsidRPr="009E390F" w:rsidRDefault="006D40F3" w:rsidP="006D40F3">
            <w:pPr>
              <w:pStyle w:val="1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C83" w:rsidRDefault="006D40F3" w:rsidP="00641D74">
            <w:pPr>
              <w:jc w:val="center"/>
            </w:pPr>
            <w:r w:rsidRPr="009E390F">
              <w:rPr>
                <w:sz w:val="24"/>
                <w:szCs w:val="24"/>
              </w:rPr>
              <w:t>от «</w:t>
            </w:r>
            <w:r w:rsidR="006274D6">
              <w:rPr>
                <w:sz w:val="24"/>
                <w:szCs w:val="24"/>
              </w:rPr>
              <w:t xml:space="preserve"> </w:t>
            </w:r>
            <w:r w:rsidR="00EC788E">
              <w:rPr>
                <w:sz w:val="24"/>
                <w:szCs w:val="24"/>
              </w:rPr>
              <w:t>27</w:t>
            </w:r>
            <w:r w:rsidR="006274D6">
              <w:rPr>
                <w:sz w:val="24"/>
                <w:szCs w:val="24"/>
              </w:rPr>
              <w:t xml:space="preserve"> </w:t>
            </w:r>
            <w:r w:rsidRPr="009E390F">
              <w:rPr>
                <w:sz w:val="24"/>
                <w:szCs w:val="24"/>
              </w:rPr>
              <w:t>» _</w:t>
            </w:r>
            <w:r w:rsidR="00EC788E">
              <w:rPr>
                <w:sz w:val="24"/>
                <w:szCs w:val="24"/>
                <w:u w:val="single"/>
              </w:rPr>
              <w:t>февраля</w:t>
            </w:r>
            <w:r w:rsidRPr="009E390F">
              <w:rPr>
                <w:sz w:val="24"/>
                <w:szCs w:val="24"/>
              </w:rPr>
              <w:t>_  20</w:t>
            </w:r>
            <w:r w:rsidR="006274D6">
              <w:rPr>
                <w:sz w:val="24"/>
                <w:szCs w:val="24"/>
              </w:rPr>
              <w:t>20</w:t>
            </w:r>
            <w:r w:rsidRPr="009E390F">
              <w:rPr>
                <w:sz w:val="24"/>
                <w:szCs w:val="24"/>
              </w:rPr>
              <w:t xml:space="preserve"> года  № </w:t>
            </w:r>
            <w:r w:rsidRPr="009E390F">
              <w:rPr>
                <w:sz w:val="24"/>
                <w:szCs w:val="24"/>
                <w:u w:val="single"/>
              </w:rPr>
              <w:t xml:space="preserve"> </w:t>
            </w:r>
            <w:r w:rsidR="00641D74">
              <w:rPr>
                <w:sz w:val="24"/>
                <w:szCs w:val="24"/>
                <w:u w:val="single"/>
              </w:rPr>
              <w:t>165</w:t>
            </w:r>
            <w:r w:rsidRPr="009E390F"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4570" w:type="dxa"/>
            <w:shd w:val="clear" w:color="auto" w:fill="auto"/>
          </w:tcPr>
          <w:p w:rsidR="00545C83" w:rsidRDefault="00545C83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545C83" w:rsidRDefault="00545C83">
            <w:pPr>
              <w:jc w:val="right"/>
              <w:rPr>
                <w:b/>
                <w:sz w:val="28"/>
                <w:szCs w:val="28"/>
              </w:rPr>
            </w:pPr>
          </w:p>
          <w:p w:rsidR="00545C83" w:rsidRDefault="00545C83">
            <w:pPr>
              <w:jc w:val="center"/>
              <w:rPr>
                <w:b/>
                <w:sz w:val="28"/>
                <w:szCs w:val="28"/>
              </w:rPr>
            </w:pPr>
          </w:p>
          <w:p w:rsidR="00545C83" w:rsidRDefault="00545C83" w:rsidP="00641D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5C83" w:rsidRDefault="00545C83">
      <w:pPr>
        <w:jc w:val="both"/>
        <w:rPr>
          <w:sz w:val="24"/>
          <w:szCs w:val="24"/>
        </w:rPr>
      </w:pPr>
    </w:p>
    <w:p w:rsidR="00545C83" w:rsidRPr="006D40F3" w:rsidRDefault="00545C8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 xml:space="preserve">О внесении изменений в Решение Собрания </w:t>
      </w:r>
    </w:p>
    <w:p w:rsidR="00545C83" w:rsidRPr="006D40F3" w:rsidRDefault="00545C8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 xml:space="preserve">Представителей сельского поселения </w:t>
      </w:r>
      <w:proofErr w:type="gramStart"/>
      <w:r w:rsidRPr="006D40F3">
        <w:rPr>
          <w:sz w:val="26"/>
          <w:szCs w:val="26"/>
        </w:rPr>
        <w:t>Богатое</w:t>
      </w:r>
      <w:proofErr w:type="gramEnd"/>
      <w:r w:rsidRPr="006D40F3">
        <w:rPr>
          <w:sz w:val="26"/>
          <w:szCs w:val="26"/>
        </w:rPr>
        <w:t xml:space="preserve"> </w:t>
      </w:r>
    </w:p>
    <w:p w:rsidR="00545C83" w:rsidRPr="006D40F3" w:rsidRDefault="00545C8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 xml:space="preserve">муниципального района </w:t>
      </w:r>
      <w:proofErr w:type="spellStart"/>
      <w:r w:rsidRPr="006D40F3">
        <w:rPr>
          <w:sz w:val="26"/>
          <w:szCs w:val="26"/>
        </w:rPr>
        <w:t>Богатовский</w:t>
      </w:r>
      <w:proofErr w:type="spellEnd"/>
      <w:r w:rsidRPr="006D40F3">
        <w:rPr>
          <w:sz w:val="26"/>
          <w:szCs w:val="26"/>
        </w:rPr>
        <w:t xml:space="preserve"> </w:t>
      </w:r>
      <w:proofErr w:type="gramStart"/>
      <w:r w:rsidRPr="006D40F3">
        <w:rPr>
          <w:sz w:val="26"/>
          <w:szCs w:val="26"/>
        </w:rPr>
        <w:t>Самарской</w:t>
      </w:r>
      <w:proofErr w:type="gramEnd"/>
      <w:r w:rsidRPr="006D40F3">
        <w:rPr>
          <w:sz w:val="26"/>
          <w:szCs w:val="26"/>
        </w:rPr>
        <w:t xml:space="preserve"> </w:t>
      </w:r>
    </w:p>
    <w:p w:rsidR="00545C83" w:rsidRPr="006D40F3" w:rsidRDefault="00545C8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 xml:space="preserve">области № </w:t>
      </w:r>
      <w:r w:rsidR="006D40F3" w:rsidRPr="006D40F3">
        <w:rPr>
          <w:sz w:val="26"/>
          <w:szCs w:val="26"/>
        </w:rPr>
        <w:t>5</w:t>
      </w:r>
      <w:r w:rsidRPr="006D40F3">
        <w:rPr>
          <w:sz w:val="26"/>
          <w:szCs w:val="26"/>
        </w:rPr>
        <w:t xml:space="preserve"> от </w:t>
      </w:r>
      <w:r w:rsidR="006D40F3" w:rsidRPr="006D40F3">
        <w:rPr>
          <w:sz w:val="26"/>
          <w:szCs w:val="26"/>
        </w:rPr>
        <w:t>13</w:t>
      </w:r>
      <w:r w:rsidRPr="006D40F3">
        <w:rPr>
          <w:sz w:val="26"/>
          <w:szCs w:val="26"/>
        </w:rPr>
        <w:t>.</w:t>
      </w:r>
      <w:r w:rsidR="006D40F3" w:rsidRPr="006D40F3">
        <w:rPr>
          <w:sz w:val="26"/>
          <w:szCs w:val="26"/>
        </w:rPr>
        <w:t>11</w:t>
      </w:r>
      <w:r w:rsidRPr="006D40F3">
        <w:rPr>
          <w:sz w:val="26"/>
          <w:szCs w:val="26"/>
        </w:rPr>
        <w:t>.20</w:t>
      </w:r>
      <w:r w:rsidR="006D40F3" w:rsidRPr="006D40F3">
        <w:rPr>
          <w:sz w:val="26"/>
          <w:szCs w:val="26"/>
        </w:rPr>
        <w:t>15</w:t>
      </w:r>
      <w:r w:rsidRPr="006D40F3">
        <w:rPr>
          <w:sz w:val="26"/>
          <w:szCs w:val="26"/>
        </w:rPr>
        <w:t xml:space="preserve"> г. «</w:t>
      </w:r>
      <w:r w:rsidR="006D40F3" w:rsidRPr="006D40F3">
        <w:rPr>
          <w:sz w:val="26"/>
          <w:szCs w:val="26"/>
        </w:rPr>
        <w:t xml:space="preserve">О </w:t>
      </w:r>
      <w:r w:rsidRPr="006D40F3">
        <w:rPr>
          <w:sz w:val="26"/>
          <w:szCs w:val="26"/>
        </w:rPr>
        <w:t>земельно</w:t>
      </w:r>
      <w:r w:rsidR="006D40F3" w:rsidRPr="006D40F3">
        <w:rPr>
          <w:sz w:val="26"/>
          <w:szCs w:val="26"/>
        </w:rPr>
        <w:t>м</w:t>
      </w:r>
      <w:r w:rsidRPr="006D40F3">
        <w:rPr>
          <w:sz w:val="26"/>
          <w:szCs w:val="26"/>
        </w:rPr>
        <w:t xml:space="preserve"> налог</w:t>
      </w:r>
      <w:r w:rsidR="006D40F3" w:rsidRPr="006D40F3">
        <w:rPr>
          <w:sz w:val="26"/>
          <w:szCs w:val="26"/>
        </w:rPr>
        <w:t>е</w:t>
      </w:r>
      <w:r w:rsidRPr="006D40F3">
        <w:rPr>
          <w:sz w:val="26"/>
          <w:szCs w:val="26"/>
        </w:rPr>
        <w:t>»</w:t>
      </w:r>
    </w:p>
    <w:p w:rsidR="00545C83" w:rsidRPr="006D40F3" w:rsidRDefault="00545C83">
      <w:pPr>
        <w:jc w:val="both"/>
        <w:rPr>
          <w:sz w:val="26"/>
          <w:szCs w:val="26"/>
        </w:rPr>
      </w:pPr>
    </w:p>
    <w:p w:rsidR="00545C83" w:rsidRPr="006D40F3" w:rsidRDefault="009C53B7" w:rsidP="006D40F3">
      <w:pPr>
        <w:pStyle w:val="1"/>
        <w:spacing w:line="320" w:lineRule="exact"/>
        <w:ind w:left="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sub_246"/>
      <w:r w:rsidRPr="009C53B7">
        <w:rPr>
          <w:rStyle w:val="FontStyle14"/>
          <w:rFonts w:ascii="Times New Roman" w:hAnsi="Times New Roman" w:cs="Times New Roman"/>
          <w:b w:val="0"/>
          <w:color w:val="000000" w:themeColor="text1"/>
          <w:sz w:val="26"/>
          <w:szCs w:val="26"/>
        </w:rPr>
        <w:t>В соответствии со статьей 387 Налогового кодекса Российской Федерации, руководствуясь Устав</w:t>
      </w:r>
      <w:r>
        <w:rPr>
          <w:rStyle w:val="FontStyle14"/>
          <w:rFonts w:ascii="Times New Roman" w:hAnsi="Times New Roman" w:cs="Times New Roman"/>
          <w:b w:val="0"/>
          <w:color w:val="000000" w:themeColor="text1"/>
          <w:sz w:val="26"/>
          <w:szCs w:val="26"/>
        </w:rPr>
        <w:t>ом</w:t>
      </w:r>
      <w:r w:rsidRPr="009C53B7">
        <w:rPr>
          <w:rStyle w:val="FontStyle1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>
        <w:rPr>
          <w:rStyle w:val="FontStyle14"/>
          <w:rFonts w:ascii="Times New Roman" w:hAnsi="Times New Roman" w:cs="Times New Roman"/>
          <w:b w:val="0"/>
          <w:color w:val="000000" w:themeColor="text1"/>
          <w:sz w:val="26"/>
          <w:szCs w:val="26"/>
        </w:rPr>
        <w:t>Богатовский</w:t>
      </w:r>
      <w:proofErr w:type="spellEnd"/>
      <w:r>
        <w:rPr>
          <w:rStyle w:val="FontStyle1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Самарской области</w:t>
      </w:r>
      <w:r w:rsidR="00545C83" w:rsidRPr="009C53B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Собрание Представителей сельского поселения Богатое</w:t>
      </w:r>
      <w:r w:rsidR="00545C83" w:rsidRPr="006D40F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 </w:t>
      </w:r>
      <w:proofErr w:type="spellStart"/>
      <w:r w:rsidR="00545C83" w:rsidRPr="006D40F3">
        <w:rPr>
          <w:rFonts w:ascii="Times New Roman" w:hAnsi="Times New Roman" w:cs="Times New Roman"/>
          <w:b w:val="0"/>
          <w:color w:val="000000"/>
          <w:sz w:val="26"/>
          <w:szCs w:val="26"/>
        </w:rPr>
        <w:t>Богатовский</w:t>
      </w:r>
      <w:proofErr w:type="spellEnd"/>
      <w:r w:rsidR="00545C83" w:rsidRPr="006D40F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Самарской области</w:t>
      </w:r>
      <w:bookmarkEnd w:id="0"/>
    </w:p>
    <w:p w:rsidR="00545C83" w:rsidRPr="006D40F3" w:rsidRDefault="00545C83" w:rsidP="006D40F3">
      <w:pPr>
        <w:pStyle w:val="a5"/>
        <w:spacing w:line="320" w:lineRule="exact"/>
        <w:jc w:val="center"/>
        <w:rPr>
          <w:sz w:val="26"/>
          <w:szCs w:val="26"/>
        </w:rPr>
      </w:pPr>
      <w:r w:rsidRPr="006D40F3">
        <w:rPr>
          <w:sz w:val="26"/>
          <w:szCs w:val="26"/>
        </w:rPr>
        <w:t>РЕШИЛО:</w:t>
      </w:r>
    </w:p>
    <w:p w:rsidR="00545C83" w:rsidRPr="009C53B7" w:rsidRDefault="00545C83" w:rsidP="006D40F3">
      <w:pPr>
        <w:pStyle w:val="a5"/>
        <w:spacing w:line="320" w:lineRule="exact"/>
        <w:rPr>
          <w:color w:val="000000" w:themeColor="text1"/>
          <w:sz w:val="26"/>
          <w:szCs w:val="26"/>
        </w:rPr>
      </w:pPr>
    </w:p>
    <w:p w:rsidR="00545C83" w:rsidRPr="009C53B7" w:rsidRDefault="00545C83" w:rsidP="006D40F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9C53B7">
        <w:rPr>
          <w:color w:val="000000" w:themeColor="text1"/>
          <w:sz w:val="26"/>
          <w:szCs w:val="26"/>
        </w:rPr>
        <w:t xml:space="preserve">1. </w:t>
      </w:r>
      <w:r w:rsidR="009C53B7" w:rsidRPr="009C53B7">
        <w:rPr>
          <w:rStyle w:val="FontStyle14"/>
          <w:rFonts w:ascii="Times New Roman" w:hAnsi="Times New Roman" w:cs="Times New Roman"/>
          <w:color w:val="000000" w:themeColor="text1"/>
          <w:sz w:val="26"/>
          <w:szCs w:val="26"/>
        </w:rPr>
        <w:t>Внести в пункт 1 статьи 4 приложения к</w:t>
      </w:r>
      <w:r w:rsidRPr="009C53B7">
        <w:rPr>
          <w:color w:val="000000" w:themeColor="text1"/>
          <w:sz w:val="26"/>
          <w:szCs w:val="26"/>
        </w:rPr>
        <w:t xml:space="preserve"> Решени</w:t>
      </w:r>
      <w:r w:rsidR="009C53B7" w:rsidRPr="009C53B7">
        <w:rPr>
          <w:color w:val="000000" w:themeColor="text1"/>
          <w:sz w:val="26"/>
          <w:szCs w:val="26"/>
        </w:rPr>
        <w:t>ю</w:t>
      </w:r>
      <w:r w:rsidRPr="009C53B7">
        <w:rPr>
          <w:color w:val="000000" w:themeColor="text1"/>
          <w:sz w:val="26"/>
          <w:szCs w:val="26"/>
        </w:rPr>
        <w:t xml:space="preserve"> Собрания Представителей сельского поселения Богатое муниципального района </w:t>
      </w:r>
      <w:proofErr w:type="spellStart"/>
      <w:r w:rsidRPr="009C53B7">
        <w:rPr>
          <w:color w:val="000000" w:themeColor="text1"/>
          <w:sz w:val="26"/>
          <w:szCs w:val="26"/>
        </w:rPr>
        <w:t>Богатовский</w:t>
      </w:r>
      <w:proofErr w:type="spellEnd"/>
      <w:r w:rsidRPr="009C53B7">
        <w:rPr>
          <w:color w:val="000000" w:themeColor="text1"/>
          <w:sz w:val="26"/>
          <w:szCs w:val="26"/>
        </w:rPr>
        <w:t xml:space="preserve"> Самарской области № </w:t>
      </w:r>
      <w:r w:rsidR="00F76ED6" w:rsidRPr="009C53B7">
        <w:rPr>
          <w:color w:val="000000" w:themeColor="text1"/>
          <w:sz w:val="26"/>
          <w:szCs w:val="26"/>
        </w:rPr>
        <w:t>5</w:t>
      </w:r>
      <w:r w:rsidRPr="009C53B7">
        <w:rPr>
          <w:color w:val="000000" w:themeColor="text1"/>
          <w:sz w:val="26"/>
          <w:szCs w:val="26"/>
        </w:rPr>
        <w:t xml:space="preserve"> от </w:t>
      </w:r>
      <w:r w:rsidR="00F76ED6" w:rsidRPr="009C53B7">
        <w:rPr>
          <w:color w:val="000000" w:themeColor="text1"/>
          <w:sz w:val="26"/>
          <w:szCs w:val="26"/>
        </w:rPr>
        <w:t>13</w:t>
      </w:r>
      <w:r w:rsidRPr="009C53B7">
        <w:rPr>
          <w:color w:val="000000" w:themeColor="text1"/>
          <w:sz w:val="26"/>
          <w:szCs w:val="26"/>
        </w:rPr>
        <w:t>.</w:t>
      </w:r>
      <w:r w:rsidR="00F76ED6" w:rsidRPr="009C53B7">
        <w:rPr>
          <w:color w:val="000000" w:themeColor="text1"/>
          <w:sz w:val="26"/>
          <w:szCs w:val="26"/>
        </w:rPr>
        <w:t>11</w:t>
      </w:r>
      <w:r w:rsidRPr="009C53B7">
        <w:rPr>
          <w:color w:val="000000" w:themeColor="text1"/>
          <w:sz w:val="26"/>
          <w:szCs w:val="26"/>
        </w:rPr>
        <w:t>.20</w:t>
      </w:r>
      <w:r w:rsidR="00F76ED6" w:rsidRPr="009C53B7">
        <w:rPr>
          <w:color w:val="000000" w:themeColor="text1"/>
          <w:sz w:val="26"/>
          <w:szCs w:val="26"/>
        </w:rPr>
        <w:t>15</w:t>
      </w:r>
      <w:r w:rsidRPr="009C53B7">
        <w:rPr>
          <w:color w:val="000000" w:themeColor="text1"/>
          <w:sz w:val="26"/>
          <w:szCs w:val="26"/>
        </w:rPr>
        <w:t xml:space="preserve"> г. «О земельно</w:t>
      </w:r>
      <w:r w:rsidR="00F76ED6" w:rsidRPr="009C53B7">
        <w:rPr>
          <w:color w:val="000000" w:themeColor="text1"/>
          <w:sz w:val="26"/>
          <w:szCs w:val="26"/>
        </w:rPr>
        <w:t>м</w:t>
      </w:r>
      <w:r w:rsidRPr="009C53B7">
        <w:rPr>
          <w:color w:val="000000" w:themeColor="text1"/>
          <w:sz w:val="26"/>
          <w:szCs w:val="26"/>
        </w:rPr>
        <w:t xml:space="preserve"> налог</w:t>
      </w:r>
      <w:r w:rsidR="00F76ED6" w:rsidRPr="009C53B7">
        <w:rPr>
          <w:color w:val="000000" w:themeColor="text1"/>
          <w:sz w:val="26"/>
          <w:szCs w:val="26"/>
        </w:rPr>
        <w:t>е</w:t>
      </w:r>
      <w:r w:rsidRPr="009C53B7">
        <w:rPr>
          <w:color w:val="000000" w:themeColor="text1"/>
          <w:sz w:val="26"/>
          <w:szCs w:val="26"/>
        </w:rPr>
        <w:t>»</w:t>
      </w:r>
      <w:r w:rsidR="009C53B7" w:rsidRPr="009C53B7">
        <w:rPr>
          <w:color w:val="000000" w:themeColor="text1"/>
          <w:sz w:val="26"/>
          <w:szCs w:val="26"/>
        </w:rPr>
        <w:t xml:space="preserve"> изменение,</w:t>
      </w:r>
      <w:r w:rsidRPr="009C53B7">
        <w:rPr>
          <w:color w:val="000000" w:themeColor="text1"/>
          <w:sz w:val="26"/>
          <w:szCs w:val="26"/>
        </w:rPr>
        <w:t xml:space="preserve"> </w:t>
      </w:r>
      <w:r w:rsidR="009C53B7" w:rsidRPr="009C53B7">
        <w:rPr>
          <w:rStyle w:val="FontStyle14"/>
          <w:rFonts w:ascii="Times New Roman" w:hAnsi="Times New Roman" w:cs="Times New Roman"/>
          <w:color w:val="000000" w:themeColor="text1"/>
          <w:sz w:val="26"/>
          <w:szCs w:val="26"/>
        </w:rPr>
        <w:t>дополнив его абзацем следующего содержания</w:t>
      </w:r>
      <w:r w:rsidRPr="009C53B7">
        <w:rPr>
          <w:color w:val="000000" w:themeColor="text1"/>
          <w:sz w:val="26"/>
          <w:szCs w:val="26"/>
        </w:rPr>
        <w:t>:</w:t>
      </w:r>
    </w:p>
    <w:p w:rsidR="00545C83" w:rsidRPr="009C53B7" w:rsidRDefault="009C53B7" w:rsidP="006D40F3">
      <w:pPr>
        <w:spacing w:line="320" w:lineRule="exact"/>
        <w:ind w:firstLine="708"/>
        <w:jc w:val="both"/>
        <w:rPr>
          <w:rStyle w:val="a3"/>
          <w:b w:val="0"/>
          <w:color w:val="000000" w:themeColor="text1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  <w:shd w:val="clear" w:color="auto" w:fill="FFFFFF"/>
        </w:rPr>
        <w:t>«- о</w:t>
      </w:r>
      <w:r w:rsidR="00E979AE" w:rsidRPr="009C53B7">
        <w:rPr>
          <w:color w:val="000000" w:themeColor="text1"/>
          <w:spacing w:val="2"/>
          <w:sz w:val="26"/>
          <w:szCs w:val="26"/>
          <w:shd w:val="clear" w:color="auto" w:fill="FFFFFF"/>
        </w:rPr>
        <w:t>свободить от уплаты земельного налога ветеранов Великой Отечественной войны и инвалидов Великой Отечественной войны в отношении земельных участков, не используемых для осуществления предпринимательской деятельности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>».</w:t>
      </w:r>
    </w:p>
    <w:p w:rsidR="00545C83" w:rsidRPr="009C53B7" w:rsidRDefault="00545C83" w:rsidP="006D40F3">
      <w:pPr>
        <w:spacing w:line="320" w:lineRule="exact"/>
        <w:jc w:val="both"/>
        <w:rPr>
          <w:color w:val="000000" w:themeColor="text1"/>
          <w:sz w:val="26"/>
          <w:szCs w:val="26"/>
        </w:rPr>
      </w:pPr>
      <w:r w:rsidRPr="009C53B7">
        <w:rPr>
          <w:color w:val="000000" w:themeColor="text1"/>
          <w:sz w:val="26"/>
          <w:szCs w:val="26"/>
        </w:rPr>
        <w:tab/>
        <w:t xml:space="preserve">2. </w:t>
      </w:r>
      <w:r w:rsidR="00E61D94" w:rsidRPr="009C53B7">
        <w:rPr>
          <w:color w:val="000000" w:themeColor="text1"/>
          <w:spacing w:val="-1"/>
          <w:sz w:val="26"/>
          <w:szCs w:val="26"/>
        </w:rPr>
        <w:t xml:space="preserve">Опубликовать настоящее Решение в газете «Вестник Богатое» и разместить </w:t>
      </w:r>
      <w:r w:rsidR="00E61D94" w:rsidRPr="009C53B7">
        <w:rPr>
          <w:color w:val="000000" w:themeColor="text1"/>
          <w:sz w:val="26"/>
          <w:szCs w:val="26"/>
        </w:rPr>
        <w:t xml:space="preserve">на официальном сайте администрации муниципального района </w:t>
      </w:r>
      <w:proofErr w:type="spellStart"/>
      <w:r w:rsidR="00E61D94" w:rsidRPr="009C53B7">
        <w:rPr>
          <w:color w:val="000000" w:themeColor="text1"/>
          <w:sz w:val="26"/>
          <w:szCs w:val="26"/>
        </w:rPr>
        <w:t>Богатовский</w:t>
      </w:r>
      <w:proofErr w:type="spellEnd"/>
      <w:r w:rsidR="00E61D94" w:rsidRPr="009C53B7">
        <w:rPr>
          <w:color w:val="000000" w:themeColor="text1"/>
          <w:sz w:val="26"/>
          <w:szCs w:val="26"/>
        </w:rPr>
        <w:t xml:space="preserve"> в разделе «Сельское поселение Богатое»</w:t>
      </w:r>
      <w:r w:rsidRPr="009C53B7">
        <w:rPr>
          <w:color w:val="000000" w:themeColor="text1"/>
          <w:sz w:val="26"/>
          <w:szCs w:val="26"/>
        </w:rPr>
        <w:t>.</w:t>
      </w:r>
    </w:p>
    <w:p w:rsidR="00545C83" w:rsidRPr="006D40F3" w:rsidRDefault="00545C83" w:rsidP="006D40F3">
      <w:pPr>
        <w:spacing w:line="320" w:lineRule="exact"/>
        <w:ind w:firstLine="708"/>
        <w:rPr>
          <w:sz w:val="26"/>
          <w:szCs w:val="26"/>
        </w:rPr>
      </w:pPr>
      <w:r w:rsidRPr="009C53B7">
        <w:rPr>
          <w:color w:val="000000" w:themeColor="text1"/>
          <w:sz w:val="26"/>
          <w:szCs w:val="26"/>
        </w:rPr>
        <w:t>3. Настоящее Решение вступает в силу с момента опубликования</w:t>
      </w:r>
      <w:r w:rsidRPr="006D40F3">
        <w:rPr>
          <w:sz w:val="26"/>
          <w:szCs w:val="26"/>
        </w:rPr>
        <w:t>.</w:t>
      </w:r>
    </w:p>
    <w:p w:rsidR="00545C83" w:rsidRPr="006D40F3" w:rsidRDefault="00545C83">
      <w:pPr>
        <w:jc w:val="both"/>
        <w:rPr>
          <w:sz w:val="26"/>
          <w:szCs w:val="26"/>
        </w:rPr>
      </w:pPr>
    </w:p>
    <w:p w:rsidR="00545C83" w:rsidRPr="006D40F3" w:rsidRDefault="00545C83">
      <w:pPr>
        <w:jc w:val="both"/>
        <w:rPr>
          <w:sz w:val="26"/>
          <w:szCs w:val="26"/>
        </w:rPr>
      </w:pPr>
    </w:p>
    <w:p w:rsidR="00545C83" w:rsidRPr="006D40F3" w:rsidRDefault="00545C83" w:rsidP="00DF27A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>Председатель Собрания Представителей</w:t>
      </w:r>
    </w:p>
    <w:p w:rsidR="00545C83" w:rsidRPr="006D40F3" w:rsidRDefault="00545C83" w:rsidP="00DF27A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 xml:space="preserve">сельского поселения </w:t>
      </w:r>
      <w:proofErr w:type="gramStart"/>
      <w:r w:rsidRPr="006D40F3">
        <w:rPr>
          <w:sz w:val="26"/>
          <w:szCs w:val="26"/>
        </w:rPr>
        <w:t>Богатое</w:t>
      </w:r>
      <w:proofErr w:type="gramEnd"/>
      <w:r w:rsidRPr="006D40F3">
        <w:rPr>
          <w:sz w:val="26"/>
          <w:szCs w:val="26"/>
        </w:rPr>
        <w:t xml:space="preserve"> </w:t>
      </w:r>
    </w:p>
    <w:p w:rsidR="00545C83" w:rsidRPr="006D40F3" w:rsidRDefault="00545C83" w:rsidP="00DF27A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 xml:space="preserve">муниципального района </w:t>
      </w:r>
      <w:proofErr w:type="spellStart"/>
      <w:r w:rsidRPr="006D40F3">
        <w:rPr>
          <w:sz w:val="26"/>
          <w:szCs w:val="26"/>
        </w:rPr>
        <w:t>Богатовский</w:t>
      </w:r>
      <w:proofErr w:type="spellEnd"/>
    </w:p>
    <w:p w:rsidR="007E58C6" w:rsidRDefault="00545C83" w:rsidP="00DF27A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 xml:space="preserve">Самарской области                                                                                      </w:t>
      </w:r>
      <w:r w:rsidR="007E58C6">
        <w:rPr>
          <w:sz w:val="26"/>
          <w:szCs w:val="26"/>
        </w:rPr>
        <w:t>А</w:t>
      </w:r>
      <w:r w:rsidRPr="006D40F3">
        <w:rPr>
          <w:sz w:val="26"/>
          <w:szCs w:val="26"/>
        </w:rPr>
        <w:t>.</w:t>
      </w:r>
      <w:r w:rsidR="007E58C6">
        <w:rPr>
          <w:sz w:val="26"/>
          <w:szCs w:val="26"/>
        </w:rPr>
        <w:t>В</w:t>
      </w:r>
      <w:r w:rsidRPr="006D40F3">
        <w:rPr>
          <w:sz w:val="26"/>
          <w:szCs w:val="26"/>
        </w:rPr>
        <w:t xml:space="preserve">. </w:t>
      </w:r>
      <w:r w:rsidR="007E58C6">
        <w:rPr>
          <w:sz w:val="26"/>
          <w:szCs w:val="26"/>
        </w:rPr>
        <w:t>Гур</w:t>
      </w:r>
      <w:r w:rsidRPr="006D40F3">
        <w:rPr>
          <w:sz w:val="26"/>
          <w:szCs w:val="26"/>
        </w:rPr>
        <w:t xml:space="preserve">ов   </w:t>
      </w:r>
    </w:p>
    <w:p w:rsidR="007E58C6" w:rsidRDefault="007E58C6" w:rsidP="00DF27A3">
      <w:pPr>
        <w:jc w:val="both"/>
        <w:rPr>
          <w:sz w:val="26"/>
          <w:szCs w:val="26"/>
        </w:rPr>
      </w:pPr>
    </w:p>
    <w:p w:rsidR="007E58C6" w:rsidRPr="00024F5A" w:rsidRDefault="007E58C6" w:rsidP="00DF27A3">
      <w:pPr>
        <w:tabs>
          <w:tab w:val="left" w:pos="1000"/>
        </w:tabs>
        <w:jc w:val="both"/>
        <w:rPr>
          <w:sz w:val="26"/>
          <w:szCs w:val="26"/>
        </w:rPr>
      </w:pPr>
      <w:r w:rsidRPr="00024F5A">
        <w:rPr>
          <w:sz w:val="26"/>
          <w:szCs w:val="26"/>
        </w:rPr>
        <w:t xml:space="preserve">Глава сельского </w:t>
      </w:r>
      <w:r w:rsidRPr="00024F5A">
        <w:rPr>
          <w:bCs/>
          <w:sz w:val="26"/>
          <w:szCs w:val="26"/>
        </w:rPr>
        <w:t xml:space="preserve">поселения </w:t>
      </w:r>
      <w:r w:rsidRPr="00024F5A">
        <w:rPr>
          <w:noProof/>
          <w:sz w:val="26"/>
          <w:szCs w:val="26"/>
        </w:rPr>
        <w:t>Богатое</w:t>
      </w:r>
    </w:p>
    <w:p w:rsidR="007E58C6" w:rsidRPr="00024F5A" w:rsidRDefault="007E58C6" w:rsidP="00DF27A3">
      <w:pPr>
        <w:tabs>
          <w:tab w:val="left" w:pos="1000"/>
          <w:tab w:val="left" w:pos="4980"/>
        </w:tabs>
        <w:jc w:val="both"/>
        <w:rPr>
          <w:sz w:val="26"/>
          <w:szCs w:val="26"/>
        </w:rPr>
      </w:pPr>
      <w:r w:rsidRPr="00024F5A">
        <w:rPr>
          <w:sz w:val="26"/>
          <w:szCs w:val="26"/>
        </w:rPr>
        <w:t xml:space="preserve">муниципального района </w:t>
      </w:r>
      <w:proofErr w:type="spellStart"/>
      <w:r w:rsidRPr="00024F5A">
        <w:rPr>
          <w:sz w:val="26"/>
          <w:szCs w:val="26"/>
        </w:rPr>
        <w:t>Богатовский</w:t>
      </w:r>
      <w:proofErr w:type="spellEnd"/>
      <w:r w:rsidRPr="00024F5A">
        <w:rPr>
          <w:sz w:val="26"/>
          <w:szCs w:val="26"/>
        </w:rPr>
        <w:tab/>
      </w:r>
    </w:p>
    <w:p w:rsidR="007E58C6" w:rsidRPr="00024F5A" w:rsidRDefault="007E58C6" w:rsidP="00DF27A3">
      <w:pPr>
        <w:rPr>
          <w:sz w:val="26"/>
          <w:szCs w:val="26"/>
        </w:rPr>
      </w:pPr>
      <w:r w:rsidRPr="00024F5A">
        <w:rPr>
          <w:sz w:val="26"/>
          <w:szCs w:val="26"/>
        </w:rPr>
        <w:t xml:space="preserve">Самарской области                                                             </w:t>
      </w:r>
      <w:r w:rsidRPr="00024F5A">
        <w:rPr>
          <w:sz w:val="26"/>
          <w:szCs w:val="26"/>
        </w:rPr>
        <w:tab/>
      </w:r>
      <w:r w:rsidRPr="00024F5A">
        <w:rPr>
          <w:sz w:val="26"/>
          <w:szCs w:val="26"/>
        </w:rPr>
        <w:tab/>
        <w:t xml:space="preserve">       А.В. </w:t>
      </w:r>
      <w:proofErr w:type="spellStart"/>
      <w:r w:rsidRPr="00024F5A">
        <w:rPr>
          <w:sz w:val="26"/>
          <w:szCs w:val="26"/>
        </w:rPr>
        <w:t>Немальцев</w:t>
      </w:r>
      <w:proofErr w:type="spellEnd"/>
    </w:p>
    <w:p w:rsidR="00545C83" w:rsidRPr="006D40F3" w:rsidRDefault="00545C83" w:rsidP="00DF27A3">
      <w:pPr>
        <w:jc w:val="both"/>
        <w:rPr>
          <w:sz w:val="26"/>
          <w:szCs w:val="26"/>
        </w:rPr>
      </w:pPr>
      <w:r w:rsidRPr="006D40F3">
        <w:rPr>
          <w:sz w:val="26"/>
          <w:szCs w:val="26"/>
        </w:rPr>
        <w:t xml:space="preserve">              </w:t>
      </w:r>
    </w:p>
    <w:p w:rsidR="00545C83" w:rsidRPr="006D40F3" w:rsidRDefault="00545C83">
      <w:pPr>
        <w:rPr>
          <w:i/>
          <w:sz w:val="26"/>
          <w:szCs w:val="26"/>
        </w:rPr>
      </w:pPr>
    </w:p>
    <w:p w:rsidR="00545C83" w:rsidRDefault="00545C83"/>
    <w:p w:rsidR="00545C83" w:rsidRDefault="00545C83"/>
    <w:sectPr w:rsidR="00545C83" w:rsidSect="00F76ED6">
      <w:pgSz w:w="11906" w:h="16838"/>
      <w:pgMar w:top="851" w:right="851" w:bottom="339" w:left="1560" w:header="720" w:footer="720" w:gutter="0"/>
      <w:cols w:space="720"/>
      <w:titlePg/>
      <w:docGrid w:linePitch="3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C83"/>
    <w:rsid w:val="000202EA"/>
    <w:rsid w:val="00401C78"/>
    <w:rsid w:val="00545C83"/>
    <w:rsid w:val="006274D6"/>
    <w:rsid w:val="00641D74"/>
    <w:rsid w:val="006D40F3"/>
    <w:rsid w:val="007E58C6"/>
    <w:rsid w:val="009C53B7"/>
    <w:rsid w:val="00DF27A3"/>
    <w:rsid w:val="00E17413"/>
    <w:rsid w:val="00E61D94"/>
    <w:rsid w:val="00E979AE"/>
    <w:rsid w:val="00EA560B"/>
    <w:rsid w:val="00EC788E"/>
    <w:rsid w:val="00F7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41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17413"/>
    <w:pPr>
      <w:widowControl w:val="0"/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17413"/>
  </w:style>
  <w:style w:type="character" w:customStyle="1" w:styleId="b-message-headcontact-name">
    <w:name w:val="b-message-head__contact-name"/>
    <w:basedOn w:val="10"/>
    <w:rsid w:val="00E17413"/>
  </w:style>
  <w:style w:type="character" w:customStyle="1" w:styleId="b-message-headcontact-email">
    <w:name w:val="b-message-head__contact-email"/>
    <w:basedOn w:val="10"/>
    <w:rsid w:val="00E17413"/>
  </w:style>
  <w:style w:type="character" w:customStyle="1" w:styleId="11">
    <w:name w:val="Заголовок 1 Знак"/>
    <w:basedOn w:val="10"/>
    <w:rsid w:val="00E17413"/>
    <w:rPr>
      <w:rFonts w:ascii="Arial" w:hAnsi="Arial" w:cs="Arial"/>
      <w:b/>
      <w:bCs/>
      <w:color w:val="000080"/>
      <w:sz w:val="30"/>
      <w:szCs w:val="30"/>
    </w:rPr>
  </w:style>
  <w:style w:type="character" w:customStyle="1" w:styleId="a3">
    <w:name w:val="Не вступил в силу"/>
    <w:basedOn w:val="10"/>
    <w:rsid w:val="00E17413"/>
    <w:rPr>
      <w:b/>
      <w:bCs/>
      <w:color w:val="008080"/>
      <w:sz w:val="30"/>
      <w:szCs w:val="30"/>
    </w:rPr>
  </w:style>
  <w:style w:type="paragraph" w:customStyle="1" w:styleId="a4">
    <w:name w:val="Заголовок"/>
    <w:basedOn w:val="a"/>
    <w:next w:val="a5"/>
    <w:rsid w:val="00E1741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E17413"/>
    <w:rPr>
      <w:sz w:val="24"/>
    </w:rPr>
  </w:style>
  <w:style w:type="paragraph" w:styleId="a6">
    <w:name w:val="List"/>
    <w:basedOn w:val="a5"/>
    <w:rsid w:val="00E17413"/>
    <w:rPr>
      <w:rFonts w:cs="Mangal"/>
    </w:rPr>
  </w:style>
  <w:style w:type="paragraph" w:customStyle="1" w:styleId="12">
    <w:name w:val="Название1"/>
    <w:basedOn w:val="a"/>
    <w:rsid w:val="00E174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7413"/>
    <w:pPr>
      <w:suppressLineNumbers/>
    </w:pPr>
    <w:rPr>
      <w:rFonts w:cs="Mangal"/>
    </w:rPr>
  </w:style>
  <w:style w:type="paragraph" w:customStyle="1" w:styleId="5">
    <w:name w:val="Знак5"/>
    <w:basedOn w:val="a"/>
    <w:rsid w:val="00E1741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7">
    <w:name w:val="Содержимое таблицы"/>
    <w:basedOn w:val="a"/>
    <w:rsid w:val="00E17413"/>
    <w:pPr>
      <w:suppressLineNumbers/>
    </w:pPr>
  </w:style>
  <w:style w:type="paragraph" w:customStyle="1" w:styleId="a8">
    <w:name w:val="Заголовок таблицы"/>
    <w:basedOn w:val="a7"/>
    <w:rsid w:val="00E17413"/>
    <w:pPr>
      <w:jc w:val="center"/>
    </w:pPr>
    <w:rPr>
      <w:b/>
      <w:bCs/>
    </w:rPr>
  </w:style>
  <w:style w:type="paragraph" w:customStyle="1" w:styleId="14">
    <w:name w:val="Обычный + 14 пт"/>
    <w:aliases w:val="полужирный"/>
    <w:basedOn w:val="a"/>
    <w:rsid w:val="006D40F3"/>
    <w:pPr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9C53B7"/>
    <w:rPr>
      <w:rFonts w:ascii="Cambria" w:hAnsi="Cambria" w:cs="Cambria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Администрация</dc:creator>
  <cp:keywords/>
  <cp:lastModifiedBy>komp</cp:lastModifiedBy>
  <cp:revision>4</cp:revision>
  <cp:lastPrinted>2019-03-28T07:07:00Z</cp:lastPrinted>
  <dcterms:created xsi:type="dcterms:W3CDTF">2020-02-11T06:41:00Z</dcterms:created>
  <dcterms:modified xsi:type="dcterms:W3CDTF">2020-02-27T07:32:00Z</dcterms:modified>
</cp:coreProperties>
</file>