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СОБРАНИЕ  ПРЕДСТАВИТЕЛЕЙ</w:t>
      </w: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СЕЛЬСКОГО ПОСЕЛЕНИЯ</w:t>
      </w: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АРЗАМАСЦЕВКА</w:t>
      </w: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МУНИЦИПАЛЬНОГО РАЙОНА</w:t>
      </w: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>
        <w:rPr>
          <w:rFonts w:eastAsiaTheme="majorEastAsia" w:cs="Times New Roman"/>
          <w:iCs/>
          <w:szCs w:val="28"/>
          <w:lang w:eastAsia="ru-RU"/>
        </w:rPr>
        <w:t>БОГ</w:t>
      </w:r>
      <w:r w:rsidRPr="00AE3A44">
        <w:rPr>
          <w:rFonts w:eastAsiaTheme="majorEastAsia" w:cs="Times New Roman"/>
          <w:iCs/>
          <w:szCs w:val="28"/>
          <w:lang w:eastAsia="ru-RU"/>
        </w:rPr>
        <w:t>АТОВСКИЙ</w:t>
      </w: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САМАРСКОЙ ОБЛАСТИ</w:t>
      </w:r>
    </w:p>
    <w:p w:rsidR="00B41FFB" w:rsidRPr="00AE3A44" w:rsidRDefault="00B41FFB" w:rsidP="00B41FFB">
      <w:pPr>
        <w:spacing w:after="60" w:line="276" w:lineRule="auto"/>
        <w:outlineLvl w:val="1"/>
        <w:rPr>
          <w:rFonts w:eastAsiaTheme="majorEastAsia" w:cs="Times New Roman"/>
          <w:iCs/>
          <w:szCs w:val="28"/>
          <w:lang w:eastAsia="ru-RU"/>
        </w:rPr>
      </w:pPr>
    </w:p>
    <w:p w:rsidR="00B41FFB" w:rsidRPr="00AE3A44" w:rsidRDefault="00B41FFB" w:rsidP="00B41FFB">
      <w:pPr>
        <w:spacing w:after="60" w:line="276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>РЕШЕНИЕ</w:t>
      </w:r>
    </w:p>
    <w:p w:rsidR="00B41FFB" w:rsidRPr="00AE3A44" w:rsidRDefault="00B41FFB" w:rsidP="00B41FFB">
      <w:pPr>
        <w:spacing w:after="60" w:line="276" w:lineRule="auto"/>
        <w:jc w:val="center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ab/>
      </w:r>
    </w:p>
    <w:p w:rsidR="00B41FFB" w:rsidRPr="00AE3A44" w:rsidRDefault="00B41FFB" w:rsidP="00B41FFB">
      <w:pPr>
        <w:spacing w:after="60" w:line="276" w:lineRule="auto"/>
        <w:outlineLvl w:val="1"/>
        <w:rPr>
          <w:rFonts w:eastAsiaTheme="majorEastAsia" w:cs="Times New Roman"/>
          <w:iCs/>
          <w:szCs w:val="28"/>
          <w:lang w:eastAsia="ru-RU"/>
        </w:rPr>
      </w:pPr>
      <w:r w:rsidRPr="00AE3A44">
        <w:rPr>
          <w:rFonts w:eastAsiaTheme="majorEastAsia" w:cs="Times New Roman"/>
          <w:iCs/>
          <w:szCs w:val="28"/>
          <w:lang w:eastAsia="ru-RU"/>
        </w:rPr>
        <w:t xml:space="preserve">     22 сентября 2020 г.</w:t>
      </w:r>
      <w:r w:rsidRPr="00AE3A44">
        <w:rPr>
          <w:rFonts w:eastAsiaTheme="majorEastAsia" w:cs="Times New Roman"/>
          <w:iCs/>
          <w:szCs w:val="28"/>
          <w:lang w:eastAsia="ru-RU"/>
        </w:rPr>
        <w:tab/>
      </w:r>
      <w:r w:rsidRPr="00AE3A44">
        <w:rPr>
          <w:rFonts w:eastAsiaTheme="majorEastAsia" w:cs="Times New Roman"/>
          <w:iCs/>
          <w:szCs w:val="28"/>
          <w:lang w:eastAsia="ru-RU"/>
        </w:rPr>
        <w:tab/>
        <w:t xml:space="preserve">                                               </w:t>
      </w:r>
      <w:r>
        <w:rPr>
          <w:rFonts w:eastAsiaTheme="majorEastAsia" w:cs="Times New Roman"/>
          <w:iCs/>
          <w:szCs w:val="28"/>
          <w:lang w:eastAsia="ru-RU"/>
        </w:rPr>
        <w:t>№ 20</w:t>
      </w:r>
    </w:p>
    <w:p w:rsidR="00B41FFB" w:rsidRPr="00AE3A44" w:rsidRDefault="00B41FFB" w:rsidP="00B41FFB">
      <w:pPr>
        <w:spacing w:line="240" w:lineRule="auto"/>
        <w:rPr>
          <w:rFonts w:eastAsia="MS ??" w:cs="Times New Roman"/>
          <w:b/>
          <w:bCs/>
          <w:szCs w:val="28"/>
          <w:lang w:eastAsia="ru-RU"/>
        </w:rPr>
      </w:pPr>
    </w:p>
    <w:p w:rsidR="00B41FFB" w:rsidRPr="00AE3A44" w:rsidRDefault="00B41FFB" w:rsidP="00B41FFB">
      <w:pPr>
        <w:spacing w:after="60" w:line="240" w:lineRule="auto"/>
        <w:jc w:val="center"/>
        <w:outlineLvl w:val="1"/>
        <w:rPr>
          <w:rFonts w:eastAsiaTheme="majorEastAsia" w:cs="Times New Roman"/>
          <w:b/>
          <w:iCs/>
          <w:szCs w:val="28"/>
          <w:lang w:eastAsia="ru-RU"/>
        </w:rPr>
      </w:pPr>
      <w:r w:rsidRPr="00AE3A44">
        <w:rPr>
          <w:rFonts w:eastAsiaTheme="majorEastAsia" w:cs="Times New Roman"/>
          <w:b/>
          <w:iCs/>
          <w:szCs w:val="28"/>
          <w:lang w:eastAsia="ru-RU"/>
        </w:rPr>
        <w:t>Об избрании председателя</w:t>
      </w:r>
    </w:p>
    <w:p w:rsidR="00B41FFB" w:rsidRDefault="00B41FFB" w:rsidP="00B41FFB">
      <w:pPr>
        <w:spacing w:line="240" w:lineRule="auto"/>
        <w:jc w:val="center"/>
        <w:rPr>
          <w:rFonts w:eastAsia="Times New Roman" w:cs="Times New Roman"/>
          <w:b/>
          <w:iCs/>
          <w:szCs w:val="28"/>
          <w:lang w:eastAsia="ru-RU"/>
        </w:rPr>
      </w:pPr>
      <w:r w:rsidRPr="00AE3A44">
        <w:rPr>
          <w:rFonts w:eastAsia="Times New Roman" w:cs="Times New Roman"/>
          <w:b/>
          <w:iCs/>
          <w:szCs w:val="28"/>
          <w:lang w:eastAsia="ru-RU"/>
        </w:rPr>
        <w:t>Собрания представителей сельского поселения Арзамасцевка муниципального района Богатовский</w:t>
      </w:r>
      <w:r>
        <w:rPr>
          <w:rFonts w:eastAsia="Times New Roman" w:cs="Times New Roman"/>
          <w:b/>
          <w:iCs/>
          <w:szCs w:val="28"/>
          <w:lang w:eastAsia="ru-RU"/>
        </w:rPr>
        <w:t xml:space="preserve"> Самарской области</w:t>
      </w:r>
    </w:p>
    <w:p w:rsidR="00B41FFB" w:rsidRDefault="00B41FFB" w:rsidP="00B41FFB">
      <w:pPr>
        <w:jc w:val="center"/>
        <w:rPr>
          <w:rFonts w:eastAsia="Times New Roman" w:cs="Times New Roman"/>
          <w:b/>
          <w:iCs/>
          <w:szCs w:val="28"/>
          <w:lang w:eastAsia="ru-RU"/>
        </w:rPr>
      </w:pPr>
    </w:p>
    <w:p w:rsidR="00B41FFB" w:rsidRPr="00AE3A44" w:rsidRDefault="00B41FFB" w:rsidP="00B41FFB">
      <w:pPr>
        <w:tabs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E3A44">
        <w:rPr>
          <w:rFonts w:eastAsia="Times New Roman" w:cs="Times New Roman"/>
          <w:bCs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</w:t>
      </w:r>
      <w:r w:rsidRPr="00AE3A44">
        <w:rPr>
          <w:rFonts w:eastAsia="Times New Roman" w:cs="Times New Roman"/>
          <w:szCs w:val="28"/>
          <w:lang w:eastAsia="ru-RU"/>
        </w:rPr>
        <w:t xml:space="preserve">ассмотрев предложенные кандидатуры депутатов Собрания представителей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Арзамасцевка </w:t>
      </w:r>
      <w:r w:rsidRPr="00AE3A44">
        <w:rPr>
          <w:rFonts w:eastAsia="Times New Roman" w:cs="Times New Roman"/>
          <w:szCs w:val="28"/>
          <w:lang w:eastAsia="ru-RU"/>
        </w:rPr>
        <w:t>муниципального района Богатовский</w:t>
      </w:r>
      <w:r>
        <w:rPr>
          <w:rFonts w:eastAsia="Times New Roman" w:cs="Times New Roman"/>
          <w:szCs w:val="28"/>
          <w:lang w:eastAsia="ru-RU"/>
        </w:rPr>
        <w:t xml:space="preserve"> Самарской области</w:t>
      </w:r>
      <w:r w:rsidRPr="00AE3A44">
        <w:rPr>
          <w:rFonts w:eastAsia="Times New Roman" w:cs="Times New Roman"/>
          <w:szCs w:val="28"/>
          <w:lang w:eastAsia="ru-RU"/>
        </w:rPr>
        <w:t xml:space="preserve"> на должность председателя Собрания представителей </w:t>
      </w:r>
      <w:r>
        <w:rPr>
          <w:rFonts w:eastAsia="Times New Roman" w:cs="Times New Roman"/>
          <w:szCs w:val="28"/>
          <w:lang w:eastAsia="ru-RU"/>
        </w:rPr>
        <w:t>сельского поселения Арзамасцевка</w:t>
      </w:r>
      <w:r w:rsidRPr="00AE3A44">
        <w:rPr>
          <w:rFonts w:eastAsia="Times New Roman" w:cs="Times New Roman"/>
          <w:szCs w:val="28"/>
          <w:lang w:eastAsia="ru-RU"/>
        </w:rPr>
        <w:t xml:space="preserve"> муниципального района Богатовский</w:t>
      </w:r>
      <w:r w:rsidRPr="001451A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Самарской области</w:t>
      </w:r>
      <w:r w:rsidRPr="00AE3A44">
        <w:rPr>
          <w:rFonts w:eastAsia="Times New Roman" w:cs="Times New Roman"/>
          <w:szCs w:val="28"/>
          <w:lang w:eastAsia="ru-RU"/>
        </w:rPr>
        <w:t xml:space="preserve">, </w:t>
      </w:r>
      <w:r w:rsidRPr="00AE3A44">
        <w:rPr>
          <w:rFonts w:eastAsia="Times New Roman" w:cs="Times New Roman"/>
          <w:bCs/>
          <w:szCs w:val="28"/>
          <w:lang w:eastAsia="ru-RU"/>
        </w:rPr>
        <w:t xml:space="preserve"> руководствуясь Уставом </w:t>
      </w:r>
      <w:r>
        <w:rPr>
          <w:rFonts w:eastAsia="Times New Roman" w:cs="Times New Roman"/>
          <w:szCs w:val="28"/>
          <w:lang w:eastAsia="ru-RU"/>
        </w:rPr>
        <w:t>сельского поселения</w:t>
      </w:r>
      <w:r w:rsidRPr="00AE3A44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Арзамасцевка</w:t>
      </w:r>
      <w:r w:rsidRPr="00AE3A44">
        <w:rPr>
          <w:rFonts w:eastAsia="Times New Roman" w:cs="Times New Roman"/>
          <w:szCs w:val="28"/>
          <w:lang w:eastAsia="ru-RU"/>
        </w:rPr>
        <w:t xml:space="preserve"> муниципального района Богатовский</w:t>
      </w:r>
      <w:r w:rsidRPr="001451A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Самарской области</w:t>
      </w:r>
      <w:r w:rsidRPr="00AE3A44">
        <w:rPr>
          <w:rFonts w:eastAsia="Times New Roman" w:cs="Times New Roman"/>
          <w:bCs/>
          <w:szCs w:val="28"/>
          <w:lang w:eastAsia="ru-RU"/>
        </w:rPr>
        <w:t xml:space="preserve">, Собрание представителей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Арзамасцевка </w:t>
      </w:r>
      <w:r w:rsidRPr="00AE3A44">
        <w:rPr>
          <w:rFonts w:eastAsia="Times New Roman" w:cs="Times New Roman"/>
          <w:szCs w:val="28"/>
          <w:lang w:eastAsia="ru-RU"/>
        </w:rPr>
        <w:t>муниципального района Богатовский</w:t>
      </w:r>
      <w:r>
        <w:rPr>
          <w:rFonts w:eastAsia="Times New Roman" w:cs="Times New Roman"/>
          <w:szCs w:val="28"/>
          <w:lang w:eastAsia="ru-RU"/>
        </w:rPr>
        <w:t xml:space="preserve"> Самарской области</w:t>
      </w:r>
      <w:r w:rsidRPr="00AE3A44">
        <w:rPr>
          <w:rFonts w:eastAsia="Times New Roman" w:cs="Times New Roman"/>
          <w:szCs w:val="28"/>
          <w:lang w:eastAsia="ru-RU"/>
        </w:rPr>
        <w:t xml:space="preserve"> </w:t>
      </w:r>
      <w:r w:rsidRPr="00AE3A44">
        <w:rPr>
          <w:rFonts w:eastAsia="Times New Roman" w:cs="Times New Roman"/>
          <w:b/>
          <w:bCs/>
          <w:szCs w:val="28"/>
          <w:lang w:eastAsia="ru-RU"/>
        </w:rPr>
        <w:t>решило</w:t>
      </w:r>
      <w:r w:rsidRPr="00AE3A44">
        <w:rPr>
          <w:rFonts w:eastAsia="Times New Roman" w:cs="Times New Roman"/>
          <w:szCs w:val="28"/>
          <w:lang w:eastAsia="ru-RU"/>
        </w:rPr>
        <w:t>:</w:t>
      </w:r>
    </w:p>
    <w:p w:rsidR="00B41FFB" w:rsidRDefault="00B41FFB" w:rsidP="00B41FFB">
      <w:pPr>
        <w:pStyle w:val="a3"/>
        <w:numPr>
          <w:ilvl w:val="0"/>
          <w:numId w:val="2"/>
        </w:numPr>
        <w:tabs>
          <w:tab w:val="left" w:pos="1134"/>
        </w:tabs>
        <w:spacing w:after="120" w:line="240" w:lineRule="auto"/>
        <w:rPr>
          <w:rFonts w:eastAsia="Times New Roman" w:cs="Times New Roman"/>
          <w:szCs w:val="28"/>
          <w:lang w:eastAsia="ru-RU"/>
        </w:rPr>
      </w:pPr>
      <w:r w:rsidRPr="00AE3A44">
        <w:rPr>
          <w:rFonts w:eastAsia="Times New Roman" w:cs="Times New Roman"/>
          <w:szCs w:val="28"/>
          <w:lang w:eastAsia="ru-RU"/>
        </w:rPr>
        <w:t>Избрать председателем Со</w:t>
      </w:r>
      <w:r>
        <w:rPr>
          <w:rFonts w:eastAsia="Times New Roman" w:cs="Times New Roman"/>
          <w:szCs w:val="28"/>
          <w:lang w:eastAsia="ru-RU"/>
        </w:rPr>
        <w:t>брания представителей сельского</w:t>
      </w:r>
    </w:p>
    <w:p w:rsidR="00B41FFB" w:rsidRPr="001451A5" w:rsidRDefault="00B41FFB" w:rsidP="00B41FFB">
      <w:pPr>
        <w:tabs>
          <w:tab w:val="left" w:pos="1134"/>
        </w:tabs>
        <w:spacing w:after="120" w:line="240" w:lineRule="auto"/>
        <w:ind w:left="709"/>
        <w:rPr>
          <w:rFonts w:eastAsia="Times New Roman" w:cs="Times New Roman"/>
          <w:szCs w:val="28"/>
          <w:lang w:eastAsia="ru-RU"/>
        </w:rPr>
      </w:pPr>
      <w:r w:rsidRPr="001451A5">
        <w:rPr>
          <w:rFonts w:eastAsia="Times New Roman" w:cs="Times New Roman"/>
          <w:szCs w:val="28"/>
          <w:lang w:eastAsia="ru-RU"/>
        </w:rPr>
        <w:t>поселения Арзамасцевка муниципального района Богатовский Самарской области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Барсукова Василия Фё</w:t>
      </w:r>
      <w:r w:rsidRPr="001451A5">
        <w:rPr>
          <w:rFonts w:eastAsia="Times New Roman" w:cs="Times New Roman"/>
          <w:b/>
          <w:szCs w:val="28"/>
          <w:lang w:eastAsia="ru-RU"/>
        </w:rPr>
        <w:t>доровича</w:t>
      </w:r>
      <w:r w:rsidRPr="001451A5">
        <w:rPr>
          <w:rFonts w:eastAsia="Times New Roman" w:cs="Times New Roman"/>
          <w:szCs w:val="28"/>
          <w:lang w:eastAsia="ru-RU"/>
        </w:rPr>
        <w:t>.</w:t>
      </w:r>
    </w:p>
    <w:p w:rsidR="00B41FFB" w:rsidRPr="00AE3A44" w:rsidRDefault="00B41FFB" w:rsidP="00B41FFB">
      <w:pPr>
        <w:numPr>
          <w:ilvl w:val="0"/>
          <w:numId w:val="1"/>
        </w:numPr>
        <w:spacing w:after="20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E3A44">
        <w:rPr>
          <w:rFonts w:eastAsia="Times New Roman" w:cs="Times New Roman"/>
          <w:szCs w:val="28"/>
          <w:lang w:eastAsia="ru-RU"/>
        </w:rPr>
        <w:t>Опубликовать настоящее решение в газете «Красное знамя».</w:t>
      </w:r>
    </w:p>
    <w:p w:rsidR="00B41FFB" w:rsidRPr="00AE3A44" w:rsidRDefault="00B41FFB" w:rsidP="00B41FFB">
      <w:pPr>
        <w:tabs>
          <w:tab w:val="num" w:pos="0"/>
        </w:tabs>
        <w:spacing w:line="240" w:lineRule="auto"/>
        <w:ind w:firstLine="705"/>
        <w:jc w:val="both"/>
        <w:rPr>
          <w:rFonts w:eastAsia="Times New Roman" w:cs="Times New Roman"/>
          <w:szCs w:val="28"/>
          <w:lang w:eastAsia="ru-RU"/>
        </w:rPr>
      </w:pPr>
      <w:r w:rsidRPr="00AE3A44">
        <w:rPr>
          <w:rFonts w:eastAsia="Times New Roman" w:cs="Times New Roman"/>
          <w:bCs/>
          <w:szCs w:val="28"/>
          <w:lang w:eastAsia="ru-RU"/>
        </w:rPr>
        <w:tab/>
        <w:t>3.</w:t>
      </w:r>
      <w:r w:rsidRPr="00AE3A44">
        <w:rPr>
          <w:rFonts w:eastAsia="Times New Roman" w:cs="Times New Roman"/>
          <w:szCs w:val="28"/>
          <w:lang w:eastAsia="ru-RU"/>
        </w:rPr>
        <w:t xml:space="preserve"> Настоящее решение вступает в силу со дня  его принятия.</w:t>
      </w:r>
    </w:p>
    <w:p w:rsidR="00B41FFB" w:rsidRPr="00AE3A44" w:rsidRDefault="00B41FFB" w:rsidP="00B41FFB">
      <w:pPr>
        <w:spacing w:line="240" w:lineRule="auto"/>
        <w:ind w:firstLine="705"/>
        <w:rPr>
          <w:rFonts w:eastAsia="Times New Roman" w:cs="Times New Roman"/>
          <w:bCs/>
          <w:szCs w:val="28"/>
          <w:lang w:eastAsia="ru-RU"/>
        </w:rPr>
      </w:pPr>
    </w:p>
    <w:p w:rsidR="00B41FFB" w:rsidRPr="00AE3A44" w:rsidRDefault="00B41FFB" w:rsidP="00B41FFB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</w:p>
    <w:p w:rsidR="00B41FFB" w:rsidRDefault="00B41FFB" w:rsidP="00B41FFB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AE3A44">
        <w:rPr>
          <w:rFonts w:eastAsia="Times New Roman" w:cs="Times New Roman"/>
          <w:bCs/>
          <w:szCs w:val="28"/>
          <w:lang w:eastAsia="ru-RU"/>
        </w:rPr>
        <w:t>Председательствующий на заседании</w:t>
      </w:r>
    </w:p>
    <w:p w:rsidR="00B41FFB" w:rsidRDefault="00B41FFB" w:rsidP="00B41FFB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AE3A44">
        <w:rPr>
          <w:rFonts w:eastAsia="Times New Roman" w:cs="Times New Roman"/>
          <w:szCs w:val="28"/>
          <w:lang w:eastAsia="ru-RU"/>
        </w:rPr>
        <w:t xml:space="preserve">Собрания представителей </w:t>
      </w:r>
    </w:p>
    <w:p w:rsidR="00B41FFB" w:rsidRPr="00AE3A44" w:rsidRDefault="00B41FFB" w:rsidP="00B41FFB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AE3A44">
        <w:rPr>
          <w:rFonts w:eastAsia="Times New Roman" w:cs="Times New Roman"/>
          <w:szCs w:val="28"/>
          <w:lang w:eastAsia="ru-RU"/>
        </w:rPr>
        <w:t>сельского поселения Арзамасцевка</w:t>
      </w:r>
    </w:p>
    <w:p w:rsidR="00B41FFB" w:rsidRDefault="00B41FFB" w:rsidP="00B41FFB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AE3A44">
        <w:rPr>
          <w:rFonts w:eastAsia="Times New Roman" w:cs="Times New Roman"/>
          <w:szCs w:val="28"/>
          <w:lang w:eastAsia="ru-RU"/>
        </w:rPr>
        <w:t>муниципального района Богатовский</w:t>
      </w:r>
    </w:p>
    <w:p w:rsidR="00B41FFB" w:rsidRPr="00AE3A44" w:rsidRDefault="00B41FFB" w:rsidP="00B41FFB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Самарской области                                                                    О. М. Карташова</w:t>
      </w:r>
    </w:p>
    <w:p w:rsidR="00B41FFB" w:rsidRPr="00AE3A44" w:rsidRDefault="00B41FFB" w:rsidP="00B41FFB">
      <w:pPr>
        <w:spacing w:line="240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  <w:t xml:space="preserve"> </w:t>
      </w:r>
    </w:p>
    <w:p w:rsidR="00B41FFB" w:rsidRPr="00AE3A44" w:rsidRDefault="00B41FFB" w:rsidP="00B41FFB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D2339B" w:rsidRDefault="00D2339B">
      <w:bookmarkStart w:id="0" w:name="_GoBack"/>
      <w:bookmarkEnd w:id="0"/>
    </w:p>
    <w:sectPr w:rsidR="00D2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988"/>
    <w:multiLevelType w:val="hybridMultilevel"/>
    <w:tmpl w:val="AF863D0C"/>
    <w:lvl w:ilvl="0" w:tplc="F7E249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B76AD6"/>
    <w:multiLevelType w:val="hybridMultilevel"/>
    <w:tmpl w:val="66649D2C"/>
    <w:lvl w:ilvl="0" w:tplc="57886F2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8A"/>
    <w:rsid w:val="00946DBE"/>
    <w:rsid w:val="00B41FFB"/>
    <w:rsid w:val="00B6618A"/>
    <w:rsid w:val="00D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B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B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2020-11-27T10:52:00Z</dcterms:created>
  <dcterms:modified xsi:type="dcterms:W3CDTF">2020-11-27T10:53:00Z</dcterms:modified>
</cp:coreProperties>
</file>