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5" w:rsidRPr="00373175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 xml:space="preserve">                                  </w:t>
      </w:r>
      <w:r w:rsidRPr="00AE3A44"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9709C5" w:rsidRPr="00AE3A44" w:rsidRDefault="009709C5" w:rsidP="00970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9709C5" w:rsidRPr="00AE3A44" w:rsidRDefault="009709C5" w:rsidP="00970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9709C5" w:rsidRPr="00AE3A44" w:rsidRDefault="009709C5" w:rsidP="00970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9709C5" w:rsidRPr="00AE3A44" w:rsidRDefault="009709C5" w:rsidP="00970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9709C5" w:rsidRDefault="009709C5" w:rsidP="00970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9709C5" w:rsidRPr="00AE3A44" w:rsidRDefault="009709C5" w:rsidP="009709C5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9709C5" w:rsidRPr="00AE3A44" w:rsidRDefault="009709C5" w:rsidP="009709C5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9709C5" w:rsidRPr="00AE3A44" w:rsidRDefault="009709C5" w:rsidP="009709C5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9709C5" w:rsidRDefault="009709C5" w:rsidP="009709C5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                           </w:t>
      </w:r>
      <w:r>
        <w:rPr>
          <w:rFonts w:eastAsiaTheme="majorEastAsia" w:cs="Times New Roman"/>
          <w:iCs/>
          <w:szCs w:val="28"/>
          <w:lang w:eastAsia="ru-RU"/>
        </w:rPr>
        <w:t>№ 26</w:t>
      </w:r>
    </w:p>
    <w:p w:rsidR="009709C5" w:rsidRDefault="009709C5" w:rsidP="009709C5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9709C5" w:rsidRDefault="009709C5" w:rsidP="009709C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E75B2">
        <w:rPr>
          <w:rFonts w:eastAsia="Times New Roman" w:cs="Times New Roman"/>
          <w:b/>
          <w:szCs w:val="28"/>
          <w:lang w:eastAsia="ru-RU"/>
        </w:rPr>
        <w:t>О назначении членов конкурсной комиссии</w:t>
      </w:r>
    </w:p>
    <w:p w:rsidR="009709C5" w:rsidRDefault="009709C5" w:rsidP="009709C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E75B2">
        <w:rPr>
          <w:rFonts w:eastAsia="Times New Roman" w:cs="Times New Roman"/>
          <w:b/>
          <w:szCs w:val="28"/>
          <w:lang w:eastAsia="ru-RU"/>
        </w:rPr>
        <w:t>для проведения конкурса по отбору кандидатур на должность</w:t>
      </w:r>
    </w:p>
    <w:p w:rsidR="009709C5" w:rsidRPr="008E75B2" w:rsidRDefault="009709C5" w:rsidP="009709C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E75B2">
        <w:rPr>
          <w:rFonts w:eastAsia="Times New Roman" w:cs="Times New Roman"/>
          <w:b/>
          <w:szCs w:val="28"/>
          <w:lang w:eastAsia="ru-RU"/>
        </w:rPr>
        <w:t xml:space="preserve"> Главы сельского поселения Арзамасцевка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8E75B2">
        <w:rPr>
          <w:rFonts w:eastAsia="Times New Roman" w:cs="Times New Roman"/>
          <w:b/>
          <w:szCs w:val="28"/>
          <w:lang w:eastAsia="ru-RU"/>
        </w:rPr>
        <w:t xml:space="preserve">муниципального района Богатовский </w:t>
      </w:r>
      <w:r w:rsidRPr="008E75B2">
        <w:rPr>
          <w:rFonts w:eastAsia="Times New Roman" w:cs="Times New Roman"/>
          <w:b/>
          <w:szCs w:val="20"/>
          <w:lang w:eastAsia="ru-RU"/>
        </w:rPr>
        <w:t>Самарской области</w:t>
      </w:r>
    </w:p>
    <w:p w:rsidR="009709C5" w:rsidRPr="008E75B2" w:rsidRDefault="009709C5" w:rsidP="009709C5">
      <w:pPr>
        <w:snapToGrid w:val="0"/>
        <w:spacing w:line="240" w:lineRule="auto"/>
        <w:rPr>
          <w:rFonts w:eastAsia="Times New Roman" w:cs="Times New Roman"/>
          <w:b/>
          <w:szCs w:val="20"/>
          <w:lang w:eastAsia="ru-RU"/>
        </w:rPr>
      </w:pPr>
    </w:p>
    <w:p w:rsidR="009709C5" w:rsidRPr="008E75B2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 w:rsidRPr="008E75B2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8E75B2">
        <w:rPr>
          <w:rFonts w:eastAsia="Times New Roman" w:cs="Times New Roman"/>
          <w:szCs w:val="20"/>
          <w:lang w:eastAsia="ru-RU"/>
        </w:rPr>
        <w:t xml:space="preserve">с </w:t>
      </w:r>
      <w:r w:rsidRPr="008E75B2">
        <w:rPr>
          <w:rFonts w:eastAsia="Times New Roman" w:cs="Times New Roman"/>
          <w:szCs w:val="28"/>
          <w:lang w:eastAsia="ru-RU"/>
        </w:rPr>
        <w:t>Устав</w:t>
      </w:r>
      <w:r>
        <w:rPr>
          <w:rFonts w:eastAsia="Times New Roman" w:cs="Times New Roman"/>
          <w:szCs w:val="20"/>
          <w:lang w:eastAsia="ru-RU"/>
        </w:rPr>
        <w:t>ом</w:t>
      </w:r>
      <w:r w:rsidRPr="008E75B2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сельского поселения Арзамасцевка </w:t>
      </w: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75B2">
        <w:rPr>
          <w:rFonts w:eastAsia="Times New Roman" w:cs="Times New Roman"/>
          <w:szCs w:val="20"/>
          <w:lang w:eastAsia="ru-RU"/>
        </w:rPr>
        <w:t>Самарской области</w:t>
      </w:r>
    </w:p>
    <w:p w:rsidR="009709C5" w:rsidRPr="00AE3A44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75B2">
        <w:rPr>
          <w:rFonts w:eastAsia="Times New Roman" w:cs="Times New Roman"/>
          <w:szCs w:val="28"/>
          <w:lang w:eastAsia="ru-RU"/>
        </w:rPr>
        <w:t xml:space="preserve">Собрание представителей </w:t>
      </w: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9709C5" w:rsidRPr="008E75B2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75B2">
        <w:rPr>
          <w:rFonts w:eastAsia="Times New Roman" w:cs="Times New Roman"/>
          <w:szCs w:val="24"/>
          <w:lang w:eastAsia="ru-RU"/>
        </w:rPr>
        <w:t>Самарской области</w:t>
      </w:r>
    </w:p>
    <w:p w:rsidR="009709C5" w:rsidRPr="008E75B2" w:rsidRDefault="009709C5" w:rsidP="009709C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8E75B2">
        <w:rPr>
          <w:rFonts w:eastAsia="Times New Roman" w:cs="Times New Roman"/>
          <w:szCs w:val="28"/>
          <w:lang w:eastAsia="ru-RU"/>
        </w:rPr>
        <w:t>РЕШИЛО:</w:t>
      </w:r>
    </w:p>
    <w:p w:rsidR="009709C5" w:rsidRPr="00AE3A44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75B2">
        <w:rPr>
          <w:rFonts w:eastAsia="Times New Roman" w:cs="Times New Roman"/>
          <w:szCs w:val="28"/>
          <w:lang w:eastAsia="ru-RU"/>
        </w:rPr>
        <w:t xml:space="preserve">Назначить членами конкурсной комиссии для проведения конкурса по отбору кандидатур на должность Главы </w:t>
      </w: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9709C5" w:rsidRPr="008E75B2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  <w:r w:rsidRPr="008E75B2">
        <w:rPr>
          <w:rFonts w:eastAsia="Times New Roman" w:cs="Times New Roman"/>
          <w:szCs w:val="24"/>
          <w:lang w:eastAsia="ru-RU"/>
        </w:rPr>
        <w:t xml:space="preserve"> Самарской области кандидатуры:</w:t>
      </w:r>
    </w:p>
    <w:p w:rsidR="009709C5" w:rsidRDefault="009709C5" w:rsidP="009709C5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709C5" w:rsidRPr="001D0B2D" w:rsidRDefault="009709C5" w:rsidP="009709C5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1) Лысов Роман Сергеевич – слесарь по ремонту с/х машин и оборудования ООО «Самарская индейка»</w:t>
      </w:r>
    </w:p>
    <w:p w:rsidR="009709C5" w:rsidRPr="008E75B2" w:rsidRDefault="009709C5" w:rsidP="009709C5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2) Дробжева Ольга Анатольевна – начальник отделения почтовой связи  Аверьяновка, АО «Почта России»</w:t>
      </w:r>
    </w:p>
    <w:p w:rsidR="009709C5" w:rsidRPr="008E75B2" w:rsidRDefault="009709C5" w:rsidP="009709C5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3) Герасимова Елена Владимировна – заведующая хозяйственной частью, ГБОУ СОШ с. Беловка</w:t>
      </w:r>
    </w:p>
    <w:p w:rsidR="009709C5" w:rsidRDefault="009709C5" w:rsidP="009709C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4) Барсуков Василий Фёдорович – мастер участка АБЗ филиала «Богатовское ДЭУ»</w:t>
      </w:r>
    </w:p>
    <w:p w:rsidR="009709C5" w:rsidRDefault="009709C5" w:rsidP="009709C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284905">
        <w:rPr>
          <w:rFonts w:eastAsia="Times New Roman" w:cs="Times New Roman"/>
          <w:szCs w:val="28"/>
          <w:lang w:eastAsia="ru-RU"/>
        </w:rPr>
        <w:t>Настоящее Решение вступает в силу со дня его принятия.</w:t>
      </w:r>
    </w:p>
    <w:p w:rsidR="009709C5" w:rsidRDefault="009709C5" w:rsidP="009709C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284905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«Красное знамя». </w:t>
      </w:r>
    </w:p>
    <w:p w:rsidR="009709C5" w:rsidRPr="008E75B2" w:rsidRDefault="009709C5" w:rsidP="009709C5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709C5" w:rsidRPr="00986B63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 w:rsidRPr="00986B63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9709C5" w:rsidRPr="00AE3A44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9709C5" w:rsidRDefault="009709C5" w:rsidP="009709C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9709C5" w:rsidRPr="001D0B2D" w:rsidRDefault="009709C5" w:rsidP="009709C5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szCs w:val="28"/>
          <w:lang w:eastAsia="ru-RU"/>
        </w:rPr>
        <w:t xml:space="preserve">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___________ </w:t>
      </w:r>
      <w:r>
        <w:rPr>
          <w:rFonts w:eastAsia="Times New Roman" w:cs="Times New Roman"/>
          <w:bCs/>
          <w:szCs w:val="28"/>
          <w:lang w:eastAsia="ru-RU"/>
        </w:rPr>
        <w:t xml:space="preserve">    В. Ф. Барсуков</w:t>
      </w:r>
    </w:p>
    <w:p w:rsidR="009709C5" w:rsidRPr="008E75B2" w:rsidRDefault="009709C5" w:rsidP="009709C5">
      <w:pPr>
        <w:snapToGrid w:val="0"/>
        <w:spacing w:line="240" w:lineRule="auto"/>
        <w:rPr>
          <w:rFonts w:eastAsia="Times New Roman" w:cs="Times New Roman"/>
          <w:szCs w:val="20"/>
          <w:lang w:eastAsia="ru-RU"/>
        </w:rPr>
      </w:pPr>
    </w:p>
    <w:p w:rsidR="00D2339B" w:rsidRDefault="00D2339B">
      <w:bookmarkStart w:id="0" w:name="_GoBack"/>
      <w:bookmarkEnd w:id="0"/>
    </w:p>
    <w:sectPr w:rsidR="00D2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AD"/>
    <w:rsid w:val="00946DBE"/>
    <w:rsid w:val="009709C5"/>
    <w:rsid w:val="00D2339B"/>
    <w:rsid w:val="00F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C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C5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2020-11-27T10:56:00Z</dcterms:created>
  <dcterms:modified xsi:type="dcterms:W3CDTF">2020-11-27T10:56:00Z</dcterms:modified>
</cp:coreProperties>
</file>