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C87" w:rsidRPr="00343B29" w:rsidRDefault="00223C87" w:rsidP="00223C87">
      <w:pPr>
        <w:jc w:val="center"/>
        <w:rPr>
          <w:b/>
          <w:bCs/>
        </w:rPr>
      </w:pPr>
      <w:r w:rsidRPr="00343B29">
        <w:rPr>
          <w:b/>
          <w:bCs/>
        </w:rPr>
        <w:t>РОССИЙСКАЯ ФЕДЕРАЦИЯ</w:t>
      </w:r>
      <w:r w:rsidRPr="00343B29">
        <w:rPr>
          <w:b/>
          <w:bCs/>
        </w:rPr>
        <w:br/>
        <w:t>САМАРСКАЯ ОБЛАСТЬ</w:t>
      </w:r>
    </w:p>
    <w:p w:rsidR="00223C87" w:rsidRPr="00343B29" w:rsidRDefault="00223C87" w:rsidP="00223C87">
      <w:pPr>
        <w:jc w:val="center"/>
        <w:rPr>
          <w:b/>
          <w:caps/>
        </w:rPr>
      </w:pPr>
      <w:r w:rsidRPr="00343B29">
        <w:rPr>
          <w:b/>
          <w:bCs/>
        </w:rPr>
        <w:t xml:space="preserve">МУНИЦИПАЛЬНЫЙ РАЙОН </w:t>
      </w:r>
      <w:r w:rsidRPr="00343B29">
        <w:rPr>
          <w:b/>
          <w:caps/>
        </w:rPr>
        <w:fldChar w:fldCharType="begin"/>
      </w:r>
      <w:r w:rsidRPr="00343B29">
        <w:rPr>
          <w:b/>
          <w:caps/>
        </w:rPr>
        <w:instrText xml:space="preserve"> MERGEFIELD "Название_района" </w:instrText>
      </w:r>
      <w:r w:rsidRPr="00343B29">
        <w:rPr>
          <w:b/>
          <w:caps/>
        </w:rPr>
        <w:fldChar w:fldCharType="separate"/>
      </w:r>
      <w:r w:rsidRPr="00343B29">
        <w:rPr>
          <w:b/>
          <w:caps/>
          <w:noProof/>
        </w:rPr>
        <w:t>Богатовский</w:t>
      </w:r>
      <w:r w:rsidRPr="00343B29">
        <w:rPr>
          <w:b/>
          <w:caps/>
        </w:rPr>
        <w:fldChar w:fldCharType="end"/>
      </w:r>
    </w:p>
    <w:p w:rsidR="00223C87" w:rsidRPr="00343B29" w:rsidRDefault="00223C87" w:rsidP="00223C87">
      <w:pPr>
        <w:jc w:val="center"/>
        <w:rPr>
          <w:b/>
          <w:bCs/>
        </w:rPr>
      </w:pPr>
      <w:r w:rsidRPr="00343B29">
        <w:rPr>
          <w:b/>
          <w:bCs/>
        </w:rPr>
        <w:t xml:space="preserve">СОБРАНИЕ ПРЕДСТАВИТЕЛЕЙ СЕЛЬСКОГО ПОСЕЛЕНИЯ </w:t>
      </w:r>
    </w:p>
    <w:p w:rsidR="00223C87" w:rsidRPr="00343B29" w:rsidRDefault="00223C87" w:rsidP="00223C87">
      <w:pPr>
        <w:jc w:val="center"/>
        <w:rPr>
          <w:b/>
          <w:caps/>
        </w:rPr>
      </w:pPr>
      <w:r w:rsidRPr="00343B29">
        <w:rPr>
          <w:b/>
          <w:caps/>
        </w:rPr>
        <w:fldChar w:fldCharType="begin"/>
      </w:r>
      <w:r w:rsidRPr="00343B29">
        <w:rPr>
          <w:b/>
          <w:caps/>
        </w:rPr>
        <w:instrText xml:space="preserve"> MERGEFIELD "Название_поселения" </w:instrText>
      </w:r>
      <w:r w:rsidRPr="00343B29">
        <w:rPr>
          <w:b/>
          <w:caps/>
        </w:rPr>
        <w:fldChar w:fldCharType="separate"/>
      </w:r>
      <w:r w:rsidRPr="00343B29">
        <w:rPr>
          <w:b/>
          <w:caps/>
          <w:noProof/>
        </w:rPr>
        <w:t>Печинено</w:t>
      </w:r>
      <w:r w:rsidRPr="00343B29">
        <w:rPr>
          <w:b/>
          <w:caps/>
        </w:rPr>
        <w:fldChar w:fldCharType="end"/>
      </w:r>
      <w:r w:rsidRPr="00343B29">
        <w:rPr>
          <w:b/>
          <w:caps/>
        </w:rPr>
        <w:t xml:space="preserve">  </w:t>
      </w:r>
    </w:p>
    <w:p w:rsidR="00223C87" w:rsidRPr="00343B29" w:rsidRDefault="00223C87" w:rsidP="00223C87">
      <w:pPr>
        <w:tabs>
          <w:tab w:val="center" w:pos="4677"/>
          <w:tab w:val="left" w:pos="8302"/>
        </w:tabs>
        <w:outlineLvl w:val="0"/>
        <w:rPr>
          <w:b/>
        </w:rPr>
      </w:pPr>
      <w:r>
        <w:rPr>
          <w:b/>
        </w:rPr>
        <w:t xml:space="preserve">                                                                  </w:t>
      </w:r>
      <w:r w:rsidRPr="00343B29">
        <w:rPr>
          <w:b/>
        </w:rPr>
        <w:t xml:space="preserve">РЕШЕНИЕ </w:t>
      </w:r>
      <w:r>
        <w:rPr>
          <w:b/>
        </w:rPr>
        <w:t xml:space="preserve">             </w:t>
      </w:r>
    </w:p>
    <w:p w:rsidR="00223C87" w:rsidRDefault="00223C87" w:rsidP="00223C87">
      <w:pPr>
        <w:jc w:val="center"/>
        <w:rPr>
          <w:b/>
        </w:rPr>
      </w:pPr>
      <w:r w:rsidRPr="00343B29">
        <w:rPr>
          <w:b/>
        </w:rPr>
        <w:t>От</w:t>
      </w:r>
      <w:r>
        <w:rPr>
          <w:b/>
        </w:rPr>
        <w:t xml:space="preserve"> 23.06.2020   года        </w:t>
      </w:r>
      <w:r w:rsidRPr="00343B29">
        <w:rPr>
          <w:b/>
        </w:rPr>
        <w:t xml:space="preserve"> № </w:t>
      </w:r>
      <w:r>
        <w:rPr>
          <w:b/>
        </w:rPr>
        <w:t xml:space="preserve">13 </w:t>
      </w:r>
    </w:p>
    <w:p w:rsidR="00223C87" w:rsidRDefault="00223C87" w:rsidP="00223C87">
      <w:pPr>
        <w:jc w:val="center"/>
        <w:rPr>
          <w:b/>
        </w:rPr>
      </w:pPr>
    </w:p>
    <w:p w:rsidR="00223C87" w:rsidRPr="00343B29" w:rsidRDefault="00223C87" w:rsidP="00223C87">
      <w:pPr>
        <w:jc w:val="center"/>
      </w:pPr>
      <w:r>
        <w:rPr>
          <w:b/>
        </w:rPr>
        <w:t>О принятии объектов водоснабжения в собственность сельского поселения Печинено</w:t>
      </w:r>
    </w:p>
    <w:p w:rsidR="00223C87" w:rsidRPr="00343B29" w:rsidRDefault="00223C87" w:rsidP="00223C87">
      <w:pPr>
        <w:tabs>
          <w:tab w:val="left" w:pos="1110"/>
        </w:tabs>
        <w:jc w:val="both"/>
      </w:pPr>
      <w:r w:rsidRPr="00343B29">
        <w:tab/>
      </w:r>
    </w:p>
    <w:p w:rsidR="00223C87" w:rsidRPr="00343B29" w:rsidRDefault="00223C87" w:rsidP="00223C87">
      <w:pPr>
        <w:tabs>
          <w:tab w:val="left" w:pos="1110"/>
        </w:tabs>
        <w:jc w:val="both"/>
        <w:rPr>
          <w:b/>
          <w:i/>
        </w:rPr>
      </w:pPr>
      <w:r>
        <w:t>В соответствии с законом Самарской области 86-ГД от 03.10.2014 года «О закреплении вопросов местного значения за сельскими поселениями Самарской области», руководствуясь  Уставом  сельского поселения Печинено муниципального района Богатовский Самарской области, Собрание Представителей сельского поселения Печинено муниципального района Богатовский Самарской области</w:t>
      </w:r>
    </w:p>
    <w:p w:rsidR="00223C87" w:rsidRPr="00343B29" w:rsidRDefault="00223C87" w:rsidP="00223C87">
      <w:r w:rsidRPr="00343B29">
        <w:t xml:space="preserve">    </w:t>
      </w:r>
    </w:p>
    <w:p w:rsidR="00223C87" w:rsidRPr="00210C81" w:rsidRDefault="00223C87" w:rsidP="00223C87">
      <w:pPr>
        <w:spacing w:line="360" w:lineRule="auto"/>
        <w:jc w:val="center"/>
      </w:pPr>
      <w:r>
        <w:t>РЕШИЛ</w:t>
      </w:r>
      <w:r w:rsidR="007D0202">
        <w:t>О</w:t>
      </w:r>
      <w:bookmarkStart w:id="0" w:name="_GoBack"/>
      <w:bookmarkEnd w:id="0"/>
      <w:r w:rsidRPr="00210C81">
        <w:t>:</w:t>
      </w:r>
      <w:r w:rsidRPr="00210C81">
        <w:tab/>
        <w:t xml:space="preserve">                                                                              </w:t>
      </w:r>
    </w:p>
    <w:p w:rsidR="00223C87" w:rsidRPr="00343B29" w:rsidRDefault="00223C87" w:rsidP="00223C87">
      <w:pPr>
        <w:numPr>
          <w:ilvl w:val="0"/>
          <w:numId w:val="1"/>
        </w:numPr>
        <w:jc w:val="both"/>
      </w:pPr>
      <w:r>
        <w:t>Принять безвозмездно в собственность сельского поселения Печинено муниципального района Богатовский Самарской области из собственности муниципального района Богатовский Самарской области  объекты водоснабжения в соответствии с приложением №1 к настоящему решению.</w:t>
      </w:r>
    </w:p>
    <w:p w:rsidR="00223C87" w:rsidRDefault="00223C87" w:rsidP="00223C87">
      <w:pPr>
        <w:numPr>
          <w:ilvl w:val="0"/>
          <w:numId w:val="1"/>
        </w:numPr>
        <w:jc w:val="both"/>
      </w:pPr>
      <w:r w:rsidRPr="00343B29">
        <w:t>Опубликовать настоящее Решение в газете «</w:t>
      </w:r>
      <w:r>
        <w:t>Вестник сельского поселения Печинено».</w:t>
      </w:r>
    </w:p>
    <w:p w:rsidR="00223C87" w:rsidRPr="00343B29" w:rsidRDefault="00223C87" w:rsidP="00223C87">
      <w:pPr>
        <w:numPr>
          <w:ilvl w:val="0"/>
          <w:numId w:val="1"/>
        </w:numPr>
        <w:jc w:val="both"/>
      </w:pPr>
      <w:r>
        <w:t>Настоящее Решение вступает в силу со дня его опубликования.</w:t>
      </w:r>
    </w:p>
    <w:p w:rsidR="00223C87" w:rsidRPr="00343B29" w:rsidRDefault="00223C87" w:rsidP="00223C87">
      <w:pPr>
        <w:ind w:left="360"/>
        <w:jc w:val="both"/>
      </w:pPr>
    </w:p>
    <w:p w:rsidR="00223C87" w:rsidRPr="00343B29" w:rsidRDefault="00223C87" w:rsidP="00223C87"/>
    <w:p w:rsidR="00223C87" w:rsidRDefault="00223C87" w:rsidP="00223C87">
      <w:pPr>
        <w:ind w:firstLine="708"/>
      </w:pPr>
      <w:r>
        <w:t xml:space="preserve">Председатель собрания Представителей </w:t>
      </w:r>
    </w:p>
    <w:p w:rsidR="00223C87" w:rsidRPr="00343B29" w:rsidRDefault="00223C87" w:rsidP="00223C87">
      <w:pPr>
        <w:ind w:firstLine="708"/>
      </w:pPr>
      <w:r>
        <w:t>с</w:t>
      </w:r>
      <w:r w:rsidRPr="00343B29">
        <w:t>ельского поселения Печинено</w:t>
      </w:r>
    </w:p>
    <w:p w:rsidR="00223C87" w:rsidRPr="00343B29" w:rsidRDefault="00223C87" w:rsidP="00223C87">
      <w:pPr>
        <w:ind w:firstLine="708"/>
      </w:pPr>
      <w:r>
        <w:t>м</w:t>
      </w:r>
      <w:r w:rsidRPr="00343B29">
        <w:t>униципального района Богатовский</w:t>
      </w:r>
    </w:p>
    <w:p w:rsidR="00223C87" w:rsidRPr="00343B29" w:rsidRDefault="00223C87" w:rsidP="00223C87">
      <w:pPr>
        <w:ind w:firstLine="708"/>
      </w:pPr>
      <w:r w:rsidRPr="00343B29">
        <w:t>Самарской области</w:t>
      </w:r>
      <w:r w:rsidRPr="00343B29">
        <w:tab/>
      </w:r>
      <w:r w:rsidRPr="00343B29">
        <w:tab/>
      </w:r>
      <w:r w:rsidRPr="00343B29">
        <w:tab/>
      </w:r>
      <w:r w:rsidRPr="00343B29">
        <w:tab/>
      </w:r>
      <w:r w:rsidRPr="00343B29">
        <w:tab/>
      </w:r>
      <w:r w:rsidRPr="00343B29">
        <w:tab/>
      </w:r>
      <w:r>
        <w:t xml:space="preserve">О.А. </w:t>
      </w:r>
      <w:proofErr w:type="spellStart"/>
      <w:r>
        <w:t>Юдакова</w:t>
      </w:r>
      <w:proofErr w:type="spellEnd"/>
    </w:p>
    <w:p w:rsidR="00223C87" w:rsidRPr="00343B29" w:rsidRDefault="00223C87" w:rsidP="00223C87"/>
    <w:p w:rsidR="00953986" w:rsidRDefault="00953986" w:rsidP="00223C87">
      <w:pPr>
        <w:jc w:val="center"/>
        <w:sectPr w:rsidR="00953986" w:rsidSect="00953986">
          <w:pgSz w:w="11906" w:h="16838"/>
          <w:pgMar w:top="1134" w:right="851" w:bottom="1134" w:left="1701" w:header="709" w:footer="709" w:gutter="0"/>
          <w:cols w:space="708"/>
          <w:docGrid w:linePitch="360"/>
        </w:sectPr>
      </w:pPr>
    </w:p>
    <w:p w:rsidR="00953986" w:rsidRDefault="00953986" w:rsidP="00953986">
      <w:pPr>
        <w:jc w:val="right"/>
      </w:pPr>
      <w:r>
        <w:lastRenderedPageBreak/>
        <w:t>Приложение к Решению Собрания представителей сельского поселения Печинено муниципального района Богатовский Самарской области от 23.06.2020 года №13</w:t>
      </w:r>
    </w:p>
    <w:p w:rsidR="00953986" w:rsidRDefault="00953986" w:rsidP="00223C87">
      <w:pPr>
        <w:jc w:val="center"/>
      </w:pPr>
    </w:p>
    <w:p w:rsidR="00223C87" w:rsidRPr="00953986" w:rsidRDefault="00953986" w:rsidP="00223C87">
      <w:pPr>
        <w:jc w:val="center"/>
        <w:rPr>
          <w:b/>
        </w:rPr>
      </w:pPr>
      <w:r w:rsidRPr="00953986">
        <w:rPr>
          <w:b/>
        </w:rPr>
        <w:t xml:space="preserve">Перечень объектов водоснабжения принимаемых в собственность сельского поселения Печинено муниципального района Богатовский Самарской области </w:t>
      </w:r>
      <w:r w:rsidR="00223C87" w:rsidRPr="00953986">
        <w:rPr>
          <w:b/>
        </w:rPr>
        <w:t xml:space="preserve">              </w:t>
      </w:r>
    </w:p>
    <w:p w:rsidR="00223C87" w:rsidRDefault="00223C87" w:rsidP="00223C87"/>
    <w:p w:rsidR="00223C87" w:rsidRDefault="00223C87" w:rsidP="00223C87"/>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1580"/>
        <w:gridCol w:w="1701"/>
        <w:gridCol w:w="1417"/>
        <w:gridCol w:w="1559"/>
        <w:gridCol w:w="851"/>
        <w:gridCol w:w="1134"/>
        <w:gridCol w:w="992"/>
        <w:gridCol w:w="709"/>
        <w:gridCol w:w="1984"/>
        <w:gridCol w:w="993"/>
        <w:gridCol w:w="1701"/>
      </w:tblGrid>
      <w:tr w:rsidR="00953986" w:rsidRPr="00D72626" w:rsidTr="00A762BB">
        <w:trPr>
          <w:trHeight w:val="1890"/>
        </w:trPr>
        <w:tc>
          <w:tcPr>
            <w:tcW w:w="547" w:type="dxa"/>
            <w:shd w:val="clear" w:color="000000" w:fill="00B050"/>
            <w:vAlign w:val="center"/>
            <w:hideMark/>
          </w:tcPr>
          <w:p w:rsidR="00953986" w:rsidRPr="00D72626" w:rsidRDefault="00953986" w:rsidP="00A762BB">
            <w:pPr>
              <w:jc w:val="center"/>
              <w:rPr>
                <w:rFonts w:ascii="Calibri" w:hAnsi="Calibri"/>
                <w:b/>
                <w:bCs/>
                <w:sz w:val="16"/>
                <w:szCs w:val="16"/>
              </w:rPr>
            </w:pPr>
            <w:r w:rsidRPr="00D72626">
              <w:rPr>
                <w:rFonts w:ascii="Calibri" w:hAnsi="Calibri"/>
                <w:b/>
                <w:bCs/>
                <w:sz w:val="16"/>
                <w:szCs w:val="16"/>
              </w:rPr>
              <w:t xml:space="preserve">№ </w:t>
            </w:r>
            <w:proofErr w:type="gramStart"/>
            <w:r w:rsidRPr="00D72626">
              <w:rPr>
                <w:rFonts w:ascii="Calibri" w:hAnsi="Calibri"/>
                <w:b/>
                <w:bCs/>
                <w:sz w:val="16"/>
                <w:szCs w:val="16"/>
              </w:rPr>
              <w:t>п</w:t>
            </w:r>
            <w:proofErr w:type="gramEnd"/>
            <w:r w:rsidRPr="00D72626">
              <w:rPr>
                <w:rFonts w:ascii="Calibri" w:hAnsi="Calibri"/>
                <w:b/>
                <w:bCs/>
                <w:sz w:val="16"/>
                <w:szCs w:val="16"/>
              </w:rPr>
              <w:t>/п</w:t>
            </w:r>
          </w:p>
        </w:tc>
        <w:tc>
          <w:tcPr>
            <w:tcW w:w="1580" w:type="dxa"/>
            <w:shd w:val="clear" w:color="auto" w:fill="auto"/>
            <w:vAlign w:val="center"/>
            <w:hideMark/>
          </w:tcPr>
          <w:p w:rsidR="00953986" w:rsidRPr="00D72626" w:rsidRDefault="00953986" w:rsidP="00A762BB">
            <w:pPr>
              <w:jc w:val="center"/>
              <w:rPr>
                <w:rFonts w:ascii="Calibri" w:hAnsi="Calibri"/>
                <w:b/>
                <w:bCs/>
                <w:sz w:val="16"/>
                <w:szCs w:val="16"/>
              </w:rPr>
            </w:pPr>
            <w:r w:rsidRPr="00D72626">
              <w:rPr>
                <w:rFonts w:ascii="Calibri" w:hAnsi="Calibri"/>
                <w:b/>
                <w:bCs/>
                <w:sz w:val="16"/>
                <w:szCs w:val="16"/>
              </w:rPr>
              <w:t xml:space="preserve">Наименование объекта </w:t>
            </w:r>
          </w:p>
        </w:tc>
        <w:tc>
          <w:tcPr>
            <w:tcW w:w="1701" w:type="dxa"/>
            <w:shd w:val="clear" w:color="auto" w:fill="auto"/>
            <w:vAlign w:val="center"/>
            <w:hideMark/>
          </w:tcPr>
          <w:p w:rsidR="00953986" w:rsidRPr="00D72626" w:rsidRDefault="00953986" w:rsidP="00A762BB">
            <w:pPr>
              <w:jc w:val="center"/>
              <w:rPr>
                <w:rFonts w:ascii="Calibri" w:hAnsi="Calibri"/>
                <w:b/>
                <w:bCs/>
                <w:sz w:val="16"/>
                <w:szCs w:val="16"/>
              </w:rPr>
            </w:pPr>
            <w:r w:rsidRPr="00D72626">
              <w:rPr>
                <w:rFonts w:ascii="Calibri" w:hAnsi="Calibri"/>
                <w:b/>
                <w:bCs/>
                <w:sz w:val="16"/>
                <w:szCs w:val="16"/>
              </w:rPr>
              <w:t xml:space="preserve">Местоположение </w:t>
            </w:r>
          </w:p>
        </w:tc>
        <w:tc>
          <w:tcPr>
            <w:tcW w:w="1417" w:type="dxa"/>
            <w:shd w:val="clear" w:color="auto" w:fill="auto"/>
            <w:vAlign w:val="center"/>
            <w:hideMark/>
          </w:tcPr>
          <w:p w:rsidR="00953986" w:rsidRPr="00D72626" w:rsidRDefault="00953986" w:rsidP="00A762BB">
            <w:pPr>
              <w:jc w:val="center"/>
              <w:rPr>
                <w:rFonts w:ascii="Calibri" w:hAnsi="Calibri"/>
                <w:b/>
                <w:bCs/>
                <w:sz w:val="16"/>
                <w:szCs w:val="16"/>
              </w:rPr>
            </w:pPr>
            <w:r w:rsidRPr="00D72626">
              <w:rPr>
                <w:rFonts w:ascii="Calibri" w:hAnsi="Calibri"/>
                <w:b/>
                <w:bCs/>
                <w:sz w:val="16"/>
                <w:szCs w:val="16"/>
              </w:rPr>
              <w:t>Реестровый номер</w:t>
            </w:r>
          </w:p>
        </w:tc>
        <w:tc>
          <w:tcPr>
            <w:tcW w:w="1559" w:type="dxa"/>
            <w:shd w:val="clear" w:color="auto" w:fill="auto"/>
            <w:vAlign w:val="center"/>
            <w:hideMark/>
          </w:tcPr>
          <w:p w:rsidR="00953986" w:rsidRPr="00D72626" w:rsidRDefault="00953986" w:rsidP="00A762BB">
            <w:pPr>
              <w:jc w:val="center"/>
              <w:rPr>
                <w:rFonts w:ascii="Calibri" w:hAnsi="Calibri"/>
                <w:b/>
                <w:bCs/>
                <w:sz w:val="16"/>
                <w:szCs w:val="16"/>
              </w:rPr>
            </w:pPr>
            <w:r w:rsidRPr="00D72626">
              <w:rPr>
                <w:rFonts w:ascii="Calibri" w:hAnsi="Calibri"/>
                <w:b/>
                <w:bCs/>
                <w:sz w:val="16"/>
                <w:szCs w:val="16"/>
              </w:rPr>
              <w:t>Кадастровый номер</w:t>
            </w:r>
          </w:p>
        </w:tc>
        <w:tc>
          <w:tcPr>
            <w:tcW w:w="851" w:type="dxa"/>
            <w:shd w:val="clear" w:color="auto" w:fill="auto"/>
            <w:vAlign w:val="center"/>
            <w:hideMark/>
          </w:tcPr>
          <w:p w:rsidR="00953986" w:rsidRPr="00D72626" w:rsidRDefault="00953986" w:rsidP="00A762BB">
            <w:pPr>
              <w:jc w:val="center"/>
              <w:rPr>
                <w:rFonts w:ascii="Calibri" w:hAnsi="Calibri"/>
                <w:b/>
                <w:bCs/>
                <w:sz w:val="16"/>
                <w:szCs w:val="16"/>
              </w:rPr>
            </w:pPr>
            <w:r w:rsidRPr="00D72626">
              <w:rPr>
                <w:rFonts w:ascii="Calibri" w:hAnsi="Calibri"/>
                <w:b/>
                <w:bCs/>
                <w:sz w:val="16"/>
                <w:szCs w:val="16"/>
              </w:rPr>
              <w:t>Кадастровая стоимость, руб.</w:t>
            </w:r>
          </w:p>
        </w:tc>
        <w:tc>
          <w:tcPr>
            <w:tcW w:w="1134" w:type="dxa"/>
            <w:shd w:val="clear" w:color="auto" w:fill="auto"/>
            <w:vAlign w:val="center"/>
            <w:hideMark/>
          </w:tcPr>
          <w:p w:rsidR="00953986" w:rsidRPr="00D72626" w:rsidRDefault="00953986" w:rsidP="00A762BB">
            <w:pPr>
              <w:jc w:val="center"/>
              <w:rPr>
                <w:rFonts w:ascii="Calibri" w:hAnsi="Calibri"/>
                <w:b/>
                <w:bCs/>
                <w:sz w:val="16"/>
                <w:szCs w:val="16"/>
              </w:rPr>
            </w:pPr>
            <w:r w:rsidRPr="00D72626">
              <w:rPr>
                <w:rFonts w:ascii="Calibri" w:hAnsi="Calibri"/>
                <w:b/>
                <w:bCs/>
                <w:sz w:val="16"/>
                <w:szCs w:val="16"/>
              </w:rPr>
              <w:t>Балансовая стоимость, руб.</w:t>
            </w:r>
          </w:p>
        </w:tc>
        <w:tc>
          <w:tcPr>
            <w:tcW w:w="992" w:type="dxa"/>
            <w:shd w:val="clear" w:color="auto" w:fill="auto"/>
            <w:vAlign w:val="center"/>
            <w:hideMark/>
          </w:tcPr>
          <w:p w:rsidR="00953986" w:rsidRPr="00D72626" w:rsidRDefault="00953986" w:rsidP="00A762BB">
            <w:pPr>
              <w:jc w:val="center"/>
              <w:rPr>
                <w:rFonts w:ascii="Calibri" w:hAnsi="Calibri"/>
                <w:b/>
                <w:bCs/>
                <w:sz w:val="16"/>
                <w:szCs w:val="16"/>
              </w:rPr>
            </w:pPr>
            <w:r w:rsidRPr="00D72626">
              <w:rPr>
                <w:rFonts w:ascii="Calibri" w:hAnsi="Calibri"/>
                <w:b/>
                <w:bCs/>
                <w:sz w:val="16"/>
                <w:szCs w:val="16"/>
              </w:rPr>
              <w:t>Остаточная стоимость на 01.10.2019</w:t>
            </w:r>
          </w:p>
        </w:tc>
        <w:tc>
          <w:tcPr>
            <w:tcW w:w="709" w:type="dxa"/>
            <w:shd w:val="clear" w:color="auto" w:fill="auto"/>
            <w:vAlign w:val="center"/>
            <w:hideMark/>
          </w:tcPr>
          <w:p w:rsidR="00953986" w:rsidRPr="00D72626" w:rsidRDefault="00953986" w:rsidP="00A762BB">
            <w:pPr>
              <w:jc w:val="center"/>
              <w:rPr>
                <w:rFonts w:ascii="Calibri" w:hAnsi="Calibri"/>
                <w:b/>
                <w:bCs/>
                <w:sz w:val="16"/>
                <w:szCs w:val="16"/>
              </w:rPr>
            </w:pPr>
            <w:r w:rsidRPr="00D72626">
              <w:rPr>
                <w:rFonts w:ascii="Calibri" w:hAnsi="Calibri"/>
                <w:b/>
                <w:bCs/>
                <w:sz w:val="16"/>
                <w:szCs w:val="16"/>
              </w:rPr>
              <w:t xml:space="preserve">Длина, </w:t>
            </w:r>
            <w:r>
              <w:rPr>
                <w:rFonts w:ascii="Calibri" w:hAnsi="Calibri"/>
                <w:b/>
                <w:bCs/>
                <w:sz w:val="16"/>
                <w:szCs w:val="16"/>
              </w:rPr>
              <w:t xml:space="preserve">глубина, </w:t>
            </w:r>
            <w:proofErr w:type="gramStart"/>
            <w:r w:rsidRPr="00D72626">
              <w:rPr>
                <w:rFonts w:ascii="Calibri" w:hAnsi="Calibri"/>
                <w:b/>
                <w:bCs/>
                <w:sz w:val="16"/>
                <w:szCs w:val="16"/>
              </w:rPr>
              <w:t>м</w:t>
            </w:r>
            <w:proofErr w:type="gramEnd"/>
          </w:p>
        </w:tc>
        <w:tc>
          <w:tcPr>
            <w:tcW w:w="1984" w:type="dxa"/>
            <w:shd w:val="clear" w:color="auto" w:fill="auto"/>
            <w:vAlign w:val="center"/>
            <w:hideMark/>
          </w:tcPr>
          <w:p w:rsidR="00953986" w:rsidRPr="00D72626" w:rsidRDefault="00953986" w:rsidP="00A762BB">
            <w:pPr>
              <w:jc w:val="center"/>
              <w:rPr>
                <w:rFonts w:ascii="Calibri" w:hAnsi="Calibri"/>
                <w:b/>
                <w:bCs/>
                <w:sz w:val="16"/>
                <w:szCs w:val="16"/>
              </w:rPr>
            </w:pPr>
            <w:r w:rsidRPr="00D72626">
              <w:rPr>
                <w:rFonts w:ascii="Calibri" w:hAnsi="Calibri"/>
                <w:b/>
                <w:bCs/>
                <w:sz w:val="16"/>
                <w:szCs w:val="16"/>
              </w:rPr>
              <w:t xml:space="preserve">№ записи о правах, </w:t>
            </w:r>
            <w:proofErr w:type="gramStart"/>
            <w:r w:rsidRPr="00D72626">
              <w:rPr>
                <w:rFonts w:ascii="Calibri" w:hAnsi="Calibri"/>
                <w:b/>
                <w:bCs/>
                <w:sz w:val="16"/>
                <w:szCs w:val="16"/>
              </w:rPr>
              <w:t>старый</w:t>
            </w:r>
            <w:proofErr w:type="gramEnd"/>
            <w:r w:rsidRPr="00D72626">
              <w:rPr>
                <w:rFonts w:ascii="Calibri" w:hAnsi="Calibri"/>
                <w:b/>
                <w:bCs/>
                <w:sz w:val="16"/>
                <w:szCs w:val="16"/>
              </w:rPr>
              <w:t xml:space="preserve"> к/н</w:t>
            </w:r>
          </w:p>
        </w:tc>
        <w:tc>
          <w:tcPr>
            <w:tcW w:w="993" w:type="dxa"/>
            <w:shd w:val="clear" w:color="auto" w:fill="auto"/>
            <w:vAlign w:val="center"/>
            <w:hideMark/>
          </w:tcPr>
          <w:p w:rsidR="00953986" w:rsidRPr="00D72626" w:rsidRDefault="00953986" w:rsidP="00A762BB">
            <w:pPr>
              <w:jc w:val="center"/>
              <w:rPr>
                <w:rFonts w:ascii="Calibri" w:hAnsi="Calibri"/>
                <w:b/>
                <w:bCs/>
                <w:sz w:val="16"/>
                <w:szCs w:val="16"/>
              </w:rPr>
            </w:pPr>
            <w:r w:rsidRPr="00D72626">
              <w:rPr>
                <w:rFonts w:ascii="Calibri" w:hAnsi="Calibri"/>
                <w:b/>
                <w:bCs/>
                <w:sz w:val="16"/>
                <w:szCs w:val="16"/>
              </w:rPr>
              <w:t>Инв.№ БТИ</w:t>
            </w:r>
          </w:p>
        </w:tc>
        <w:tc>
          <w:tcPr>
            <w:tcW w:w="1701" w:type="dxa"/>
            <w:shd w:val="clear" w:color="auto" w:fill="auto"/>
            <w:vAlign w:val="center"/>
            <w:hideMark/>
          </w:tcPr>
          <w:p w:rsidR="00953986" w:rsidRPr="00D72626" w:rsidRDefault="00953986" w:rsidP="00A762BB">
            <w:pPr>
              <w:jc w:val="center"/>
              <w:rPr>
                <w:rFonts w:ascii="Calibri" w:hAnsi="Calibri"/>
                <w:b/>
                <w:bCs/>
                <w:sz w:val="16"/>
                <w:szCs w:val="16"/>
              </w:rPr>
            </w:pPr>
            <w:r w:rsidRPr="00D72626">
              <w:rPr>
                <w:rFonts w:ascii="Calibri" w:hAnsi="Calibri"/>
                <w:b/>
                <w:bCs/>
                <w:sz w:val="16"/>
                <w:szCs w:val="16"/>
              </w:rPr>
              <w:t>Примечания</w:t>
            </w:r>
          </w:p>
        </w:tc>
      </w:tr>
      <w:tr w:rsidR="00953986" w:rsidRPr="00D72626" w:rsidTr="00A762BB">
        <w:trPr>
          <w:trHeight w:val="1200"/>
        </w:trPr>
        <w:tc>
          <w:tcPr>
            <w:tcW w:w="547" w:type="dxa"/>
            <w:shd w:val="clear" w:color="auto" w:fill="auto"/>
            <w:hideMark/>
          </w:tcPr>
          <w:p w:rsidR="00953986" w:rsidRPr="00D72626" w:rsidRDefault="00953986" w:rsidP="00A762BB">
            <w:pPr>
              <w:jc w:val="right"/>
              <w:rPr>
                <w:rFonts w:ascii="Calibri" w:hAnsi="Calibri"/>
                <w:sz w:val="16"/>
                <w:szCs w:val="16"/>
              </w:rPr>
            </w:pPr>
            <w:r w:rsidRPr="00D72626">
              <w:rPr>
                <w:rFonts w:ascii="Calibri" w:hAnsi="Calibri"/>
                <w:sz w:val="16"/>
                <w:szCs w:val="16"/>
              </w:rPr>
              <w:t>1</w:t>
            </w:r>
          </w:p>
        </w:tc>
        <w:tc>
          <w:tcPr>
            <w:tcW w:w="1580" w:type="dxa"/>
            <w:shd w:val="clear" w:color="auto" w:fill="auto"/>
            <w:hideMark/>
          </w:tcPr>
          <w:p w:rsidR="00953986" w:rsidRPr="00D72626" w:rsidRDefault="00953986" w:rsidP="00A762BB">
            <w:pPr>
              <w:rPr>
                <w:rFonts w:ascii="Calibri" w:hAnsi="Calibri"/>
                <w:sz w:val="16"/>
                <w:szCs w:val="16"/>
              </w:rPr>
            </w:pPr>
            <w:r w:rsidRPr="00D72626">
              <w:rPr>
                <w:rFonts w:ascii="Calibri" w:hAnsi="Calibri"/>
                <w:sz w:val="16"/>
                <w:szCs w:val="16"/>
              </w:rPr>
              <w:t>Скважина №5115 ИД.№16300120001543</w:t>
            </w:r>
          </w:p>
        </w:tc>
        <w:tc>
          <w:tcPr>
            <w:tcW w:w="1701" w:type="dxa"/>
            <w:shd w:val="clear" w:color="auto" w:fill="auto"/>
            <w:hideMark/>
          </w:tcPr>
          <w:p w:rsidR="00953986" w:rsidRPr="00D72626" w:rsidRDefault="00953986" w:rsidP="00A762BB">
            <w:pPr>
              <w:rPr>
                <w:rFonts w:ascii="Calibri" w:hAnsi="Calibri"/>
                <w:sz w:val="16"/>
                <w:szCs w:val="16"/>
              </w:rPr>
            </w:pPr>
            <w:r w:rsidRPr="00D72626">
              <w:rPr>
                <w:rFonts w:ascii="Calibri" w:hAnsi="Calibri"/>
                <w:sz w:val="16"/>
                <w:szCs w:val="16"/>
              </w:rPr>
              <w:t xml:space="preserve">Самарская обл., Богатовский р-н, </w:t>
            </w:r>
            <w:proofErr w:type="spellStart"/>
            <w:r w:rsidRPr="00D72626">
              <w:rPr>
                <w:rFonts w:ascii="Calibri" w:hAnsi="Calibri"/>
                <w:sz w:val="16"/>
                <w:szCs w:val="16"/>
              </w:rPr>
              <w:t>с</w:t>
            </w:r>
            <w:proofErr w:type="gramStart"/>
            <w:r w:rsidRPr="00D72626">
              <w:rPr>
                <w:rFonts w:ascii="Calibri" w:hAnsi="Calibri"/>
                <w:sz w:val="16"/>
                <w:szCs w:val="16"/>
              </w:rPr>
              <w:t>.П</w:t>
            </w:r>
            <w:proofErr w:type="gramEnd"/>
            <w:r w:rsidRPr="00D72626">
              <w:rPr>
                <w:rFonts w:ascii="Calibri" w:hAnsi="Calibri"/>
                <w:sz w:val="16"/>
                <w:szCs w:val="16"/>
              </w:rPr>
              <w:t>ечинено</w:t>
            </w:r>
            <w:proofErr w:type="spellEnd"/>
            <w:r w:rsidRPr="00D72626">
              <w:rPr>
                <w:rFonts w:ascii="Calibri" w:hAnsi="Calibri"/>
                <w:sz w:val="16"/>
                <w:szCs w:val="16"/>
              </w:rPr>
              <w:t xml:space="preserve"> (на территории МФТ 1)</w:t>
            </w:r>
          </w:p>
        </w:tc>
        <w:tc>
          <w:tcPr>
            <w:tcW w:w="1417" w:type="dxa"/>
            <w:shd w:val="clear" w:color="auto" w:fill="auto"/>
            <w:hideMark/>
          </w:tcPr>
          <w:p w:rsidR="00953986" w:rsidRPr="00D72626" w:rsidRDefault="00953986" w:rsidP="00A762BB">
            <w:pPr>
              <w:rPr>
                <w:rFonts w:ascii="Calibri" w:hAnsi="Calibri"/>
                <w:sz w:val="16"/>
                <w:szCs w:val="16"/>
              </w:rPr>
            </w:pPr>
            <w:r w:rsidRPr="00D72626">
              <w:rPr>
                <w:rFonts w:ascii="Calibri" w:hAnsi="Calibri"/>
                <w:sz w:val="16"/>
                <w:szCs w:val="16"/>
              </w:rPr>
              <w:t>6313-131-00622</w:t>
            </w:r>
          </w:p>
        </w:tc>
        <w:tc>
          <w:tcPr>
            <w:tcW w:w="1559" w:type="dxa"/>
            <w:shd w:val="clear" w:color="auto" w:fill="auto"/>
            <w:hideMark/>
          </w:tcPr>
          <w:p w:rsidR="00953986" w:rsidRPr="00D72626" w:rsidRDefault="00953986" w:rsidP="00A762BB">
            <w:pPr>
              <w:rPr>
                <w:rFonts w:ascii="Calibri" w:hAnsi="Calibri"/>
                <w:sz w:val="16"/>
                <w:szCs w:val="16"/>
              </w:rPr>
            </w:pPr>
            <w:r w:rsidRPr="00D72626">
              <w:rPr>
                <w:rFonts w:ascii="Calibri" w:hAnsi="Calibri"/>
                <w:sz w:val="16"/>
                <w:szCs w:val="16"/>
              </w:rPr>
              <w:t>63:13:0000000:428</w:t>
            </w:r>
          </w:p>
        </w:tc>
        <w:tc>
          <w:tcPr>
            <w:tcW w:w="851" w:type="dxa"/>
            <w:shd w:val="clear" w:color="auto" w:fill="auto"/>
            <w:hideMark/>
          </w:tcPr>
          <w:p w:rsidR="00953986" w:rsidRPr="00D72626" w:rsidRDefault="00953986" w:rsidP="00A762BB">
            <w:pPr>
              <w:rPr>
                <w:rFonts w:ascii="Calibri" w:hAnsi="Calibri"/>
                <w:sz w:val="16"/>
                <w:szCs w:val="16"/>
              </w:rPr>
            </w:pPr>
            <w:proofErr w:type="spellStart"/>
            <w:r w:rsidRPr="00D72626">
              <w:rPr>
                <w:rFonts w:ascii="Calibri" w:hAnsi="Calibri"/>
                <w:sz w:val="16"/>
                <w:szCs w:val="16"/>
              </w:rPr>
              <w:t>д.о</w:t>
            </w:r>
            <w:proofErr w:type="spellEnd"/>
            <w:r w:rsidRPr="00D72626">
              <w:rPr>
                <w:rFonts w:ascii="Calibri" w:hAnsi="Calibri"/>
                <w:sz w:val="16"/>
                <w:szCs w:val="16"/>
              </w:rPr>
              <w:t>.</w:t>
            </w:r>
          </w:p>
        </w:tc>
        <w:tc>
          <w:tcPr>
            <w:tcW w:w="1134" w:type="dxa"/>
            <w:shd w:val="clear" w:color="auto" w:fill="auto"/>
            <w:hideMark/>
          </w:tcPr>
          <w:p w:rsidR="00953986" w:rsidRPr="00D72626" w:rsidRDefault="00953986" w:rsidP="00A762BB">
            <w:pPr>
              <w:jc w:val="right"/>
              <w:rPr>
                <w:rFonts w:ascii="Calibri" w:hAnsi="Calibri"/>
                <w:sz w:val="16"/>
                <w:szCs w:val="16"/>
              </w:rPr>
            </w:pPr>
            <w:r w:rsidRPr="00D72626">
              <w:rPr>
                <w:rFonts w:ascii="Calibri" w:hAnsi="Calibri"/>
                <w:sz w:val="16"/>
                <w:szCs w:val="16"/>
              </w:rPr>
              <w:t>60 500,00</w:t>
            </w:r>
          </w:p>
        </w:tc>
        <w:tc>
          <w:tcPr>
            <w:tcW w:w="992" w:type="dxa"/>
            <w:shd w:val="clear" w:color="auto" w:fill="auto"/>
            <w:hideMark/>
          </w:tcPr>
          <w:p w:rsidR="00953986" w:rsidRPr="00D72626" w:rsidRDefault="00953986" w:rsidP="00A762BB">
            <w:pPr>
              <w:rPr>
                <w:rFonts w:ascii="Calibri" w:hAnsi="Calibri"/>
                <w:sz w:val="16"/>
                <w:szCs w:val="16"/>
              </w:rPr>
            </w:pPr>
          </w:p>
        </w:tc>
        <w:tc>
          <w:tcPr>
            <w:tcW w:w="709" w:type="dxa"/>
            <w:shd w:val="clear" w:color="auto" w:fill="auto"/>
            <w:hideMark/>
          </w:tcPr>
          <w:p w:rsidR="00953986" w:rsidRPr="00D72626" w:rsidRDefault="00953986" w:rsidP="00A762BB">
            <w:pPr>
              <w:rPr>
                <w:rFonts w:ascii="Calibri" w:hAnsi="Calibri"/>
                <w:sz w:val="16"/>
                <w:szCs w:val="16"/>
              </w:rPr>
            </w:pPr>
            <w:r>
              <w:rPr>
                <w:rFonts w:ascii="Calibri" w:hAnsi="Calibri"/>
                <w:sz w:val="16"/>
                <w:szCs w:val="16"/>
              </w:rPr>
              <w:t>120,0</w:t>
            </w:r>
          </w:p>
        </w:tc>
        <w:tc>
          <w:tcPr>
            <w:tcW w:w="1984" w:type="dxa"/>
            <w:shd w:val="clear" w:color="auto" w:fill="auto"/>
            <w:hideMark/>
          </w:tcPr>
          <w:p w:rsidR="00953986" w:rsidRPr="00D72626" w:rsidRDefault="00953986" w:rsidP="00A762BB">
            <w:pPr>
              <w:rPr>
                <w:rFonts w:ascii="Calibri" w:hAnsi="Calibri"/>
                <w:sz w:val="16"/>
                <w:szCs w:val="16"/>
              </w:rPr>
            </w:pPr>
            <w:r w:rsidRPr="00D72626">
              <w:rPr>
                <w:rFonts w:ascii="Calibri" w:hAnsi="Calibri"/>
                <w:sz w:val="16"/>
                <w:szCs w:val="16"/>
              </w:rPr>
              <w:t>63-63-13/004/2007-005 от 23.04.2007 (</w:t>
            </w:r>
            <w:proofErr w:type="spellStart"/>
            <w:r w:rsidRPr="00D72626">
              <w:rPr>
                <w:rFonts w:ascii="Calibri" w:hAnsi="Calibri"/>
                <w:sz w:val="16"/>
                <w:szCs w:val="16"/>
              </w:rPr>
              <w:t>Собст-ть</w:t>
            </w:r>
            <w:proofErr w:type="spellEnd"/>
            <w:r w:rsidRPr="00D72626">
              <w:rPr>
                <w:rFonts w:ascii="Calibri" w:hAnsi="Calibri"/>
                <w:sz w:val="16"/>
                <w:szCs w:val="16"/>
              </w:rPr>
              <w:t>), 63-АВ №455892 от 25.04.2007. 63:13:0000000:0030//3:0002910:С//0641:00:0000:000:0:0.</w:t>
            </w:r>
          </w:p>
        </w:tc>
        <w:tc>
          <w:tcPr>
            <w:tcW w:w="993" w:type="dxa"/>
            <w:shd w:val="clear" w:color="auto" w:fill="auto"/>
            <w:hideMark/>
          </w:tcPr>
          <w:p w:rsidR="00953986" w:rsidRPr="00D72626" w:rsidRDefault="00953986" w:rsidP="00A762BB">
            <w:pPr>
              <w:rPr>
                <w:rFonts w:ascii="Calibri" w:hAnsi="Calibri"/>
                <w:sz w:val="16"/>
                <w:szCs w:val="16"/>
              </w:rPr>
            </w:pPr>
            <w:r w:rsidRPr="00D72626">
              <w:rPr>
                <w:rFonts w:ascii="Calibri" w:hAnsi="Calibri"/>
                <w:sz w:val="16"/>
                <w:szCs w:val="16"/>
              </w:rPr>
              <w:t>0002910</w:t>
            </w:r>
          </w:p>
        </w:tc>
        <w:tc>
          <w:tcPr>
            <w:tcW w:w="1701" w:type="dxa"/>
            <w:shd w:val="clear" w:color="auto" w:fill="auto"/>
            <w:hideMark/>
          </w:tcPr>
          <w:p w:rsidR="00953986" w:rsidRPr="00D72626" w:rsidRDefault="00953986" w:rsidP="00A762BB">
            <w:pPr>
              <w:rPr>
                <w:rFonts w:ascii="Calibri" w:hAnsi="Calibri"/>
                <w:sz w:val="16"/>
                <w:szCs w:val="16"/>
              </w:rPr>
            </w:pPr>
            <w:r w:rsidRPr="00D72626">
              <w:rPr>
                <w:rFonts w:ascii="Calibri" w:hAnsi="Calibri"/>
                <w:sz w:val="16"/>
                <w:szCs w:val="16"/>
              </w:rPr>
              <w:t>1985 г. (от скважины отходит водопровод 6313-131-00627). Находится на з/у 63:13:0000000:30.</w:t>
            </w:r>
          </w:p>
        </w:tc>
      </w:tr>
      <w:tr w:rsidR="00953986" w:rsidRPr="00D72626" w:rsidTr="00A762BB">
        <w:trPr>
          <w:trHeight w:val="1200"/>
        </w:trPr>
        <w:tc>
          <w:tcPr>
            <w:tcW w:w="547" w:type="dxa"/>
            <w:shd w:val="clear" w:color="auto" w:fill="auto"/>
            <w:hideMark/>
          </w:tcPr>
          <w:p w:rsidR="00953986" w:rsidRPr="00D72626" w:rsidRDefault="00953986" w:rsidP="00A762BB">
            <w:pPr>
              <w:jc w:val="right"/>
              <w:rPr>
                <w:rFonts w:ascii="Calibri" w:hAnsi="Calibri"/>
                <w:sz w:val="16"/>
                <w:szCs w:val="16"/>
              </w:rPr>
            </w:pPr>
            <w:r w:rsidRPr="00D72626">
              <w:rPr>
                <w:rFonts w:ascii="Calibri" w:hAnsi="Calibri"/>
                <w:sz w:val="16"/>
                <w:szCs w:val="16"/>
              </w:rPr>
              <w:t>2</w:t>
            </w:r>
          </w:p>
        </w:tc>
        <w:tc>
          <w:tcPr>
            <w:tcW w:w="1580" w:type="dxa"/>
            <w:shd w:val="clear" w:color="auto" w:fill="auto"/>
            <w:hideMark/>
          </w:tcPr>
          <w:p w:rsidR="00953986" w:rsidRPr="00D72626" w:rsidRDefault="00953986" w:rsidP="00A762BB">
            <w:pPr>
              <w:rPr>
                <w:rFonts w:ascii="Calibri" w:hAnsi="Calibri"/>
                <w:sz w:val="16"/>
                <w:szCs w:val="16"/>
              </w:rPr>
            </w:pPr>
            <w:r w:rsidRPr="00D72626">
              <w:rPr>
                <w:rFonts w:ascii="Calibri" w:hAnsi="Calibri"/>
                <w:sz w:val="16"/>
                <w:szCs w:val="16"/>
              </w:rPr>
              <w:t>Скважина №5109, ИД.№16300120001544</w:t>
            </w:r>
          </w:p>
        </w:tc>
        <w:tc>
          <w:tcPr>
            <w:tcW w:w="1701" w:type="dxa"/>
            <w:shd w:val="clear" w:color="auto" w:fill="auto"/>
            <w:hideMark/>
          </w:tcPr>
          <w:p w:rsidR="00953986" w:rsidRPr="00D72626" w:rsidRDefault="00953986" w:rsidP="00A762BB">
            <w:pPr>
              <w:rPr>
                <w:rFonts w:ascii="Calibri" w:hAnsi="Calibri"/>
                <w:sz w:val="16"/>
                <w:szCs w:val="16"/>
              </w:rPr>
            </w:pPr>
            <w:r w:rsidRPr="00D72626">
              <w:rPr>
                <w:rFonts w:ascii="Calibri" w:hAnsi="Calibri"/>
                <w:sz w:val="16"/>
                <w:szCs w:val="16"/>
              </w:rPr>
              <w:t xml:space="preserve">Самарская обл., Богатовский р-н, </w:t>
            </w:r>
            <w:proofErr w:type="spellStart"/>
            <w:r w:rsidRPr="00D72626">
              <w:rPr>
                <w:rFonts w:ascii="Calibri" w:hAnsi="Calibri"/>
                <w:sz w:val="16"/>
                <w:szCs w:val="16"/>
              </w:rPr>
              <w:t>с</w:t>
            </w:r>
            <w:proofErr w:type="gramStart"/>
            <w:r w:rsidRPr="00D72626">
              <w:rPr>
                <w:rFonts w:ascii="Calibri" w:hAnsi="Calibri"/>
                <w:sz w:val="16"/>
                <w:szCs w:val="16"/>
              </w:rPr>
              <w:t>.П</w:t>
            </w:r>
            <w:proofErr w:type="gramEnd"/>
            <w:r w:rsidRPr="00D72626">
              <w:rPr>
                <w:rFonts w:ascii="Calibri" w:hAnsi="Calibri"/>
                <w:sz w:val="16"/>
                <w:szCs w:val="16"/>
              </w:rPr>
              <w:t>ечинено</w:t>
            </w:r>
            <w:proofErr w:type="spellEnd"/>
            <w:r w:rsidRPr="00D72626">
              <w:rPr>
                <w:rFonts w:ascii="Calibri" w:hAnsi="Calibri"/>
                <w:sz w:val="16"/>
                <w:szCs w:val="16"/>
              </w:rPr>
              <w:t xml:space="preserve"> (</w:t>
            </w:r>
            <w:proofErr w:type="spellStart"/>
            <w:r w:rsidRPr="00D72626">
              <w:rPr>
                <w:rFonts w:ascii="Calibri" w:hAnsi="Calibri"/>
                <w:sz w:val="16"/>
                <w:szCs w:val="16"/>
              </w:rPr>
              <w:t>ул.Советская</w:t>
            </w:r>
            <w:proofErr w:type="spellEnd"/>
            <w:r w:rsidRPr="00D72626">
              <w:rPr>
                <w:rFonts w:ascii="Calibri" w:hAnsi="Calibri"/>
                <w:sz w:val="16"/>
                <w:szCs w:val="16"/>
              </w:rPr>
              <w:t>, 61)</w:t>
            </w:r>
          </w:p>
        </w:tc>
        <w:tc>
          <w:tcPr>
            <w:tcW w:w="1417" w:type="dxa"/>
            <w:shd w:val="clear" w:color="auto" w:fill="auto"/>
            <w:hideMark/>
          </w:tcPr>
          <w:p w:rsidR="00953986" w:rsidRPr="00D72626" w:rsidRDefault="00953986" w:rsidP="00A762BB">
            <w:pPr>
              <w:rPr>
                <w:rFonts w:ascii="Calibri" w:hAnsi="Calibri"/>
                <w:sz w:val="16"/>
                <w:szCs w:val="16"/>
              </w:rPr>
            </w:pPr>
            <w:r w:rsidRPr="00D72626">
              <w:rPr>
                <w:rFonts w:ascii="Calibri" w:hAnsi="Calibri"/>
                <w:sz w:val="16"/>
                <w:szCs w:val="16"/>
              </w:rPr>
              <w:t>6313-131-00623</w:t>
            </w:r>
          </w:p>
        </w:tc>
        <w:tc>
          <w:tcPr>
            <w:tcW w:w="1559" w:type="dxa"/>
            <w:shd w:val="clear" w:color="auto" w:fill="auto"/>
            <w:hideMark/>
          </w:tcPr>
          <w:p w:rsidR="00953986" w:rsidRPr="00D72626" w:rsidRDefault="00953986" w:rsidP="00A762BB">
            <w:pPr>
              <w:rPr>
                <w:rFonts w:ascii="Calibri" w:hAnsi="Calibri"/>
                <w:sz w:val="16"/>
                <w:szCs w:val="16"/>
              </w:rPr>
            </w:pPr>
            <w:r w:rsidRPr="00D72626">
              <w:rPr>
                <w:rFonts w:ascii="Calibri" w:hAnsi="Calibri"/>
                <w:sz w:val="16"/>
                <w:szCs w:val="16"/>
              </w:rPr>
              <w:t>63:13:0000000:427</w:t>
            </w:r>
          </w:p>
        </w:tc>
        <w:tc>
          <w:tcPr>
            <w:tcW w:w="851" w:type="dxa"/>
            <w:shd w:val="clear" w:color="auto" w:fill="auto"/>
            <w:hideMark/>
          </w:tcPr>
          <w:p w:rsidR="00953986" w:rsidRPr="00D72626" w:rsidRDefault="00953986" w:rsidP="00A762BB">
            <w:pPr>
              <w:rPr>
                <w:rFonts w:ascii="Calibri" w:hAnsi="Calibri"/>
                <w:sz w:val="16"/>
                <w:szCs w:val="16"/>
              </w:rPr>
            </w:pPr>
            <w:proofErr w:type="spellStart"/>
            <w:r w:rsidRPr="00D72626">
              <w:rPr>
                <w:rFonts w:ascii="Calibri" w:hAnsi="Calibri"/>
                <w:sz w:val="16"/>
                <w:szCs w:val="16"/>
              </w:rPr>
              <w:t>д.о</w:t>
            </w:r>
            <w:proofErr w:type="spellEnd"/>
            <w:r w:rsidRPr="00D72626">
              <w:rPr>
                <w:rFonts w:ascii="Calibri" w:hAnsi="Calibri"/>
                <w:sz w:val="16"/>
                <w:szCs w:val="16"/>
              </w:rPr>
              <w:t>.</w:t>
            </w:r>
          </w:p>
        </w:tc>
        <w:tc>
          <w:tcPr>
            <w:tcW w:w="1134" w:type="dxa"/>
            <w:shd w:val="clear" w:color="auto" w:fill="auto"/>
            <w:vAlign w:val="bottom"/>
            <w:hideMark/>
          </w:tcPr>
          <w:p w:rsidR="00953986" w:rsidRPr="00D72626" w:rsidRDefault="00953986" w:rsidP="00A762BB">
            <w:pPr>
              <w:jc w:val="right"/>
              <w:rPr>
                <w:rFonts w:ascii="Calibri" w:hAnsi="Calibri"/>
                <w:sz w:val="16"/>
                <w:szCs w:val="16"/>
              </w:rPr>
            </w:pPr>
            <w:r w:rsidRPr="00D72626">
              <w:rPr>
                <w:rFonts w:ascii="Calibri" w:hAnsi="Calibri"/>
                <w:sz w:val="16"/>
                <w:szCs w:val="16"/>
              </w:rPr>
              <w:t>60 500 ₽</w:t>
            </w:r>
          </w:p>
        </w:tc>
        <w:tc>
          <w:tcPr>
            <w:tcW w:w="992" w:type="dxa"/>
            <w:shd w:val="clear" w:color="auto" w:fill="auto"/>
            <w:hideMark/>
          </w:tcPr>
          <w:p w:rsidR="00953986" w:rsidRPr="00D72626" w:rsidRDefault="00953986" w:rsidP="00A762BB">
            <w:pPr>
              <w:rPr>
                <w:rFonts w:ascii="Calibri" w:hAnsi="Calibri"/>
                <w:sz w:val="16"/>
                <w:szCs w:val="16"/>
              </w:rPr>
            </w:pPr>
          </w:p>
        </w:tc>
        <w:tc>
          <w:tcPr>
            <w:tcW w:w="709" w:type="dxa"/>
            <w:shd w:val="clear" w:color="auto" w:fill="auto"/>
            <w:hideMark/>
          </w:tcPr>
          <w:p w:rsidR="00953986" w:rsidRPr="00D72626" w:rsidRDefault="00953986" w:rsidP="00A762BB">
            <w:pPr>
              <w:rPr>
                <w:rFonts w:ascii="Calibri" w:hAnsi="Calibri"/>
                <w:sz w:val="16"/>
                <w:szCs w:val="16"/>
              </w:rPr>
            </w:pPr>
            <w:r>
              <w:rPr>
                <w:rFonts w:ascii="Calibri" w:hAnsi="Calibri"/>
                <w:sz w:val="16"/>
                <w:szCs w:val="16"/>
              </w:rPr>
              <w:t>120,0</w:t>
            </w:r>
          </w:p>
        </w:tc>
        <w:tc>
          <w:tcPr>
            <w:tcW w:w="1984" w:type="dxa"/>
            <w:shd w:val="clear" w:color="auto" w:fill="auto"/>
            <w:hideMark/>
          </w:tcPr>
          <w:p w:rsidR="00953986" w:rsidRPr="00D72626" w:rsidRDefault="00953986" w:rsidP="00A762BB">
            <w:pPr>
              <w:rPr>
                <w:rFonts w:ascii="Calibri" w:hAnsi="Calibri"/>
                <w:sz w:val="16"/>
                <w:szCs w:val="16"/>
              </w:rPr>
            </w:pPr>
            <w:r w:rsidRPr="00D72626">
              <w:rPr>
                <w:rFonts w:ascii="Calibri" w:hAnsi="Calibri"/>
                <w:sz w:val="16"/>
                <w:szCs w:val="16"/>
              </w:rPr>
              <w:t>63-63-13/004/2007-003 от 23.04.2007 (</w:t>
            </w:r>
            <w:proofErr w:type="spellStart"/>
            <w:r w:rsidRPr="00D72626">
              <w:rPr>
                <w:rFonts w:ascii="Calibri" w:hAnsi="Calibri"/>
                <w:sz w:val="16"/>
                <w:szCs w:val="16"/>
              </w:rPr>
              <w:t>Собст-ть</w:t>
            </w:r>
            <w:proofErr w:type="spellEnd"/>
            <w:r w:rsidRPr="00D72626">
              <w:rPr>
                <w:rFonts w:ascii="Calibri" w:hAnsi="Calibri"/>
                <w:sz w:val="16"/>
                <w:szCs w:val="16"/>
              </w:rPr>
              <w:t xml:space="preserve">), 63-АВ №455891 от 25.04.2007. </w:t>
            </w:r>
            <w:proofErr w:type="spellStart"/>
            <w:r w:rsidRPr="00D72626">
              <w:rPr>
                <w:rFonts w:ascii="Calibri" w:hAnsi="Calibri"/>
                <w:sz w:val="16"/>
                <w:szCs w:val="16"/>
              </w:rPr>
              <w:t>Усл</w:t>
            </w:r>
            <w:proofErr w:type="spellEnd"/>
            <w:r w:rsidRPr="00D72626">
              <w:rPr>
                <w:rFonts w:ascii="Calibri" w:hAnsi="Calibri"/>
                <w:sz w:val="16"/>
                <w:szCs w:val="16"/>
              </w:rPr>
              <w:t>.№ 63:13:0000000:0030//3:0002910:С</w:t>
            </w:r>
            <w:proofErr w:type="gramStart"/>
            <w:r w:rsidRPr="00D72626">
              <w:rPr>
                <w:rFonts w:ascii="Calibri" w:hAnsi="Calibri"/>
                <w:sz w:val="16"/>
                <w:szCs w:val="16"/>
              </w:rPr>
              <w:t>1</w:t>
            </w:r>
            <w:proofErr w:type="gramEnd"/>
            <w:r w:rsidRPr="00D72626">
              <w:rPr>
                <w:rFonts w:ascii="Calibri" w:hAnsi="Calibri"/>
                <w:sz w:val="16"/>
                <w:szCs w:val="16"/>
              </w:rPr>
              <w:t>//0641:00:0000:000:0:0.</w:t>
            </w:r>
          </w:p>
        </w:tc>
        <w:tc>
          <w:tcPr>
            <w:tcW w:w="993" w:type="dxa"/>
            <w:shd w:val="clear" w:color="auto" w:fill="auto"/>
            <w:hideMark/>
          </w:tcPr>
          <w:p w:rsidR="00953986" w:rsidRPr="00D72626" w:rsidRDefault="00953986" w:rsidP="00A762BB">
            <w:pPr>
              <w:rPr>
                <w:rFonts w:ascii="Calibri" w:hAnsi="Calibri"/>
                <w:sz w:val="16"/>
                <w:szCs w:val="16"/>
              </w:rPr>
            </w:pPr>
            <w:r w:rsidRPr="00D72626">
              <w:rPr>
                <w:rFonts w:ascii="Calibri" w:hAnsi="Calibri"/>
                <w:sz w:val="16"/>
                <w:szCs w:val="16"/>
              </w:rPr>
              <w:t>0002910</w:t>
            </w:r>
          </w:p>
        </w:tc>
        <w:tc>
          <w:tcPr>
            <w:tcW w:w="1701" w:type="dxa"/>
            <w:shd w:val="clear" w:color="auto" w:fill="auto"/>
            <w:hideMark/>
          </w:tcPr>
          <w:p w:rsidR="00953986" w:rsidRPr="00D72626" w:rsidRDefault="00953986" w:rsidP="00A762BB">
            <w:pPr>
              <w:rPr>
                <w:rFonts w:ascii="Calibri" w:hAnsi="Calibri"/>
                <w:sz w:val="16"/>
                <w:szCs w:val="16"/>
              </w:rPr>
            </w:pPr>
            <w:r w:rsidRPr="00D72626">
              <w:rPr>
                <w:rFonts w:ascii="Calibri" w:hAnsi="Calibri"/>
                <w:sz w:val="16"/>
                <w:szCs w:val="16"/>
              </w:rPr>
              <w:t>Насос ЭЦВС-16 110. Есть техпаспорт. 1985 г. (от скважины отходит водопровод 6313-131-00627?).  Находится на з/у 63:13:0000000:30.</w:t>
            </w:r>
          </w:p>
        </w:tc>
      </w:tr>
      <w:tr w:rsidR="00953986" w:rsidRPr="00D72626" w:rsidTr="00A762BB">
        <w:trPr>
          <w:trHeight w:val="1200"/>
        </w:trPr>
        <w:tc>
          <w:tcPr>
            <w:tcW w:w="547" w:type="dxa"/>
            <w:shd w:val="clear" w:color="auto" w:fill="auto"/>
            <w:hideMark/>
          </w:tcPr>
          <w:p w:rsidR="00953986" w:rsidRPr="00D72626" w:rsidRDefault="00953986" w:rsidP="00A762BB">
            <w:pPr>
              <w:jc w:val="right"/>
              <w:rPr>
                <w:rFonts w:ascii="Calibri" w:hAnsi="Calibri"/>
                <w:sz w:val="16"/>
                <w:szCs w:val="16"/>
              </w:rPr>
            </w:pPr>
            <w:r w:rsidRPr="00D72626">
              <w:rPr>
                <w:rFonts w:ascii="Calibri" w:hAnsi="Calibri"/>
                <w:sz w:val="16"/>
                <w:szCs w:val="16"/>
              </w:rPr>
              <w:t>3</w:t>
            </w:r>
          </w:p>
        </w:tc>
        <w:tc>
          <w:tcPr>
            <w:tcW w:w="1580" w:type="dxa"/>
            <w:shd w:val="clear" w:color="auto" w:fill="auto"/>
            <w:hideMark/>
          </w:tcPr>
          <w:p w:rsidR="00953986" w:rsidRPr="00D72626" w:rsidRDefault="00953986" w:rsidP="00A762BB">
            <w:pPr>
              <w:rPr>
                <w:rFonts w:ascii="Calibri" w:hAnsi="Calibri"/>
                <w:sz w:val="16"/>
                <w:szCs w:val="16"/>
              </w:rPr>
            </w:pPr>
            <w:r w:rsidRPr="00D72626">
              <w:rPr>
                <w:rFonts w:ascii="Calibri" w:hAnsi="Calibri"/>
                <w:sz w:val="16"/>
                <w:szCs w:val="16"/>
              </w:rPr>
              <w:t>Буровая скважина ИД.№16300120001545 (4280)</w:t>
            </w:r>
          </w:p>
        </w:tc>
        <w:tc>
          <w:tcPr>
            <w:tcW w:w="1701" w:type="dxa"/>
            <w:shd w:val="clear" w:color="auto" w:fill="auto"/>
            <w:hideMark/>
          </w:tcPr>
          <w:p w:rsidR="00953986" w:rsidRPr="00D72626" w:rsidRDefault="00953986" w:rsidP="00A762BB">
            <w:pPr>
              <w:rPr>
                <w:rFonts w:ascii="Calibri" w:hAnsi="Calibri"/>
                <w:sz w:val="16"/>
                <w:szCs w:val="16"/>
              </w:rPr>
            </w:pPr>
            <w:r w:rsidRPr="00D72626">
              <w:rPr>
                <w:rFonts w:ascii="Calibri" w:hAnsi="Calibri"/>
                <w:sz w:val="16"/>
                <w:szCs w:val="16"/>
              </w:rPr>
              <w:t xml:space="preserve">Самарская обл., Богатовский р-н, </w:t>
            </w:r>
            <w:proofErr w:type="spellStart"/>
            <w:r w:rsidRPr="00D72626">
              <w:rPr>
                <w:rFonts w:ascii="Calibri" w:hAnsi="Calibri"/>
                <w:sz w:val="16"/>
                <w:szCs w:val="16"/>
              </w:rPr>
              <w:t>с</w:t>
            </w:r>
            <w:proofErr w:type="gramStart"/>
            <w:r w:rsidRPr="00D72626">
              <w:rPr>
                <w:rFonts w:ascii="Calibri" w:hAnsi="Calibri"/>
                <w:sz w:val="16"/>
                <w:szCs w:val="16"/>
              </w:rPr>
              <w:t>.П</w:t>
            </w:r>
            <w:proofErr w:type="gramEnd"/>
            <w:r w:rsidRPr="00D72626">
              <w:rPr>
                <w:rFonts w:ascii="Calibri" w:hAnsi="Calibri"/>
                <w:sz w:val="16"/>
                <w:szCs w:val="16"/>
              </w:rPr>
              <w:t>ечинено</w:t>
            </w:r>
            <w:proofErr w:type="spellEnd"/>
            <w:r w:rsidRPr="00D72626">
              <w:rPr>
                <w:rFonts w:ascii="Calibri" w:hAnsi="Calibri"/>
                <w:sz w:val="16"/>
                <w:szCs w:val="16"/>
              </w:rPr>
              <w:t xml:space="preserve"> (Советская)</w:t>
            </w:r>
          </w:p>
        </w:tc>
        <w:tc>
          <w:tcPr>
            <w:tcW w:w="1417" w:type="dxa"/>
            <w:shd w:val="clear" w:color="auto" w:fill="auto"/>
            <w:hideMark/>
          </w:tcPr>
          <w:p w:rsidR="00953986" w:rsidRPr="00D72626" w:rsidRDefault="00953986" w:rsidP="00A762BB">
            <w:pPr>
              <w:rPr>
                <w:rFonts w:ascii="Calibri" w:hAnsi="Calibri"/>
                <w:sz w:val="16"/>
                <w:szCs w:val="16"/>
              </w:rPr>
            </w:pPr>
            <w:r w:rsidRPr="00D72626">
              <w:rPr>
                <w:rFonts w:ascii="Calibri" w:hAnsi="Calibri"/>
                <w:sz w:val="16"/>
                <w:szCs w:val="16"/>
              </w:rPr>
              <w:t>6313-131-00624</w:t>
            </w:r>
          </w:p>
        </w:tc>
        <w:tc>
          <w:tcPr>
            <w:tcW w:w="1559" w:type="dxa"/>
            <w:shd w:val="clear" w:color="auto" w:fill="auto"/>
            <w:hideMark/>
          </w:tcPr>
          <w:p w:rsidR="00953986" w:rsidRPr="00D72626" w:rsidRDefault="00953986" w:rsidP="00A762BB">
            <w:pPr>
              <w:rPr>
                <w:rFonts w:ascii="Calibri" w:hAnsi="Calibri"/>
                <w:sz w:val="16"/>
                <w:szCs w:val="16"/>
              </w:rPr>
            </w:pPr>
            <w:r w:rsidRPr="00D72626">
              <w:rPr>
                <w:rFonts w:ascii="Calibri" w:hAnsi="Calibri"/>
                <w:sz w:val="16"/>
                <w:szCs w:val="16"/>
              </w:rPr>
              <w:t>63:13:0000000:429</w:t>
            </w:r>
          </w:p>
        </w:tc>
        <w:tc>
          <w:tcPr>
            <w:tcW w:w="851" w:type="dxa"/>
            <w:shd w:val="clear" w:color="auto" w:fill="auto"/>
            <w:hideMark/>
          </w:tcPr>
          <w:p w:rsidR="00953986" w:rsidRPr="00D72626" w:rsidRDefault="00953986" w:rsidP="00A762BB">
            <w:pPr>
              <w:rPr>
                <w:rFonts w:ascii="Calibri" w:hAnsi="Calibri"/>
                <w:sz w:val="16"/>
                <w:szCs w:val="16"/>
              </w:rPr>
            </w:pPr>
            <w:proofErr w:type="spellStart"/>
            <w:r w:rsidRPr="00D72626">
              <w:rPr>
                <w:rFonts w:ascii="Calibri" w:hAnsi="Calibri"/>
                <w:sz w:val="16"/>
                <w:szCs w:val="16"/>
              </w:rPr>
              <w:t>д.о</w:t>
            </w:r>
            <w:proofErr w:type="spellEnd"/>
            <w:r w:rsidRPr="00D72626">
              <w:rPr>
                <w:rFonts w:ascii="Calibri" w:hAnsi="Calibri"/>
                <w:sz w:val="16"/>
                <w:szCs w:val="16"/>
              </w:rPr>
              <w:t>.</w:t>
            </w:r>
          </w:p>
        </w:tc>
        <w:tc>
          <w:tcPr>
            <w:tcW w:w="1134" w:type="dxa"/>
            <w:shd w:val="clear" w:color="auto" w:fill="auto"/>
            <w:vAlign w:val="bottom"/>
            <w:hideMark/>
          </w:tcPr>
          <w:p w:rsidR="00953986" w:rsidRPr="00D72626" w:rsidRDefault="00953986" w:rsidP="00A762BB">
            <w:pPr>
              <w:jc w:val="right"/>
              <w:rPr>
                <w:rFonts w:ascii="Calibri" w:hAnsi="Calibri"/>
                <w:sz w:val="16"/>
                <w:szCs w:val="16"/>
              </w:rPr>
            </w:pPr>
            <w:r w:rsidRPr="00D72626">
              <w:rPr>
                <w:rFonts w:ascii="Calibri" w:hAnsi="Calibri"/>
                <w:sz w:val="16"/>
                <w:szCs w:val="16"/>
              </w:rPr>
              <w:t>39 511 ₽</w:t>
            </w:r>
          </w:p>
        </w:tc>
        <w:tc>
          <w:tcPr>
            <w:tcW w:w="992" w:type="dxa"/>
            <w:shd w:val="clear" w:color="auto" w:fill="auto"/>
            <w:hideMark/>
          </w:tcPr>
          <w:p w:rsidR="00953986" w:rsidRPr="00D72626" w:rsidRDefault="00953986" w:rsidP="00A762BB">
            <w:pPr>
              <w:rPr>
                <w:rFonts w:ascii="Calibri" w:hAnsi="Calibri"/>
                <w:sz w:val="16"/>
                <w:szCs w:val="16"/>
              </w:rPr>
            </w:pPr>
          </w:p>
        </w:tc>
        <w:tc>
          <w:tcPr>
            <w:tcW w:w="709" w:type="dxa"/>
            <w:shd w:val="clear" w:color="auto" w:fill="auto"/>
            <w:hideMark/>
          </w:tcPr>
          <w:p w:rsidR="00953986" w:rsidRPr="00D72626" w:rsidRDefault="00953986" w:rsidP="00A762BB">
            <w:pPr>
              <w:rPr>
                <w:rFonts w:ascii="Calibri" w:hAnsi="Calibri"/>
                <w:sz w:val="16"/>
                <w:szCs w:val="16"/>
              </w:rPr>
            </w:pPr>
            <w:r>
              <w:rPr>
                <w:rFonts w:ascii="Calibri" w:hAnsi="Calibri"/>
                <w:sz w:val="16"/>
                <w:szCs w:val="16"/>
              </w:rPr>
              <w:t>130,0</w:t>
            </w:r>
          </w:p>
        </w:tc>
        <w:tc>
          <w:tcPr>
            <w:tcW w:w="1984" w:type="dxa"/>
            <w:shd w:val="clear" w:color="auto" w:fill="auto"/>
            <w:hideMark/>
          </w:tcPr>
          <w:p w:rsidR="00953986" w:rsidRPr="00D72626" w:rsidRDefault="00953986" w:rsidP="00A762BB">
            <w:pPr>
              <w:rPr>
                <w:rFonts w:ascii="Calibri" w:hAnsi="Calibri"/>
                <w:sz w:val="16"/>
                <w:szCs w:val="16"/>
              </w:rPr>
            </w:pPr>
            <w:r w:rsidRPr="00D72626">
              <w:rPr>
                <w:rFonts w:ascii="Calibri" w:hAnsi="Calibri"/>
                <w:sz w:val="16"/>
                <w:szCs w:val="16"/>
              </w:rPr>
              <w:t>63-63-13/004/2007-006 от 23.04.2007 (</w:t>
            </w:r>
            <w:proofErr w:type="spellStart"/>
            <w:r w:rsidRPr="00D72626">
              <w:rPr>
                <w:rFonts w:ascii="Calibri" w:hAnsi="Calibri"/>
                <w:sz w:val="16"/>
                <w:szCs w:val="16"/>
              </w:rPr>
              <w:t>Собст-ть</w:t>
            </w:r>
            <w:proofErr w:type="spellEnd"/>
            <w:r w:rsidRPr="00D72626">
              <w:rPr>
                <w:rFonts w:ascii="Calibri" w:hAnsi="Calibri"/>
                <w:sz w:val="16"/>
                <w:szCs w:val="16"/>
              </w:rPr>
              <w:t>), 63-АВ №455893 от 25.04.2007. 63:13:0000000:0030//3:0002910:</w:t>
            </w:r>
            <w:proofErr w:type="gramStart"/>
            <w:r w:rsidRPr="00D72626">
              <w:rPr>
                <w:rFonts w:ascii="Calibri" w:hAnsi="Calibri"/>
                <w:sz w:val="16"/>
                <w:szCs w:val="16"/>
              </w:rPr>
              <w:t>СБ</w:t>
            </w:r>
            <w:proofErr w:type="gramEnd"/>
            <w:r w:rsidRPr="00D72626">
              <w:rPr>
                <w:rFonts w:ascii="Calibri" w:hAnsi="Calibri"/>
                <w:sz w:val="16"/>
                <w:szCs w:val="16"/>
              </w:rPr>
              <w:t>//0641:00:0000:000:0:0</w:t>
            </w:r>
          </w:p>
        </w:tc>
        <w:tc>
          <w:tcPr>
            <w:tcW w:w="993" w:type="dxa"/>
            <w:shd w:val="clear" w:color="auto" w:fill="auto"/>
            <w:hideMark/>
          </w:tcPr>
          <w:p w:rsidR="00953986" w:rsidRPr="00D72626" w:rsidRDefault="00953986" w:rsidP="00A762BB">
            <w:pPr>
              <w:rPr>
                <w:rFonts w:ascii="Calibri" w:hAnsi="Calibri"/>
                <w:sz w:val="16"/>
                <w:szCs w:val="16"/>
              </w:rPr>
            </w:pPr>
            <w:r w:rsidRPr="00D72626">
              <w:rPr>
                <w:rFonts w:ascii="Calibri" w:hAnsi="Calibri"/>
                <w:sz w:val="16"/>
                <w:szCs w:val="16"/>
              </w:rPr>
              <w:t>0002910 (по техпаспорту 2909)</w:t>
            </w:r>
          </w:p>
        </w:tc>
        <w:tc>
          <w:tcPr>
            <w:tcW w:w="1701" w:type="dxa"/>
            <w:shd w:val="clear" w:color="auto" w:fill="auto"/>
            <w:hideMark/>
          </w:tcPr>
          <w:p w:rsidR="00953986" w:rsidRPr="00D72626" w:rsidRDefault="00953986" w:rsidP="00A762BB">
            <w:pPr>
              <w:rPr>
                <w:rFonts w:ascii="Calibri" w:hAnsi="Calibri"/>
                <w:sz w:val="16"/>
                <w:szCs w:val="16"/>
              </w:rPr>
            </w:pPr>
            <w:r w:rsidRPr="00D72626">
              <w:rPr>
                <w:rFonts w:ascii="Calibri" w:hAnsi="Calibri"/>
                <w:sz w:val="16"/>
                <w:szCs w:val="16"/>
              </w:rPr>
              <w:t>1987г. Находится на з/у 63:13:0000000:30</w:t>
            </w:r>
          </w:p>
        </w:tc>
      </w:tr>
      <w:tr w:rsidR="00953986" w:rsidRPr="00D72626" w:rsidTr="00A762BB">
        <w:trPr>
          <w:trHeight w:val="900"/>
        </w:trPr>
        <w:tc>
          <w:tcPr>
            <w:tcW w:w="547" w:type="dxa"/>
            <w:shd w:val="clear" w:color="auto" w:fill="auto"/>
            <w:hideMark/>
          </w:tcPr>
          <w:p w:rsidR="00953986" w:rsidRPr="00D72626" w:rsidRDefault="00953986" w:rsidP="00A762BB">
            <w:pPr>
              <w:jc w:val="right"/>
              <w:rPr>
                <w:rFonts w:ascii="Calibri" w:hAnsi="Calibri"/>
                <w:sz w:val="16"/>
                <w:szCs w:val="16"/>
              </w:rPr>
            </w:pPr>
            <w:r w:rsidRPr="00D72626">
              <w:rPr>
                <w:rFonts w:ascii="Calibri" w:hAnsi="Calibri"/>
                <w:sz w:val="16"/>
                <w:szCs w:val="16"/>
              </w:rPr>
              <w:t>4</w:t>
            </w:r>
          </w:p>
        </w:tc>
        <w:tc>
          <w:tcPr>
            <w:tcW w:w="1580" w:type="dxa"/>
            <w:shd w:val="clear" w:color="auto" w:fill="auto"/>
            <w:hideMark/>
          </w:tcPr>
          <w:p w:rsidR="00953986" w:rsidRPr="00D72626" w:rsidRDefault="00953986" w:rsidP="00A762BB">
            <w:pPr>
              <w:rPr>
                <w:rFonts w:ascii="Calibri" w:hAnsi="Calibri"/>
                <w:sz w:val="16"/>
                <w:szCs w:val="16"/>
              </w:rPr>
            </w:pPr>
            <w:r w:rsidRPr="00D72626">
              <w:rPr>
                <w:rFonts w:ascii="Calibri" w:hAnsi="Calibri"/>
                <w:sz w:val="16"/>
                <w:szCs w:val="16"/>
              </w:rPr>
              <w:t>Напорная линия инв.№ 975057, ид № 16300120001541</w:t>
            </w:r>
          </w:p>
        </w:tc>
        <w:tc>
          <w:tcPr>
            <w:tcW w:w="1701" w:type="dxa"/>
            <w:shd w:val="clear" w:color="auto" w:fill="auto"/>
            <w:hideMark/>
          </w:tcPr>
          <w:p w:rsidR="00953986" w:rsidRPr="00D72626" w:rsidRDefault="00953986" w:rsidP="00A762BB">
            <w:pPr>
              <w:rPr>
                <w:rFonts w:ascii="Calibri" w:hAnsi="Calibri"/>
                <w:sz w:val="16"/>
                <w:szCs w:val="16"/>
              </w:rPr>
            </w:pPr>
            <w:r w:rsidRPr="00D72626">
              <w:rPr>
                <w:rFonts w:ascii="Calibri" w:hAnsi="Calibri"/>
                <w:sz w:val="16"/>
                <w:szCs w:val="16"/>
              </w:rPr>
              <w:t xml:space="preserve">Самарская обл., Богатовский р-н, </w:t>
            </w:r>
            <w:proofErr w:type="spellStart"/>
            <w:r w:rsidRPr="00D72626">
              <w:rPr>
                <w:rFonts w:ascii="Calibri" w:hAnsi="Calibri"/>
                <w:sz w:val="16"/>
                <w:szCs w:val="16"/>
              </w:rPr>
              <w:t>с</w:t>
            </w:r>
            <w:proofErr w:type="gramStart"/>
            <w:r w:rsidRPr="00D72626">
              <w:rPr>
                <w:rFonts w:ascii="Calibri" w:hAnsi="Calibri"/>
                <w:sz w:val="16"/>
                <w:szCs w:val="16"/>
              </w:rPr>
              <w:t>.П</w:t>
            </w:r>
            <w:proofErr w:type="gramEnd"/>
            <w:r w:rsidRPr="00D72626">
              <w:rPr>
                <w:rFonts w:ascii="Calibri" w:hAnsi="Calibri"/>
                <w:sz w:val="16"/>
                <w:szCs w:val="16"/>
              </w:rPr>
              <w:t>ечинено</w:t>
            </w:r>
            <w:proofErr w:type="spellEnd"/>
          </w:p>
        </w:tc>
        <w:tc>
          <w:tcPr>
            <w:tcW w:w="1417" w:type="dxa"/>
            <w:shd w:val="clear" w:color="auto" w:fill="auto"/>
            <w:hideMark/>
          </w:tcPr>
          <w:p w:rsidR="00953986" w:rsidRPr="00D72626" w:rsidRDefault="00953986" w:rsidP="00A762BB">
            <w:pPr>
              <w:rPr>
                <w:rFonts w:ascii="Calibri" w:hAnsi="Calibri"/>
                <w:sz w:val="16"/>
                <w:szCs w:val="16"/>
              </w:rPr>
            </w:pPr>
            <w:r w:rsidRPr="00D72626">
              <w:rPr>
                <w:rFonts w:ascii="Calibri" w:hAnsi="Calibri"/>
                <w:sz w:val="16"/>
                <w:szCs w:val="16"/>
              </w:rPr>
              <w:t>6313-131-00625</w:t>
            </w:r>
          </w:p>
        </w:tc>
        <w:tc>
          <w:tcPr>
            <w:tcW w:w="1559" w:type="dxa"/>
            <w:shd w:val="clear" w:color="auto" w:fill="auto"/>
            <w:hideMark/>
          </w:tcPr>
          <w:p w:rsidR="00953986" w:rsidRPr="00D72626" w:rsidRDefault="00953986" w:rsidP="00A762BB">
            <w:pPr>
              <w:rPr>
                <w:rFonts w:ascii="Calibri" w:hAnsi="Calibri"/>
                <w:sz w:val="16"/>
                <w:szCs w:val="16"/>
              </w:rPr>
            </w:pPr>
            <w:r w:rsidRPr="00D72626">
              <w:rPr>
                <w:rFonts w:ascii="Calibri" w:hAnsi="Calibri"/>
                <w:sz w:val="16"/>
                <w:szCs w:val="16"/>
              </w:rPr>
              <w:t>63:13:0000000:430</w:t>
            </w:r>
          </w:p>
        </w:tc>
        <w:tc>
          <w:tcPr>
            <w:tcW w:w="851" w:type="dxa"/>
            <w:shd w:val="clear" w:color="auto" w:fill="auto"/>
            <w:hideMark/>
          </w:tcPr>
          <w:p w:rsidR="00953986" w:rsidRPr="00D72626" w:rsidRDefault="00953986" w:rsidP="00A762BB">
            <w:pPr>
              <w:rPr>
                <w:rFonts w:ascii="Calibri" w:hAnsi="Calibri"/>
                <w:sz w:val="16"/>
                <w:szCs w:val="16"/>
              </w:rPr>
            </w:pPr>
          </w:p>
        </w:tc>
        <w:tc>
          <w:tcPr>
            <w:tcW w:w="1134" w:type="dxa"/>
            <w:shd w:val="clear" w:color="auto" w:fill="auto"/>
            <w:vAlign w:val="bottom"/>
            <w:hideMark/>
          </w:tcPr>
          <w:p w:rsidR="00953986" w:rsidRPr="00D72626" w:rsidRDefault="00953986" w:rsidP="00A762BB">
            <w:pPr>
              <w:jc w:val="right"/>
              <w:rPr>
                <w:rFonts w:ascii="Calibri" w:hAnsi="Calibri"/>
                <w:sz w:val="16"/>
                <w:szCs w:val="16"/>
              </w:rPr>
            </w:pPr>
            <w:r w:rsidRPr="00D72626">
              <w:rPr>
                <w:rFonts w:ascii="Calibri" w:hAnsi="Calibri"/>
                <w:sz w:val="16"/>
                <w:szCs w:val="16"/>
              </w:rPr>
              <w:t>109 946 ₽</w:t>
            </w:r>
          </w:p>
        </w:tc>
        <w:tc>
          <w:tcPr>
            <w:tcW w:w="992" w:type="dxa"/>
            <w:shd w:val="clear" w:color="auto" w:fill="auto"/>
            <w:hideMark/>
          </w:tcPr>
          <w:p w:rsidR="00953986" w:rsidRPr="00D72626" w:rsidRDefault="00953986" w:rsidP="00A762BB">
            <w:pPr>
              <w:rPr>
                <w:rFonts w:ascii="Calibri" w:hAnsi="Calibri"/>
                <w:sz w:val="16"/>
                <w:szCs w:val="16"/>
              </w:rPr>
            </w:pPr>
          </w:p>
        </w:tc>
        <w:tc>
          <w:tcPr>
            <w:tcW w:w="709" w:type="dxa"/>
            <w:shd w:val="clear" w:color="auto" w:fill="auto"/>
            <w:hideMark/>
          </w:tcPr>
          <w:p w:rsidR="00953986" w:rsidRPr="00D72626" w:rsidRDefault="00953986" w:rsidP="00A762BB">
            <w:pPr>
              <w:jc w:val="right"/>
              <w:rPr>
                <w:rFonts w:ascii="Calibri" w:hAnsi="Calibri"/>
                <w:sz w:val="16"/>
                <w:szCs w:val="16"/>
              </w:rPr>
            </w:pPr>
            <w:r w:rsidRPr="00D72626">
              <w:rPr>
                <w:rFonts w:ascii="Calibri" w:hAnsi="Calibri"/>
                <w:sz w:val="16"/>
                <w:szCs w:val="16"/>
              </w:rPr>
              <w:t>2 360,0</w:t>
            </w:r>
          </w:p>
        </w:tc>
        <w:tc>
          <w:tcPr>
            <w:tcW w:w="1984" w:type="dxa"/>
            <w:shd w:val="clear" w:color="auto" w:fill="auto"/>
            <w:hideMark/>
          </w:tcPr>
          <w:p w:rsidR="00953986" w:rsidRPr="00D72626" w:rsidRDefault="00953986" w:rsidP="00A762BB">
            <w:pPr>
              <w:rPr>
                <w:rFonts w:ascii="Calibri" w:hAnsi="Calibri"/>
                <w:sz w:val="16"/>
                <w:szCs w:val="16"/>
              </w:rPr>
            </w:pPr>
            <w:r w:rsidRPr="00D72626">
              <w:rPr>
                <w:rFonts w:ascii="Calibri" w:hAnsi="Calibri"/>
                <w:sz w:val="16"/>
                <w:szCs w:val="16"/>
              </w:rPr>
              <w:t>63-63-13/003/2007-500 от 23.04.2007 (</w:t>
            </w:r>
            <w:proofErr w:type="spellStart"/>
            <w:r w:rsidRPr="00D72626">
              <w:rPr>
                <w:rFonts w:ascii="Calibri" w:hAnsi="Calibri"/>
                <w:sz w:val="16"/>
                <w:szCs w:val="16"/>
              </w:rPr>
              <w:t>Собст-ть</w:t>
            </w:r>
            <w:proofErr w:type="spellEnd"/>
            <w:r w:rsidRPr="00D72626">
              <w:rPr>
                <w:rFonts w:ascii="Calibri" w:hAnsi="Calibri"/>
                <w:sz w:val="16"/>
                <w:szCs w:val="16"/>
              </w:rPr>
              <w:t xml:space="preserve">), 63-АВ №455890 от 25.04.2007. </w:t>
            </w:r>
            <w:proofErr w:type="spellStart"/>
            <w:r w:rsidRPr="00D72626">
              <w:rPr>
                <w:rFonts w:ascii="Calibri" w:hAnsi="Calibri"/>
                <w:sz w:val="16"/>
                <w:szCs w:val="16"/>
              </w:rPr>
              <w:t>Усл</w:t>
            </w:r>
            <w:proofErr w:type="spellEnd"/>
            <w:r w:rsidRPr="00D72626">
              <w:rPr>
                <w:rFonts w:ascii="Calibri" w:hAnsi="Calibri"/>
                <w:sz w:val="16"/>
                <w:szCs w:val="16"/>
              </w:rPr>
              <w:t>.№ 63:13:0000000:0030//3:0002910:МН//.</w:t>
            </w:r>
          </w:p>
        </w:tc>
        <w:tc>
          <w:tcPr>
            <w:tcW w:w="993" w:type="dxa"/>
            <w:shd w:val="clear" w:color="auto" w:fill="auto"/>
            <w:hideMark/>
          </w:tcPr>
          <w:p w:rsidR="00953986" w:rsidRPr="00D72626" w:rsidRDefault="00953986" w:rsidP="00A762BB">
            <w:pPr>
              <w:rPr>
                <w:rFonts w:ascii="Calibri" w:hAnsi="Calibri"/>
                <w:sz w:val="16"/>
                <w:szCs w:val="16"/>
              </w:rPr>
            </w:pPr>
            <w:r w:rsidRPr="00D72626">
              <w:rPr>
                <w:rFonts w:ascii="Calibri" w:hAnsi="Calibri"/>
                <w:sz w:val="16"/>
                <w:szCs w:val="16"/>
              </w:rPr>
              <w:t>2910</w:t>
            </w:r>
          </w:p>
        </w:tc>
        <w:tc>
          <w:tcPr>
            <w:tcW w:w="1701" w:type="dxa"/>
            <w:shd w:val="clear" w:color="auto" w:fill="auto"/>
            <w:hideMark/>
          </w:tcPr>
          <w:p w:rsidR="00953986" w:rsidRPr="00D72626" w:rsidRDefault="00953986" w:rsidP="00A762BB">
            <w:pPr>
              <w:rPr>
                <w:rFonts w:ascii="Calibri" w:hAnsi="Calibri"/>
                <w:sz w:val="16"/>
                <w:szCs w:val="16"/>
              </w:rPr>
            </w:pPr>
            <w:r w:rsidRPr="00D72626">
              <w:rPr>
                <w:rFonts w:ascii="Calibri" w:hAnsi="Calibri"/>
                <w:sz w:val="16"/>
                <w:szCs w:val="16"/>
              </w:rPr>
              <w:t>1953 г.</w:t>
            </w:r>
          </w:p>
        </w:tc>
      </w:tr>
      <w:tr w:rsidR="00953986" w:rsidRPr="00D72626" w:rsidTr="00A762BB">
        <w:trPr>
          <w:trHeight w:val="900"/>
        </w:trPr>
        <w:tc>
          <w:tcPr>
            <w:tcW w:w="547" w:type="dxa"/>
            <w:shd w:val="clear" w:color="auto" w:fill="auto"/>
            <w:hideMark/>
          </w:tcPr>
          <w:p w:rsidR="00953986" w:rsidRPr="00D72626" w:rsidRDefault="00953986" w:rsidP="00A762BB">
            <w:pPr>
              <w:jc w:val="right"/>
              <w:rPr>
                <w:rFonts w:ascii="Calibri" w:hAnsi="Calibri"/>
                <w:sz w:val="16"/>
                <w:szCs w:val="16"/>
              </w:rPr>
            </w:pPr>
            <w:r w:rsidRPr="00D72626">
              <w:rPr>
                <w:rFonts w:ascii="Calibri" w:hAnsi="Calibri"/>
                <w:sz w:val="16"/>
                <w:szCs w:val="16"/>
              </w:rPr>
              <w:lastRenderedPageBreak/>
              <w:t>5</w:t>
            </w:r>
          </w:p>
        </w:tc>
        <w:tc>
          <w:tcPr>
            <w:tcW w:w="1580" w:type="dxa"/>
            <w:shd w:val="clear" w:color="auto" w:fill="auto"/>
            <w:hideMark/>
          </w:tcPr>
          <w:p w:rsidR="00953986" w:rsidRPr="00D72626" w:rsidRDefault="00953986" w:rsidP="00A762BB">
            <w:pPr>
              <w:rPr>
                <w:rFonts w:ascii="Calibri" w:hAnsi="Calibri"/>
                <w:sz w:val="16"/>
                <w:szCs w:val="16"/>
              </w:rPr>
            </w:pPr>
            <w:r w:rsidRPr="00D72626">
              <w:rPr>
                <w:rFonts w:ascii="Calibri" w:hAnsi="Calibri"/>
                <w:sz w:val="16"/>
                <w:szCs w:val="16"/>
              </w:rPr>
              <w:t>Водопровод ИД.№16300120001536</w:t>
            </w:r>
          </w:p>
        </w:tc>
        <w:tc>
          <w:tcPr>
            <w:tcW w:w="1701" w:type="dxa"/>
            <w:shd w:val="clear" w:color="auto" w:fill="auto"/>
            <w:hideMark/>
          </w:tcPr>
          <w:p w:rsidR="00953986" w:rsidRPr="00D72626" w:rsidRDefault="00953986" w:rsidP="00A762BB">
            <w:pPr>
              <w:rPr>
                <w:rFonts w:ascii="Calibri" w:hAnsi="Calibri"/>
                <w:sz w:val="16"/>
                <w:szCs w:val="16"/>
              </w:rPr>
            </w:pPr>
            <w:r w:rsidRPr="00D72626">
              <w:rPr>
                <w:rFonts w:ascii="Calibri" w:hAnsi="Calibri"/>
                <w:sz w:val="16"/>
                <w:szCs w:val="16"/>
              </w:rPr>
              <w:t xml:space="preserve">Самарская обл., Богатовский р-н, </w:t>
            </w:r>
            <w:proofErr w:type="spellStart"/>
            <w:r w:rsidRPr="00D72626">
              <w:rPr>
                <w:rFonts w:ascii="Calibri" w:hAnsi="Calibri"/>
                <w:sz w:val="16"/>
                <w:szCs w:val="16"/>
              </w:rPr>
              <w:t>с</w:t>
            </w:r>
            <w:proofErr w:type="gramStart"/>
            <w:r w:rsidRPr="00D72626">
              <w:rPr>
                <w:rFonts w:ascii="Calibri" w:hAnsi="Calibri"/>
                <w:sz w:val="16"/>
                <w:szCs w:val="16"/>
              </w:rPr>
              <w:t>.П</w:t>
            </w:r>
            <w:proofErr w:type="gramEnd"/>
            <w:r w:rsidRPr="00D72626">
              <w:rPr>
                <w:rFonts w:ascii="Calibri" w:hAnsi="Calibri"/>
                <w:sz w:val="16"/>
                <w:szCs w:val="16"/>
              </w:rPr>
              <w:t>ечинено</w:t>
            </w:r>
            <w:proofErr w:type="spellEnd"/>
          </w:p>
        </w:tc>
        <w:tc>
          <w:tcPr>
            <w:tcW w:w="1417" w:type="dxa"/>
            <w:shd w:val="clear" w:color="auto" w:fill="auto"/>
            <w:hideMark/>
          </w:tcPr>
          <w:p w:rsidR="00953986" w:rsidRPr="00D72626" w:rsidRDefault="00953986" w:rsidP="00A762BB">
            <w:pPr>
              <w:rPr>
                <w:rFonts w:ascii="Calibri" w:hAnsi="Calibri"/>
                <w:sz w:val="16"/>
                <w:szCs w:val="16"/>
              </w:rPr>
            </w:pPr>
            <w:r w:rsidRPr="00D72626">
              <w:rPr>
                <w:rFonts w:ascii="Calibri" w:hAnsi="Calibri"/>
                <w:sz w:val="16"/>
                <w:szCs w:val="16"/>
              </w:rPr>
              <w:t>6313-131-00627</w:t>
            </w:r>
          </w:p>
        </w:tc>
        <w:tc>
          <w:tcPr>
            <w:tcW w:w="1559" w:type="dxa"/>
            <w:shd w:val="clear" w:color="auto" w:fill="auto"/>
            <w:hideMark/>
          </w:tcPr>
          <w:p w:rsidR="00953986" w:rsidRPr="00D72626" w:rsidRDefault="00953986" w:rsidP="00A762BB">
            <w:pPr>
              <w:rPr>
                <w:rFonts w:ascii="Calibri" w:hAnsi="Calibri"/>
                <w:sz w:val="16"/>
                <w:szCs w:val="16"/>
              </w:rPr>
            </w:pPr>
            <w:r w:rsidRPr="00D72626">
              <w:rPr>
                <w:rFonts w:ascii="Calibri" w:hAnsi="Calibri"/>
                <w:sz w:val="16"/>
                <w:szCs w:val="16"/>
              </w:rPr>
              <w:t>63:13:0000000:432</w:t>
            </w:r>
          </w:p>
        </w:tc>
        <w:tc>
          <w:tcPr>
            <w:tcW w:w="851" w:type="dxa"/>
            <w:shd w:val="clear" w:color="auto" w:fill="auto"/>
            <w:hideMark/>
          </w:tcPr>
          <w:p w:rsidR="00953986" w:rsidRPr="00D72626" w:rsidRDefault="00953986" w:rsidP="00A762BB">
            <w:pPr>
              <w:rPr>
                <w:rFonts w:ascii="Calibri" w:hAnsi="Calibri"/>
                <w:sz w:val="16"/>
                <w:szCs w:val="16"/>
              </w:rPr>
            </w:pPr>
            <w:proofErr w:type="spellStart"/>
            <w:r w:rsidRPr="00D72626">
              <w:rPr>
                <w:rFonts w:ascii="Calibri" w:hAnsi="Calibri"/>
                <w:sz w:val="16"/>
                <w:szCs w:val="16"/>
              </w:rPr>
              <w:t>д.о</w:t>
            </w:r>
            <w:proofErr w:type="spellEnd"/>
            <w:r w:rsidRPr="00D72626">
              <w:rPr>
                <w:rFonts w:ascii="Calibri" w:hAnsi="Calibri"/>
                <w:sz w:val="16"/>
                <w:szCs w:val="16"/>
              </w:rPr>
              <w:t>.</w:t>
            </w:r>
          </w:p>
        </w:tc>
        <w:tc>
          <w:tcPr>
            <w:tcW w:w="1134" w:type="dxa"/>
            <w:shd w:val="clear" w:color="auto" w:fill="auto"/>
            <w:hideMark/>
          </w:tcPr>
          <w:p w:rsidR="00953986" w:rsidRPr="00D72626" w:rsidRDefault="00953986" w:rsidP="00A762BB">
            <w:pPr>
              <w:jc w:val="right"/>
              <w:rPr>
                <w:rFonts w:ascii="Calibri" w:hAnsi="Calibri"/>
                <w:sz w:val="16"/>
                <w:szCs w:val="16"/>
              </w:rPr>
            </w:pPr>
            <w:r w:rsidRPr="00D72626">
              <w:rPr>
                <w:rFonts w:ascii="Calibri" w:hAnsi="Calibri"/>
                <w:sz w:val="16"/>
                <w:szCs w:val="16"/>
              </w:rPr>
              <w:t>61 903,00</w:t>
            </w:r>
          </w:p>
        </w:tc>
        <w:tc>
          <w:tcPr>
            <w:tcW w:w="992" w:type="dxa"/>
            <w:shd w:val="clear" w:color="auto" w:fill="auto"/>
            <w:hideMark/>
          </w:tcPr>
          <w:p w:rsidR="00953986" w:rsidRPr="00D72626" w:rsidRDefault="00953986" w:rsidP="00A762BB">
            <w:pPr>
              <w:rPr>
                <w:rFonts w:ascii="Calibri" w:hAnsi="Calibri"/>
                <w:sz w:val="16"/>
                <w:szCs w:val="16"/>
              </w:rPr>
            </w:pPr>
          </w:p>
        </w:tc>
        <w:tc>
          <w:tcPr>
            <w:tcW w:w="709" w:type="dxa"/>
            <w:shd w:val="clear" w:color="auto" w:fill="auto"/>
            <w:hideMark/>
          </w:tcPr>
          <w:p w:rsidR="00953986" w:rsidRPr="00D72626" w:rsidRDefault="00953986" w:rsidP="00A762BB">
            <w:pPr>
              <w:jc w:val="right"/>
              <w:rPr>
                <w:rFonts w:ascii="Calibri" w:hAnsi="Calibri"/>
                <w:sz w:val="16"/>
                <w:szCs w:val="16"/>
              </w:rPr>
            </w:pPr>
            <w:r w:rsidRPr="00D72626">
              <w:rPr>
                <w:rFonts w:ascii="Calibri" w:hAnsi="Calibri"/>
                <w:sz w:val="16"/>
                <w:szCs w:val="16"/>
              </w:rPr>
              <w:t>1 210,0</w:t>
            </w:r>
          </w:p>
        </w:tc>
        <w:tc>
          <w:tcPr>
            <w:tcW w:w="1984" w:type="dxa"/>
            <w:shd w:val="clear" w:color="auto" w:fill="auto"/>
            <w:hideMark/>
          </w:tcPr>
          <w:p w:rsidR="00953986" w:rsidRPr="00D72626" w:rsidRDefault="00953986" w:rsidP="00A762BB">
            <w:pPr>
              <w:rPr>
                <w:rFonts w:ascii="Calibri" w:hAnsi="Calibri"/>
                <w:sz w:val="16"/>
                <w:szCs w:val="16"/>
              </w:rPr>
            </w:pPr>
            <w:r w:rsidRPr="00D72626">
              <w:rPr>
                <w:rFonts w:ascii="Calibri" w:hAnsi="Calibri"/>
                <w:sz w:val="16"/>
                <w:szCs w:val="16"/>
              </w:rPr>
              <w:t>63-63-13/003/2007-498 от 23.04.2007 (</w:t>
            </w:r>
            <w:proofErr w:type="spellStart"/>
            <w:r w:rsidRPr="00D72626">
              <w:rPr>
                <w:rFonts w:ascii="Calibri" w:hAnsi="Calibri"/>
                <w:sz w:val="16"/>
                <w:szCs w:val="16"/>
              </w:rPr>
              <w:t>Собст-ть</w:t>
            </w:r>
            <w:proofErr w:type="spellEnd"/>
            <w:r w:rsidRPr="00D72626">
              <w:rPr>
                <w:rFonts w:ascii="Calibri" w:hAnsi="Calibri"/>
                <w:sz w:val="16"/>
                <w:szCs w:val="16"/>
              </w:rPr>
              <w:t>), 63-АВ №455896 от 25.04.2007. Усл.№63:13:0000000:0030//3:0002910:ЖХ</w:t>
            </w:r>
            <w:proofErr w:type="gramStart"/>
            <w:r w:rsidRPr="00D72626">
              <w:rPr>
                <w:rFonts w:ascii="Calibri" w:hAnsi="Calibri"/>
                <w:sz w:val="16"/>
                <w:szCs w:val="16"/>
              </w:rPr>
              <w:t>,Х</w:t>
            </w:r>
            <w:proofErr w:type="gramEnd"/>
            <w:r w:rsidRPr="00D72626">
              <w:rPr>
                <w:rFonts w:ascii="Calibri" w:hAnsi="Calibri"/>
                <w:sz w:val="16"/>
                <w:szCs w:val="16"/>
              </w:rPr>
              <w:t>К//</w:t>
            </w:r>
          </w:p>
        </w:tc>
        <w:tc>
          <w:tcPr>
            <w:tcW w:w="993" w:type="dxa"/>
            <w:shd w:val="clear" w:color="auto" w:fill="auto"/>
            <w:hideMark/>
          </w:tcPr>
          <w:p w:rsidR="00953986" w:rsidRPr="00D72626" w:rsidRDefault="00953986" w:rsidP="00A762BB">
            <w:pPr>
              <w:rPr>
                <w:rFonts w:ascii="Calibri" w:hAnsi="Calibri"/>
                <w:sz w:val="16"/>
                <w:szCs w:val="16"/>
              </w:rPr>
            </w:pPr>
            <w:r w:rsidRPr="00D72626">
              <w:rPr>
                <w:rFonts w:ascii="Calibri" w:hAnsi="Calibri"/>
                <w:sz w:val="16"/>
                <w:szCs w:val="16"/>
              </w:rPr>
              <w:t>0002910</w:t>
            </w:r>
          </w:p>
        </w:tc>
        <w:tc>
          <w:tcPr>
            <w:tcW w:w="1701" w:type="dxa"/>
            <w:shd w:val="clear" w:color="auto" w:fill="auto"/>
            <w:hideMark/>
          </w:tcPr>
          <w:p w:rsidR="00953986" w:rsidRPr="00D72626" w:rsidRDefault="00953986" w:rsidP="00A762BB">
            <w:pPr>
              <w:rPr>
                <w:rFonts w:ascii="Calibri" w:hAnsi="Calibri"/>
                <w:sz w:val="16"/>
                <w:szCs w:val="16"/>
              </w:rPr>
            </w:pPr>
            <w:r w:rsidRPr="00D72626">
              <w:rPr>
                <w:rFonts w:ascii="Calibri" w:hAnsi="Calibri"/>
                <w:sz w:val="16"/>
                <w:szCs w:val="16"/>
              </w:rPr>
              <w:t xml:space="preserve">1970г. </w:t>
            </w:r>
          </w:p>
        </w:tc>
      </w:tr>
      <w:tr w:rsidR="00953986" w:rsidRPr="00D72626" w:rsidTr="00A762BB">
        <w:trPr>
          <w:trHeight w:val="900"/>
        </w:trPr>
        <w:tc>
          <w:tcPr>
            <w:tcW w:w="547" w:type="dxa"/>
            <w:shd w:val="clear" w:color="auto" w:fill="auto"/>
            <w:hideMark/>
          </w:tcPr>
          <w:p w:rsidR="00953986" w:rsidRPr="00D72626" w:rsidRDefault="00953986" w:rsidP="00A762BB">
            <w:pPr>
              <w:jc w:val="right"/>
              <w:rPr>
                <w:rFonts w:ascii="Calibri" w:hAnsi="Calibri"/>
                <w:sz w:val="16"/>
                <w:szCs w:val="16"/>
              </w:rPr>
            </w:pPr>
            <w:r w:rsidRPr="00D72626">
              <w:rPr>
                <w:rFonts w:ascii="Calibri" w:hAnsi="Calibri"/>
                <w:sz w:val="16"/>
                <w:szCs w:val="16"/>
              </w:rPr>
              <w:t>6</w:t>
            </w:r>
          </w:p>
        </w:tc>
        <w:tc>
          <w:tcPr>
            <w:tcW w:w="1580" w:type="dxa"/>
            <w:shd w:val="clear" w:color="auto" w:fill="auto"/>
            <w:hideMark/>
          </w:tcPr>
          <w:p w:rsidR="00953986" w:rsidRPr="00D72626" w:rsidRDefault="00953986" w:rsidP="00A762BB">
            <w:pPr>
              <w:rPr>
                <w:rFonts w:ascii="Calibri" w:hAnsi="Calibri"/>
                <w:sz w:val="16"/>
                <w:szCs w:val="16"/>
              </w:rPr>
            </w:pPr>
            <w:r w:rsidRPr="00D72626">
              <w:rPr>
                <w:rFonts w:ascii="Calibri" w:hAnsi="Calibri"/>
                <w:sz w:val="16"/>
                <w:szCs w:val="16"/>
              </w:rPr>
              <w:t>Водопровод, инв.№ 975051, ид.№ 16300120001535</w:t>
            </w:r>
          </w:p>
        </w:tc>
        <w:tc>
          <w:tcPr>
            <w:tcW w:w="1701" w:type="dxa"/>
            <w:shd w:val="clear" w:color="auto" w:fill="auto"/>
            <w:hideMark/>
          </w:tcPr>
          <w:p w:rsidR="00953986" w:rsidRPr="00D72626" w:rsidRDefault="00953986" w:rsidP="00A762BB">
            <w:pPr>
              <w:rPr>
                <w:rFonts w:ascii="Calibri" w:hAnsi="Calibri"/>
                <w:sz w:val="16"/>
                <w:szCs w:val="16"/>
              </w:rPr>
            </w:pPr>
            <w:r w:rsidRPr="00D72626">
              <w:rPr>
                <w:rFonts w:ascii="Calibri" w:hAnsi="Calibri"/>
                <w:sz w:val="16"/>
                <w:szCs w:val="16"/>
              </w:rPr>
              <w:t xml:space="preserve">Самарская обл., Богатовский р-н, </w:t>
            </w:r>
            <w:proofErr w:type="spellStart"/>
            <w:r w:rsidRPr="00D72626">
              <w:rPr>
                <w:rFonts w:ascii="Calibri" w:hAnsi="Calibri"/>
                <w:sz w:val="16"/>
                <w:szCs w:val="16"/>
              </w:rPr>
              <w:t>с</w:t>
            </w:r>
            <w:proofErr w:type="gramStart"/>
            <w:r w:rsidRPr="00D72626">
              <w:rPr>
                <w:rFonts w:ascii="Calibri" w:hAnsi="Calibri"/>
                <w:sz w:val="16"/>
                <w:szCs w:val="16"/>
              </w:rPr>
              <w:t>.П</w:t>
            </w:r>
            <w:proofErr w:type="gramEnd"/>
            <w:r w:rsidRPr="00D72626">
              <w:rPr>
                <w:rFonts w:ascii="Calibri" w:hAnsi="Calibri"/>
                <w:sz w:val="16"/>
                <w:szCs w:val="16"/>
              </w:rPr>
              <w:t>ечинено</w:t>
            </w:r>
            <w:proofErr w:type="spellEnd"/>
          </w:p>
        </w:tc>
        <w:tc>
          <w:tcPr>
            <w:tcW w:w="1417" w:type="dxa"/>
            <w:shd w:val="clear" w:color="auto" w:fill="auto"/>
            <w:hideMark/>
          </w:tcPr>
          <w:p w:rsidR="00953986" w:rsidRPr="00D72626" w:rsidRDefault="00953986" w:rsidP="00A762BB">
            <w:pPr>
              <w:rPr>
                <w:rFonts w:ascii="Calibri" w:hAnsi="Calibri"/>
                <w:sz w:val="16"/>
                <w:szCs w:val="16"/>
              </w:rPr>
            </w:pPr>
            <w:r w:rsidRPr="00D72626">
              <w:rPr>
                <w:rFonts w:ascii="Calibri" w:hAnsi="Calibri"/>
                <w:sz w:val="16"/>
                <w:szCs w:val="16"/>
              </w:rPr>
              <w:t>6313-131-00628</w:t>
            </w:r>
          </w:p>
        </w:tc>
        <w:tc>
          <w:tcPr>
            <w:tcW w:w="1559" w:type="dxa"/>
            <w:shd w:val="clear" w:color="auto" w:fill="auto"/>
            <w:hideMark/>
          </w:tcPr>
          <w:p w:rsidR="00953986" w:rsidRPr="00D72626" w:rsidRDefault="00953986" w:rsidP="00A762BB">
            <w:pPr>
              <w:rPr>
                <w:rFonts w:ascii="Calibri" w:hAnsi="Calibri"/>
                <w:sz w:val="16"/>
                <w:szCs w:val="16"/>
              </w:rPr>
            </w:pPr>
            <w:r w:rsidRPr="00D72626">
              <w:rPr>
                <w:rFonts w:ascii="Calibri" w:hAnsi="Calibri"/>
                <w:sz w:val="16"/>
                <w:szCs w:val="16"/>
              </w:rPr>
              <w:t>63:13:0000000:431</w:t>
            </w:r>
          </w:p>
        </w:tc>
        <w:tc>
          <w:tcPr>
            <w:tcW w:w="851" w:type="dxa"/>
            <w:shd w:val="clear" w:color="auto" w:fill="auto"/>
            <w:hideMark/>
          </w:tcPr>
          <w:p w:rsidR="00953986" w:rsidRPr="00D72626" w:rsidRDefault="00953986" w:rsidP="00A762BB">
            <w:pPr>
              <w:rPr>
                <w:rFonts w:ascii="Calibri" w:hAnsi="Calibri"/>
                <w:sz w:val="16"/>
                <w:szCs w:val="16"/>
              </w:rPr>
            </w:pPr>
            <w:proofErr w:type="spellStart"/>
            <w:r w:rsidRPr="00D72626">
              <w:rPr>
                <w:rFonts w:ascii="Calibri" w:hAnsi="Calibri"/>
                <w:sz w:val="16"/>
                <w:szCs w:val="16"/>
              </w:rPr>
              <w:t>д.о</w:t>
            </w:r>
            <w:proofErr w:type="spellEnd"/>
            <w:r w:rsidRPr="00D72626">
              <w:rPr>
                <w:rFonts w:ascii="Calibri" w:hAnsi="Calibri"/>
                <w:sz w:val="16"/>
                <w:szCs w:val="16"/>
              </w:rPr>
              <w:t>.</w:t>
            </w:r>
          </w:p>
        </w:tc>
        <w:tc>
          <w:tcPr>
            <w:tcW w:w="1134" w:type="dxa"/>
            <w:shd w:val="clear" w:color="auto" w:fill="auto"/>
            <w:hideMark/>
          </w:tcPr>
          <w:p w:rsidR="00953986" w:rsidRPr="00D72626" w:rsidRDefault="00953986" w:rsidP="00A762BB">
            <w:pPr>
              <w:jc w:val="right"/>
              <w:rPr>
                <w:rFonts w:ascii="Calibri" w:hAnsi="Calibri"/>
                <w:sz w:val="16"/>
                <w:szCs w:val="16"/>
              </w:rPr>
            </w:pPr>
            <w:r w:rsidRPr="00D72626">
              <w:rPr>
                <w:rFonts w:ascii="Calibri" w:hAnsi="Calibri"/>
                <w:sz w:val="16"/>
                <w:szCs w:val="16"/>
              </w:rPr>
              <w:t>426 247,00</w:t>
            </w:r>
          </w:p>
        </w:tc>
        <w:tc>
          <w:tcPr>
            <w:tcW w:w="992" w:type="dxa"/>
            <w:shd w:val="clear" w:color="auto" w:fill="auto"/>
            <w:hideMark/>
          </w:tcPr>
          <w:p w:rsidR="00953986" w:rsidRPr="00D72626" w:rsidRDefault="00953986" w:rsidP="00A762BB">
            <w:pPr>
              <w:rPr>
                <w:rFonts w:ascii="Calibri" w:hAnsi="Calibri"/>
                <w:sz w:val="16"/>
                <w:szCs w:val="16"/>
              </w:rPr>
            </w:pPr>
          </w:p>
        </w:tc>
        <w:tc>
          <w:tcPr>
            <w:tcW w:w="709" w:type="dxa"/>
            <w:shd w:val="clear" w:color="auto" w:fill="auto"/>
            <w:hideMark/>
          </w:tcPr>
          <w:p w:rsidR="00953986" w:rsidRPr="00D72626" w:rsidRDefault="00953986" w:rsidP="00A762BB">
            <w:pPr>
              <w:jc w:val="right"/>
              <w:rPr>
                <w:rFonts w:ascii="Calibri" w:hAnsi="Calibri"/>
                <w:sz w:val="16"/>
                <w:szCs w:val="16"/>
              </w:rPr>
            </w:pPr>
            <w:r w:rsidRPr="00D72626">
              <w:rPr>
                <w:rFonts w:ascii="Calibri" w:hAnsi="Calibri"/>
                <w:sz w:val="16"/>
                <w:szCs w:val="16"/>
              </w:rPr>
              <w:t>1 575,0</w:t>
            </w:r>
          </w:p>
        </w:tc>
        <w:tc>
          <w:tcPr>
            <w:tcW w:w="1984" w:type="dxa"/>
            <w:shd w:val="clear" w:color="auto" w:fill="auto"/>
            <w:hideMark/>
          </w:tcPr>
          <w:p w:rsidR="00953986" w:rsidRPr="00D72626" w:rsidRDefault="00953986" w:rsidP="00A762BB">
            <w:pPr>
              <w:rPr>
                <w:rFonts w:ascii="Calibri" w:hAnsi="Calibri"/>
                <w:sz w:val="16"/>
                <w:szCs w:val="16"/>
              </w:rPr>
            </w:pPr>
            <w:r w:rsidRPr="00D72626">
              <w:rPr>
                <w:rFonts w:ascii="Calibri" w:hAnsi="Calibri"/>
                <w:sz w:val="16"/>
                <w:szCs w:val="16"/>
              </w:rPr>
              <w:t>63-63-13/004/2007-007 от 23.04.2007 (</w:t>
            </w:r>
            <w:proofErr w:type="spellStart"/>
            <w:r w:rsidRPr="00D72626">
              <w:rPr>
                <w:rFonts w:ascii="Calibri" w:hAnsi="Calibri"/>
                <w:sz w:val="16"/>
                <w:szCs w:val="16"/>
              </w:rPr>
              <w:t>Собст-ть</w:t>
            </w:r>
            <w:proofErr w:type="spellEnd"/>
            <w:r w:rsidRPr="00D72626">
              <w:rPr>
                <w:rFonts w:ascii="Calibri" w:hAnsi="Calibri"/>
                <w:sz w:val="16"/>
                <w:szCs w:val="16"/>
              </w:rPr>
              <w:t xml:space="preserve">), 63-АВ№455894 от 25.04.2007. Усл.№63:13:0000000:0030//3:0002910:ОП//    </w:t>
            </w:r>
          </w:p>
        </w:tc>
        <w:tc>
          <w:tcPr>
            <w:tcW w:w="993" w:type="dxa"/>
            <w:shd w:val="clear" w:color="auto" w:fill="auto"/>
            <w:hideMark/>
          </w:tcPr>
          <w:p w:rsidR="00953986" w:rsidRPr="00D72626" w:rsidRDefault="00953986" w:rsidP="00A762BB">
            <w:pPr>
              <w:rPr>
                <w:rFonts w:ascii="Calibri" w:hAnsi="Calibri"/>
                <w:sz w:val="16"/>
                <w:szCs w:val="16"/>
              </w:rPr>
            </w:pPr>
            <w:r w:rsidRPr="00D72626">
              <w:rPr>
                <w:rFonts w:ascii="Calibri" w:hAnsi="Calibri"/>
                <w:sz w:val="16"/>
                <w:szCs w:val="16"/>
              </w:rPr>
              <w:t>0002910</w:t>
            </w:r>
          </w:p>
        </w:tc>
        <w:tc>
          <w:tcPr>
            <w:tcW w:w="1701" w:type="dxa"/>
            <w:shd w:val="clear" w:color="auto" w:fill="auto"/>
            <w:hideMark/>
          </w:tcPr>
          <w:p w:rsidR="00953986" w:rsidRPr="00D72626" w:rsidRDefault="00953986" w:rsidP="00A762BB">
            <w:pPr>
              <w:rPr>
                <w:rFonts w:ascii="Calibri" w:hAnsi="Calibri"/>
                <w:sz w:val="16"/>
                <w:szCs w:val="16"/>
              </w:rPr>
            </w:pPr>
            <w:r w:rsidRPr="00D72626">
              <w:rPr>
                <w:rFonts w:ascii="Calibri" w:hAnsi="Calibri"/>
                <w:sz w:val="16"/>
                <w:szCs w:val="16"/>
              </w:rPr>
              <w:t>1971г.</w:t>
            </w:r>
          </w:p>
        </w:tc>
      </w:tr>
      <w:tr w:rsidR="00953986" w:rsidRPr="00D72626" w:rsidTr="00A762BB">
        <w:trPr>
          <w:trHeight w:val="1200"/>
        </w:trPr>
        <w:tc>
          <w:tcPr>
            <w:tcW w:w="547" w:type="dxa"/>
            <w:shd w:val="clear" w:color="auto" w:fill="auto"/>
            <w:hideMark/>
          </w:tcPr>
          <w:p w:rsidR="00953986" w:rsidRPr="00D72626" w:rsidRDefault="00953986" w:rsidP="00A762BB">
            <w:pPr>
              <w:jc w:val="right"/>
              <w:rPr>
                <w:rFonts w:ascii="Calibri" w:hAnsi="Calibri"/>
                <w:sz w:val="16"/>
                <w:szCs w:val="16"/>
              </w:rPr>
            </w:pPr>
            <w:r w:rsidRPr="00D72626">
              <w:rPr>
                <w:rFonts w:ascii="Calibri" w:hAnsi="Calibri"/>
                <w:sz w:val="16"/>
                <w:szCs w:val="16"/>
              </w:rPr>
              <w:t>7</w:t>
            </w:r>
          </w:p>
        </w:tc>
        <w:tc>
          <w:tcPr>
            <w:tcW w:w="1580" w:type="dxa"/>
            <w:shd w:val="clear" w:color="auto" w:fill="auto"/>
            <w:hideMark/>
          </w:tcPr>
          <w:p w:rsidR="00953986" w:rsidRPr="00D72626" w:rsidRDefault="00953986" w:rsidP="00A762BB">
            <w:pPr>
              <w:rPr>
                <w:rFonts w:ascii="Calibri" w:hAnsi="Calibri"/>
                <w:sz w:val="16"/>
                <w:szCs w:val="16"/>
              </w:rPr>
            </w:pPr>
            <w:r w:rsidRPr="00D72626">
              <w:rPr>
                <w:rFonts w:ascii="Calibri" w:hAnsi="Calibri"/>
                <w:sz w:val="16"/>
                <w:szCs w:val="16"/>
              </w:rPr>
              <w:t>Водопровод  ИД.№ 163000120001540</w:t>
            </w:r>
          </w:p>
        </w:tc>
        <w:tc>
          <w:tcPr>
            <w:tcW w:w="1701" w:type="dxa"/>
            <w:shd w:val="clear" w:color="auto" w:fill="auto"/>
            <w:hideMark/>
          </w:tcPr>
          <w:p w:rsidR="00953986" w:rsidRPr="00D72626" w:rsidRDefault="00953986" w:rsidP="00A762BB">
            <w:pPr>
              <w:rPr>
                <w:rFonts w:ascii="Calibri" w:hAnsi="Calibri"/>
                <w:sz w:val="16"/>
                <w:szCs w:val="16"/>
              </w:rPr>
            </w:pPr>
            <w:r w:rsidRPr="00D72626">
              <w:rPr>
                <w:rFonts w:ascii="Calibri" w:hAnsi="Calibri"/>
                <w:sz w:val="16"/>
                <w:szCs w:val="16"/>
              </w:rPr>
              <w:t xml:space="preserve">Самарская обл., Богатовский р-н, </w:t>
            </w:r>
            <w:proofErr w:type="spellStart"/>
            <w:r w:rsidRPr="00D72626">
              <w:rPr>
                <w:rFonts w:ascii="Calibri" w:hAnsi="Calibri"/>
                <w:sz w:val="16"/>
                <w:szCs w:val="16"/>
              </w:rPr>
              <w:t>с</w:t>
            </w:r>
            <w:proofErr w:type="gramStart"/>
            <w:r w:rsidRPr="00D72626">
              <w:rPr>
                <w:rFonts w:ascii="Calibri" w:hAnsi="Calibri"/>
                <w:sz w:val="16"/>
                <w:szCs w:val="16"/>
              </w:rPr>
              <w:t>.Ф</w:t>
            </w:r>
            <w:proofErr w:type="gramEnd"/>
            <w:r w:rsidRPr="00D72626">
              <w:rPr>
                <w:rFonts w:ascii="Calibri" w:hAnsi="Calibri"/>
                <w:sz w:val="16"/>
                <w:szCs w:val="16"/>
              </w:rPr>
              <w:t>едоровка</w:t>
            </w:r>
            <w:proofErr w:type="spellEnd"/>
            <w:r w:rsidRPr="00D72626">
              <w:rPr>
                <w:rFonts w:ascii="Calibri" w:hAnsi="Calibri"/>
                <w:sz w:val="16"/>
                <w:szCs w:val="16"/>
              </w:rPr>
              <w:t xml:space="preserve"> (</w:t>
            </w:r>
            <w:proofErr w:type="spellStart"/>
            <w:r w:rsidRPr="00D72626">
              <w:rPr>
                <w:rFonts w:ascii="Calibri" w:hAnsi="Calibri"/>
                <w:sz w:val="16"/>
                <w:szCs w:val="16"/>
              </w:rPr>
              <w:t>ул.Первомайская</w:t>
            </w:r>
            <w:proofErr w:type="spellEnd"/>
            <w:r w:rsidRPr="00D72626">
              <w:rPr>
                <w:rFonts w:ascii="Calibri" w:hAnsi="Calibri"/>
                <w:sz w:val="16"/>
                <w:szCs w:val="16"/>
              </w:rPr>
              <w:t>, литера АВ,ВС,ЖК,ЗИ,ЕЖ)</w:t>
            </w:r>
          </w:p>
        </w:tc>
        <w:tc>
          <w:tcPr>
            <w:tcW w:w="1417" w:type="dxa"/>
            <w:shd w:val="clear" w:color="auto" w:fill="auto"/>
            <w:hideMark/>
          </w:tcPr>
          <w:p w:rsidR="00953986" w:rsidRPr="00D72626" w:rsidRDefault="00953986" w:rsidP="00A762BB">
            <w:pPr>
              <w:rPr>
                <w:rFonts w:ascii="Calibri" w:hAnsi="Calibri"/>
                <w:sz w:val="16"/>
                <w:szCs w:val="16"/>
              </w:rPr>
            </w:pPr>
            <w:r w:rsidRPr="00D72626">
              <w:rPr>
                <w:rFonts w:ascii="Calibri" w:hAnsi="Calibri"/>
                <w:sz w:val="16"/>
                <w:szCs w:val="16"/>
              </w:rPr>
              <w:t>6313-131-00410</w:t>
            </w:r>
          </w:p>
        </w:tc>
        <w:tc>
          <w:tcPr>
            <w:tcW w:w="1559" w:type="dxa"/>
            <w:shd w:val="clear" w:color="auto" w:fill="auto"/>
            <w:hideMark/>
          </w:tcPr>
          <w:p w:rsidR="00953986" w:rsidRPr="00D72626" w:rsidRDefault="00953986" w:rsidP="00A762BB">
            <w:pPr>
              <w:rPr>
                <w:rFonts w:ascii="Calibri" w:hAnsi="Calibri"/>
                <w:sz w:val="16"/>
                <w:szCs w:val="16"/>
              </w:rPr>
            </w:pPr>
            <w:r w:rsidRPr="00D72626">
              <w:rPr>
                <w:rFonts w:ascii="Calibri" w:hAnsi="Calibri"/>
                <w:sz w:val="16"/>
                <w:szCs w:val="16"/>
              </w:rPr>
              <w:t>63:13:0000000:433</w:t>
            </w:r>
          </w:p>
        </w:tc>
        <w:tc>
          <w:tcPr>
            <w:tcW w:w="851" w:type="dxa"/>
            <w:shd w:val="clear" w:color="auto" w:fill="auto"/>
            <w:hideMark/>
          </w:tcPr>
          <w:p w:rsidR="00953986" w:rsidRPr="00D72626" w:rsidRDefault="00953986" w:rsidP="00A762BB">
            <w:pPr>
              <w:rPr>
                <w:rFonts w:ascii="Calibri" w:hAnsi="Calibri"/>
                <w:sz w:val="16"/>
                <w:szCs w:val="16"/>
              </w:rPr>
            </w:pPr>
            <w:proofErr w:type="spellStart"/>
            <w:r w:rsidRPr="00D72626">
              <w:rPr>
                <w:rFonts w:ascii="Calibri" w:hAnsi="Calibri"/>
                <w:sz w:val="16"/>
                <w:szCs w:val="16"/>
              </w:rPr>
              <w:t>д.о</w:t>
            </w:r>
            <w:proofErr w:type="spellEnd"/>
            <w:r w:rsidRPr="00D72626">
              <w:rPr>
                <w:rFonts w:ascii="Calibri" w:hAnsi="Calibri"/>
                <w:sz w:val="16"/>
                <w:szCs w:val="16"/>
              </w:rPr>
              <w:t>.</w:t>
            </w:r>
          </w:p>
        </w:tc>
        <w:tc>
          <w:tcPr>
            <w:tcW w:w="1134" w:type="dxa"/>
            <w:shd w:val="clear" w:color="auto" w:fill="auto"/>
            <w:hideMark/>
          </w:tcPr>
          <w:p w:rsidR="00953986" w:rsidRPr="00D72626" w:rsidRDefault="00953986" w:rsidP="00A762BB">
            <w:pPr>
              <w:jc w:val="right"/>
              <w:rPr>
                <w:rFonts w:ascii="Calibri" w:hAnsi="Calibri"/>
                <w:sz w:val="16"/>
                <w:szCs w:val="16"/>
              </w:rPr>
            </w:pPr>
            <w:r w:rsidRPr="00D72626">
              <w:rPr>
                <w:rFonts w:ascii="Calibri" w:hAnsi="Calibri"/>
                <w:sz w:val="16"/>
                <w:szCs w:val="16"/>
              </w:rPr>
              <w:t>505 489,00</w:t>
            </w:r>
          </w:p>
        </w:tc>
        <w:tc>
          <w:tcPr>
            <w:tcW w:w="992" w:type="dxa"/>
            <w:shd w:val="clear" w:color="auto" w:fill="auto"/>
            <w:hideMark/>
          </w:tcPr>
          <w:p w:rsidR="00953986" w:rsidRPr="00D72626" w:rsidRDefault="00953986" w:rsidP="00A762BB">
            <w:pPr>
              <w:rPr>
                <w:rFonts w:ascii="Calibri" w:hAnsi="Calibri"/>
                <w:sz w:val="16"/>
                <w:szCs w:val="16"/>
              </w:rPr>
            </w:pPr>
          </w:p>
        </w:tc>
        <w:tc>
          <w:tcPr>
            <w:tcW w:w="709" w:type="dxa"/>
            <w:shd w:val="clear" w:color="auto" w:fill="auto"/>
            <w:hideMark/>
          </w:tcPr>
          <w:p w:rsidR="00953986" w:rsidRPr="00D72626" w:rsidRDefault="00953986" w:rsidP="00A762BB">
            <w:pPr>
              <w:jc w:val="right"/>
              <w:rPr>
                <w:rFonts w:ascii="Calibri" w:hAnsi="Calibri"/>
                <w:sz w:val="16"/>
                <w:szCs w:val="16"/>
              </w:rPr>
            </w:pPr>
            <w:r w:rsidRPr="00D72626">
              <w:rPr>
                <w:rFonts w:ascii="Calibri" w:hAnsi="Calibri"/>
                <w:sz w:val="16"/>
                <w:szCs w:val="16"/>
              </w:rPr>
              <w:t>4 520,0</w:t>
            </w:r>
          </w:p>
        </w:tc>
        <w:tc>
          <w:tcPr>
            <w:tcW w:w="1984" w:type="dxa"/>
            <w:shd w:val="clear" w:color="auto" w:fill="auto"/>
            <w:hideMark/>
          </w:tcPr>
          <w:p w:rsidR="00953986" w:rsidRPr="00D72626" w:rsidRDefault="00953986" w:rsidP="00A762BB">
            <w:pPr>
              <w:rPr>
                <w:rFonts w:ascii="Calibri" w:hAnsi="Calibri"/>
                <w:sz w:val="16"/>
                <w:szCs w:val="16"/>
              </w:rPr>
            </w:pPr>
            <w:r w:rsidRPr="00D72626">
              <w:rPr>
                <w:rFonts w:ascii="Calibri" w:hAnsi="Calibri"/>
                <w:sz w:val="16"/>
                <w:szCs w:val="16"/>
              </w:rPr>
              <w:t>63-63-13/004/2007-009 от 23.04.2007 (</w:t>
            </w:r>
            <w:proofErr w:type="spellStart"/>
            <w:r w:rsidRPr="00D72626">
              <w:rPr>
                <w:rFonts w:ascii="Calibri" w:hAnsi="Calibri"/>
                <w:sz w:val="16"/>
                <w:szCs w:val="16"/>
              </w:rPr>
              <w:t>Собст-ть</w:t>
            </w:r>
            <w:proofErr w:type="spellEnd"/>
            <w:r w:rsidRPr="00D72626">
              <w:rPr>
                <w:rFonts w:ascii="Calibri" w:hAnsi="Calibri"/>
                <w:sz w:val="16"/>
                <w:szCs w:val="16"/>
              </w:rPr>
              <w:t xml:space="preserve">), 63-АВ№455895 от 25.04.2007. </w:t>
            </w:r>
            <w:proofErr w:type="spellStart"/>
            <w:r w:rsidRPr="00D72626">
              <w:rPr>
                <w:rFonts w:ascii="Calibri" w:hAnsi="Calibri"/>
                <w:sz w:val="16"/>
                <w:szCs w:val="16"/>
              </w:rPr>
              <w:t>Усл</w:t>
            </w:r>
            <w:proofErr w:type="spellEnd"/>
            <w:r w:rsidRPr="00D72626">
              <w:rPr>
                <w:rFonts w:ascii="Calibri" w:hAnsi="Calibri"/>
                <w:sz w:val="16"/>
                <w:szCs w:val="16"/>
              </w:rPr>
              <w:t>.№ 61:13:0000000:0021//3:0002909:АВ</w:t>
            </w:r>
            <w:proofErr w:type="gramStart"/>
            <w:r w:rsidRPr="00D72626">
              <w:rPr>
                <w:rFonts w:ascii="Calibri" w:hAnsi="Calibri"/>
                <w:sz w:val="16"/>
                <w:szCs w:val="16"/>
              </w:rPr>
              <w:t>,В</w:t>
            </w:r>
            <w:proofErr w:type="gramEnd"/>
            <w:r w:rsidRPr="00D72626">
              <w:rPr>
                <w:rFonts w:ascii="Calibri" w:hAnsi="Calibri"/>
                <w:sz w:val="16"/>
                <w:szCs w:val="16"/>
              </w:rPr>
              <w:t>С,ЖК,ЗИ,ЕЖ//.</w:t>
            </w:r>
          </w:p>
        </w:tc>
        <w:tc>
          <w:tcPr>
            <w:tcW w:w="993" w:type="dxa"/>
            <w:shd w:val="clear" w:color="auto" w:fill="auto"/>
            <w:hideMark/>
          </w:tcPr>
          <w:p w:rsidR="00953986" w:rsidRPr="00D72626" w:rsidRDefault="00953986" w:rsidP="00A762BB">
            <w:pPr>
              <w:rPr>
                <w:rFonts w:ascii="Calibri" w:hAnsi="Calibri"/>
                <w:sz w:val="16"/>
                <w:szCs w:val="16"/>
              </w:rPr>
            </w:pPr>
            <w:r w:rsidRPr="00D72626">
              <w:rPr>
                <w:rFonts w:ascii="Calibri" w:hAnsi="Calibri"/>
                <w:sz w:val="16"/>
                <w:szCs w:val="16"/>
              </w:rPr>
              <w:t>0002909</w:t>
            </w:r>
          </w:p>
        </w:tc>
        <w:tc>
          <w:tcPr>
            <w:tcW w:w="1701" w:type="dxa"/>
            <w:shd w:val="clear" w:color="auto" w:fill="auto"/>
            <w:hideMark/>
          </w:tcPr>
          <w:p w:rsidR="00953986" w:rsidRPr="00D72626" w:rsidRDefault="00953986" w:rsidP="00A762BB">
            <w:pPr>
              <w:rPr>
                <w:rFonts w:ascii="Calibri" w:hAnsi="Calibri"/>
                <w:sz w:val="16"/>
                <w:szCs w:val="16"/>
              </w:rPr>
            </w:pPr>
            <w:r w:rsidRPr="00D72626">
              <w:rPr>
                <w:rFonts w:ascii="Calibri" w:hAnsi="Calibri"/>
                <w:sz w:val="16"/>
                <w:szCs w:val="16"/>
              </w:rPr>
              <w:t>1981г.</w:t>
            </w:r>
          </w:p>
        </w:tc>
      </w:tr>
      <w:tr w:rsidR="00953986" w:rsidRPr="00D72626" w:rsidTr="00A762BB">
        <w:trPr>
          <w:trHeight w:val="1200"/>
        </w:trPr>
        <w:tc>
          <w:tcPr>
            <w:tcW w:w="547" w:type="dxa"/>
            <w:shd w:val="clear" w:color="auto" w:fill="auto"/>
            <w:hideMark/>
          </w:tcPr>
          <w:p w:rsidR="00953986" w:rsidRPr="00D72626" w:rsidRDefault="00953986" w:rsidP="00A762BB">
            <w:pPr>
              <w:jc w:val="right"/>
              <w:rPr>
                <w:rFonts w:ascii="Calibri" w:hAnsi="Calibri"/>
                <w:sz w:val="16"/>
                <w:szCs w:val="16"/>
              </w:rPr>
            </w:pPr>
            <w:r w:rsidRPr="00D72626">
              <w:rPr>
                <w:rFonts w:ascii="Calibri" w:hAnsi="Calibri"/>
                <w:sz w:val="16"/>
                <w:szCs w:val="16"/>
              </w:rPr>
              <w:t>8</w:t>
            </w:r>
          </w:p>
        </w:tc>
        <w:tc>
          <w:tcPr>
            <w:tcW w:w="1580" w:type="dxa"/>
            <w:shd w:val="clear" w:color="auto" w:fill="auto"/>
            <w:hideMark/>
          </w:tcPr>
          <w:p w:rsidR="00953986" w:rsidRPr="00D72626" w:rsidRDefault="00953986" w:rsidP="00A762BB">
            <w:pPr>
              <w:rPr>
                <w:rFonts w:ascii="Calibri" w:hAnsi="Calibri"/>
                <w:sz w:val="16"/>
                <w:szCs w:val="16"/>
              </w:rPr>
            </w:pPr>
            <w:r w:rsidRPr="00D72626">
              <w:rPr>
                <w:rFonts w:ascii="Calibri" w:hAnsi="Calibri"/>
                <w:sz w:val="16"/>
                <w:szCs w:val="16"/>
              </w:rPr>
              <w:t>Напорная линия инв. 975056, ид№16300120001540</w:t>
            </w:r>
          </w:p>
        </w:tc>
        <w:tc>
          <w:tcPr>
            <w:tcW w:w="1701" w:type="dxa"/>
            <w:shd w:val="clear" w:color="auto" w:fill="auto"/>
            <w:hideMark/>
          </w:tcPr>
          <w:p w:rsidR="00953986" w:rsidRPr="00D72626" w:rsidRDefault="00953986" w:rsidP="00A762BB">
            <w:pPr>
              <w:rPr>
                <w:rFonts w:ascii="Calibri" w:hAnsi="Calibri"/>
                <w:sz w:val="16"/>
                <w:szCs w:val="16"/>
              </w:rPr>
            </w:pPr>
            <w:r w:rsidRPr="00D72626">
              <w:rPr>
                <w:rFonts w:ascii="Calibri" w:hAnsi="Calibri"/>
                <w:sz w:val="16"/>
                <w:szCs w:val="16"/>
              </w:rPr>
              <w:t xml:space="preserve">Самарская обл., Богатовский р-н, </w:t>
            </w:r>
            <w:proofErr w:type="spellStart"/>
            <w:r w:rsidRPr="00D72626">
              <w:rPr>
                <w:rFonts w:ascii="Calibri" w:hAnsi="Calibri"/>
                <w:sz w:val="16"/>
                <w:szCs w:val="16"/>
              </w:rPr>
              <w:t>с</w:t>
            </w:r>
            <w:proofErr w:type="gramStart"/>
            <w:r w:rsidRPr="00D72626">
              <w:rPr>
                <w:rFonts w:ascii="Calibri" w:hAnsi="Calibri"/>
                <w:sz w:val="16"/>
                <w:szCs w:val="16"/>
              </w:rPr>
              <w:t>.П</w:t>
            </w:r>
            <w:proofErr w:type="gramEnd"/>
            <w:r w:rsidRPr="00D72626">
              <w:rPr>
                <w:rFonts w:ascii="Calibri" w:hAnsi="Calibri"/>
                <w:sz w:val="16"/>
                <w:szCs w:val="16"/>
              </w:rPr>
              <w:t>ечинено</w:t>
            </w:r>
            <w:proofErr w:type="spellEnd"/>
          </w:p>
        </w:tc>
        <w:tc>
          <w:tcPr>
            <w:tcW w:w="1417" w:type="dxa"/>
            <w:shd w:val="clear" w:color="auto" w:fill="auto"/>
            <w:hideMark/>
          </w:tcPr>
          <w:p w:rsidR="00953986" w:rsidRPr="00D72626" w:rsidRDefault="00953986" w:rsidP="00A762BB">
            <w:pPr>
              <w:rPr>
                <w:rFonts w:ascii="Calibri" w:hAnsi="Calibri"/>
                <w:sz w:val="16"/>
                <w:szCs w:val="16"/>
              </w:rPr>
            </w:pPr>
            <w:r w:rsidRPr="00D72626">
              <w:rPr>
                <w:rFonts w:ascii="Calibri" w:hAnsi="Calibri"/>
                <w:sz w:val="16"/>
                <w:szCs w:val="16"/>
              </w:rPr>
              <w:t>6313-131-00620</w:t>
            </w:r>
          </w:p>
        </w:tc>
        <w:tc>
          <w:tcPr>
            <w:tcW w:w="1559" w:type="dxa"/>
            <w:shd w:val="clear" w:color="auto" w:fill="auto"/>
            <w:hideMark/>
          </w:tcPr>
          <w:p w:rsidR="00953986" w:rsidRPr="00D72626" w:rsidRDefault="00953986" w:rsidP="00A762BB">
            <w:pPr>
              <w:rPr>
                <w:rFonts w:ascii="Calibri" w:hAnsi="Calibri"/>
                <w:sz w:val="16"/>
                <w:szCs w:val="16"/>
              </w:rPr>
            </w:pPr>
            <w:r w:rsidRPr="00D72626">
              <w:rPr>
                <w:rFonts w:ascii="Calibri" w:hAnsi="Calibri"/>
                <w:sz w:val="16"/>
                <w:szCs w:val="16"/>
              </w:rPr>
              <w:t>63:13:0000000:426</w:t>
            </w:r>
          </w:p>
        </w:tc>
        <w:tc>
          <w:tcPr>
            <w:tcW w:w="851" w:type="dxa"/>
            <w:shd w:val="clear" w:color="auto" w:fill="auto"/>
            <w:hideMark/>
          </w:tcPr>
          <w:p w:rsidR="00953986" w:rsidRPr="00D72626" w:rsidRDefault="00953986" w:rsidP="00A762BB">
            <w:pPr>
              <w:rPr>
                <w:rFonts w:ascii="Calibri" w:hAnsi="Calibri"/>
                <w:sz w:val="16"/>
                <w:szCs w:val="16"/>
              </w:rPr>
            </w:pPr>
            <w:proofErr w:type="spellStart"/>
            <w:r w:rsidRPr="00D72626">
              <w:rPr>
                <w:rFonts w:ascii="Calibri" w:hAnsi="Calibri"/>
                <w:sz w:val="16"/>
                <w:szCs w:val="16"/>
              </w:rPr>
              <w:t>д.о</w:t>
            </w:r>
            <w:proofErr w:type="spellEnd"/>
            <w:r w:rsidRPr="00D72626">
              <w:rPr>
                <w:rFonts w:ascii="Calibri" w:hAnsi="Calibri"/>
                <w:sz w:val="16"/>
                <w:szCs w:val="16"/>
              </w:rPr>
              <w:t>.</w:t>
            </w:r>
          </w:p>
        </w:tc>
        <w:tc>
          <w:tcPr>
            <w:tcW w:w="1134" w:type="dxa"/>
            <w:shd w:val="clear" w:color="auto" w:fill="auto"/>
            <w:hideMark/>
          </w:tcPr>
          <w:p w:rsidR="00953986" w:rsidRPr="00D72626" w:rsidRDefault="00953986" w:rsidP="00A762BB">
            <w:pPr>
              <w:rPr>
                <w:rFonts w:ascii="Calibri" w:hAnsi="Calibri"/>
                <w:sz w:val="16"/>
                <w:szCs w:val="16"/>
              </w:rPr>
            </w:pPr>
            <w:proofErr w:type="spellStart"/>
            <w:r w:rsidRPr="00D72626">
              <w:rPr>
                <w:rFonts w:ascii="Calibri" w:hAnsi="Calibri"/>
                <w:sz w:val="16"/>
                <w:szCs w:val="16"/>
              </w:rPr>
              <w:t>н.д</w:t>
            </w:r>
            <w:proofErr w:type="spellEnd"/>
            <w:r w:rsidRPr="00D72626">
              <w:rPr>
                <w:rFonts w:ascii="Calibri" w:hAnsi="Calibri"/>
                <w:sz w:val="16"/>
                <w:szCs w:val="16"/>
              </w:rPr>
              <w:t>.</w:t>
            </w:r>
          </w:p>
        </w:tc>
        <w:tc>
          <w:tcPr>
            <w:tcW w:w="992" w:type="dxa"/>
            <w:shd w:val="clear" w:color="auto" w:fill="auto"/>
            <w:hideMark/>
          </w:tcPr>
          <w:p w:rsidR="00953986" w:rsidRPr="00D72626" w:rsidRDefault="00953986" w:rsidP="00A762BB">
            <w:pPr>
              <w:rPr>
                <w:rFonts w:ascii="Calibri" w:hAnsi="Calibri"/>
                <w:sz w:val="16"/>
                <w:szCs w:val="16"/>
              </w:rPr>
            </w:pPr>
          </w:p>
        </w:tc>
        <w:tc>
          <w:tcPr>
            <w:tcW w:w="709" w:type="dxa"/>
            <w:shd w:val="clear" w:color="auto" w:fill="auto"/>
            <w:hideMark/>
          </w:tcPr>
          <w:p w:rsidR="00953986" w:rsidRPr="00D72626" w:rsidRDefault="00953986" w:rsidP="00A762BB">
            <w:pPr>
              <w:jc w:val="right"/>
              <w:rPr>
                <w:rFonts w:ascii="Calibri" w:hAnsi="Calibri"/>
                <w:sz w:val="16"/>
                <w:szCs w:val="16"/>
              </w:rPr>
            </w:pPr>
            <w:r w:rsidRPr="00D72626">
              <w:rPr>
                <w:rFonts w:ascii="Calibri" w:hAnsi="Calibri"/>
                <w:sz w:val="16"/>
                <w:szCs w:val="16"/>
              </w:rPr>
              <w:t>2 205,0</w:t>
            </w:r>
          </w:p>
        </w:tc>
        <w:tc>
          <w:tcPr>
            <w:tcW w:w="1984" w:type="dxa"/>
            <w:shd w:val="clear" w:color="auto" w:fill="auto"/>
            <w:hideMark/>
          </w:tcPr>
          <w:p w:rsidR="00953986" w:rsidRPr="00D72626" w:rsidRDefault="00953986" w:rsidP="00A762BB">
            <w:pPr>
              <w:rPr>
                <w:rFonts w:ascii="Calibri" w:hAnsi="Calibri"/>
                <w:sz w:val="16"/>
                <w:szCs w:val="16"/>
              </w:rPr>
            </w:pPr>
            <w:r w:rsidRPr="00D72626">
              <w:rPr>
                <w:rFonts w:ascii="Calibri" w:hAnsi="Calibri"/>
                <w:sz w:val="16"/>
                <w:szCs w:val="16"/>
              </w:rPr>
              <w:t>63-63-13/004/2007-002 от 23.04.2007 (</w:t>
            </w:r>
            <w:proofErr w:type="spellStart"/>
            <w:r w:rsidRPr="00D72626">
              <w:rPr>
                <w:rFonts w:ascii="Calibri" w:hAnsi="Calibri"/>
                <w:sz w:val="16"/>
                <w:szCs w:val="16"/>
              </w:rPr>
              <w:t>Собст-ть</w:t>
            </w:r>
            <w:proofErr w:type="spellEnd"/>
            <w:r w:rsidRPr="00D72626">
              <w:rPr>
                <w:rFonts w:ascii="Calibri" w:hAnsi="Calibri"/>
                <w:sz w:val="16"/>
                <w:szCs w:val="16"/>
              </w:rPr>
              <w:t>), 63-АВ №455889 от 25.04.2007. Усл.№63:13:0000000:0030//3:0002910:АВ</w:t>
            </w:r>
            <w:proofErr w:type="gramStart"/>
            <w:r w:rsidRPr="00D72626">
              <w:rPr>
                <w:rFonts w:ascii="Calibri" w:hAnsi="Calibri"/>
                <w:sz w:val="16"/>
                <w:szCs w:val="16"/>
              </w:rPr>
              <w:t>,В</w:t>
            </w:r>
            <w:proofErr w:type="gramEnd"/>
            <w:r w:rsidRPr="00D72626">
              <w:rPr>
                <w:rFonts w:ascii="Calibri" w:hAnsi="Calibri"/>
                <w:sz w:val="16"/>
                <w:szCs w:val="16"/>
              </w:rPr>
              <w:t xml:space="preserve">С,ВГ,ДЕ,ДЗ,ЗИ,ЗЛ//. </w:t>
            </w:r>
          </w:p>
        </w:tc>
        <w:tc>
          <w:tcPr>
            <w:tcW w:w="993" w:type="dxa"/>
            <w:shd w:val="clear" w:color="auto" w:fill="auto"/>
            <w:hideMark/>
          </w:tcPr>
          <w:p w:rsidR="00953986" w:rsidRPr="00D72626" w:rsidRDefault="00953986" w:rsidP="00A762BB">
            <w:pPr>
              <w:rPr>
                <w:rFonts w:ascii="Calibri" w:hAnsi="Calibri"/>
                <w:sz w:val="16"/>
                <w:szCs w:val="16"/>
              </w:rPr>
            </w:pPr>
            <w:r w:rsidRPr="00D72626">
              <w:rPr>
                <w:rFonts w:ascii="Calibri" w:hAnsi="Calibri"/>
                <w:sz w:val="16"/>
                <w:szCs w:val="16"/>
              </w:rPr>
              <w:t>0002910</w:t>
            </w:r>
          </w:p>
        </w:tc>
        <w:tc>
          <w:tcPr>
            <w:tcW w:w="1701" w:type="dxa"/>
            <w:shd w:val="clear" w:color="auto" w:fill="auto"/>
            <w:hideMark/>
          </w:tcPr>
          <w:p w:rsidR="00953986" w:rsidRPr="00D72626" w:rsidRDefault="00953986" w:rsidP="00A762BB">
            <w:pPr>
              <w:rPr>
                <w:rFonts w:ascii="Calibri" w:hAnsi="Calibri"/>
                <w:sz w:val="16"/>
                <w:szCs w:val="16"/>
              </w:rPr>
            </w:pPr>
            <w:r w:rsidRPr="00D72626">
              <w:rPr>
                <w:rFonts w:ascii="Calibri" w:hAnsi="Calibri"/>
                <w:sz w:val="16"/>
                <w:szCs w:val="16"/>
              </w:rPr>
              <w:t>1952г.</w:t>
            </w:r>
          </w:p>
        </w:tc>
      </w:tr>
    </w:tbl>
    <w:p w:rsidR="00953986" w:rsidRDefault="00953986" w:rsidP="00953986"/>
    <w:p w:rsidR="00223C87" w:rsidRDefault="00223C87" w:rsidP="00223C87"/>
    <w:p w:rsidR="009163EB" w:rsidRDefault="009163EB"/>
    <w:sectPr w:rsidR="009163EB" w:rsidSect="00953986">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0924"/>
    <w:multiLevelType w:val="multilevel"/>
    <w:tmpl w:val="CAC6C868"/>
    <w:lvl w:ilvl="0">
      <w:start w:val="1"/>
      <w:numFmt w:val="decimal"/>
      <w:lvlText w:val="%1."/>
      <w:lvlJc w:val="left"/>
      <w:pPr>
        <w:tabs>
          <w:tab w:val="num" w:pos="928"/>
        </w:tabs>
        <w:ind w:left="928"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1DB"/>
    <w:rsid w:val="00223C87"/>
    <w:rsid w:val="007D0202"/>
    <w:rsid w:val="009163EB"/>
    <w:rsid w:val="00953986"/>
    <w:rsid w:val="00C75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C87"/>
    <w:pPr>
      <w:spacing w:after="0" w:line="240" w:lineRule="auto"/>
    </w:pPr>
    <w:rPr>
      <w:rFonts w:ascii="Times New Roman" w:eastAsia="Times New Roman" w:hAnsi="Times New Roman" w:cs="Times New Roman"/>
      <w:color w:val="000000"/>
      <w:spacing w:val="-8"/>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3986"/>
    <w:rPr>
      <w:rFonts w:ascii="Tahoma" w:hAnsi="Tahoma" w:cs="Tahoma"/>
      <w:sz w:val="16"/>
      <w:szCs w:val="16"/>
    </w:rPr>
  </w:style>
  <w:style w:type="character" w:customStyle="1" w:styleId="a4">
    <w:name w:val="Текст выноски Знак"/>
    <w:basedOn w:val="a0"/>
    <w:link w:val="a3"/>
    <w:uiPriority w:val="99"/>
    <w:semiHidden/>
    <w:rsid w:val="00953986"/>
    <w:rPr>
      <w:rFonts w:ascii="Tahoma" w:eastAsia="Times New Roman" w:hAnsi="Tahoma" w:cs="Tahoma"/>
      <w:color w:val="000000"/>
      <w:spacing w:val="-8"/>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C87"/>
    <w:pPr>
      <w:spacing w:after="0" w:line="240" w:lineRule="auto"/>
    </w:pPr>
    <w:rPr>
      <w:rFonts w:ascii="Times New Roman" w:eastAsia="Times New Roman" w:hAnsi="Times New Roman" w:cs="Times New Roman"/>
      <w:color w:val="000000"/>
      <w:spacing w:val="-8"/>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3986"/>
    <w:rPr>
      <w:rFonts w:ascii="Tahoma" w:hAnsi="Tahoma" w:cs="Tahoma"/>
      <w:sz w:val="16"/>
      <w:szCs w:val="16"/>
    </w:rPr>
  </w:style>
  <w:style w:type="character" w:customStyle="1" w:styleId="a4">
    <w:name w:val="Текст выноски Знак"/>
    <w:basedOn w:val="a0"/>
    <w:link w:val="a3"/>
    <w:uiPriority w:val="99"/>
    <w:semiHidden/>
    <w:rsid w:val="00953986"/>
    <w:rPr>
      <w:rFonts w:ascii="Tahoma" w:eastAsia="Times New Roman" w:hAnsi="Tahoma" w:cs="Tahoma"/>
      <w:color w:val="000000"/>
      <w:spacing w:val="-8"/>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685</Words>
  <Characters>3910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2020-08-04T05:27:00Z</cp:lastPrinted>
  <dcterms:created xsi:type="dcterms:W3CDTF">2020-06-19T09:20:00Z</dcterms:created>
  <dcterms:modified xsi:type="dcterms:W3CDTF">2020-08-04T05:28:00Z</dcterms:modified>
</cp:coreProperties>
</file>