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4B" w:rsidRPr="00C02619" w:rsidRDefault="007D744B" w:rsidP="00EF30EC">
      <w:pPr>
        <w:jc w:val="center"/>
        <w:rPr>
          <w:b/>
          <w:sz w:val="48"/>
          <w:szCs w:val="48"/>
        </w:rPr>
      </w:pPr>
      <w:r w:rsidRPr="00C02619">
        <w:rPr>
          <w:b/>
          <w:sz w:val="48"/>
          <w:szCs w:val="48"/>
        </w:rPr>
        <w:t>ВЕСТНИК сельского поселения Печинено</w:t>
      </w:r>
    </w:p>
    <w:p w:rsidR="007D744B" w:rsidRDefault="007D744B" w:rsidP="00EF30EC">
      <w:pPr>
        <w:tabs>
          <w:tab w:val="left" w:pos="332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12+       № 10 (278</w:t>
      </w:r>
      <w:r w:rsidRPr="00C02619">
        <w:rPr>
          <w:b/>
          <w:sz w:val="48"/>
          <w:szCs w:val="48"/>
        </w:rPr>
        <w:t xml:space="preserve">)   </w:t>
      </w:r>
      <w:r w:rsidR="00792A35">
        <w:rPr>
          <w:b/>
          <w:sz w:val="48"/>
          <w:szCs w:val="48"/>
        </w:rPr>
        <w:t>25</w:t>
      </w:r>
      <w:r w:rsidRPr="00C02619">
        <w:rPr>
          <w:b/>
          <w:sz w:val="48"/>
          <w:szCs w:val="48"/>
        </w:rPr>
        <w:t xml:space="preserve"> </w:t>
      </w:r>
      <w:r w:rsidR="00792A35">
        <w:rPr>
          <w:b/>
          <w:sz w:val="48"/>
          <w:szCs w:val="48"/>
        </w:rPr>
        <w:t>июня</w:t>
      </w:r>
      <w:r w:rsidRPr="00C02619">
        <w:rPr>
          <w:b/>
          <w:sz w:val="48"/>
          <w:szCs w:val="48"/>
        </w:rPr>
        <w:t xml:space="preserve"> 2020 года</w:t>
      </w:r>
    </w:p>
    <w:p w:rsidR="00792A35" w:rsidRDefault="00792A35" w:rsidP="00EF30EC">
      <w:pPr>
        <w:tabs>
          <w:tab w:val="left" w:pos="3320"/>
        </w:tabs>
        <w:jc w:val="center"/>
        <w:rPr>
          <w:sz w:val="40"/>
          <w:szCs w:val="40"/>
        </w:rPr>
      </w:pPr>
      <w:r w:rsidRPr="00317819">
        <w:rPr>
          <w:b/>
          <w:sz w:val="28"/>
          <w:szCs w:val="28"/>
        </w:rPr>
        <w:t>Официальное опубликование</w:t>
      </w:r>
    </w:p>
    <w:p w:rsidR="00792A35" w:rsidRPr="00792A35" w:rsidRDefault="00792A35" w:rsidP="00EF30EC">
      <w:pPr>
        <w:tabs>
          <w:tab w:val="left" w:pos="3320"/>
        </w:tabs>
        <w:jc w:val="both"/>
        <w:rPr>
          <w:sz w:val="20"/>
          <w:szCs w:val="20"/>
        </w:rPr>
      </w:pPr>
      <w:r w:rsidRPr="00792A35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</w:t>
      </w:r>
      <w:r w:rsidRPr="00792A35">
        <w:rPr>
          <w:sz w:val="20"/>
          <w:szCs w:val="20"/>
        </w:rPr>
        <w:t>сельского поселения Печинено</w:t>
      </w:r>
      <w:r>
        <w:rPr>
          <w:sz w:val="20"/>
          <w:szCs w:val="20"/>
        </w:rPr>
        <w:t xml:space="preserve"> </w:t>
      </w:r>
      <w:r w:rsidRPr="00792A35">
        <w:rPr>
          <w:sz w:val="20"/>
          <w:szCs w:val="20"/>
        </w:rPr>
        <w:t>муниципального района Богатовский</w:t>
      </w:r>
    </w:p>
    <w:p w:rsidR="00792A35" w:rsidRPr="00792A35" w:rsidRDefault="00792A35" w:rsidP="00EF30EC">
      <w:pPr>
        <w:jc w:val="both"/>
        <w:rPr>
          <w:sz w:val="20"/>
          <w:szCs w:val="20"/>
        </w:rPr>
      </w:pPr>
      <w:r w:rsidRPr="00792A35">
        <w:rPr>
          <w:sz w:val="20"/>
          <w:szCs w:val="20"/>
        </w:rPr>
        <w:t>Самарской области</w:t>
      </w:r>
      <w:r>
        <w:rPr>
          <w:sz w:val="20"/>
          <w:szCs w:val="20"/>
        </w:rPr>
        <w:t xml:space="preserve">  </w:t>
      </w:r>
      <w:r w:rsidRPr="00792A35">
        <w:rPr>
          <w:sz w:val="20"/>
          <w:szCs w:val="20"/>
        </w:rPr>
        <w:t>ПОСТАНОВЛЕНИЕ</w:t>
      </w:r>
      <w:r>
        <w:rPr>
          <w:sz w:val="20"/>
          <w:szCs w:val="20"/>
        </w:rPr>
        <w:t xml:space="preserve"> о</w:t>
      </w:r>
      <w:r w:rsidRPr="00792A35">
        <w:rPr>
          <w:sz w:val="20"/>
          <w:szCs w:val="20"/>
        </w:rPr>
        <w:t xml:space="preserve">т 02.06.2020 </w:t>
      </w:r>
      <w:r w:rsidRPr="00792A35">
        <w:rPr>
          <w:sz w:val="20"/>
          <w:szCs w:val="20"/>
          <w:u w:val="single"/>
        </w:rPr>
        <w:t>года</w:t>
      </w:r>
      <w:r w:rsidRPr="00792A35">
        <w:rPr>
          <w:sz w:val="20"/>
          <w:szCs w:val="20"/>
        </w:rPr>
        <w:t xml:space="preserve">        № 45</w:t>
      </w:r>
    </w:p>
    <w:p w:rsidR="00792A35" w:rsidRPr="00792A35" w:rsidRDefault="00792A35" w:rsidP="00EF30EC">
      <w:pPr>
        <w:tabs>
          <w:tab w:val="left" w:pos="2240"/>
        </w:tabs>
        <w:jc w:val="center"/>
        <w:rPr>
          <w:sz w:val="20"/>
          <w:szCs w:val="20"/>
        </w:rPr>
      </w:pPr>
      <w:r w:rsidRPr="00792A35">
        <w:rPr>
          <w:sz w:val="20"/>
          <w:szCs w:val="20"/>
        </w:rPr>
        <w:t>О внесении изменений в Постановление Администрации сельского поселения Печинено муниципального района Богатовский Самарской области от 28.05.2019 года №32 «О Порядке применения к муниципальным служащим дисциплинарных взысканий за коррупционные правонарушения»</w:t>
      </w:r>
    </w:p>
    <w:p w:rsidR="00792A35" w:rsidRPr="00792A35" w:rsidRDefault="00792A35" w:rsidP="00EF30EC">
      <w:pPr>
        <w:tabs>
          <w:tab w:val="left" w:pos="2240"/>
        </w:tabs>
        <w:spacing w:line="276" w:lineRule="auto"/>
        <w:jc w:val="both"/>
        <w:rPr>
          <w:sz w:val="20"/>
          <w:szCs w:val="20"/>
        </w:rPr>
      </w:pPr>
      <w:r w:rsidRPr="00792A35">
        <w:rPr>
          <w:sz w:val="20"/>
          <w:szCs w:val="20"/>
        </w:rPr>
        <w:t>В соответствии с Федеральным законом  от 16.12.2019 года №432-ФЗ «О внесении изменений в отдельные законодательные акты Российской Федерации в целях совершенствования законодательства Российской Федерации  о противодействии коррупции» Администрация сельского поселения Печинено муниципального района Богатовский Самарской области ПОСТАНОВЛЯЕТ:</w:t>
      </w:r>
    </w:p>
    <w:p w:rsidR="00792A35" w:rsidRPr="00792A35" w:rsidRDefault="00792A35" w:rsidP="00EF30EC">
      <w:pPr>
        <w:tabs>
          <w:tab w:val="left" w:pos="2240"/>
        </w:tabs>
        <w:spacing w:line="276" w:lineRule="auto"/>
        <w:jc w:val="both"/>
        <w:rPr>
          <w:sz w:val="20"/>
          <w:szCs w:val="20"/>
        </w:rPr>
      </w:pPr>
      <w:r w:rsidRPr="00792A35">
        <w:rPr>
          <w:sz w:val="20"/>
          <w:szCs w:val="20"/>
        </w:rPr>
        <w:t>1. Внести изменения в Постановл</w:t>
      </w:r>
      <w:bookmarkStart w:id="0" w:name="_GoBack"/>
      <w:bookmarkEnd w:id="0"/>
      <w:r w:rsidRPr="00792A35">
        <w:rPr>
          <w:sz w:val="20"/>
          <w:szCs w:val="20"/>
        </w:rPr>
        <w:t>ение Администрации сельского поселения Печинено от 28.05.2019 года №32  «О Порядке применения к муниципальным служащим дисциплинарных взысканий за коррупционные правонарушения» (далее – Порядок) и изложить п.3.7. Порядка в следующей редакции:</w:t>
      </w:r>
    </w:p>
    <w:p w:rsidR="00792A35" w:rsidRPr="00792A35" w:rsidRDefault="00792A35" w:rsidP="00EF30EC">
      <w:pPr>
        <w:tabs>
          <w:tab w:val="left" w:pos="2240"/>
        </w:tabs>
        <w:spacing w:line="276" w:lineRule="auto"/>
        <w:jc w:val="both"/>
        <w:rPr>
          <w:sz w:val="20"/>
          <w:szCs w:val="20"/>
        </w:rPr>
      </w:pPr>
      <w:r w:rsidRPr="00792A35">
        <w:rPr>
          <w:sz w:val="20"/>
          <w:szCs w:val="20"/>
        </w:rPr>
        <w:t>«3.7. Дисциплинарные взыскания за коррупционные правонарушения применяются не позднее шести месяцев  со дня поступления информации о совершении муниципальным служащим 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792A35">
        <w:rPr>
          <w:sz w:val="20"/>
          <w:szCs w:val="20"/>
        </w:rPr>
        <w:t>.»</w:t>
      </w:r>
      <w:proofErr w:type="gramEnd"/>
    </w:p>
    <w:p w:rsidR="00792A35" w:rsidRPr="00792A35" w:rsidRDefault="00792A35" w:rsidP="00EF30EC">
      <w:pPr>
        <w:tabs>
          <w:tab w:val="left" w:pos="2240"/>
        </w:tabs>
        <w:spacing w:line="276" w:lineRule="auto"/>
        <w:jc w:val="both"/>
        <w:rPr>
          <w:sz w:val="20"/>
          <w:szCs w:val="20"/>
        </w:rPr>
      </w:pPr>
      <w:r w:rsidRPr="00792A35">
        <w:rPr>
          <w:sz w:val="20"/>
          <w:szCs w:val="20"/>
        </w:rPr>
        <w:t>2. Опубликовать настоящее Постановление в газете «Вестник сельского поселения Печинено».</w:t>
      </w:r>
    </w:p>
    <w:p w:rsidR="00792A35" w:rsidRPr="00792A35" w:rsidRDefault="00792A35" w:rsidP="00EF30EC">
      <w:pPr>
        <w:tabs>
          <w:tab w:val="left" w:pos="2240"/>
        </w:tabs>
        <w:spacing w:line="276" w:lineRule="auto"/>
        <w:jc w:val="both"/>
        <w:rPr>
          <w:sz w:val="20"/>
          <w:szCs w:val="20"/>
        </w:rPr>
      </w:pPr>
      <w:r w:rsidRPr="00792A35">
        <w:rPr>
          <w:sz w:val="20"/>
          <w:szCs w:val="20"/>
        </w:rPr>
        <w:t>3.Настоящее Постановления вступает в силу со дня опубликования.</w:t>
      </w:r>
    </w:p>
    <w:p w:rsidR="00792A35" w:rsidRPr="00792A35" w:rsidRDefault="00792A35" w:rsidP="00EF30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A35">
        <w:rPr>
          <w:sz w:val="20"/>
          <w:szCs w:val="20"/>
        </w:rPr>
        <w:t>Глава сельского поселения Печинено</w:t>
      </w:r>
    </w:p>
    <w:p w:rsidR="00792A35" w:rsidRPr="00792A35" w:rsidRDefault="00792A35" w:rsidP="00EF30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A35">
        <w:rPr>
          <w:sz w:val="20"/>
          <w:szCs w:val="20"/>
        </w:rPr>
        <w:t xml:space="preserve">муниципального района Богатовский </w:t>
      </w:r>
    </w:p>
    <w:p w:rsidR="00792A35" w:rsidRDefault="00792A35" w:rsidP="00EF30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A35">
        <w:rPr>
          <w:sz w:val="20"/>
          <w:szCs w:val="20"/>
        </w:rPr>
        <w:t>Самарской области</w:t>
      </w:r>
      <w:r w:rsidRPr="00792A35">
        <w:rPr>
          <w:sz w:val="20"/>
          <w:szCs w:val="20"/>
        </w:rPr>
        <w:tab/>
      </w:r>
      <w:r w:rsidRPr="00792A35">
        <w:rPr>
          <w:sz w:val="20"/>
          <w:szCs w:val="20"/>
        </w:rPr>
        <w:tab/>
      </w:r>
      <w:r w:rsidRPr="00792A35">
        <w:rPr>
          <w:sz w:val="20"/>
          <w:szCs w:val="20"/>
        </w:rPr>
        <w:tab/>
      </w:r>
      <w:r w:rsidRPr="00792A35">
        <w:rPr>
          <w:sz w:val="20"/>
          <w:szCs w:val="20"/>
        </w:rPr>
        <w:tab/>
      </w:r>
      <w:r w:rsidRPr="00792A35">
        <w:rPr>
          <w:sz w:val="20"/>
          <w:szCs w:val="20"/>
        </w:rPr>
        <w:tab/>
      </w:r>
      <w:r w:rsidRPr="00792A35">
        <w:rPr>
          <w:sz w:val="20"/>
          <w:szCs w:val="20"/>
        </w:rPr>
        <w:tab/>
      </w:r>
      <w:r w:rsidRPr="00792A35">
        <w:rPr>
          <w:sz w:val="20"/>
          <w:szCs w:val="20"/>
        </w:rPr>
        <w:tab/>
        <w:t xml:space="preserve">А.В. </w:t>
      </w:r>
      <w:proofErr w:type="spellStart"/>
      <w:r w:rsidRPr="00792A35">
        <w:rPr>
          <w:sz w:val="20"/>
          <w:szCs w:val="20"/>
        </w:rPr>
        <w:t>Трегубов</w:t>
      </w:r>
      <w:proofErr w:type="spellEnd"/>
    </w:p>
    <w:p w:rsidR="00792A35" w:rsidRPr="00792A35" w:rsidRDefault="00792A35" w:rsidP="00792A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A35" w:rsidRPr="00792A35" w:rsidRDefault="00792A35" w:rsidP="00792A35">
      <w:pPr>
        <w:pStyle w:val="a3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792A35">
        <w:rPr>
          <w:rFonts w:ascii="Times New Roman" w:hAnsi="Times New Roman" w:cs="Times New Roman"/>
          <w:b/>
          <w:sz w:val="20"/>
          <w:szCs w:val="20"/>
          <w:lang w:eastAsia="ru-RU"/>
        </w:rPr>
        <w:t>Прокуратура Богатовского района разъясняет:</w:t>
      </w:r>
      <w:r w:rsidRPr="00792A35">
        <w:rPr>
          <w:rFonts w:ascii="Times New Roman" w:hAnsi="Times New Roman" w:cs="Times New Roman"/>
          <w:sz w:val="20"/>
          <w:szCs w:val="20"/>
          <w:lang w:eastAsia="ru-RU"/>
        </w:rPr>
        <w:t xml:space="preserve"> «Можно ли оказать материальное вознаграждение муниципальному служащему?».</w:t>
      </w:r>
    </w:p>
    <w:p w:rsidR="00792A35" w:rsidRPr="00792A35" w:rsidRDefault="00792A35" w:rsidP="00792A35">
      <w:pPr>
        <w:shd w:val="clear" w:color="auto" w:fill="FFFFFF"/>
        <w:spacing w:after="540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792A35">
        <w:rPr>
          <w:rFonts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7B7DAAA7" wp14:editId="1F08C8C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92045" cy="2339340"/>
            <wp:effectExtent l="0" t="0" r="8255" b="3810"/>
            <wp:wrapSquare wrapText="bothSides"/>
            <wp:docPr id="1" name="Рисунок 1" descr="F:\БОГАТОЕ\СМИ\2020\Январь\Прокурор Богатовского района советник юстиции Чудайкин А.Юдж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ОГАТОЕ\СМИ\2020\Январь\Прокурор Богатовского района советник юстиции Чудайкин А.Юдж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A35" w:rsidRPr="00792A35" w:rsidRDefault="00792A35" w:rsidP="00792A35">
      <w:pPr>
        <w:pStyle w:val="a3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792A35">
        <w:rPr>
          <w:rFonts w:ascii="Times New Roman" w:hAnsi="Times New Roman" w:cs="Times New Roman"/>
          <w:sz w:val="20"/>
          <w:szCs w:val="20"/>
          <w:lang w:eastAsia="ru-RU"/>
        </w:rPr>
        <w:t xml:space="preserve">На ваши вопросы отвечает прокурор Богатовского района Самарской области Андрей Юрьевич </w:t>
      </w:r>
      <w:proofErr w:type="spellStart"/>
      <w:r w:rsidRPr="00792A35">
        <w:rPr>
          <w:rFonts w:ascii="Times New Roman" w:hAnsi="Times New Roman" w:cs="Times New Roman"/>
          <w:sz w:val="20"/>
          <w:szCs w:val="20"/>
          <w:lang w:eastAsia="ru-RU"/>
        </w:rPr>
        <w:t>Чудайкин</w:t>
      </w:r>
      <w:proofErr w:type="spellEnd"/>
    </w:p>
    <w:p w:rsidR="00792A35" w:rsidRPr="00792A35" w:rsidRDefault="00792A35" w:rsidP="00792A35">
      <w:pPr>
        <w:pStyle w:val="a3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92A35" w:rsidRPr="00792A35" w:rsidRDefault="00792A35" w:rsidP="00792A35">
      <w:pPr>
        <w:pStyle w:val="a3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792A35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</w:r>
    </w:p>
    <w:p w:rsidR="00792A35" w:rsidRPr="00792A35" w:rsidRDefault="00792A35" w:rsidP="00792A35">
      <w:pPr>
        <w:pStyle w:val="a3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92A35" w:rsidRPr="00792A35" w:rsidRDefault="00792A35" w:rsidP="00792A35">
      <w:pPr>
        <w:pStyle w:val="a3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92A35" w:rsidRPr="00792A35" w:rsidRDefault="00792A35" w:rsidP="00792A35">
      <w:pPr>
        <w:pStyle w:val="a3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92A35" w:rsidRPr="00792A35" w:rsidRDefault="00792A35" w:rsidP="00792A35">
      <w:pPr>
        <w:pStyle w:val="a3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92A35" w:rsidRPr="00792A35" w:rsidRDefault="00792A35" w:rsidP="00792A35">
      <w:pPr>
        <w:pStyle w:val="a3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92A35" w:rsidRPr="00792A35" w:rsidRDefault="00792A35" w:rsidP="00792A35">
      <w:pPr>
        <w:pStyle w:val="a3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792A35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  <w:t xml:space="preserve">В соответствии со статьей 17 Федерального закона «О государственной гражданской службе Российской Федерации» запрещается  должностному лицу получать вознаграждение от физических и юридических лиц в связи с исполнением служебных обязанностей. </w:t>
      </w:r>
      <w:r w:rsidRPr="00792A35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  <w:t xml:space="preserve">В том числе указанный запрет распространяется и на муниципальных служащих. </w:t>
      </w:r>
    </w:p>
    <w:p w:rsidR="00792A35" w:rsidRPr="00792A35" w:rsidRDefault="00792A35" w:rsidP="00792A35">
      <w:pPr>
        <w:pStyle w:val="a3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792A35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  <w:t>Вознаграждения могут включать подарки, деньги, услуги, развлечения, отдых и транспортные расходы,</w:t>
      </w:r>
      <w:r w:rsidRPr="00792A35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  <w:t xml:space="preserve">однако по действующему законодательству предусматривается дарение обычного подарка, стоимость которого не превышает 3 тыс. рублей. </w:t>
      </w:r>
    </w:p>
    <w:p w:rsidR="00792A35" w:rsidRPr="00792A35" w:rsidRDefault="00792A35" w:rsidP="00792A35">
      <w:pPr>
        <w:pStyle w:val="a3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792A35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  <w:t>При получении подарка стоимостью до 3 000 руб. должностному лицу необходимо представить в уполномоченное структурное подразделение госоргана уведомление о получении подарка в двух экземплярах. К нему нужно приложить документы, подтверждающие стоимость подарка (кассовый или товарный чеки, иной документ об оплате (приобретении) подарка). Уведомление представляется в течение трех рабочих дней со дня получения подарка или возвращения из командировки. Подарок при этом должностное лицо вправе оставить себе</w:t>
      </w:r>
    </w:p>
    <w:p w:rsidR="00792A35" w:rsidRPr="00792A35" w:rsidRDefault="00792A35" w:rsidP="00792A35">
      <w:pPr>
        <w:tabs>
          <w:tab w:val="left" w:pos="3320"/>
        </w:tabs>
        <w:jc w:val="both"/>
        <w:rPr>
          <w:sz w:val="20"/>
          <w:szCs w:val="20"/>
        </w:rPr>
      </w:pPr>
      <w:r w:rsidRPr="00792A35">
        <w:rPr>
          <w:sz w:val="20"/>
          <w:szCs w:val="20"/>
        </w:rPr>
        <w:t xml:space="preserve"> </w:t>
      </w:r>
    </w:p>
    <w:p w:rsidR="00792A35" w:rsidRPr="00792A35" w:rsidRDefault="00792A35" w:rsidP="00792A35">
      <w:pPr>
        <w:jc w:val="both"/>
        <w:rPr>
          <w:sz w:val="20"/>
          <w:szCs w:val="20"/>
        </w:rPr>
      </w:pPr>
      <w:r w:rsidRPr="00792A35">
        <w:rPr>
          <w:sz w:val="20"/>
          <w:szCs w:val="20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</w:t>
      </w:r>
    </w:p>
    <w:p w:rsidR="00B97749" w:rsidRPr="00792A35" w:rsidRDefault="00B97749" w:rsidP="00792A35">
      <w:pPr>
        <w:jc w:val="both"/>
        <w:rPr>
          <w:sz w:val="20"/>
          <w:szCs w:val="20"/>
        </w:rPr>
      </w:pPr>
    </w:p>
    <w:sectPr w:rsidR="00B97749" w:rsidRPr="00792A35" w:rsidSect="00792A3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3C"/>
    <w:rsid w:val="0072293C"/>
    <w:rsid w:val="00792A35"/>
    <w:rsid w:val="007D744B"/>
    <w:rsid w:val="00B97749"/>
    <w:rsid w:val="00E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4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4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2020-08-05T10:04:00Z</cp:lastPrinted>
  <dcterms:created xsi:type="dcterms:W3CDTF">2020-06-29T06:24:00Z</dcterms:created>
  <dcterms:modified xsi:type="dcterms:W3CDTF">2020-08-05T10:04:00Z</dcterms:modified>
</cp:coreProperties>
</file>