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0" w:rsidRPr="001F5BAA" w:rsidRDefault="008B6020" w:rsidP="008B6020">
      <w:pPr>
        <w:jc w:val="center"/>
        <w:rPr>
          <w:b/>
          <w:sz w:val="44"/>
          <w:szCs w:val="44"/>
        </w:rPr>
      </w:pPr>
      <w:r w:rsidRPr="001F5BAA">
        <w:rPr>
          <w:b/>
          <w:sz w:val="44"/>
          <w:szCs w:val="44"/>
        </w:rPr>
        <w:t>ВЕСТНИК сельского поселения Печинено</w:t>
      </w:r>
    </w:p>
    <w:p w:rsidR="008B6020" w:rsidRDefault="008B6020" w:rsidP="008B6020">
      <w:pPr>
        <w:tabs>
          <w:tab w:val="left" w:pos="3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12+       № 1</w:t>
      </w:r>
      <w:r w:rsidRPr="001F5BAA">
        <w:rPr>
          <w:b/>
          <w:sz w:val="44"/>
          <w:szCs w:val="44"/>
        </w:rPr>
        <w:t xml:space="preserve"> (2</w:t>
      </w:r>
      <w:r>
        <w:rPr>
          <w:b/>
          <w:sz w:val="44"/>
          <w:szCs w:val="44"/>
        </w:rPr>
        <w:t>68)   31января  2020</w:t>
      </w:r>
      <w:r w:rsidRPr="001F5BAA">
        <w:rPr>
          <w:b/>
          <w:sz w:val="44"/>
          <w:szCs w:val="44"/>
        </w:rPr>
        <w:t xml:space="preserve"> года</w:t>
      </w:r>
    </w:p>
    <w:p w:rsidR="007E6808" w:rsidRPr="007E6808" w:rsidRDefault="008B6020" w:rsidP="00CC45C7">
      <w:pPr>
        <w:tabs>
          <w:tab w:val="left" w:pos="3320"/>
        </w:tabs>
        <w:jc w:val="center"/>
        <w:rPr>
          <w:b/>
          <w:bCs/>
          <w:sz w:val="20"/>
          <w:szCs w:val="20"/>
        </w:rPr>
      </w:pPr>
      <w:r w:rsidRPr="007E6808">
        <w:rPr>
          <w:b/>
          <w:sz w:val="20"/>
          <w:szCs w:val="20"/>
        </w:rPr>
        <w:t>ОФИЦИАЛЬНОЕ ОПУБЛИКОВАНИЕ</w:t>
      </w:r>
      <w:r w:rsidR="00CC45C7" w:rsidRPr="007E6808">
        <w:rPr>
          <w:b/>
          <w:bCs/>
          <w:sz w:val="20"/>
          <w:szCs w:val="20"/>
        </w:rPr>
        <w:t xml:space="preserve"> </w:t>
      </w:r>
      <w:r w:rsidR="007E6808" w:rsidRPr="007E6808">
        <w:rPr>
          <w:b/>
          <w:bCs/>
          <w:sz w:val="20"/>
          <w:szCs w:val="20"/>
        </w:rPr>
        <w:t xml:space="preserve"> </w:t>
      </w:r>
    </w:p>
    <w:p w:rsidR="00CC45C7" w:rsidRPr="007E6808" w:rsidRDefault="00CC45C7" w:rsidP="007E6808">
      <w:pPr>
        <w:tabs>
          <w:tab w:val="left" w:pos="3320"/>
        </w:tabs>
        <w:jc w:val="center"/>
        <w:rPr>
          <w:sz w:val="20"/>
          <w:szCs w:val="20"/>
        </w:rPr>
      </w:pPr>
      <w:r w:rsidRPr="007E6808">
        <w:rPr>
          <w:sz w:val="20"/>
          <w:szCs w:val="20"/>
        </w:rPr>
        <w:t>Администрация</w:t>
      </w:r>
      <w:r w:rsidR="007E6808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сельского поселения Печинено</w:t>
      </w:r>
      <w:r w:rsidR="007E6808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муниципального района Богатовский</w:t>
      </w:r>
    </w:p>
    <w:p w:rsidR="00CC45C7" w:rsidRPr="007E6808" w:rsidRDefault="00CC45C7" w:rsidP="007E6808">
      <w:pPr>
        <w:jc w:val="center"/>
        <w:rPr>
          <w:sz w:val="20"/>
          <w:szCs w:val="20"/>
        </w:rPr>
      </w:pPr>
      <w:r w:rsidRPr="007E6808">
        <w:rPr>
          <w:sz w:val="20"/>
          <w:szCs w:val="20"/>
        </w:rPr>
        <w:t>Самарской области</w:t>
      </w:r>
      <w:r w:rsidR="007E6808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ПОСТАНОВЛЕНИЕ</w:t>
      </w:r>
      <w:r w:rsidR="007E6808">
        <w:rPr>
          <w:sz w:val="20"/>
          <w:szCs w:val="20"/>
        </w:rPr>
        <w:t xml:space="preserve"> о</w:t>
      </w:r>
      <w:r w:rsidRPr="007E6808">
        <w:rPr>
          <w:sz w:val="20"/>
          <w:szCs w:val="20"/>
        </w:rPr>
        <w:t xml:space="preserve">т 13.01.2020   </w:t>
      </w:r>
      <w:r w:rsidRPr="007E6808">
        <w:rPr>
          <w:sz w:val="20"/>
          <w:szCs w:val="20"/>
          <w:u w:val="single"/>
        </w:rPr>
        <w:t>года</w:t>
      </w:r>
      <w:r w:rsidRPr="007E6808">
        <w:rPr>
          <w:sz w:val="20"/>
          <w:szCs w:val="20"/>
        </w:rPr>
        <w:t xml:space="preserve">        № 1</w:t>
      </w:r>
    </w:p>
    <w:p w:rsidR="00CC45C7" w:rsidRPr="007E6808" w:rsidRDefault="00CC45C7" w:rsidP="00CC45C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7E6808">
        <w:rPr>
          <w:rFonts w:ascii="Times New Roman" w:hAnsi="Times New Roman" w:cs="Times New Roman"/>
        </w:rPr>
        <w:t>О внесении изменений в Порядок опубликования информации об объектах недвижимого имущества, находящихся в муниципальной собственности сельского поселения Печинено муниципального района Богатовский Самарской области</w:t>
      </w:r>
    </w:p>
    <w:p w:rsidR="00CC45C7" w:rsidRPr="007E6808" w:rsidRDefault="00793F10" w:rsidP="00997A8D">
      <w:pPr>
        <w:pStyle w:val="af3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сельского поселения Печинено муниципального </w:t>
      </w:r>
      <w:r w:rsidR="00CC45C7" w:rsidRPr="007E6808">
        <w:rPr>
          <w:sz w:val="20"/>
          <w:szCs w:val="20"/>
        </w:rPr>
        <w:t>района Богатовский Самарской области</w:t>
      </w:r>
      <w:r w:rsidR="00997A8D">
        <w:rPr>
          <w:sz w:val="20"/>
          <w:szCs w:val="20"/>
        </w:rPr>
        <w:t xml:space="preserve"> </w:t>
      </w:r>
      <w:r w:rsidR="00CC45C7" w:rsidRPr="007E6808">
        <w:rPr>
          <w:sz w:val="20"/>
          <w:szCs w:val="20"/>
        </w:rPr>
        <w:t>ПОСТАНОВЛЯЕТ:</w:t>
      </w:r>
    </w:p>
    <w:p w:rsidR="00CC45C7" w:rsidRPr="007E6808" w:rsidRDefault="00CC45C7" w:rsidP="00CC45C7">
      <w:pPr>
        <w:widowControl/>
        <w:numPr>
          <w:ilvl w:val="0"/>
          <w:numId w:val="7"/>
        </w:numPr>
        <w:tabs>
          <w:tab w:val="left" w:pos="0"/>
        </w:tabs>
        <w:suppressAutoHyphens w:val="0"/>
        <w:spacing w:line="276" w:lineRule="auto"/>
        <w:ind w:left="142" w:firstLine="425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П.5 Порядка опубликования информации об объектах недвижимого имущества, находящихся в муниципальной собственности сельского поселения Печинено муниципального района Богатовский Самарской области, утвержденного Постановлением №3 от 24.01.2019 года  (далее Порядок) изложить в следующей редакции:</w:t>
      </w:r>
    </w:p>
    <w:p w:rsidR="00CC45C7" w:rsidRPr="007E6808" w:rsidRDefault="00CC45C7" w:rsidP="00CC45C7">
      <w:pPr>
        <w:tabs>
          <w:tab w:val="left" w:pos="3420"/>
        </w:tabs>
        <w:spacing w:line="276" w:lineRule="auto"/>
        <w:ind w:left="567"/>
        <w:jc w:val="both"/>
        <w:rPr>
          <w:sz w:val="20"/>
          <w:szCs w:val="20"/>
        </w:rPr>
      </w:pPr>
      <w:r w:rsidRPr="007E6808">
        <w:rPr>
          <w:sz w:val="20"/>
          <w:szCs w:val="20"/>
        </w:rPr>
        <w:t xml:space="preserve">«5. Информация об объектах недвижимого имущества, находящихся в муниципальной собственности сельского поселения Печинено муниципального района Богатовский Самарской области, опубликовывается в виде перечня объектов </w:t>
      </w:r>
      <w:proofErr w:type="gramStart"/>
      <w:r w:rsidRPr="007E6808">
        <w:rPr>
          <w:sz w:val="20"/>
          <w:szCs w:val="20"/>
        </w:rPr>
        <w:t>согласно приложения</w:t>
      </w:r>
      <w:proofErr w:type="gramEnd"/>
      <w:r w:rsidRPr="007E6808">
        <w:rPr>
          <w:sz w:val="20"/>
          <w:szCs w:val="20"/>
        </w:rPr>
        <w:t xml:space="preserve"> №1 к настоящему порядку».</w:t>
      </w:r>
    </w:p>
    <w:p w:rsidR="00CC45C7" w:rsidRPr="007E6808" w:rsidRDefault="00CC45C7" w:rsidP="00997A8D">
      <w:pPr>
        <w:widowControl/>
        <w:numPr>
          <w:ilvl w:val="0"/>
          <w:numId w:val="7"/>
        </w:numPr>
        <w:tabs>
          <w:tab w:val="left" w:pos="0"/>
        </w:tabs>
        <w:suppressAutoHyphens w:val="0"/>
        <w:ind w:left="142" w:firstLine="425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П.8 Порядка изложить в следующей редакции:</w:t>
      </w:r>
    </w:p>
    <w:p w:rsidR="00CC45C7" w:rsidRPr="007E6808" w:rsidRDefault="00CC45C7" w:rsidP="00CC45C7">
      <w:pPr>
        <w:tabs>
          <w:tab w:val="left" w:pos="3420"/>
        </w:tabs>
        <w:spacing w:line="276" w:lineRule="auto"/>
        <w:ind w:left="567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«8. Актуализация опубликованной</w:t>
      </w:r>
      <w:proofErr w:type="gramStart"/>
      <w:r w:rsidRPr="007E6808">
        <w:rPr>
          <w:sz w:val="20"/>
          <w:szCs w:val="20"/>
        </w:rPr>
        <w:t xml:space="preserve"> </w:t>
      </w:r>
      <w:r w:rsidR="00997A8D" w:rsidRPr="007E6808">
        <w:rPr>
          <w:sz w:val="20"/>
          <w:szCs w:val="20"/>
        </w:rPr>
        <w:t>В</w:t>
      </w:r>
      <w:proofErr w:type="gramEnd"/>
      <w:r w:rsidR="00997A8D" w:rsidRPr="007E6808">
        <w:rPr>
          <w:sz w:val="20"/>
          <w:szCs w:val="20"/>
        </w:rPr>
        <w:t xml:space="preserve">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собственности, Администрация сельского поселения Печинено муниципального </w:t>
      </w:r>
      <w:r w:rsidRPr="007E6808">
        <w:rPr>
          <w:sz w:val="20"/>
          <w:szCs w:val="20"/>
        </w:rPr>
        <w:t>информации об объектах недвижимого имущества, находящихся в муниципальной собственности  сельского поселения Печинено муниципального района Богатовский Самарской области, осуществляется администрацией сельского поселения Печинено дважды в год - 1 января и 1 июля».</w:t>
      </w:r>
    </w:p>
    <w:p w:rsidR="00CC45C7" w:rsidRPr="007E6808" w:rsidRDefault="00CC45C7" w:rsidP="00997A8D">
      <w:pPr>
        <w:widowControl/>
        <w:numPr>
          <w:ilvl w:val="0"/>
          <w:numId w:val="7"/>
        </w:numPr>
        <w:tabs>
          <w:tab w:val="left" w:pos="0"/>
        </w:tabs>
        <w:suppressAutoHyphens w:val="0"/>
        <w:ind w:left="142" w:firstLine="425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Приложение №1 Порядка изложить согласно Приложению № 1 к настоящему  Постановлению.</w:t>
      </w:r>
    </w:p>
    <w:p w:rsidR="00CC45C7" w:rsidRPr="007E6808" w:rsidRDefault="00CC45C7" w:rsidP="00997A8D">
      <w:pPr>
        <w:widowControl/>
        <w:numPr>
          <w:ilvl w:val="0"/>
          <w:numId w:val="7"/>
        </w:numPr>
        <w:tabs>
          <w:tab w:val="left" w:pos="0"/>
        </w:tabs>
        <w:suppressAutoHyphens w:val="0"/>
        <w:ind w:left="142" w:firstLine="425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Приложения № 2 и №3 Порядка удалить.</w:t>
      </w:r>
    </w:p>
    <w:p w:rsidR="00CC45C7" w:rsidRPr="007E6808" w:rsidRDefault="00CC45C7" w:rsidP="00997A8D">
      <w:pPr>
        <w:widowControl/>
        <w:numPr>
          <w:ilvl w:val="0"/>
          <w:numId w:val="7"/>
        </w:numPr>
        <w:tabs>
          <w:tab w:val="left" w:pos="0"/>
        </w:tabs>
        <w:suppressAutoHyphens w:val="0"/>
        <w:ind w:left="142" w:firstLine="425"/>
        <w:jc w:val="both"/>
        <w:rPr>
          <w:sz w:val="20"/>
          <w:szCs w:val="20"/>
        </w:rPr>
      </w:pPr>
      <w:r w:rsidRPr="007E6808">
        <w:rPr>
          <w:sz w:val="20"/>
          <w:szCs w:val="20"/>
        </w:rPr>
        <w:t xml:space="preserve">Настоящее постановление вступает в силу со дня подписания.   </w:t>
      </w:r>
    </w:p>
    <w:p w:rsidR="00CC45C7" w:rsidRPr="007E6808" w:rsidRDefault="00CC45C7" w:rsidP="00CC45C7">
      <w:pPr>
        <w:jc w:val="both"/>
        <w:rPr>
          <w:sz w:val="20"/>
          <w:szCs w:val="20"/>
        </w:rPr>
      </w:pPr>
      <w:r w:rsidRPr="007E6808">
        <w:rPr>
          <w:sz w:val="20"/>
          <w:szCs w:val="20"/>
        </w:rPr>
        <w:t xml:space="preserve">Глава  сельского поселения Печинено 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муниципального района Богатовский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 xml:space="preserve"> Самарской области                                                  О.Н. Сухарева</w:t>
      </w:r>
    </w:p>
    <w:p w:rsidR="00CC45C7" w:rsidRPr="007E6808" w:rsidRDefault="00CC45C7" w:rsidP="00CC45C7">
      <w:pPr>
        <w:rPr>
          <w:sz w:val="20"/>
          <w:szCs w:val="20"/>
        </w:rPr>
      </w:pPr>
    </w:p>
    <w:p w:rsidR="00CC45C7" w:rsidRPr="007E6808" w:rsidRDefault="00CC45C7" w:rsidP="00CC45C7">
      <w:pPr>
        <w:tabs>
          <w:tab w:val="left" w:pos="2910"/>
        </w:tabs>
        <w:ind w:firstLine="8364"/>
        <w:jc w:val="right"/>
        <w:rPr>
          <w:sz w:val="20"/>
          <w:szCs w:val="20"/>
        </w:rPr>
      </w:pPr>
    </w:p>
    <w:p w:rsidR="007E6808" w:rsidRPr="007E6808" w:rsidRDefault="00CC45C7" w:rsidP="007E6808">
      <w:pPr>
        <w:spacing w:line="235" w:lineRule="auto"/>
        <w:ind w:right="6000"/>
        <w:rPr>
          <w:sz w:val="20"/>
          <w:szCs w:val="20"/>
        </w:rPr>
      </w:pPr>
      <w:r w:rsidRPr="007E6808">
        <w:rPr>
          <w:sz w:val="20"/>
          <w:szCs w:val="20"/>
        </w:rPr>
        <w:t>Приложение №1 к Постановлению Администрации сельского поселения Печинено</w:t>
      </w:r>
    </w:p>
    <w:p w:rsidR="00CC45C7" w:rsidRPr="007E6808" w:rsidRDefault="00CC45C7" w:rsidP="007E6808">
      <w:pPr>
        <w:spacing w:line="235" w:lineRule="auto"/>
        <w:ind w:right="6000"/>
        <w:rPr>
          <w:sz w:val="20"/>
          <w:szCs w:val="20"/>
        </w:rPr>
      </w:pPr>
      <w:r w:rsidRPr="007E6808">
        <w:rPr>
          <w:sz w:val="20"/>
          <w:szCs w:val="20"/>
        </w:rPr>
        <w:t xml:space="preserve"> муниципального района Богатовский Самарской области №1 от 13.01.2020 года</w:t>
      </w:r>
    </w:p>
    <w:p w:rsidR="007E6808" w:rsidRPr="007E6808" w:rsidRDefault="007E6808" w:rsidP="007E6808">
      <w:pPr>
        <w:spacing w:line="235" w:lineRule="auto"/>
        <w:ind w:right="6000"/>
        <w:rPr>
          <w:sz w:val="20"/>
          <w:szCs w:val="20"/>
        </w:rPr>
      </w:pPr>
    </w:p>
    <w:p w:rsidR="007E6808" w:rsidRPr="007E6808" w:rsidRDefault="007E6808" w:rsidP="007E6808">
      <w:pPr>
        <w:spacing w:line="235" w:lineRule="auto"/>
        <w:ind w:right="6000"/>
        <w:rPr>
          <w:sz w:val="20"/>
          <w:szCs w:val="20"/>
        </w:rPr>
      </w:pPr>
      <w:r w:rsidRPr="007E6808">
        <w:rPr>
          <w:sz w:val="20"/>
          <w:szCs w:val="20"/>
        </w:rPr>
        <w:t xml:space="preserve">Приложение №1 к Порядку опубликования информации </w:t>
      </w:r>
    </w:p>
    <w:p w:rsidR="007E6808" w:rsidRPr="007E6808" w:rsidRDefault="007E6808" w:rsidP="007E6808">
      <w:pPr>
        <w:spacing w:line="235" w:lineRule="auto"/>
        <w:ind w:right="6000"/>
        <w:rPr>
          <w:sz w:val="20"/>
          <w:szCs w:val="20"/>
        </w:rPr>
      </w:pPr>
      <w:r w:rsidRPr="007E6808">
        <w:rPr>
          <w:sz w:val="20"/>
          <w:szCs w:val="20"/>
        </w:rPr>
        <w:t xml:space="preserve">об объектах недвижимого имущества, находящихся в муниципальной собственности </w:t>
      </w:r>
    </w:p>
    <w:p w:rsidR="007E6808" w:rsidRPr="007E6808" w:rsidRDefault="007E6808" w:rsidP="007E6808">
      <w:pPr>
        <w:spacing w:line="235" w:lineRule="auto"/>
        <w:ind w:right="6000"/>
        <w:rPr>
          <w:sz w:val="20"/>
          <w:szCs w:val="20"/>
        </w:rPr>
      </w:pPr>
      <w:r w:rsidRPr="007E6808">
        <w:rPr>
          <w:sz w:val="20"/>
          <w:szCs w:val="20"/>
        </w:rPr>
        <w:t xml:space="preserve">сельского поселения Печинено  муниципального района Богатовский Самарской области </w:t>
      </w:r>
    </w:p>
    <w:p w:rsidR="007E6808" w:rsidRPr="007E6808" w:rsidRDefault="007E6808" w:rsidP="007E6808">
      <w:pPr>
        <w:spacing w:line="235" w:lineRule="auto"/>
        <w:ind w:left="980" w:right="6000"/>
        <w:jc w:val="center"/>
        <w:rPr>
          <w:sz w:val="20"/>
          <w:szCs w:val="20"/>
        </w:rPr>
      </w:pPr>
    </w:p>
    <w:p w:rsidR="007E6808" w:rsidRPr="007E6808" w:rsidRDefault="007E6808" w:rsidP="007E6808">
      <w:pPr>
        <w:spacing w:line="235" w:lineRule="auto"/>
        <w:ind w:left="980" w:right="6000"/>
        <w:jc w:val="center"/>
        <w:rPr>
          <w:sz w:val="20"/>
          <w:szCs w:val="20"/>
        </w:rPr>
      </w:pPr>
      <w:r w:rsidRPr="007E6808">
        <w:rPr>
          <w:sz w:val="20"/>
          <w:szCs w:val="20"/>
        </w:rPr>
        <w:t xml:space="preserve">Информация о земельных участках и 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объектах капитального строительства, находящихся в муниципальной собственности сельского поселения Печинено  муниципального района Богатовский Самарской области</w:t>
      </w:r>
    </w:p>
    <w:p w:rsidR="007E6808" w:rsidRPr="007E6808" w:rsidRDefault="007E6808" w:rsidP="00CC45C7">
      <w:pPr>
        <w:spacing w:line="235" w:lineRule="auto"/>
        <w:ind w:left="980" w:right="6000"/>
        <w:rPr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1843"/>
        <w:gridCol w:w="1842"/>
        <w:gridCol w:w="1701"/>
        <w:gridCol w:w="993"/>
      </w:tblGrid>
      <w:tr w:rsidR="00CC45C7" w:rsidRPr="007E6808" w:rsidTr="007E6808">
        <w:trPr>
          <w:trHeight w:val="1128"/>
        </w:trPr>
        <w:tc>
          <w:tcPr>
            <w:tcW w:w="425" w:type="dxa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 xml:space="preserve">№ </w:t>
            </w:r>
            <w:proofErr w:type="gramStart"/>
            <w:r w:rsidRPr="007E6808">
              <w:rPr>
                <w:sz w:val="20"/>
                <w:szCs w:val="20"/>
              </w:rPr>
              <w:t>п</w:t>
            </w:r>
            <w:proofErr w:type="gramEnd"/>
            <w:r w:rsidRPr="007E6808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CC45C7" w:rsidRPr="007E6808" w:rsidRDefault="00CC45C7" w:rsidP="00CC45C7">
            <w:pPr>
              <w:spacing w:line="235" w:lineRule="auto"/>
              <w:ind w:left="26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  <w:p w:rsidR="00CC45C7" w:rsidRPr="007E6808" w:rsidRDefault="00CC45C7" w:rsidP="00CC45C7">
            <w:pPr>
              <w:spacing w:line="235" w:lineRule="auto"/>
              <w:ind w:right="60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842" w:type="dxa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Реестровый номер</w:t>
            </w:r>
          </w:p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3" w:type="dxa"/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площадь</w:t>
            </w:r>
          </w:p>
        </w:tc>
      </w:tr>
      <w:tr w:rsidR="00CC45C7" w:rsidRPr="007E6808" w:rsidTr="007E6808">
        <w:trPr>
          <w:trHeight w:val="327"/>
        </w:trPr>
        <w:tc>
          <w:tcPr>
            <w:tcW w:w="425" w:type="dxa"/>
          </w:tcPr>
          <w:p w:rsidR="00CC45C7" w:rsidRPr="007E6808" w:rsidRDefault="00CC45C7" w:rsidP="00CC45C7">
            <w:pPr>
              <w:spacing w:line="235" w:lineRule="auto"/>
              <w:ind w:right="6000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C45C7" w:rsidRPr="007E6808" w:rsidRDefault="00CC45C7" w:rsidP="00CC45C7">
            <w:pPr>
              <w:spacing w:line="235" w:lineRule="auto"/>
              <w:ind w:right="600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45C7" w:rsidRPr="007E6808" w:rsidRDefault="00CC45C7" w:rsidP="00CC45C7">
            <w:pPr>
              <w:spacing w:line="235" w:lineRule="auto"/>
              <w:ind w:right="600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C45C7" w:rsidRPr="007E6808" w:rsidRDefault="00CC45C7" w:rsidP="00CC45C7">
            <w:pPr>
              <w:spacing w:line="235" w:lineRule="auto"/>
              <w:ind w:right="600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45C7" w:rsidRPr="007E6808" w:rsidRDefault="00CC45C7" w:rsidP="00CC45C7">
            <w:pPr>
              <w:spacing w:line="235" w:lineRule="auto"/>
              <w:ind w:right="600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5C7" w:rsidRPr="007E6808" w:rsidRDefault="00CC45C7" w:rsidP="00CC45C7">
            <w:pPr>
              <w:spacing w:line="235" w:lineRule="auto"/>
              <w:ind w:right="600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45C7" w:rsidRPr="007E6808" w:rsidRDefault="00CC45C7" w:rsidP="00CC45C7">
            <w:pPr>
              <w:spacing w:line="235" w:lineRule="auto"/>
              <w:ind w:right="6000"/>
              <w:rPr>
                <w:sz w:val="20"/>
                <w:szCs w:val="20"/>
              </w:rPr>
            </w:pPr>
          </w:p>
        </w:tc>
      </w:tr>
    </w:tbl>
    <w:p w:rsidR="00CC45C7" w:rsidRPr="007E6808" w:rsidRDefault="00CC45C7" w:rsidP="00CC45C7">
      <w:pPr>
        <w:tabs>
          <w:tab w:val="left" w:pos="2910"/>
        </w:tabs>
        <w:jc w:val="center"/>
        <w:rPr>
          <w:sz w:val="20"/>
          <w:szCs w:val="20"/>
        </w:rPr>
      </w:pPr>
    </w:p>
    <w:p w:rsidR="00CC45C7" w:rsidRPr="007E6808" w:rsidRDefault="00CC45C7" w:rsidP="00CC45C7">
      <w:pPr>
        <w:tabs>
          <w:tab w:val="left" w:pos="2910"/>
        </w:tabs>
        <w:jc w:val="center"/>
        <w:rPr>
          <w:sz w:val="20"/>
          <w:szCs w:val="20"/>
        </w:rPr>
      </w:pPr>
    </w:p>
    <w:p w:rsidR="00CC45C7" w:rsidRPr="007E6808" w:rsidRDefault="00CC45C7" w:rsidP="00CC45C7">
      <w:pPr>
        <w:tabs>
          <w:tab w:val="left" w:pos="2910"/>
        </w:tabs>
        <w:jc w:val="center"/>
        <w:rPr>
          <w:sz w:val="20"/>
          <w:szCs w:val="20"/>
        </w:rPr>
      </w:pPr>
    </w:p>
    <w:p w:rsidR="007E6808" w:rsidRPr="007E6808" w:rsidRDefault="00CC45C7" w:rsidP="00997A8D">
      <w:pPr>
        <w:tabs>
          <w:tab w:val="left" w:pos="2910"/>
          <w:tab w:val="left" w:pos="4558"/>
        </w:tabs>
        <w:rPr>
          <w:sz w:val="20"/>
          <w:szCs w:val="20"/>
        </w:rPr>
      </w:pPr>
      <w:r w:rsidRPr="007E6808">
        <w:rPr>
          <w:sz w:val="20"/>
          <w:szCs w:val="20"/>
        </w:rPr>
        <w:t xml:space="preserve"> </w:t>
      </w:r>
      <w:r w:rsidR="007E6808" w:rsidRPr="007E6808">
        <w:rPr>
          <w:sz w:val="20"/>
          <w:szCs w:val="20"/>
        </w:rPr>
        <w:t>Администрация</w:t>
      </w:r>
      <w:r w:rsidR="00997A8D">
        <w:rPr>
          <w:sz w:val="20"/>
          <w:szCs w:val="20"/>
        </w:rPr>
        <w:t xml:space="preserve"> </w:t>
      </w:r>
      <w:r w:rsidR="007E6808" w:rsidRPr="007E6808">
        <w:rPr>
          <w:sz w:val="20"/>
          <w:szCs w:val="20"/>
        </w:rPr>
        <w:t>сельского поселения Печинено</w:t>
      </w:r>
      <w:r w:rsidR="00997A8D">
        <w:rPr>
          <w:sz w:val="20"/>
          <w:szCs w:val="20"/>
        </w:rPr>
        <w:tab/>
        <w:t xml:space="preserve"> </w:t>
      </w:r>
      <w:r w:rsidR="007E6808" w:rsidRPr="007E6808">
        <w:rPr>
          <w:sz w:val="20"/>
          <w:szCs w:val="20"/>
        </w:rPr>
        <w:t>муниципального района Богатовский</w:t>
      </w:r>
      <w:r w:rsidR="00997A8D">
        <w:rPr>
          <w:sz w:val="20"/>
          <w:szCs w:val="20"/>
        </w:rPr>
        <w:t xml:space="preserve"> </w:t>
      </w:r>
      <w:r w:rsidR="007E6808" w:rsidRPr="007E6808">
        <w:rPr>
          <w:sz w:val="20"/>
          <w:szCs w:val="20"/>
        </w:rPr>
        <w:t>Самарской области</w:t>
      </w:r>
    </w:p>
    <w:p w:rsidR="007E6808" w:rsidRDefault="007E6808" w:rsidP="00997A8D">
      <w:pPr>
        <w:tabs>
          <w:tab w:val="left" w:pos="2360"/>
        </w:tabs>
        <w:jc w:val="center"/>
        <w:rPr>
          <w:sz w:val="20"/>
          <w:szCs w:val="20"/>
        </w:rPr>
      </w:pPr>
      <w:r w:rsidRPr="007E6808">
        <w:rPr>
          <w:sz w:val="20"/>
          <w:szCs w:val="20"/>
        </w:rPr>
        <w:t>ПОСТАНОВЛЕНИЕ</w:t>
      </w:r>
      <w:r w:rsidR="00997A8D">
        <w:rPr>
          <w:sz w:val="20"/>
          <w:szCs w:val="20"/>
        </w:rPr>
        <w:t xml:space="preserve"> о</w:t>
      </w:r>
      <w:r w:rsidRPr="007E6808">
        <w:rPr>
          <w:sz w:val="20"/>
          <w:szCs w:val="20"/>
        </w:rPr>
        <w:t xml:space="preserve">т 14.01.2020   </w:t>
      </w:r>
      <w:r w:rsidRPr="007E6808">
        <w:rPr>
          <w:sz w:val="20"/>
          <w:szCs w:val="20"/>
          <w:u w:val="single"/>
        </w:rPr>
        <w:t>года</w:t>
      </w:r>
      <w:r w:rsidRPr="007E6808">
        <w:rPr>
          <w:sz w:val="20"/>
          <w:szCs w:val="20"/>
        </w:rPr>
        <w:t xml:space="preserve">        № 2</w:t>
      </w:r>
    </w:p>
    <w:p w:rsidR="00793F10" w:rsidRPr="007E6808" w:rsidRDefault="00793F10" w:rsidP="00997A8D">
      <w:pPr>
        <w:tabs>
          <w:tab w:val="left" w:pos="2360"/>
        </w:tabs>
        <w:jc w:val="center"/>
        <w:rPr>
          <w:sz w:val="20"/>
          <w:szCs w:val="20"/>
        </w:rPr>
      </w:pPr>
    </w:p>
    <w:p w:rsidR="007E6808" w:rsidRDefault="007E6808" w:rsidP="00997A8D">
      <w:pPr>
        <w:jc w:val="center"/>
        <w:rPr>
          <w:b/>
          <w:sz w:val="20"/>
          <w:szCs w:val="20"/>
        </w:rPr>
      </w:pPr>
      <w:r w:rsidRPr="00997A8D">
        <w:rPr>
          <w:b/>
          <w:sz w:val="20"/>
          <w:szCs w:val="20"/>
        </w:rPr>
        <w:t>О крещенских купаниях на территории сельского поселения Печинено</w:t>
      </w:r>
    </w:p>
    <w:p w:rsidR="00793F10" w:rsidRPr="00997A8D" w:rsidRDefault="00793F10" w:rsidP="00997A8D">
      <w:pPr>
        <w:jc w:val="center"/>
        <w:rPr>
          <w:b/>
          <w:sz w:val="20"/>
          <w:szCs w:val="20"/>
        </w:rPr>
      </w:pPr>
    </w:p>
    <w:p w:rsidR="007E6808" w:rsidRPr="007E6808" w:rsidRDefault="007E6808" w:rsidP="007E6808">
      <w:pPr>
        <w:jc w:val="both"/>
        <w:rPr>
          <w:sz w:val="20"/>
          <w:szCs w:val="20"/>
        </w:rPr>
      </w:pPr>
      <w:proofErr w:type="gramStart"/>
      <w:r w:rsidRPr="007E6808">
        <w:rPr>
          <w:sz w:val="20"/>
          <w:szCs w:val="20"/>
        </w:rPr>
        <w:t>В целях обеспечения безопасности населения на водных объектах на период с 18 по 19 января 2020 года на территории сельского поселения Печинено муниципального района Богатовский Самарской области, руководствуясь Федеральным законом №131-ФЗ от 06.10.2003 года «Об общих принципах 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постановляет:</w:t>
      </w:r>
      <w:proofErr w:type="gramEnd"/>
    </w:p>
    <w:p w:rsidR="007E6808" w:rsidRPr="007E6808" w:rsidRDefault="007E6808" w:rsidP="00997A8D">
      <w:pPr>
        <w:jc w:val="both"/>
        <w:rPr>
          <w:sz w:val="20"/>
          <w:szCs w:val="20"/>
        </w:rPr>
      </w:pPr>
      <w:r w:rsidRPr="007E6808">
        <w:rPr>
          <w:sz w:val="20"/>
          <w:szCs w:val="20"/>
        </w:rPr>
        <w:t>1.В связи с недостаточной прочностью льда на водоемах сельского поселения Печинено, запретить организацию прорубей-купелей и проведение в них крещенских купаний.</w:t>
      </w:r>
    </w:p>
    <w:p w:rsidR="007E6808" w:rsidRPr="007E6808" w:rsidRDefault="007E6808" w:rsidP="00997A8D">
      <w:pPr>
        <w:jc w:val="both"/>
        <w:rPr>
          <w:sz w:val="20"/>
          <w:szCs w:val="20"/>
        </w:rPr>
      </w:pPr>
      <w:r w:rsidRPr="007E6808">
        <w:rPr>
          <w:sz w:val="20"/>
          <w:szCs w:val="20"/>
        </w:rPr>
        <w:t xml:space="preserve">2. Разместить </w:t>
      </w:r>
      <w:proofErr w:type="gramStart"/>
      <w:r w:rsidRPr="007E6808">
        <w:rPr>
          <w:sz w:val="20"/>
          <w:szCs w:val="20"/>
        </w:rPr>
        <w:t>аншлаги о запрете</w:t>
      </w:r>
      <w:proofErr w:type="gramEnd"/>
      <w:r w:rsidRPr="007E6808">
        <w:rPr>
          <w:sz w:val="20"/>
          <w:szCs w:val="20"/>
        </w:rPr>
        <w:t xml:space="preserve"> организации крещенских купаний на открытых водоемах в местах традиционных крещенских купаний.</w:t>
      </w:r>
    </w:p>
    <w:p w:rsidR="007E6808" w:rsidRPr="007E6808" w:rsidRDefault="007E6808" w:rsidP="00997A8D">
      <w:pPr>
        <w:tabs>
          <w:tab w:val="left" w:pos="7163"/>
        </w:tabs>
        <w:jc w:val="both"/>
        <w:rPr>
          <w:sz w:val="20"/>
          <w:szCs w:val="20"/>
        </w:rPr>
      </w:pPr>
      <w:r w:rsidRPr="007E6808">
        <w:rPr>
          <w:sz w:val="20"/>
          <w:szCs w:val="20"/>
        </w:rPr>
        <w:t xml:space="preserve">Глава  сельского поселения Печинено 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муниципального района Богатовский</w:t>
      </w:r>
      <w:r w:rsidR="00997A8D">
        <w:rPr>
          <w:sz w:val="20"/>
          <w:szCs w:val="20"/>
        </w:rPr>
        <w:tab/>
        <w:t xml:space="preserve"> </w:t>
      </w:r>
      <w:r w:rsidRPr="007E6808">
        <w:rPr>
          <w:sz w:val="20"/>
          <w:szCs w:val="20"/>
        </w:rPr>
        <w:t>Самарской области                                                  О.Н. Сухарева</w:t>
      </w:r>
    </w:p>
    <w:p w:rsidR="007E6808" w:rsidRPr="007E6808" w:rsidRDefault="007E6808" w:rsidP="007E6808">
      <w:pPr>
        <w:rPr>
          <w:sz w:val="20"/>
          <w:szCs w:val="20"/>
        </w:rPr>
      </w:pPr>
    </w:p>
    <w:p w:rsidR="007E6808" w:rsidRPr="007E6808" w:rsidRDefault="007E6808" w:rsidP="00997A8D">
      <w:pPr>
        <w:tabs>
          <w:tab w:val="left" w:pos="3320"/>
        </w:tabs>
        <w:jc w:val="center"/>
        <w:rPr>
          <w:sz w:val="20"/>
          <w:szCs w:val="20"/>
        </w:rPr>
      </w:pPr>
      <w:r w:rsidRPr="007E6808">
        <w:rPr>
          <w:sz w:val="20"/>
          <w:szCs w:val="20"/>
        </w:rPr>
        <w:t>Администрация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сельского поселения Печинено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муниципального района Богатовский</w:t>
      </w:r>
    </w:p>
    <w:p w:rsidR="007E6808" w:rsidRDefault="007E6808" w:rsidP="00997A8D">
      <w:pPr>
        <w:jc w:val="center"/>
        <w:rPr>
          <w:sz w:val="20"/>
          <w:szCs w:val="20"/>
        </w:rPr>
      </w:pPr>
      <w:r w:rsidRPr="007E6808">
        <w:rPr>
          <w:sz w:val="20"/>
          <w:szCs w:val="20"/>
        </w:rPr>
        <w:t>Самарской области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ПОСТАНОВЛЕНИЕ</w:t>
      </w:r>
      <w:r w:rsidR="00997A8D">
        <w:rPr>
          <w:sz w:val="20"/>
          <w:szCs w:val="20"/>
        </w:rPr>
        <w:t xml:space="preserve"> о</w:t>
      </w:r>
      <w:r w:rsidRPr="007E6808">
        <w:rPr>
          <w:sz w:val="20"/>
          <w:szCs w:val="20"/>
        </w:rPr>
        <w:t xml:space="preserve">т 14.01.2020   </w:t>
      </w:r>
      <w:r w:rsidRPr="007E6808">
        <w:rPr>
          <w:sz w:val="20"/>
          <w:szCs w:val="20"/>
          <w:u w:val="single"/>
        </w:rPr>
        <w:t>года</w:t>
      </w:r>
      <w:r w:rsidRPr="007E6808">
        <w:rPr>
          <w:sz w:val="20"/>
          <w:szCs w:val="20"/>
        </w:rPr>
        <w:t xml:space="preserve">        № 3</w:t>
      </w:r>
    </w:p>
    <w:p w:rsidR="00793F10" w:rsidRPr="007E6808" w:rsidRDefault="00793F10" w:rsidP="00997A8D">
      <w:pPr>
        <w:jc w:val="center"/>
        <w:rPr>
          <w:sz w:val="20"/>
          <w:szCs w:val="20"/>
        </w:rPr>
      </w:pPr>
    </w:p>
    <w:p w:rsidR="00793F10" w:rsidRDefault="007E6808" w:rsidP="007E6808">
      <w:pPr>
        <w:tabs>
          <w:tab w:val="left" w:pos="2240"/>
        </w:tabs>
        <w:jc w:val="center"/>
        <w:rPr>
          <w:b/>
          <w:sz w:val="20"/>
          <w:szCs w:val="20"/>
        </w:rPr>
      </w:pPr>
      <w:r w:rsidRPr="00997A8D">
        <w:rPr>
          <w:b/>
          <w:sz w:val="20"/>
          <w:szCs w:val="20"/>
        </w:rPr>
        <w:t>О</w:t>
      </w:r>
      <w:r w:rsidR="00997A8D" w:rsidRPr="00997A8D">
        <w:rPr>
          <w:b/>
          <w:sz w:val="20"/>
          <w:szCs w:val="20"/>
        </w:rPr>
        <w:t>б</w:t>
      </w:r>
      <w:r w:rsidRPr="00997A8D">
        <w:rPr>
          <w:b/>
          <w:sz w:val="20"/>
          <w:szCs w:val="20"/>
        </w:rPr>
        <w:t xml:space="preserve"> очистке крыш зданий и сооружений от снега и наледи на территории сельского поселения Печинено</w:t>
      </w:r>
    </w:p>
    <w:p w:rsidR="007E6808" w:rsidRPr="00997A8D" w:rsidRDefault="007E6808" w:rsidP="007E6808">
      <w:pPr>
        <w:tabs>
          <w:tab w:val="left" w:pos="2240"/>
        </w:tabs>
        <w:jc w:val="center"/>
        <w:rPr>
          <w:b/>
          <w:sz w:val="20"/>
          <w:szCs w:val="20"/>
        </w:rPr>
      </w:pPr>
      <w:r w:rsidRPr="00997A8D">
        <w:rPr>
          <w:b/>
          <w:sz w:val="20"/>
          <w:szCs w:val="20"/>
        </w:rPr>
        <w:t xml:space="preserve"> </w:t>
      </w:r>
    </w:p>
    <w:p w:rsidR="007E6808" w:rsidRPr="007E6808" w:rsidRDefault="007E6808" w:rsidP="007E6808">
      <w:pPr>
        <w:tabs>
          <w:tab w:val="left" w:pos="2240"/>
        </w:tabs>
        <w:jc w:val="both"/>
        <w:rPr>
          <w:sz w:val="20"/>
          <w:szCs w:val="20"/>
        </w:rPr>
      </w:pPr>
      <w:r w:rsidRPr="007E6808">
        <w:rPr>
          <w:sz w:val="20"/>
          <w:szCs w:val="20"/>
        </w:rPr>
        <w:t>В связи с резкими перепадами температуры воздуха, скоплением снега на крышах зданий и образованием сосулек, в целях предотвращения аварийных ситуаций и травматизма населения, руководствуясь  Федеральным законом №131-ФЗ от 06.10.2003 года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Администрация сельского поселения Печинено постановляет:</w:t>
      </w:r>
    </w:p>
    <w:p w:rsidR="007E6808" w:rsidRPr="007E6808" w:rsidRDefault="007E6808" w:rsidP="00997A8D">
      <w:pPr>
        <w:pStyle w:val="a4"/>
        <w:widowControl/>
        <w:numPr>
          <w:ilvl w:val="0"/>
          <w:numId w:val="8"/>
        </w:numPr>
        <w:tabs>
          <w:tab w:val="left" w:pos="2240"/>
        </w:tabs>
        <w:suppressAutoHyphens w:val="0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Провести визуальное обследование крыш на подведомственных территориях.</w:t>
      </w:r>
    </w:p>
    <w:p w:rsidR="007E6808" w:rsidRPr="007E6808" w:rsidRDefault="007E6808" w:rsidP="00997A8D">
      <w:pPr>
        <w:pStyle w:val="a4"/>
        <w:widowControl/>
        <w:numPr>
          <w:ilvl w:val="0"/>
          <w:numId w:val="8"/>
        </w:numPr>
        <w:tabs>
          <w:tab w:val="left" w:pos="2240"/>
        </w:tabs>
        <w:suppressAutoHyphens w:val="0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Выдать собственникам зданий предписания для устранения замечаний.</w:t>
      </w:r>
    </w:p>
    <w:p w:rsidR="007E6808" w:rsidRPr="007E6808" w:rsidRDefault="007E6808" w:rsidP="00997A8D">
      <w:pPr>
        <w:pStyle w:val="a4"/>
        <w:widowControl/>
        <w:numPr>
          <w:ilvl w:val="0"/>
          <w:numId w:val="8"/>
        </w:numPr>
        <w:tabs>
          <w:tab w:val="left" w:pos="2240"/>
        </w:tabs>
        <w:suppressAutoHyphens w:val="0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Обязать собственников зданий в опасных для пешеходов местах вывесить предупреждающие таблички: «Осторожно: сход снега с крыш, сосульки!», установить в опасных зонах  ограничительные барьеры, ленточные ограждения.</w:t>
      </w:r>
    </w:p>
    <w:p w:rsidR="007E6808" w:rsidRPr="007E6808" w:rsidRDefault="007E6808" w:rsidP="00997A8D">
      <w:pPr>
        <w:pStyle w:val="a4"/>
        <w:widowControl/>
        <w:numPr>
          <w:ilvl w:val="0"/>
          <w:numId w:val="8"/>
        </w:numPr>
        <w:tabs>
          <w:tab w:val="left" w:pos="2240"/>
        </w:tabs>
        <w:suppressAutoHyphens w:val="0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Рекомендовать гражданам, имеющим жилые дома, помещения и иные сооружения на правах собственности, руководителям организаций и учреждений сельского поселения Печинено, независимо от форм собственности, имеющих на своем балансе здания и сооружения:</w:t>
      </w:r>
    </w:p>
    <w:p w:rsidR="007E6808" w:rsidRPr="007E6808" w:rsidRDefault="007E6808" w:rsidP="00997A8D">
      <w:pPr>
        <w:tabs>
          <w:tab w:val="left" w:pos="2240"/>
        </w:tabs>
        <w:ind w:left="360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- принять необходимые меры по очистке кровель  зданий и сооружений от снега и наледи, установке ограждений территорий, на которых возможен сход снежных масс и льда;</w:t>
      </w:r>
    </w:p>
    <w:p w:rsidR="007E6808" w:rsidRPr="007E6808" w:rsidRDefault="007E6808" w:rsidP="00997A8D">
      <w:pPr>
        <w:tabs>
          <w:tab w:val="left" w:pos="2240"/>
        </w:tabs>
        <w:ind w:left="360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- провести мониторинг состояния зданий и сооружений на предмет оценки возможности обрушения кровли;</w:t>
      </w:r>
    </w:p>
    <w:p w:rsidR="007E6808" w:rsidRPr="007E6808" w:rsidRDefault="007E6808" w:rsidP="00997A8D">
      <w:pPr>
        <w:tabs>
          <w:tab w:val="left" w:pos="2240"/>
        </w:tabs>
        <w:ind w:left="360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- при необходимости сформировать бригады для удаления снежных масс и льда с кровель зданий и сооружений, обеспечить выполнение  техники безопасности бригадами при сбросе снега с крыш;</w:t>
      </w:r>
    </w:p>
    <w:p w:rsidR="007E6808" w:rsidRPr="007E6808" w:rsidRDefault="007E6808" w:rsidP="00997A8D">
      <w:pPr>
        <w:tabs>
          <w:tab w:val="left" w:pos="2240"/>
        </w:tabs>
        <w:ind w:left="360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5. Опубликовать настоящее постановление в газете «Вестник сельского поселения Печинено».</w:t>
      </w:r>
    </w:p>
    <w:p w:rsidR="007E6808" w:rsidRPr="007E6808" w:rsidRDefault="007E6808" w:rsidP="00997A8D">
      <w:pPr>
        <w:tabs>
          <w:tab w:val="left" w:pos="2240"/>
        </w:tabs>
        <w:ind w:left="360"/>
        <w:jc w:val="both"/>
        <w:rPr>
          <w:sz w:val="20"/>
          <w:szCs w:val="20"/>
        </w:rPr>
      </w:pPr>
      <w:r w:rsidRPr="007E6808">
        <w:rPr>
          <w:sz w:val="20"/>
          <w:szCs w:val="20"/>
        </w:rPr>
        <w:t>6. Контроль исполнения настоящего постановления оставляю за собой.</w:t>
      </w:r>
    </w:p>
    <w:p w:rsidR="007E6808" w:rsidRPr="007E6808" w:rsidRDefault="007E6808" w:rsidP="007E6808">
      <w:pPr>
        <w:jc w:val="both"/>
        <w:rPr>
          <w:sz w:val="20"/>
          <w:szCs w:val="20"/>
        </w:rPr>
      </w:pPr>
      <w:r w:rsidRPr="007E6808">
        <w:rPr>
          <w:sz w:val="20"/>
          <w:szCs w:val="20"/>
        </w:rPr>
        <w:t xml:space="preserve">Глава  сельского поселения Печинено 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муниципального района Богатовский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Самарской области                                                  О.Н. Сухарева</w:t>
      </w:r>
    </w:p>
    <w:p w:rsidR="007E6808" w:rsidRPr="00997A8D" w:rsidRDefault="007E6808" w:rsidP="00997A8D">
      <w:pPr>
        <w:tabs>
          <w:tab w:val="left" w:pos="3320"/>
        </w:tabs>
        <w:jc w:val="center"/>
        <w:rPr>
          <w:sz w:val="20"/>
          <w:szCs w:val="20"/>
        </w:rPr>
      </w:pPr>
      <w:r w:rsidRPr="00997A8D">
        <w:rPr>
          <w:sz w:val="20"/>
          <w:szCs w:val="20"/>
        </w:rPr>
        <w:t>Администрация</w:t>
      </w:r>
      <w:r w:rsidR="00997A8D">
        <w:rPr>
          <w:sz w:val="20"/>
          <w:szCs w:val="20"/>
        </w:rPr>
        <w:t xml:space="preserve"> </w:t>
      </w:r>
      <w:r w:rsidRPr="00997A8D">
        <w:rPr>
          <w:sz w:val="20"/>
          <w:szCs w:val="20"/>
        </w:rPr>
        <w:t>сельского поселения Печинено</w:t>
      </w:r>
      <w:r w:rsidR="00997A8D">
        <w:rPr>
          <w:sz w:val="20"/>
          <w:szCs w:val="20"/>
        </w:rPr>
        <w:t xml:space="preserve"> </w:t>
      </w:r>
      <w:r w:rsidRPr="00997A8D">
        <w:rPr>
          <w:sz w:val="20"/>
          <w:szCs w:val="20"/>
        </w:rPr>
        <w:t>муниципального района Богатовский</w:t>
      </w:r>
    </w:p>
    <w:p w:rsidR="007E6808" w:rsidRDefault="007E6808" w:rsidP="00997A8D">
      <w:pPr>
        <w:jc w:val="center"/>
        <w:rPr>
          <w:sz w:val="20"/>
          <w:szCs w:val="20"/>
        </w:rPr>
      </w:pPr>
      <w:r w:rsidRPr="00997A8D">
        <w:rPr>
          <w:sz w:val="20"/>
          <w:szCs w:val="20"/>
        </w:rPr>
        <w:t>Самарской области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ПОСТАНОВЛЕНИЕ</w:t>
      </w:r>
      <w:r w:rsidR="00997A8D">
        <w:rPr>
          <w:sz w:val="20"/>
          <w:szCs w:val="20"/>
        </w:rPr>
        <w:t xml:space="preserve"> о</w:t>
      </w:r>
      <w:r w:rsidRPr="007E6808">
        <w:rPr>
          <w:sz w:val="20"/>
          <w:szCs w:val="20"/>
        </w:rPr>
        <w:t xml:space="preserve">т 24.01.2020   </w:t>
      </w:r>
      <w:r w:rsidRPr="007E6808">
        <w:rPr>
          <w:sz w:val="20"/>
          <w:szCs w:val="20"/>
          <w:u w:val="single"/>
        </w:rPr>
        <w:t>года</w:t>
      </w:r>
      <w:r w:rsidRPr="007E6808">
        <w:rPr>
          <w:sz w:val="20"/>
          <w:szCs w:val="20"/>
        </w:rPr>
        <w:t xml:space="preserve">        № 10</w:t>
      </w:r>
    </w:p>
    <w:p w:rsidR="00793F10" w:rsidRPr="007E6808" w:rsidRDefault="00793F10" w:rsidP="00997A8D">
      <w:pPr>
        <w:jc w:val="center"/>
        <w:rPr>
          <w:sz w:val="20"/>
          <w:szCs w:val="20"/>
        </w:rPr>
      </w:pPr>
    </w:p>
    <w:p w:rsidR="007E6808" w:rsidRDefault="007E6808" w:rsidP="00997A8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97A8D">
        <w:rPr>
          <w:rFonts w:ascii="Times New Roman" w:hAnsi="Times New Roman" w:cs="Times New Roman"/>
        </w:rPr>
        <w:t>Об утверждении перечня объектов сельского поселения Печинено муниципального района Богатовский Самарской области, в отношении которых планируется заключение концессионных соглашений в 2020 г.</w:t>
      </w:r>
    </w:p>
    <w:p w:rsidR="00793F10" w:rsidRPr="00997A8D" w:rsidRDefault="00793F10" w:rsidP="00997A8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E6808" w:rsidRPr="007E6808" w:rsidRDefault="007E6808" w:rsidP="007E680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7E6808">
        <w:rPr>
          <w:rFonts w:ascii="Times New Roman" w:hAnsi="Times New Roman" w:cs="Times New Roman"/>
          <w:b w:val="0"/>
        </w:rPr>
        <w:t xml:space="preserve">В соответствии с </w:t>
      </w:r>
      <w:hyperlink r:id="rId9" w:history="1">
        <w:r w:rsidRPr="007E6808">
          <w:rPr>
            <w:rFonts w:ascii="Times New Roman" w:hAnsi="Times New Roman" w:cs="Times New Roman"/>
            <w:b w:val="0"/>
          </w:rPr>
          <w:t>частью 3 статьи 4</w:t>
        </w:r>
      </w:hyperlink>
      <w:r w:rsidRPr="007E6808">
        <w:rPr>
          <w:rFonts w:ascii="Times New Roman" w:hAnsi="Times New Roman" w:cs="Times New Roman"/>
          <w:b w:val="0"/>
        </w:rPr>
        <w:t xml:space="preserve"> Федерального закона от 21 июля 2005 года № 115-ФЗ «О концессионных соглашениях», руководствуясь </w:t>
      </w:r>
      <w:hyperlink r:id="rId10" w:history="1">
        <w:r w:rsidRPr="007E6808">
          <w:rPr>
            <w:rFonts w:ascii="Times New Roman" w:hAnsi="Times New Roman" w:cs="Times New Roman"/>
            <w:b w:val="0"/>
          </w:rPr>
          <w:t>Уставом</w:t>
        </w:r>
      </w:hyperlink>
      <w:r w:rsidRPr="007E6808">
        <w:rPr>
          <w:rFonts w:ascii="Times New Roman" w:hAnsi="Times New Roman" w:cs="Times New Roman"/>
          <w:b w:val="0"/>
        </w:rPr>
        <w:t xml:space="preserve"> сельского поселения Печинено 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 ПОСТАНОВЛЯЕТ:</w:t>
      </w:r>
    </w:p>
    <w:p w:rsidR="007E6808" w:rsidRPr="007E6808" w:rsidRDefault="007E6808" w:rsidP="007E680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7E6808">
        <w:rPr>
          <w:sz w:val="20"/>
          <w:szCs w:val="20"/>
        </w:rPr>
        <w:t xml:space="preserve">1.В связи с отсутствуем зарегистрированных надлежащим образом объектов, которые могли бы быть включены в перечень объектов, предусмотренных </w:t>
      </w:r>
      <w:hyperlink r:id="rId11" w:history="1">
        <w:r w:rsidRPr="007E6808">
          <w:rPr>
            <w:sz w:val="20"/>
            <w:szCs w:val="20"/>
          </w:rPr>
          <w:t>частью 3 статьи 4</w:t>
        </w:r>
      </w:hyperlink>
      <w:r w:rsidRPr="007E6808">
        <w:rPr>
          <w:sz w:val="20"/>
          <w:szCs w:val="20"/>
        </w:rPr>
        <w:t xml:space="preserve"> Федерального закона от 21 июля 2005 года № 115-ФЗ «О концессионных соглашениях»,  специалисту Администрации сельского поселения Печинено  муниципального района Богатовский Самарской области обеспечить размещение настоящего Постановления без указания конкретных объектов на официальном сайте Российской Федерации www.torgi.gov.ru</w:t>
      </w:r>
      <w:proofErr w:type="gramEnd"/>
      <w:r w:rsidRPr="007E6808">
        <w:rPr>
          <w:sz w:val="20"/>
          <w:szCs w:val="20"/>
        </w:rPr>
        <w:t>, а также на официальном сайте Администрации муниципального района Богатовский Самарской области.</w:t>
      </w:r>
    </w:p>
    <w:p w:rsidR="007E6808" w:rsidRPr="007E6808" w:rsidRDefault="007E6808" w:rsidP="00997A8D">
      <w:pPr>
        <w:pStyle w:val="af3"/>
        <w:spacing w:after="0" w:line="276" w:lineRule="auto"/>
        <w:ind w:firstLine="708"/>
        <w:jc w:val="both"/>
        <w:rPr>
          <w:sz w:val="20"/>
          <w:szCs w:val="20"/>
        </w:rPr>
      </w:pPr>
      <w:r w:rsidRPr="007E6808">
        <w:rPr>
          <w:sz w:val="20"/>
          <w:szCs w:val="20"/>
        </w:rPr>
        <w:t xml:space="preserve">2.  Настоящее постановление вступает в силу со дня подписания.   </w:t>
      </w:r>
    </w:p>
    <w:p w:rsidR="007E6808" w:rsidRPr="007E6808" w:rsidRDefault="007E6808" w:rsidP="00997A8D">
      <w:pPr>
        <w:jc w:val="both"/>
        <w:rPr>
          <w:sz w:val="20"/>
          <w:szCs w:val="20"/>
        </w:rPr>
      </w:pPr>
      <w:r w:rsidRPr="007E6808">
        <w:rPr>
          <w:sz w:val="20"/>
          <w:szCs w:val="20"/>
        </w:rPr>
        <w:lastRenderedPageBreak/>
        <w:t xml:space="preserve">И. о. Главы сельского поселения Печинено 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муниципального района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Богатовский Самарской области                                                  Е.Н. Горшкова</w:t>
      </w:r>
    </w:p>
    <w:p w:rsidR="00793F10" w:rsidRDefault="00793F10" w:rsidP="00CC45C7">
      <w:pPr>
        <w:jc w:val="center"/>
        <w:rPr>
          <w:b/>
          <w:bCs/>
          <w:sz w:val="20"/>
          <w:szCs w:val="20"/>
        </w:rPr>
      </w:pPr>
    </w:p>
    <w:p w:rsidR="00CC45C7" w:rsidRDefault="00997A8D" w:rsidP="00CC45C7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САМАРСКАЯ ОБЛАСТЬ </w:t>
      </w:r>
      <w:r w:rsidR="00CC45C7" w:rsidRPr="007E6808">
        <w:rPr>
          <w:b/>
          <w:bCs/>
          <w:sz w:val="20"/>
          <w:szCs w:val="20"/>
        </w:rPr>
        <w:t xml:space="preserve">МУНИЦИПАЛЬНЫЙ РАЙОН </w:t>
      </w:r>
      <w:r w:rsidR="00CC45C7" w:rsidRPr="007E6808">
        <w:rPr>
          <w:b/>
          <w:caps/>
          <w:sz w:val="20"/>
          <w:szCs w:val="20"/>
        </w:rPr>
        <w:fldChar w:fldCharType="begin"/>
      </w:r>
      <w:r w:rsidR="00CC45C7" w:rsidRPr="007E6808">
        <w:rPr>
          <w:b/>
          <w:caps/>
          <w:sz w:val="20"/>
          <w:szCs w:val="20"/>
        </w:rPr>
        <w:instrText xml:space="preserve"> MERGEFIELD "Название_района" </w:instrText>
      </w:r>
      <w:r w:rsidR="00CC45C7" w:rsidRPr="007E6808">
        <w:rPr>
          <w:b/>
          <w:caps/>
          <w:sz w:val="20"/>
          <w:szCs w:val="20"/>
        </w:rPr>
        <w:fldChar w:fldCharType="separate"/>
      </w:r>
      <w:r w:rsidR="00CC45C7" w:rsidRPr="007E6808">
        <w:rPr>
          <w:b/>
          <w:caps/>
          <w:noProof/>
          <w:sz w:val="20"/>
          <w:szCs w:val="20"/>
        </w:rPr>
        <w:t>Богатовский</w:t>
      </w:r>
      <w:r w:rsidR="00CC45C7" w:rsidRPr="007E6808">
        <w:rPr>
          <w:b/>
          <w:caps/>
          <w:sz w:val="20"/>
          <w:szCs w:val="20"/>
        </w:rPr>
        <w:fldChar w:fldCharType="end"/>
      </w:r>
      <w:r w:rsidR="00CC45C7" w:rsidRPr="007E6808">
        <w:rPr>
          <w:b/>
          <w:caps/>
          <w:sz w:val="20"/>
          <w:szCs w:val="20"/>
        </w:rPr>
        <w:t xml:space="preserve"> </w:t>
      </w:r>
      <w:r w:rsidR="00CC45C7" w:rsidRPr="007E6808">
        <w:rPr>
          <w:b/>
          <w:bCs/>
          <w:sz w:val="20"/>
          <w:szCs w:val="20"/>
        </w:rPr>
        <w:t xml:space="preserve">СОБРАНИЕ ПРЕДСТАВИТЕЛЕЙ СЕЛЬСКОГО ПОСЕЛЕНИЯ  </w:t>
      </w:r>
      <w:r w:rsidR="00CC45C7" w:rsidRPr="007E6808">
        <w:rPr>
          <w:b/>
          <w:caps/>
          <w:sz w:val="20"/>
          <w:szCs w:val="20"/>
        </w:rPr>
        <w:fldChar w:fldCharType="begin"/>
      </w:r>
      <w:r w:rsidR="00CC45C7" w:rsidRPr="007E6808">
        <w:rPr>
          <w:b/>
          <w:caps/>
          <w:sz w:val="20"/>
          <w:szCs w:val="20"/>
        </w:rPr>
        <w:instrText xml:space="preserve"> MERGEFIELD "Название_поселения" </w:instrText>
      </w:r>
      <w:r w:rsidR="00CC45C7" w:rsidRPr="007E6808">
        <w:rPr>
          <w:b/>
          <w:caps/>
          <w:sz w:val="20"/>
          <w:szCs w:val="20"/>
        </w:rPr>
        <w:fldChar w:fldCharType="separate"/>
      </w:r>
      <w:r w:rsidR="00CC45C7" w:rsidRPr="007E6808">
        <w:rPr>
          <w:b/>
          <w:caps/>
          <w:noProof/>
          <w:sz w:val="20"/>
          <w:szCs w:val="20"/>
        </w:rPr>
        <w:t>Печинено</w:t>
      </w:r>
      <w:r w:rsidR="00CC45C7" w:rsidRPr="007E6808">
        <w:rPr>
          <w:b/>
          <w:caps/>
          <w:sz w:val="20"/>
          <w:szCs w:val="20"/>
        </w:rPr>
        <w:fldChar w:fldCharType="end"/>
      </w:r>
      <w:r w:rsidR="00CC45C7" w:rsidRPr="007E6808">
        <w:rPr>
          <w:b/>
          <w:caps/>
          <w:sz w:val="20"/>
          <w:szCs w:val="20"/>
        </w:rPr>
        <w:t xml:space="preserve">   </w:t>
      </w:r>
      <w:r w:rsidR="00CC45C7" w:rsidRPr="007E6808">
        <w:rPr>
          <w:b/>
          <w:sz w:val="20"/>
          <w:szCs w:val="20"/>
        </w:rPr>
        <w:t>РЕШЕНИЕ  от 20.01.2020    года         № 1</w:t>
      </w:r>
    </w:p>
    <w:p w:rsidR="00793F10" w:rsidRPr="007E6808" w:rsidRDefault="00793F10" w:rsidP="00CC45C7">
      <w:pPr>
        <w:jc w:val="center"/>
        <w:rPr>
          <w:b/>
          <w:sz w:val="20"/>
          <w:szCs w:val="20"/>
        </w:rPr>
      </w:pPr>
    </w:p>
    <w:p w:rsidR="00CC45C7" w:rsidRPr="007E6808" w:rsidRDefault="00CC45C7" w:rsidP="00CC45C7">
      <w:pPr>
        <w:pStyle w:val="Standard"/>
        <w:jc w:val="center"/>
        <w:rPr>
          <w:b/>
          <w:bCs/>
          <w:sz w:val="20"/>
          <w:szCs w:val="20"/>
        </w:rPr>
      </w:pPr>
      <w:r w:rsidRPr="007E6808">
        <w:rPr>
          <w:b/>
          <w:bCs/>
          <w:sz w:val="20"/>
          <w:szCs w:val="20"/>
        </w:rPr>
        <w:t>О внесении изменений в Решение Собрания представителей сельского поселения Печинено  от 25.12.2019 года №28 «О бюджете сельского поселения Печинено муниципального района Богатовский Самарской области на 2020 год и плановый период 2021-2022 годы»</w:t>
      </w:r>
    </w:p>
    <w:p w:rsidR="00CC45C7" w:rsidRPr="007E6808" w:rsidRDefault="00CC45C7" w:rsidP="00CC45C7">
      <w:pPr>
        <w:pStyle w:val="Standard"/>
        <w:jc w:val="center"/>
        <w:rPr>
          <w:b/>
          <w:bCs/>
          <w:sz w:val="20"/>
          <w:szCs w:val="20"/>
        </w:rPr>
      </w:pPr>
    </w:p>
    <w:p w:rsidR="00CC45C7" w:rsidRPr="007E6808" w:rsidRDefault="00CC45C7" w:rsidP="00CC45C7">
      <w:pPr>
        <w:pStyle w:val="Standard"/>
        <w:jc w:val="both"/>
        <w:rPr>
          <w:sz w:val="20"/>
          <w:szCs w:val="20"/>
        </w:rPr>
      </w:pPr>
      <w:r w:rsidRPr="007E6808">
        <w:rPr>
          <w:sz w:val="20"/>
          <w:szCs w:val="20"/>
        </w:rPr>
        <w:tab/>
      </w:r>
      <w:proofErr w:type="gramStart"/>
      <w:r w:rsidRPr="007E6808">
        <w:rPr>
          <w:sz w:val="20"/>
          <w:szCs w:val="20"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Основными направлениями бюджетной и налоговой политики, Собрание представителей сельского поселения Печинено муниципального района Богатовский</w:t>
      </w:r>
      <w:proofErr w:type="gramEnd"/>
      <w:r w:rsidRPr="007E6808">
        <w:rPr>
          <w:sz w:val="20"/>
          <w:szCs w:val="20"/>
        </w:rPr>
        <w:t xml:space="preserve"> Самарской области </w:t>
      </w:r>
      <w:r w:rsidRPr="007E6808">
        <w:rPr>
          <w:bCs/>
          <w:sz w:val="20"/>
          <w:szCs w:val="20"/>
        </w:rPr>
        <w:t>решило</w:t>
      </w:r>
      <w:r w:rsidRPr="007E6808">
        <w:rPr>
          <w:b/>
          <w:bCs/>
          <w:sz w:val="20"/>
          <w:szCs w:val="20"/>
        </w:rPr>
        <w:t xml:space="preserve">  </w:t>
      </w:r>
      <w:r w:rsidRPr="007E6808">
        <w:rPr>
          <w:bCs/>
          <w:sz w:val="20"/>
          <w:szCs w:val="20"/>
        </w:rPr>
        <w:t xml:space="preserve">внести следующие изменения в Решение Собрания представителей сельского поселения Печинено муниципального района Богатовский Самарской области от 25.12.2019 года №28: </w:t>
      </w:r>
    </w:p>
    <w:p w:rsidR="00CC45C7" w:rsidRPr="007E6808" w:rsidRDefault="00CC45C7" w:rsidP="00CC45C7">
      <w:pPr>
        <w:pStyle w:val="Standard"/>
        <w:rPr>
          <w:b/>
          <w:bCs/>
          <w:sz w:val="20"/>
          <w:szCs w:val="20"/>
        </w:rPr>
      </w:pPr>
      <w:r w:rsidRPr="007E6808">
        <w:rPr>
          <w:b/>
          <w:bCs/>
          <w:sz w:val="20"/>
          <w:szCs w:val="20"/>
        </w:rPr>
        <w:t xml:space="preserve">                Статья 1.</w:t>
      </w:r>
    </w:p>
    <w:p w:rsidR="00CC45C7" w:rsidRPr="007E6808" w:rsidRDefault="00CC45C7" w:rsidP="00CC45C7">
      <w:pPr>
        <w:pStyle w:val="Standard"/>
        <w:rPr>
          <w:sz w:val="20"/>
          <w:szCs w:val="20"/>
        </w:rPr>
      </w:pPr>
      <w:r w:rsidRPr="007E6808">
        <w:rPr>
          <w:b/>
          <w:bCs/>
          <w:sz w:val="20"/>
          <w:szCs w:val="20"/>
        </w:rPr>
        <w:tab/>
      </w:r>
      <w:r w:rsidRPr="007E6808">
        <w:rPr>
          <w:sz w:val="20"/>
          <w:szCs w:val="20"/>
        </w:rPr>
        <w:t>1. Принять проект бюджета сельского поселения Печинено муниципального района Богатовский Самарской области на 2020 год и плановый период 2021-2022 годы.</w:t>
      </w:r>
    </w:p>
    <w:p w:rsidR="00CC45C7" w:rsidRPr="007E6808" w:rsidRDefault="00CC45C7" w:rsidP="00CC45C7">
      <w:pPr>
        <w:pStyle w:val="Standard"/>
        <w:rPr>
          <w:sz w:val="20"/>
          <w:szCs w:val="20"/>
        </w:rPr>
      </w:pPr>
      <w:r w:rsidRPr="007E6808">
        <w:rPr>
          <w:sz w:val="20"/>
          <w:szCs w:val="20"/>
        </w:rPr>
        <w:tab/>
        <w:t>2. Принять основные характеристики бюджета сельского поселения Печинено муниципального района Богатовский Самарской области на 2020 год:</w:t>
      </w:r>
    </w:p>
    <w:p w:rsidR="00CC45C7" w:rsidRPr="007E6808" w:rsidRDefault="00CC45C7" w:rsidP="00CC45C7">
      <w:pPr>
        <w:pStyle w:val="Standard"/>
        <w:rPr>
          <w:sz w:val="20"/>
          <w:szCs w:val="20"/>
        </w:rPr>
      </w:pPr>
      <w:r w:rsidRPr="007E6808">
        <w:rPr>
          <w:sz w:val="20"/>
          <w:szCs w:val="20"/>
        </w:rPr>
        <w:tab/>
        <w:t>общий объём доходов в сумме — 13286,8 тыс. руб.</w:t>
      </w:r>
    </w:p>
    <w:p w:rsidR="00CC45C7" w:rsidRPr="007E6808" w:rsidRDefault="00CC45C7" w:rsidP="00CC45C7">
      <w:pPr>
        <w:pStyle w:val="Standard"/>
        <w:rPr>
          <w:sz w:val="20"/>
          <w:szCs w:val="20"/>
        </w:rPr>
      </w:pPr>
      <w:r w:rsidRPr="007E6808">
        <w:rPr>
          <w:sz w:val="20"/>
          <w:szCs w:val="20"/>
        </w:rPr>
        <w:tab/>
        <w:t>общий объём расходов в сумме — 14480,2 тыс. руб.</w:t>
      </w:r>
    </w:p>
    <w:p w:rsidR="00CC45C7" w:rsidRPr="007E6808" w:rsidRDefault="00CC45C7" w:rsidP="00CC45C7">
      <w:pPr>
        <w:pStyle w:val="Standard"/>
        <w:spacing w:line="276" w:lineRule="auto"/>
        <w:rPr>
          <w:sz w:val="20"/>
          <w:szCs w:val="20"/>
        </w:rPr>
      </w:pPr>
      <w:r w:rsidRPr="007E6808">
        <w:rPr>
          <w:sz w:val="20"/>
          <w:szCs w:val="20"/>
        </w:rPr>
        <w:tab/>
        <w:t>дефицит — 1193,4 тыс. руб.</w:t>
      </w:r>
    </w:p>
    <w:p w:rsidR="00CC45C7" w:rsidRPr="007E6808" w:rsidRDefault="00CC45C7" w:rsidP="00CC45C7">
      <w:pPr>
        <w:pStyle w:val="Standard"/>
        <w:rPr>
          <w:sz w:val="20"/>
          <w:szCs w:val="20"/>
        </w:rPr>
      </w:pPr>
      <w:r w:rsidRPr="007E6808">
        <w:rPr>
          <w:sz w:val="20"/>
          <w:szCs w:val="20"/>
        </w:rPr>
        <w:tab/>
      </w:r>
      <w:r w:rsidRPr="007E6808">
        <w:rPr>
          <w:b/>
          <w:bCs/>
          <w:sz w:val="20"/>
          <w:szCs w:val="20"/>
        </w:rPr>
        <w:t>Статья 6.</w:t>
      </w:r>
    </w:p>
    <w:p w:rsidR="00CC45C7" w:rsidRPr="007E6808" w:rsidRDefault="00CC45C7" w:rsidP="00CC45C7">
      <w:pPr>
        <w:pStyle w:val="Standard"/>
        <w:spacing w:line="276" w:lineRule="auto"/>
        <w:rPr>
          <w:sz w:val="20"/>
          <w:szCs w:val="20"/>
        </w:rPr>
      </w:pPr>
      <w:r w:rsidRPr="007E6808">
        <w:rPr>
          <w:sz w:val="20"/>
          <w:szCs w:val="20"/>
        </w:rPr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7E6808"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7E6808">
        <w:rPr>
          <w:sz w:val="20"/>
          <w:szCs w:val="20"/>
        </w:rPr>
        <w:t xml:space="preserve"> Печинено на 2020 год согласно приложения № 3 к настоящему Решению.</w:t>
      </w:r>
    </w:p>
    <w:p w:rsidR="00CC45C7" w:rsidRPr="007E6808" w:rsidRDefault="00CC45C7" w:rsidP="00CC45C7">
      <w:pPr>
        <w:pStyle w:val="Standard"/>
        <w:spacing w:line="276" w:lineRule="auto"/>
        <w:rPr>
          <w:sz w:val="20"/>
          <w:szCs w:val="20"/>
        </w:rPr>
      </w:pPr>
      <w:r w:rsidRPr="007E6808">
        <w:rPr>
          <w:sz w:val="20"/>
          <w:szCs w:val="20"/>
        </w:rPr>
        <w:tab/>
      </w:r>
      <w:r w:rsidRPr="007E6808">
        <w:rPr>
          <w:b/>
          <w:bCs/>
          <w:sz w:val="20"/>
          <w:szCs w:val="20"/>
        </w:rPr>
        <w:t>Статья 7.</w:t>
      </w:r>
    </w:p>
    <w:p w:rsidR="00CC45C7" w:rsidRPr="007E6808" w:rsidRDefault="00CC45C7" w:rsidP="00CC45C7">
      <w:pPr>
        <w:pStyle w:val="Standard"/>
        <w:spacing w:line="276" w:lineRule="auto"/>
        <w:rPr>
          <w:sz w:val="20"/>
          <w:szCs w:val="20"/>
        </w:rPr>
      </w:pPr>
      <w:r w:rsidRPr="007E6808">
        <w:rPr>
          <w:sz w:val="20"/>
          <w:szCs w:val="20"/>
        </w:rPr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7E6808"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7E6808">
        <w:rPr>
          <w:sz w:val="20"/>
          <w:szCs w:val="20"/>
        </w:rPr>
        <w:t xml:space="preserve"> Печинено на плановый период 2021-2022 годы согласно приложения № 1 к настоящему Решению.</w:t>
      </w:r>
    </w:p>
    <w:p w:rsidR="00CC45C7" w:rsidRPr="007E6808" w:rsidRDefault="00CC45C7" w:rsidP="00CC45C7">
      <w:pPr>
        <w:pStyle w:val="Standard"/>
        <w:rPr>
          <w:sz w:val="20"/>
          <w:szCs w:val="20"/>
        </w:rPr>
      </w:pPr>
      <w:r w:rsidRPr="007E6808">
        <w:rPr>
          <w:sz w:val="20"/>
          <w:szCs w:val="20"/>
        </w:rPr>
        <w:tab/>
      </w:r>
      <w:r w:rsidRPr="007E6808">
        <w:rPr>
          <w:b/>
          <w:bCs/>
          <w:sz w:val="20"/>
          <w:szCs w:val="20"/>
        </w:rPr>
        <w:t>Статья 8.</w:t>
      </w:r>
    </w:p>
    <w:p w:rsidR="00CC45C7" w:rsidRPr="007E6808" w:rsidRDefault="00CC45C7" w:rsidP="00CC45C7">
      <w:pPr>
        <w:pStyle w:val="Standard"/>
        <w:spacing w:line="276" w:lineRule="auto"/>
        <w:rPr>
          <w:sz w:val="20"/>
          <w:szCs w:val="20"/>
        </w:rPr>
      </w:pPr>
      <w:r w:rsidRPr="007E6808">
        <w:rPr>
          <w:sz w:val="20"/>
          <w:szCs w:val="20"/>
        </w:rPr>
        <w:tab/>
        <w:t>Принять ведомственную структуру расходов бюджета сельского поселения Печинено на 2020 год согласно приложению № 2 к настоящему Решению.</w:t>
      </w:r>
    </w:p>
    <w:p w:rsidR="00CC45C7" w:rsidRPr="007E6808" w:rsidRDefault="00CC45C7" w:rsidP="00997A8D">
      <w:pPr>
        <w:tabs>
          <w:tab w:val="left" w:pos="5985"/>
        </w:tabs>
        <w:rPr>
          <w:sz w:val="20"/>
          <w:szCs w:val="20"/>
        </w:rPr>
      </w:pPr>
      <w:r w:rsidRPr="007E6808">
        <w:rPr>
          <w:sz w:val="20"/>
          <w:szCs w:val="20"/>
        </w:rPr>
        <w:t xml:space="preserve">                            п. 3 </w:t>
      </w:r>
      <w:r w:rsidRPr="007E6808">
        <w:rPr>
          <w:b/>
          <w:sz w:val="20"/>
          <w:szCs w:val="20"/>
        </w:rPr>
        <w:t xml:space="preserve">статьи 12 </w:t>
      </w:r>
      <w:r w:rsidRPr="007E6808">
        <w:rPr>
          <w:sz w:val="20"/>
          <w:szCs w:val="20"/>
        </w:rPr>
        <w:t>изложить в следующей редакции:</w:t>
      </w:r>
    </w:p>
    <w:p w:rsidR="00CC45C7" w:rsidRPr="007E6808" w:rsidRDefault="00CC45C7" w:rsidP="00CC45C7">
      <w:pPr>
        <w:tabs>
          <w:tab w:val="left" w:pos="5985"/>
        </w:tabs>
        <w:spacing w:line="276" w:lineRule="auto"/>
        <w:rPr>
          <w:sz w:val="20"/>
          <w:szCs w:val="20"/>
        </w:rPr>
      </w:pPr>
      <w:r w:rsidRPr="007E6808">
        <w:rPr>
          <w:sz w:val="20"/>
          <w:szCs w:val="20"/>
        </w:rPr>
        <w:t>3. Учесть в бюджете поселения субвенцию на реализацию полномочий по осуществлению первичного воинского учета на территориях, где отсутствуют военные комиссариаты на 2020 год в сумме 84,8 тысяч рублей.</w:t>
      </w:r>
    </w:p>
    <w:p w:rsidR="00CC45C7" w:rsidRPr="007E6808" w:rsidRDefault="00CC45C7" w:rsidP="00CC45C7">
      <w:pPr>
        <w:pStyle w:val="Standard"/>
        <w:spacing w:line="276" w:lineRule="auto"/>
        <w:rPr>
          <w:sz w:val="20"/>
          <w:szCs w:val="20"/>
        </w:rPr>
      </w:pPr>
      <w:r w:rsidRPr="007E6808">
        <w:rPr>
          <w:sz w:val="20"/>
          <w:szCs w:val="20"/>
        </w:rPr>
        <w:t xml:space="preserve">          п.1.  </w:t>
      </w:r>
      <w:r w:rsidRPr="007E6808">
        <w:rPr>
          <w:b/>
          <w:sz w:val="20"/>
          <w:szCs w:val="20"/>
        </w:rPr>
        <w:t>Статьи 14</w:t>
      </w:r>
      <w:r w:rsidRPr="007E6808">
        <w:rPr>
          <w:sz w:val="20"/>
          <w:szCs w:val="20"/>
        </w:rPr>
        <w:t xml:space="preserve"> изложить в следующей редакции: </w:t>
      </w:r>
    </w:p>
    <w:p w:rsidR="00CC45C7" w:rsidRPr="007E6808" w:rsidRDefault="00CC45C7" w:rsidP="00CC45C7">
      <w:pPr>
        <w:pStyle w:val="Standard"/>
        <w:spacing w:line="276" w:lineRule="auto"/>
        <w:rPr>
          <w:sz w:val="20"/>
          <w:szCs w:val="20"/>
        </w:rPr>
      </w:pPr>
      <w:r w:rsidRPr="007E6808">
        <w:rPr>
          <w:sz w:val="20"/>
          <w:szCs w:val="20"/>
        </w:rPr>
        <w:t>Установить источники внутреннего финансирования дефицита бюджета сельского поселения Печинено на 2020 год согласно приложению № 3 к настоящему Решению.</w:t>
      </w:r>
    </w:p>
    <w:p w:rsidR="00CC45C7" w:rsidRPr="007E6808" w:rsidRDefault="00CC45C7" w:rsidP="00997A8D">
      <w:pPr>
        <w:pStyle w:val="Standard"/>
        <w:rPr>
          <w:sz w:val="20"/>
          <w:szCs w:val="20"/>
        </w:rPr>
      </w:pPr>
      <w:r w:rsidRPr="007E6808">
        <w:rPr>
          <w:sz w:val="20"/>
          <w:szCs w:val="20"/>
        </w:rPr>
        <w:tab/>
        <w:t>Председатель Собрания представителей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сельского поселения Печинено</w:t>
      </w:r>
      <w:r w:rsidR="00997A8D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Муниципального района Богатовский</w:t>
      </w:r>
    </w:p>
    <w:p w:rsidR="00CC45C7" w:rsidRPr="007E6808" w:rsidRDefault="00CC45C7" w:rsidP="00CC45C7">
      <w:pPr>
        <w:tabs>
          <w:tab w:val="left" w:pos="1807"/>
          <w:tab w:val="left" w:pos="6751"/>
        </w:tabs>
        <w:rPr>
          <w:sz w:val="20"/>
          <w:szCs w:val="20"/>
        </w:rPr>
      </w:pPr>
      <w:r w:rsidRPr="007E6808">
        <w:rPr>
          <w:sz w:val="20"/>
          <w:szCs w:val="20"/>
        </w:rPr>
        <w:t xml:space="preserve">Самарской области                                                                                                         О.А. </w:t>
      </w:r>
      <w:proofErr w:type="spellStart"/>
      <w:r w:rsidRPr="007E6808">
        <w:rPr>
          <w:sz w:val="20"/>
          <w:szCs w:val="20"/>
        </w:rPr>
        <w:t>Юдакова</w:t>
      </w:r>
      <w:proofErr w:type="spellEnd"/>
    </w:p>
    <w:p w:rsidR="00CC45C7" w:rsidRPr="007E6808" w:rsidRDefault="00CC45C7" w:rsidP="00CC45C7">
      <w:pPr>
        <w:tabs>
          <w:tab w:val="left" w:pos="5985"/>
        </w:tabs>
        <w:jc w:val="right"/>
        <w:rPr>
          <w:sz w:val="20"/>
          <w:szCs w:val="20"/>
        </w:rPr>
      </w:pPr>
      <w:r w:rsidRPr="007E6808">
        <w:rPr>
          <w:sz w:val="20"/>
          <w:szCs w:val="20"/>
        </w:rPr>
        <w:t xml:space="preserve">Приложение   № 1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2021 - 2022 г. </w:t>
      </w:r>
      <w:proofErr w:type="gramStart"/>
      <w:r w:rsidRPr="007E6808">
        <w:rPr>
          <w:sz w:val="20"/>
          <w:szCs w:val="20"/>
        </w:rPr>
        <w:t>г</w:t>
      </w:r>
      <w:proofErr w:type="gramEnd"/>
      <w:r w:rsidRPr="007E6808">
        <w:rPr>
          <w:sz w:val="20"/>
          <w:szCs w:val="20"/>
        </w:rPr>
        <w:t>.</w:t>
      </w:r>
    </w:p>
    <w:p w:rsidR="00CC45C7" w:rsidRPr="007E6808" w:rsidRDefault="00CC45C7" w:rsidP="00CC45C7">
      <w:pPr>
        <w:tabs>
          <w:tab w:val="left" w:pos="5985"/>
        </w:tabs>
        <w:jc w:val="right"/>
        <w:rPr>
          <w:sz w:val="20"/>
          <w:szCs w:val="20"/>
        </w:rPr>
      </w:pPr>
      <w:r w:rsidRPr="007E6808">
        <w:rPr>
          <w:sz w:val="20"/>
          <w:szCs w:val="20"/>
        </w:rPr>
        <w:t>от  20.01.2020 года    №1</w:t>
      </w:r>
    </w:p>
    <w:p w:rsidR="00CC45C7" w:rsidRPr="007E6808" w:rsidRDefault="00CC45C7" w:rsidP="00CC45C7">
      <w:pPr>
        <w:jc w:val="center"/>
        <w:rPr>
          <w:b/>
          <w:bCs/>
          <w:sz w:val="20"/>
          <w:szCs w:val="20"/>
        </w:rPr>
      </w:pPr>
      <w:r w:rsidRPr="007E6808">
        <w:rPr>
          <w:b/>
          <w:bCs/>
          <w:sz w:val="20"/>
          <w:szCs w:val="20"/>
        </w:rPr>
        <w:t>Распределение</w:t>
      </w:r>
    </w:p>
    <w:p w:rsidR="00CC45C7" w:rsidRPr="007E6808" w:rsidRDefault="00CC45C7" w:rsidP="00CC45C7">
      <w:pPr>
        <w:jc w:val="center"/>
        <w:rPr>
          <w:sz w:val="20"/>
          <w:szCs w:val="20"/>
        </w:rPr>
      </w:pPr>
      <w:r w:rsidRPr="007E6808">
        <w:rPr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7E6808">
        <w:rPr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7E6808">
        <w:rPr>
          <w:b/>
          <w:bCs/>
          <w:sz w:val="20"/>
          <w:szCs w:val="20"/>
        </w:rPr>
        <w:t xml:space="preserve"> Печинено  на 2020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CC45C7" w:rsidRPr="007E6808" w:rsidTr="00CC45C7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CC45C7" w:rsidRPr="007E6808" w:rsidTr="00CC45C7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 xml:space="preserve">Муниципальное казённое учреждение Администрация </w:t>
            </w:r>
            <w:r w:rsidRPr="007E6808">
              <w:rPr>
                <w:b/>
                <w:bCs/>
                <w:sz w:val="20"/>
                <w:szCs w:val="20"/>
              </w:rPr>
              <w:lastRenderedPageBreak/>
              <w:t>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lastRenderedPageBreak/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</w:rPr>
              <w:t>115000</w:t>
            </w:r>
            <w:r w:rsidRPr="007E6808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115000</w:t>
            </w:r>
            <w:r w:rsidRPr="007E6808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2022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7E6808">
              <w:rPr>
                <w:b/>
                <w:bCs/>
                <w:sz w:val="20"/>
                <w:szCs w:val="20"/>
              </w:rPr>
              <w:t>5</w:t>
            </w:r>
            <w:r w:rsidRPr="007E6808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7E6808">
              <w:rPr>
                <w:b/>
                <w:bCs/>
                <w:sz w:val="20"/>
                <w:szCs w:val="20"/>
              </w:rPr>
              <w:t>0</w:t>
            </w:r>
            <w:r w:rsidRPr="007E6808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7E680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3525,6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2528,7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13500200</w:t>
            </w:r>
            <w:r w:rsidRPr="007E6808">
              <w:rPr>
                <w:sz w:val="20"/>
                <w:szCs w:val="20"/>
              </w:rPr>
              <w:t>0</w:t>
            </w:r>
            <w:r w:rsidRPr="007E680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</w:rPr>
              <w:t>996,9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13500200</w:t>
            </w:r>
            <w:r w:rsidRPr="007E6808">
              <w:rPr>
                <w:sz w:val="20"/>
                <w:szCs w:val="20"/>
              </w:rPr>
              <w:t>0</w:t>
            </w:r>
            <w:r w:rsidRPr="007E680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</w:rPr>
              <w:t>996,9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13500</w:t>
            </w:r>
            <w:r w:rsidRPr="007E6808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2528,7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13500</w:t>
            </w:r>
            <w:r w:rsidRPr="007E6808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2528,7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2528,7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2022 </w:t>
            </w:r>
            <w:proofErr w:type="spellStart"/>
            <w:r w:rsidRPr="007E6808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7E6808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7E6808"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997A8D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CC45C7" w:rsidRPr="007E6808">
              <w:rPr>
                <w:b/>
                <w:sz w:val="20"/>
                <w:szCs w:val="20"/>
              </w:rPr>
              <w:t>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997A8D" w:rsidP="00CC45C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C45C7" w:rsidRPr="007E6808">
              <w:rPr>
                <w:sz w:val="20"/>
                <w:szCs w:val="20"/>
              </w:rPr>
              <w:t>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997A8D" w:rsidP="00CC45C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C45C7" w:rsidRPr="007E6808">
              <w:rPr>
                <w:sz w:val="20"/>
                <w:szCs w:val="20"/>
              </w:rPr>
              <w:t>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7E6808">
              <w:rPr>
                <w:b/>
                <w:bCs/>
                <w:sz w:val="20"/>
                <w:szCs w:val="20"/>
              </w:rPr>
              <w:t>г.г</w:t>
            </w:r>
            <w:proofErr w:type="spellEnd"/>
            <w:r w:rsidRPr="007E6808"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1550020</w:t>
            </w:r>
            <w:r w:rsidRPr="007E6808">
              <w:rPr>
                <w:sz w:val="20"/>
                <w:szCs w:val="20"/>
                <w:lang w:val="en-US"/>
              </w:rPr>
              <w:t>00</w:t>
            </w:r>
            <w:r w:rsidRPr="007E680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1550020</w:t>
            </w:r>
            <w:r w:rsidRPr="007E6808">
              <w:rPr>
                <w:sz w:val="20"/>
                <w:szCs w:val="20"/>
                <w:lang w:val="en-US"/>
              </w:rPr>
              <w:t>00</w:t>
            </w:r>
            <w:r w:rsidRPr="007E680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501000000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Иные выплаты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 xml:space="preserve"> 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3446,1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84,8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2483,9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1546,1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908,9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мобилизации 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84,8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84,8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80,4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80,4</w:t>
            </w:r>
          </w:p>
        </w:tc>
      </w:tr>
      <w:tr w:rsidR="00CC45C7" w:rsidRPr="007E6808" w:rsidTr="00CC45C7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4,4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 xml:space="preserve">соглашениями о передаче органам местного Межбюджетные трансферты, предоставляемые в бюджеты муниципального района в соответствии с заключёнными самоуправления муниципального </w:t>
            </w:r>
            <w:proofErr w:type="gramStart"/>
            <w:r w:rsidRPr="007E6808">
              <w:rPr>
                <w:b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Непрограммные направления в области сельского хозяйства и рыболовства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 и услуг для муниципальных 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 xml:space="preserve">Непрограммные направления расходов бюджета по проведению выборов в представительные органы муниципальных образований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7060000000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Прочие расходы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Непрограммные расходы на подготовку изменений в генеральные планы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7090000000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2334,1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1841,2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tabs>
                <w:tab w:val="left" w:pos="3476"/>
              </w:tabs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492,9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tabs>
                <w:tab w:val="left" w:pos="3476"/>
              </w:tabs>
              <w:rPr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492,9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tabs>
                <w:tab w:val="left" w:pos="3476"/>
              </w:tabs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  <w:lang w:val="en-US"/>
              </w:rPr>
            </w:pPr>
            <w:r w:rsidRPr="007E6808">
              <w:rPr>
                <w:bCs/>
                <w:sz w:val="20"/>
                <w:szCs w:val="20"/>
              </w:rPr>
              <w:t>70900</w:t>
            </w:r>
            <w:r w:rsidRPr="007E6808">
              <w:rPr>
                <w:bCs/>
                <w:sz w:val="20"/>
                <w:szCs w:val="20"/>
                <w:lang w:val="en-US"/>
              </w:rPr>
              <w:t>S7365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1841,2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1841,2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tabs>
                <w:tab w:val="left" w:pos="3476"/>
              </w:tabs>
              <w:rPr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lastRenderedPageBreak/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70900</w:t>
            </w:r>
            <w:r w:rsidRPr="007E6808">
              <w:rPr>
                <w:bCs/>
                <w:sz w:val="20"/>
                <w:szCs w:val="20"/>
                <w:lang w:val="en-US"/>
              </w:rPr>
              <w:t>S7365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  <w:lang w:val="en-US"/>
              </w:rPr>
            </w:pPr>
            <w:r w:rsidRPr="007E6808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1841,2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1841,2</w:t>
            </w:r>
          </w:p>
        </w:tc>
      </w:tr>
      <w:tr w:rsidR="00CC45C7" w:rsidRPr="007E6808" w:rsidTr="00CC45C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14480,2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4454,7</w:t>
            </w:r>
          </w:p>
        </w:tc>
      </w:tr>
    </w:tbl>
    <w:p w:rsidR="00CC45C7" w:rsidRPr="007E6808" w:rsidRDefault="00CC45C7" w:rsidP="00CC45C7">
      <w:pPr>
        <w:tabs>
          <w:tab w:val="left" w:pos="5985"/>
        </w:tabs>
        <w:jc w:val="right"/>
        <w:rPr>
          <w:sz w:val="20"/>
          <w:szCs w:val="20"/>
        </w:rPr>
      </w:pPr>
      <w:r w:rsidRPr="007E6808">
        <w:rPr>
          <w:sz w:val="20"/>
          <w:szCs w:val="20"/>
        </w:rPr>
        <w:t xml:space="preserve">  Приложение   № 2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 w:rsidRPr="007E6808">
        <w:rPr>
          <w:sz w:val="20"/>
          <w:szCs w:val="20"/>
        </w:rPr>
        <w:t>г</w:t>
      </w:r>
      <w:proofErr w:type="gramEnd"/>
      <w:r w:rsidRPr="007E6808">
        <w:rPr>
          <w:sz w:val="20"/>
          <w:szCs w:val="20"/>
        </w:rPr>
        <w:t>.</w:t>
      </w:r>
    </w:p>
    <w:p w:rsidR="00CC45C7" w:rsidRPr="007E6808" w:rsidRDefault="00CC45C7" w:rsidP="00CC45C7">
      <w:pPr>
        <w:tabs>
          <w:tab w:val="left" w:pos="5985"/>
        </w:tabs>
        <w:jc w:val="right"/>
        <w:rPr>
          <w:sz w:val="20"/>
          <w:szCs w:val="20"/>
        </w:rPr>
      </w:pPr>
      <w:r w:rsidRPr="007E6808">
        <w:rPr>
          <w:sz w:val="20"/>
          <w:szCs w:val="20"/>
        </w:rPr>
        <w:t>от  20.01.2020 года    №1</w:t>
      </w:r>
    </w:p>
    <w:p w:rsidR="00CC45C7" w:rsidRPr="007E6808" w:rsidRDefault="00CC45C7" w:rsidP="00CC45C7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 w:rsidRPr="007E6808">
        <w:rPr>
          <w:sz w:val="20"/>
          <w:szCs w:val="20"/>
        </w:rPr>
        <w:t xml:space="preserve">        </w:t>
      </w:r>
    </w:p>
    <w:p w:rsidR="00CC45C7" w:rsidRPr="007E6808" w:rsidRDefault="00CC45C7" w:rsidP="00CC45C7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7E6808">
        <w:rPr>
          <w:b/>
          <w:sz w:val="20"/>
          <w:szCs w:val="20"/>
        </w:rPr>
        <w:t>Ведомственная структура расходов бюджета поселения Печинено на 2020 г</w:t>
      </w:r>
    </w:p>
    <w:p w:rsidR="00CC45C7" w:rsidRPr="007E6808" w:rsidRDefault="00CC45C7" w:rsidP="00CC45C7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7E680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CC45C7" w:rsidRPr="007E6808" w:rsidTr="00CC45C7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E6808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E6808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2020</w:t>
            </w:r>
          </w:p>
          <w:p w:rsidR="00CC45C7" w:rsidRPr="007E6808" w:rsidRDefault="00CC45C7" w:rsidP="00CC45C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CC45C7" w:rsidRPr="007E6808" w:rsidTr="00CC45C7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</w:tr>
      <w:tr w:rsidR="00CC45C7" w:rsidRPr="007E6808" w:rsidTr="00CC45C7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7E680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Cs/>
                <w:sz w:val="20"/>
                <w:szCs w:val="20"/>
              </w:rPr>
            </w:pPr>
            <w:r w:rsidRPr="007E680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7E6808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7E6808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19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7E6808">
              <w:rPr>
                <w:b/>
                <w:iCs/>
                <w:sz w:val="20"/>
                <w:szCs w:val="20"/>
              </w:rPr>
              <w:t>3616,9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7E6808">
              <w:rPr>
                <w:i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02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7E6808">
              <w:rPr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7E6808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02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2609,2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2483,9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997A8D">
        <w:trPr>
          <w:trHeight w:val="47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1546,1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997A8D">
            <w:pPr>
              <w:jc w:val="center"/>
              <w:rPr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908,9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Непрограммные направления расходов бюджета  по проведению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7060000000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Прочие расходы на 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7060000020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84,8</w:t>
            </w:r>
          </w:p>
        </w:tc>
      </w:tr>
      <w:tr w:rsidR="00CC45C7" w:rsidRPr="007E6808" w:rsidTr="00CC45C7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84,8</w:t>
            </w:r>
          </w:p>
        </w:tc>
      </w:tr>
      <w:tr w:rsidR="00CC45C7" w:rsidRPr="007E6808" w:rsidTr="00CC45C7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80,4</w:t>
            </w:r>
          </w:p>
        </w:tc>
      </w:tr>
      <w:tr w:rsidR="00CC45C7" w:rsidRPr="007E6808" w:rsidTr="00CC45C7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4,4</w:t>
            </w:r>
          </w:p>
        </w:tc>
      </w:tr>
      <w:tr w:rsidR="00CC45C7" w:rsidRPr="007E6808" w:rsidTr="00CC45C7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2022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03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10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03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10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03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10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Непрограммное направление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09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09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09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Непрограммные направления  расходов бюджета  на подготовку  изменений в генеральные планы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2334,1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1841,2</w:t>
            </w:r>
          </w:p>
        </w:tc>
      </w:tr>
      <w:tr w:rsidR="00CC45C7" w:rsidRPr="007E6808" w:rsidTr="00CC45C7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70900S7365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1841.2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1841.2</w:t>
            </w:r>
          </w:p>
        </w:tc>
      </w:tr>
      <w:tr w:rsidR="00CC45C7" w:rsidRPr="007E6808" w:rsidTr="00CC45C7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  <w:lang w:val="en-US"/>
              </w:rPr>
              <w:t>70900S7365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1841.2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1841.2</w:t>
            </w:r>
          </w:p>
        </w:tc>
      </w:tr>
      <w:tr w:rsidR="00CC45C7" w:rsidRPr="007E6808" w:rsidTr="00CC45C7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1450000000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6808">
              <w:rPr>
                <w:b/>
                <w:bCs/>
                <w:sz w:val="20"/>
                <w:szCs w:val="20"/>
                <w:lang w:val="en-US"/>
              </w:rPr>
              <w:t>52</w:t>
            </w:r>
            <w:r w:rsidRPr="007E6808">
              <w:rPr>
                <w:b/>
                <w:bCs/>
                <w:sz w:val="20"/>
                <w:szCs w:val="20"/>
              </w:rPr>
              <w:t>,</w:t>
            </w:r>
            <w:r w:rsidRPr="007E680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</w:rPr>
              <w:t>1450000000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7E6808">
              <w:rPr>
                <w:bCs/>
                <w:sz w:val="20"/>
                <w:szCs w:val="20"/>
                <w:lang w:val="en-US"/>
              </w:rPr>
              <w:t>52</w:t>
            </w:r>
            <w:r w:rsidRPr="007E6808">
              <w:rPr>
                <w:bCs/>
                <w:sz w:val="20"/>
                <w:szCs w:val="20"/>
              </w:rPr>
              <w:t>,</w:t>
            </w:r>
            <w:r w:rsidRPr="007E6808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7E6808">
              <w:rPr>
                <w:bCs/>
                <w:sz w:val="20"/>
                <w:szCs w:val="20"/>
                <w:lang w:val="en-US"/>
              </w:rPr>
              <w:t>52</w:t>
            </w:r>
            <w:r w:rsidRPr="007E6808">
              <w:rPr>
                <w:bCs/>
                <w:sz w:val="20"/>
                <w:szCs w:val="20"/>
              </w:rPr>
              <w:t>,</w:t>
            </w:r>
            <w:r w:rsidRPr="007E6808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7E6808">
              <w:rPr>
                <w:bCs/>
                <w:sz w:val="20"/>
                <w:szCs w:val="20"/>
                <w:lang w:val="en-US"/>
              </w:rPr>
              <w:t>52</w:t>
            </w:r>
            <w:r w:rsidRPr="007E6808">
              <w:rPr>
                <w:bCs/>
                <w:sz w:val="20"/>
                <w:szCs w:val="20"/>
              </w:rPr>
              <w:t>,</w:t>
            </w:r>
            <w:r w:rsidRPr="007E6808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3925,6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2528,7</w:t>
            </w:r>
          </w:p>
        </w:tc>
      </w:tr>
      <w:tr w:rsidR="00CC45C7" w:rsidRPr="007E6808" w:rsidTr="00CC45C7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7E6808">
              <w:rPr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2021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997A8D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C45C7" w:rsidRPr="007E6808">
              <w:rPr>
                <w:sz w:val="20"/>
                <w:szCs w:val="20"/>
              </w:rPr>
              <w:t>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997A8D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165002000</w:t>
            </w:r>
            <w:r w:rsidR="00CC45C7" w:rsidRPr="007E68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997A8D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165002000</w:t>
            </w:r>
            <w:r w:rsidR="00CC45C7" w:rsidRPr="007E68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Муниципальная Программа</w:t>
            </w:r>
            <w:r w:rsidRPr="007E6808">
              <w:rPr>
                <w:b/>
                <w:bCs/>
                <w:sz w:val="20"/>
                <w:szCs w:val="20"/>
              </w:rPr>
              <w:t xml:space="preserve"> </w:t>
            </w:r>
            <w:r w:rsidRPr="007E6808"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997A8D" w:rsidP="00CC45C7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CC45C7" w:rsidRPr="007E6808">
              <w:rPr>
                <w:sz w:val="20"/>
                <w:szCs w:val="20"/>
              </w:rPr>
              <w:t>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3525</w:t>
            </w:r>
            <w:r w:rsidRPr="007E6808">
              <w:rPr>
                <w:sz w:val="20"/>
                <w:szCs w:val="20"/>
              </w:rPr>
              <w:t>,</w:t>
            </w:r>
            <w:r w:rsidRPr="007E6808">
              <w:rPr>
                <w:sz w:val="20"/>
                <w:szCs w:val="20"/>
                <w:lang w:val="en-US"/>
              </w:rPr>
              <w:t>6</w:t>
            </w:r>
          </w:p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2528</w:t>
            </w:r>
            <w:r w:rsidRPr="007E6808">
              <w:rPr>
                <w:sz w:val="20"/>
                <w:szCs w:val="20"/>
              </w:rPr>
              <w:t>,</w:t>
            </w:r>
            <w:r w:rsidRPr="007E6808">
              <w:rPr>
                <w:sz w:val="20"/>
                <w:szCs w:val="20"/>
                <w:lang w:val="en-US"/>
              </w:rPr>
              <w:t>7</w:t>
            </w:r>
          </w:p>
        </w:tc>
      </w:tr>
      <w:tr w:rsidR="00CC45C7" w:rsidRPr="007E6808" w:rsidTr="00CC45C7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  <w:lang w:val="en-US"/>
              </w:rPr>
              <w:t>996</w:t>
            </w:r>
            <w:r w:rsidRPr="007E6808">
              <w:rPr>
                <w:sz w:val="20"/>
                <w:szCs w:val="20"/>
              </w:rPr>
              <w:t>,</w:t>
            </w:r>
            <w:r w:rsidRPr="007E680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13500L5760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2528,7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2528,7</w:t>
            </w:r>
          </w:p>
        </w:tc>
      </w:tr>
      <w:tr w:rsidR="00CC45C7" w:rsidRPr="007E6808" w:rsidTr="00CC45C7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  <w:lang w:val="en-US"/>
              </w:rPr>
              <w:t>13500L5760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2528,7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2528,7</w:t>
            </w:r>
          </w:p>
        </w:tc>
      </w:tr>
      <w:tr w:rsidR="00CC45C7" w:rsidRPr="007E6808" w:rsidTr="00CC45C7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E6808">
              <w:rPr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aa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7E6808" w:rsidRDefault="00CC45C7" w:rsidP="00CC45C7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7E6808">
              <w:rPr>
                <w:b/>
                <w:i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7E6808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7E6808">
              <w:rPr>
                <w:b/>
                <w:iCs/>
                <w:sz w:val="20"/>
                <w:szCs w:val="20"/>
              </w:rPr>
              <w:t>08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7E6808">
              <w:rPr>
                <w:b/>
                <w:iCs/>
                <w:sz w:val="20"/>
                <w:szCs w:val="20"/>
              </w:rPr>
              <w:t>00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08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08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997A8D">
        <w:trPr>
          <w:trHeight w:val="69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997A8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7E6808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08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межбюджетные трансферты</w:t>
            </w:r>
          </w:p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08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Непрограммные расходы бюджета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CC45C7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-</w:t>
            </w:r>
          </w:p>
        </w:tc>
      </w:tr>
      <w:tr w:rsidR="00CC45C7" w:rsidRPr="007E6808" w:rsidTr="00F56A0F">
        <w:trPr>
          <w:trHeight w:val="37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F56A0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6808"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14480,2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7" w:rsidRPr="007E6808" w:rsidRDefault="00CC45C7" w:rsidP="00CC45C7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6808">
              <w:rPr>
                <w:b/>
                <w:bCs/>
                <w:iCs/>
                <w:sz w:val="20"/>
                <w:szCs w:val="20"/>
              </w:rPr>
              <w:t>4454,7</w:t>
            </w:r>
          </w:p>
        </w:tc>
      </w:tr>
    </w:tbl>
    <w:p w:rsidR="00CC45C7" w:rsidRPr="007E6808" w:rsidRDefault="00CC45C7" w:rsidP="00CC45C7">
      <w:pPr>
        <w:pStyle w:val="Standard"/>
        <w:rPr>
          <w:sz w:val="20"/>
          <w:szCs w:val="20"/>
        </w:rPr>
      </w:pPr>
    </w:p>
    <w:p w:rsidR="00CC45C7" w:rsidRPr="007E6808" w:rsidRDefault="00CC45C7" w:rsidP="00CC45C7">
      <w:pPr>
        <w:tabs>
          <w:tab w:val="left" w:pos="5985"/>
        </w:tabs>
        <w:jc w:val="right"/>
        <w:rPr>
          <w:i/>
          <w:sz w:val="20"/>
          <w:szCs w:val="20"/>
        </w:rPr>
      </w:pPr>
      <w:r w:rsidRPr="007E6808">
        <w:rPr>
          <w:sz w:val="20"/>
          <w:szCs w:val="20"/>
        </w:rPr>
        <w:t xml:space="preserve"> Приложение № 3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г. от 20.01.2020 года     №1 </w:t>
      </w:r>
    </w:p>
    <w:p w:rsidR="00CC45C7" w:rsidRPr="007E6808" w:rsidRDefault="00CC45C7" w:rsidP="00CC45C7">
      <w:pPr>
        <w:jc w:val="right"/>
        <w:rPr>
          <w:sz w:val="20"/>
          <w:szCs w:val="20"/>
        </w:rPr>
      </w:pPr>
    </w:p>
    <w:p w:rsidR="00CC45C7" w:rsidRPr="007E6808" w:rsidRDefault="00CC45C7" w:rsidP="00CC45C7">
      <w:pPr>
        <w:jc w:val="center"/>
        <w:rPr>
          <w:b/>
          <w:sz w:val="20"/>
          <w:szCs w:val="20"/>
        </w:rPr>
      </w:pPr>
      <w:r w:rsidRPr="007E6808">
        <w:rPr>
          <w:b/>
          <w:sz w:val="20"/>
          <w:szCs w:val="20"/>
        </w:rPr>
        <w:t>Источники</w:t>
      </w:r>
      <w:r w:rsidR="00F56A0F">
        <w:rPr>
          <w:b/>
          <w:sz w:val="20"/>
          <w:szCs w:val="20"/>
        </w:rPr>
        <w:t xml:space="preserve"> </w:t>
      </w:r>
      <w:r w:rsidRPr="007E6808">
        <w:rPr>
          <w:b/>
          <w:sz w:val="20"/>
          <w:szCs w:val="20"/>
        </w:rPr>
        <w:t>внутреннего финансирования дефицита бюджета  сельского поселения Печинено</w:t>
      </w:r>
    </w:p>
    <w:p w:rsidR="00CC45C7" w:rsidRPr="007E6808" w:rsidRDefault="00CC45C7" w:rsidP="00CC45C7">
      <w:pPr>
        <w:jc w:val="center"/>
        <w:rPr>
          <w:b/>
          <w:sz w:val="20"/>
          <w:szCs w:val="20"/>
        </w:rPr>
      </w:pPr>
      <w:r w:rsidRPr="007E6808">
        <w:rPr>
          <w:b/>
          <w:sz w:val="20"/>
          <w:szCs w:val="20"/>
        </w:rPr>
        <w:t>муниципального района Богатовский Самарской области</w:t>
      </w:r>
    </w:p>
    <w:p w:rsidR="00CC45C7" w:rsidRPr="007E6808" w:rsidRDefault="00CC45C7" w:rsidP="00CC45C7">
      <w:pPr>
        <w:jc w:val="center"/>
        <w:rPr>
          <w:b/>
          <w:sz w:val="20"/>
          <w:szCs w:val="20"/>
        </w:rPr>
      </w:pPr>
      <w:r w:rsidRPr="007E6808">
        <w:rPr>
          <w:b/>
          <w:sz w:val="20"/>
          <w:szCs w:val="20"/>
        </w:rPr>
        <w:t>на 2020 год</w:t>
      </w:r>
    </w:p>
    <w:p w:rsidR="00CC45C7" w:rsidRPr="007E6808" w:rsidRDefault="00CC45C7" w:rsidP="00CC45C7">
      <w:pPr>
        <w:jc w:val="center"/>
        <w:rPr>
          <w:b/>
          <w:sz w:val="20"/>
          <w:szCs w:val="20"/>
        </w:rPr>
      </w:pPr>
    </w:p>
    <w:tbl>
      <w:tblPr>
        <w:tblW w:w="1023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869"/>
        <w:gridCol w:w="3261"/>
        <w:gridCol w:w="3260"/>
        <w:gridCol w:w="1843"/>
      </w:tblGrid>
      <w:tr w:rsidR="00CC45C7" w:rsidRPr="007E6808" w:rsidTr="00F56A0F">
        <w:trPr>
          <w:trHeight w:val="55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 xml:space="preserve">Код </w:t>
            </w:r>
          </w:p>
          <w:p w:rsidR="00CC45C7" w:rsidRPr="007E6808" w:rsidRDefault="00CC45C7" w:rsidP="00F56A0F">
            <w:pPr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Сумма</w:t>
            </w:r>
          </w:p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(тысяч рублей)</w:t>
            </w:r>
          </w:p>
        </w:tc>
      </w:tr>
      <w:tr w:rsidR="00CC45C7" w:rsidRPr="007E6808" w:rsidTr="00F56A0F">
        <w:trPr>
          <w:trHeight w:val="56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CC45C7" w:rsidRPr="007E6808" w:rsidTr="00F56A0F">
        <w:trPr>
          <w:trHeight w:val="69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1193,4</w:t>
            </w:r>
          </w:p>
        </w:tc>
      </w:tr>
      <w:tr w:rsidR="00CC45C7" w:rsidRPr="007E6808" w:rsidTr="00F56A0F">
        <w:trPr>
          <w:trHeight w:val="423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F56A0F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</w:t>
            </w:r>
          </w:p>
        </w:tc>
      </w:tr>
      <w:tr w:rsidR="00CC45C7" w:rsidRPr="007E6808" w:rsidTr="00F56A0F">
        <w:trPr>
          <w:trHeight w:val="501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F56A0F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01 05 00 00 00 0000 000</w:t>
            </w:r>
          </w:p>
          <w:p w:rsidR="00CC45C7" w:rsidRPr="007E6808" w:rsidRDefault="00CC45C7" w:rsidP="00CC45C7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F56A0F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1193,4</w:t>
            </w:r>
          </w:p>
        </w:tc>
      </w:tr>
      <w:tr w:rsidR="00CC45C7" w:rsidRPr="007E6808" w:rsidTr="00F56A0F">
        <w:trPr>
          <w:trHeight w:val="581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F56A0F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-14480,2</w:t>
            </w:r>
          </w:p>
        </w:tc>
      </w:tr>
      <w:tr w:rsidR="00CC45C7" w:rsidRPr="007E6808" w:rsidTr="00F56A0F">
        <w:trPr>
          <w:trHeight w:val="590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-14480,2</w:t>
            </w:r>
          </w:p>
        </w:tc>
      </w:tr>
      <w:tr w:rsidR="00CC45C7" w:rsidRPr="007E6808" w:rsidTr="00F56A0F">
        <w:trPr>
          <w:trHeight w:val="414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-14480,2</w:t>
            </w:r>
          </w:p>
        </w:tc>
      </w:tr>
      <w:tr w:rsidR="00CC45C7" w:rsidRPr="007E6808" w:rsidTr="00F56A0F">
        <w:trPr>
          <w:trHeight w:val="520"/>
        </w:trPr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13286,8</w:t>
            </w:r>
          </w:p>
        </w:tc>
      </w:tr>
      <w:tr w:rsidR="00CC45C7" w:rsidRPr="007E6808" w:rsidTr="00F56A0F">
        <w:trPr>
          <w:trHeight w:val="543"/>
        </w:trPr>
        <w:tc>
          <w:tcPr>
            <w:tcW w:w="18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13286,8</w:t>
            </w:r>
          </w:p>
        </w:tc>
      </w:tr>
      <w:tr w:rsidR="00CC45C7" w:rsidRPr="007E6808" w:rsidTr="00F56A0F">
        <w:trPr>
          <w:trHeight w:val="56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snapToGrid w:val="0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7E6808" w:rsidRDefault="00CC45C7" w:rsidP="00CC45C7">
            <w:pPr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13286,8</w:t>
            </w:r>
          </w:p>
        </w:tc>
      </w:tr>
    </w:tbl>
    <w:p w:rsidR="00CC45C7" w:rsidRPr="007E6808" w:rsidRDefault="00CC45C7" w:rsidP="00CC45C7">
      <w:pPr>
        <w:rPr>
          <w:sz w:val="20"/>
          <w:szCs w:val="20"/>
        </w:rPr>
      </w:pPr>
    </w:p>
    <w:p w:rsidR="00CC45C7" w:rsidRPr="007E6808" w:rsidRDefault="00CC45C7" w:rsidP="00CC45C7">
      <w:pPr>
        <w:jc w:val="right"/>
        <w:rPr>
          <w:sz w:val="20"/>
          <w:szCs w:val="20"/>
        </w:rPr>
      </w:pPr>
    </w:p>
    <w:p w:rsidR="008B6020" w:rsidRPr="007E6808" w:rsidRDefault="008B6020" w:rsidP="00D975B8">
      <w:pPr>
        <w:pStyle w:val="a4"/>
        <w:numPr>
          <w:ilvl w:val="0"/>
          <w:numId w:val="1"/>
        </w:numPr>
        <w:shd w:val="clear" w:color="auto" w:fill="FFFFFF"/>
        <w:ind w:right="36"/>
        <w:jc w:val="center"/>
        <w:rPr>
          <w:spacing w:val="-2"/>
          <w:sz w:val="20"/>
          <w:szCs w:val="20"/>
        </w:rPr>
      </w:pPr>
      <w:r w:rsidRPr="007E6808">
        <w:rPr>
          <w:spacing w:val="-6"/>
          <w:sz w:val="20"/>
          <w:szCs w:val="20"/>
        </w:rPr>
        <w:t>Собрание представителей</w:t>
      </w:r>
      <w:r w:rsidR="00D975B8" w:rsidRPr="007E6808">
        <w:rPr>
          <w:spacing w:val="-6"/>
          <w:sz w:val="20"/>
          <w:szCs w:val="20"/>
        </w:rPr>
        <w:t xml:space="preserve"> </w:t>
      </w:r>
      <w:r w:rsidRPr="007E6808">
        <w:rPr>
          <w:spacing w:val="-2"/>
          <w:sz w:val="20"/>
          <w:szCs w:val="20"/>
        </w:rPr>
        <w:t>сельского поселения  Печинено</w:t>
      </w:r>
      <w:r w:rsidR="00D975B8" w:rsidRPr="007E6808">
        <w:rPr>
          <w:spacing w:val="-2"/>
          <w:sz w:val="20"/>
          <w:szCs w:val="20"/>
        </w:rPr>
        <w:t xml:space="preserve"> </w:t>
      </w:r>
      <w:r w:rsidRPr="007E6808">
        <w:rPr>
          <w:spacing w:val="-1"/>
          <w:sz w:val="20"/>
          <w:szCs w:val="20"/>
        </w:rPr>
        <w:t>муниципального района Богатовский</w:t>
      </w:r>
    </w:p>
    <w:p w:rsidR="008B6020" w:rsidRPr="007E6808" w:rsidRDefault="008B6020" w:rsidP="008B6020">
      <w:pPr>
        <w:pStyle w:val="a4"/>
        <w:numPr>
          <w:ilvl w:val="0"/>
          <w:numId w:val="1"/>
        </w:numPr>
        <w:shd w:val="clear" w:color="auto" w:fill="FFFFFF"/>
        <w:ind w:right="25"/>
        <w:jc w:val="center"/>
        <w:rPr>
          <w:sz w:val="20"/>
          <w:szCs w:val="20"/>
        </w:rPr>
      </w:pPr>
      <w:r w:rsidRPr="007E6808">
        <w:rPr>
          <w:spacing w:val="-2"/>
          <w:sz w:val="20"/>
          <w:szCs w:val="20"/>
        </w:rPr>
        <w:t>Самарской области</w:t>
      </w:r>
      <w:r w:rsidR="00D975B8" w:rsidRPr="007E6808">
        <w:rPr>
          <w:spacing w:val="-2"/>
          <w:sz w:val="20"/>
          <w:szCs w:val="20"/>
        </w:rPr>
        <w:t xml:space="preserve">  </w:t>
      </w:r>
      <w:r w:rsidRPr="007E6808">
        <w:rPr>
          <w:spacing w:val="-2"/>
          <w:sz w:val="20"/>
          <w:szCs w:val="20"/>
        </w:rPr>
        <w:t>РЕШЕНИЕ</w:t>
      </w:r>
      <w:r w:rsidR="00D975B8" w:rsidRPr="007E6808">
        <w:rPr>
          <w:spacing w:val="-2"/>
          <w:sz w:val="20"/>
          <w:szCs w:val="20"/>
        </w:rPr>
        <w:t xml:space="preserve"> </w:t>
      </w:r>
      <w:r w:rsidRPr="007E6808">
        <w:rPr>
          <w:spacing w:val="-7"/>
          <w:sz w:val="20"/>
          <w:szCs w:val="20"/>
        </w:rPr>
        <w:t>от 31.01.2020  года     №2</w:t>
      </w:r>
    </w:p>
    <w:p w:rsidR="008B6020" w:rsidRPr="007E6808" w:rsidRDefault="008B6020" w:rsidP="00D975B8">
      <w:pPr>
        <w:pStyle w:val="a4"/>
        <w:numPr>
          <w:ilvl w:val="0"/>
          <w:numId w:val="1"/>
        </w:numPr>
        <w:shd w:val="clear" w:color="auto" w:fill="FFFFFF"/>
        <w:spacing w:before="108"/>
        <w:ind w:right="25"/>
        <w:jc w:val="center"/>
        <w:rPr>
          <w:b/>
          <w:sz w:val="20"/>
          <w:szCs w:val="20"/>
        </w:rPr>
      </w:pPr>
      <w:r w:rsidRPr="007E6808">
        <w:rPr>
          <w:b/>
          <w:sz w:val="20"/>
          <w:szCs w:val="20"/>
        </w:rPr>
        <w:t xml:space="preserve">Об утверждении стоимости услуг по погребению на территории </w:t>
      </w:r>
      <w:r w:rsidRPr="007E6808">
        <w:rPr>
          <w:b/>
          <w:spacing w:val="-1"/>
          <w:sz w:val="20"/>
          <w:szCs w:val="20"/>
        </w:rPr>
        <w:t xml:space="preserve">сельского поселения  Печинено  муниципального района Богатовский Самарской </w:t>
      </w:r>
      <w:r w:rsidRPr="007E6808">
        <w:rPr>
          <w:b/>
          <w:sz w:val="20"/>
          <w:szCs w:val="20"/>
        </w:rPr>
        <w:t>области  с 1 февраля 2020 года</w:t>
      </w:r>
    </w:p>
    <w:p w:rsidR="008B6020" w:rsidRPr="007E6808" w:rsidRDefault="008B6020" w:rsidP="00D975B8">
      <w:pPr>
        <w:pStyle w:val="a4"/>
        <w:numPr>
          <w:ilvl w:val="0"/>
          <w:numId w:val="1"/>
        </w:numPr>
        <w:shd w:val="clear" w:color="auto" w:fill="FFFFFF"/>
        <w:spacing w:before="101"/>
        <w:ind w:right="14"/>
        <w:jc w:val="both"/>
        <w:rPr>
          <w:bCs/>
          <w:sz w:val="20"/>
          <w:szCs w:val="20"/>
        </w:rPr>
      </w:pPr>
      <w:r w:rsidRPr="007E6808">
        <w:rPr>
          <w:sz w:val="20"/>
          <w:szCs w:val="20"/>
        </w:rPr>
        <w:t xml:space="preserve">В соответствии с Федеральным законом от 12.01.1996 № 8-ФЗ "О погребении </w:t>
      </w:r>
      <w:r w:rsidRPr="007E6808">
        <w:rPr>
          <w:spacing w:val="-2"/>
          <w:sz w:val="20"/>
          <w:szCs w:val="20"/>
        </w:rPr>
        <w:t xml:space="preserve">и похоронном деле", Федеральным законом от 06.10.2003 № 131-ФЗ "Об общих </w:t>
      </w:r>
      <w:r w:rsidRPr="007E6808">
        <w:rPr>
          <w:spacing w:val="-1"/>
          <w:sz w:val="20"/>
          <w:szCs w:val="20"/>
        </w:rPr>
        <w:t xml:space="preserve">принципах организации местного самоуправления в Российской Федерации"  </w:t>
      </w:r>
      <w:r w:rsidRPr="007E6808">
        <w:rPr>
          <w:bCs/>
          <w:sz w:val="20"/>
          <w:szCs w:val="20"/>
        </w:rPr>
        <w:t xml:space="preserve">Собрание представителей сельского поселения Печинено </w:t>
      </w:r>
    </w:p>
    <w:p w:rsidR="008B6020" w:rsidRPr="007E6808" w:rsidRDefault="008B6020" w:rsidP="00D975B8">
      <w:pPr>
        <w:pStyle w:val="a4"/>
        <w:numPr>
          <w:ilvl w:val="0"/>
          <w:numId w:val="1"/>
        </w:numPr>
        <w:shd w:val="clear" w:color="auto" w:fill="FFFFFF"/>
        <w:spacing w:before="101"/>
        <w:ind w:right="14"/>
        <w:jc w:val="both"/>
        <w:rPr>
          <w:spacing w:val="-27"/>
          <w:sz w:val="20"/>
          <w:szCs w:val="20"/>
        </w:rPr>
      </w:pPr>
      <w:r w:rsidRPr="007E6808">
        <w:rPr>
          <w:bCs/>
          <w:sz w:val="20"/>
          <w:szCs w:val="20"/>
        </w:rPr>
        <w:t xml:space="preserve">  РЕШИЛО:</w:t>
      </w:r>
    </w:p>
    <w:p w:rsidR="008B6020" w:rsidRPr="007E6808" w:rsidRDefault="008B6020" w:rsidP="00F56A0F">
      <w:pPr>
        <w:pStyle w:val="a4"/>
        <w:numPr>
          <w:ilvl w:val="0"/>
          <w:numId w:val="1"/>
        </w:numPr>
        <w:shd w:val="clear" w:color="auto" w:fill="FFFFFF"/>
        <w:tabs>
          <w:tab w:val="left" w:pos="940"/>
        </w:tabs>
        <w:ind w:right="11"/>
        <w:rPr>
          <w:sz w:val="20"/>
          <w:szCs w:val="20"/>
        </w:rPr>
      </w:pPr>
      <w:r w:rsidRPr="007E6808">
        <w:rPr>
          <w:spacing w:val="-27"/>
          <w:sz w:val="20"/>
          <w:szCs w:val="20"/>
        </w:rPr>
        <w:t>1.</w:t>
      </w:r>
      <w:r w:rsidRPr="007E6808">
        <w:rPr>
          <w:sz w:val="20"/>
          <w:szCs w:val="20"/>
        </w:rPr>
        <w:tab/>
        <w:t>Утвердить стоимость услуг по погребению на территории сельского</w:t>
      </w:r>
      <w:r w:rsidRPr="007E6808">
        <w:rPr>
          <w:sz w:val="20"/>
          <w:szCs w:val="20"/>
        </w:rPr>
        <w:br/>
        <w:t>поселения Печинено муниципального района Богатовский Самарской области   с 1февраля 2020 года:</w:t>
      </w:r>
    </w:p>
    <w:p w:rsidR="008B6020" w:rsidRPr="007E6808" w:rsidRDefault="008B6020" w:rsidP="00F56A0F">
      <w:pPr>
        <w:pStyle w:val="a4"/>
        <w:numPr>
          <w:ilvl w:val="0"/>
          <w:numId w:val="1"/>
        </w:numPr>
        <w:shd w:val="clear" w:color="auto" w:fill="FFFFFF"/>
        <w:tabs>
          <w:tab w:val="left" w:pos="878"/>
        </w:tabs>
        <w:ind w:right="4"/>
        <w:rPr>
          <w:sz w:val="20"/>
          <w:szCs w:val="20"/>
        </w:rPr>
      </w:pPr>
      <w:r w:rsidRPr="007E6808">
        <w:rPr>
          <w:sz w:val="20"/>
          <w:szCs w:val="20"/>
        </w:rPr>
        <w:t>-</w:t>
      </w:r>
      <w:r w:rsidRPr="007E6808">
        <w:rPr>
          <w:sz w:val="20"/>
          <w:szCs w:val="20"/>
        </w:rPr>
        <w:tab/>
      </w:r>
      <w:r w:rsidRPr="007E6808">
        <w:rPr>
          <w:spacing w:val="-3"/>
          <w:sz w:val="20"/>
          <w:szCs w:val="20"/>
        </w:rPr>
        <w:t xml:space="preserve">согласно гарантированному перечню услуг по погребению, оказываемых на </w:t>
      </w:r>
      <w:r w:rsidRPr="007E6808">
        <w:rPr>
          <w:sz w:val="20"/>
          <w:szCs w:val="20"/>
        </w:rPr>
        <w:t>безвозмездной основе лицам, взявшим на себя обязанность осуществить</w:t>
      </w:r>
      <w:r w:rsidR="00F56A0F">
        <w:rPr>
          <w:sz w:val="20"/>
          <w:szCs w:val="20"/>
        </w:rPr>
        <w:t xml:space="preserve"> </w:t>
      </w:r>
      <w:r w:rsidRPr="007E6808">
        <w:rPr>
          <w:spacing w:val="-2"/>
          <w:sz w:val="20"/>
          <w:szCs w:val="20"/>
        </w:rPr>
        <w:t xml:space="preserve">погребение пенсионеров, не подлежащих обязательному социальному страхованию </w:t>
      </w:r>
      <w:r w:rsidRPr="007E6808">
        <w:rPr>
          <w:sz w:val="20"/>
          <w:szCs w:val="20"/>
        </w:rPr>
        <w:t xml:space="preserve">на случай временной нетрудоспособности и в связи с материнством на день </w:t>
      </w:r>
      <w:r w:rsidRPr="007E6808">
        <w:rPr>
          <w:spacing w:val="-2"/>
          <w:sz w:val="20"/>
          <w:szCs w:val="20"/>
        </w:rPr>
        <w:t xml:space="preserve">смерти, подлежащую возмещению в установленном законом порядке, согласно </w:t>
      </w:r>
      <w:r w:rsidRPr="007E6808">
        <w:rPr>
          <w:sz w:val="20"/>
          <w:szCs w:val="20"/>
        </w:rPr>
        <w:t>приложению № 1;</w:t>
      </w:r>
    </w:p>
    <w:p w:rsidR="008B6020" w:rsidRPr="007E6808" w:rsidRDefault="008B6020" w:rsidP="00F56A0F">
      <w:pPr>
        <w:pStyle w:val="a4"/>
        <w:numPr>
          <w:ilvl w:val="0"/>
          <w:numId w:val="1"/>
        </w:numPr>
        <w:shd w:val="clear" w:color="auto" w:fill="FFFFFF"/>
        <w:tabs>
          <w:tab w:val="left" w:pos="943"/>
        </w:tabs>
        <w:ind w:right="4"/>
        <w:rPr>
          <w:spacing w:val="-14"/>
          <w:sz w:val="20"/>
          <w:szCs w:val="20"/>
        </w:rPr>
      </w:pPr>
      <w:r w:rsidRPr="007E6808">
        <w:rPr>
          <w:sz w:val="20"/>
          <w:szCs w:val="20"/>
        </w:rPr>
        <w:t>-</w:t>
      </w:r>
      <w:r w:rsidRPr="007E6808">
        <w:rPr>
          <w:sz w:val="20"/>
          <w:szCs w:val="20"/>
        </w:rPr>
        <w:tab/>
        <w:t xml:space="preserve">по погребению умерших, не имеющих супруга, близких родственников, </w:t>
      </w:r>
      <w:r w:rsidRPr="007E6808">
        <w:rPr>
          <w:spacing w:val="-2"/>
          <w:sz w:val="20"/>
          <w:szCs w:val="20"/>
        </w:rPr>
        <w:t xml:space="preserve">иных родственников либо законного представителя, </w:t>
      </w:r>
      <w:proofErr w:type="gramStart"/>
      <w:r w:rsidRPr="007E6808">
        <w:rPr>
          <w:spacing w:val="-2"/>
          <w:sz w:val="20"/>
          <w:szCs w:val="20"/>
        </w:rPr>
        <w:t>подлежащую</w:t>
      </w:r>
      <w:proofErr w:type="gramEnd"/>
      <w:r w:rsidRPr="007E6808">
        <w:rPr>
          <w:spacing w:val="-2"/>
          <w:sz w:val="20"/>
          <w:szCs w:val="20"/>
        </w:rPr>
        <w:t xml:space="preserve"> возмещению в </w:t>
      </w:r>
      <w:r w:rsidRPr="007E6808">
        <w:rPr>
          <w:sz w:val="20"/>
          <w:szCs w:val="20"/>
        </w:rPr>
        <w:t>установленном законом порядке, согласно приложению № 2.</w:t>
      </w:r>
    </w:p>
    <w:p w:rsidR="008B6020" w:rsidRPr="007E6808" w:rsidRDefault="008B6020" w:rsidP="00F56A0F">
      <w:pPr>
        <w:pStyle w:val="a4"/>
        <w:numPr>
          <w:ilvl w:val="0"/>
          <w:numId w:val="1"/>
        </w:numPr>
        <w:shd w:val="clear" w:color="auto" w:fill="FFFFFF"/>
        <w:tabs>
          <w:tab w:val="left" w:pos="940"/>
        </w:tabs>
        <w:rPr>
          <w:spacing w:val="-19"/>
          <w:sz w:val="20"/>
          <w:szCs w:val="20"/>
        </w:rPr>
      </w:pPr>
      <w:r w:rsidRPr="007E6808">
        <w:rPr>
          <w:spacing w:val="-14"/>
          <w:sz w:val="20"/>
          <w:szCs w:val="20"/>
        </w:rPr>
        <w:t>2.</w:t>
      </w:r>
      <w:r w:rsidRPr="007E6808">
        <w:rPr>
          <w:sz w:val="20"/>
          <w:szCs w:val="20"/>
        </w:rPr>
        <w:tab/>
        <w:t>Опубликовать настоящее Решение в газете Вестник сельского</w:t>
      </w:r>
      <w:r w:rsidRPr="007E6808">
        <w:rPr>
          <w:sz w:val="20"/>
          <w:szCs w:val="20"/>
        </w:rPr>
        <w:br/>
        <w:t>поселения  Печинено.</w:t>
      </w:r>
    </w:p>
    <w:p w:rsidR="008B6020" w:rsidRPr="007E6808" w:rsidRDefault="008B6020" w:rsidP="00F56A0F">
      <w:pPr>
        <w:pStyle w:val="a4"/>
        <w:numPr>
          <w:ilvl w:val="0"/>
          <w:numId w:val="1"/>
        </w:numPr>
        <w:shd w:val="clear" w:color="auto" w:fill="FFFFFF"/>
        <w:tabs>
          <w:tab w:val="left" w:pos="846"/>
        </w:tabs>
        <w:rPr>
          <w:sz w:val="20"/>
          <w:szCs w:val="20"/>
        </w:rPr>
      </w:pPr>
      <w:r w:rsidRPr="007E6808">
        <w:rPr>
          <w:spacing w:val="-19"/>
          <w:sz w:val="20"/>
          <w:szCs w:val="20"/>
        </w:rPr>
        <w:t>3.</w:t>
      </w:r>
      <w:r w:rsidRPr="007E6808">
        <w:rPr>
          <w:sz w:val="20"/>
          <w:szCs w:val="20"/>
        </w:rPr>
        <w:tab/>
      </w:r>
      <w:r w:rsidRPr="007E6808">
        <w:rPr>
          <w:spacing w:val="-1"/>
          <w:sz w:val="20"/>
          <w:szCs w:val="20"/>
        </w:rPr>
        <w:t>Настоящее  Решение  вступает в силу с 01.02.2020 года.</w:t>
      </w:r>
    </w:p>
    <w:p w:rsidR="008B6020" w:rsidRPr="007E6808" w:rsidRDefault="008B6020" w:rsidP="008B6020">
      <w:pPr>
        <w:pStyle w:val="a4"/>
        <w:numPr>
          <w:ilvl w:val="0"/>
          <w:numId w:val="1"/>
        </w:numPr>
        <w:ind w:right="443"/>
        <w:rPr>
          <w:sz w:val="20"/>
          <w:szCs w:val="20"/>
        </w:rPr>
      </w:pPr>
      <w:r w:rsidRPr="007E6808">
        <w:rPr>
          <w:sz w:val="20"/>
          <w:szCs w:val="20"/>
        </w:rPr>
        <w:t xml:space="preserve">Председатель Собрания представителей </w:t>
      </w:r>
      <w:r w:rsidR="00D975B8" w:rsidRPr="007E6808">
        <w:rPr>
          <w:sz w:val="20"/>
          <w:szCs w:val="20"/>
        </w:rPr>
        <w:t xml:space="preserve"> с</w:t>
      </w:r>
      <w:r w:rsidRPr="007E6808">
        <w:rPr>
          <w:sz w:val="20"/>
          <w:szCs w:val="20"/>
        </w:rPr>
        <w:t xml:space="preserve">ельского поселения Печинено </w:t>
      </w:r>
    </w:p>
    <w:p w:rsidR="008B6020" w:rsidRPr="007E6808" w:rsidRDefault="008B6020" w:rsidP="008B6020">
      <w:pPr>
        <w:pStyle w:val="a4"/>
        <w:numPr>
          <w:ilvl w:val="0"/>
          <w:numId w:val="1"/>
        </w:numPr>
        <w:ind w:right="443"/>
        <w:rPr>
          <w:sz w:val="20"/>
          <w:szCs w:val="20"/>
        </w:rPr>
      </w:pPr>
      <w:r w:rsidRPr="007E6808">
        <w:rPr>
          <w:sz w:val="20"/>
          <w:szCs w:val="20"/>
        </w:rPr>
        <w:t>муниципального района Богатовский</w:t>
      </w:r>
      <w:r w:rsidR="00D975B8" w:rsidRPr="007E6808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>Самарской об</w:t>
      </w:r>
      <w:r w:rsidR="00D975B8" w:rsidRPr="007E6808">
        <w:rPr>
          <w:sz w:val="20"/>
          <w:szCs w:val="20"/>
        </w:rPr>
        <w:t>ласти</w:t>
      </w:r>
      <w:r w:rsidR="00D975B8" w:rsidRPr="007E6808">
        <w:rPr>
          <w:sz w:val="20"/>
          <w:szCs w:val="20"/>
        </w:rPr>
        <w:tab/>
      </w:r>
      <w:r w:rsidR="00D975B8" w:rsidRPr="007E6808">
        <w:rPr>
          <w:sz w:val="20"/>
          <w:szCs w:val="20"/>
        </w:rPr>
        <w:tab/>
      </w:r>
      <w:r w:rsidR="00D975B8" w:rsidRPr="007E6808">
        <w:rPr>
          <w:sz w:val="20"/>
          <w:szCs w:val="20"/>
        </w:rPr>
        <w:tab/>
      </w:r>
      <w:r w:rsidR="00D975B8" w:rsidRPr="007E6808">
        <w:rPr>
          <w:sz w:val="20"/>
          <w:szCs w:val="20"/>
        </w:rPr>
        <w:tab/>
        <w:t xml:space="preserve">      </w:t>
      </w:r>
      <w:r w:rsidRPr="007E6808">
        <w:rPr>
          <w:sz w:val="20"/>
          <w:szCs w:val="20"/>
        </w:rPr>
        <w:t xml:space="preserve">   О.А. </w:t>
      </w:r>
      <w:proofErr w:type="spellStart"/>
      <w:r w:rsidRPr="007E6808">
        <w:rPr>
          <w:sz w:val="20"/>
          <w:szCs w:val="20"/>
        </w:rPr>
        <w:t>Юдакова</w:t>
      </w:r>
      <w:proofErr w:type="spellEnd"/>
    </w:p>
    <w:p w:rsidR="008B6020" w:rsidRPr="007E6808" w:rsidRDefault="008B6020" w:rsidP="008B6020">
      <w:pPr>
        <w:pStyle w:val="a4"/>
        <w:numPr>
          <w:ilvl w:val="0"/>
          <w:numId w:val="1"/>
        </w:numPr>
        <w:shd w:val="clear" w:color="auto" w:fill="FFFFFF"/>
        <w:spacing w:before="4"/>
        <w:ind w:right="119"/>
        <w:jc w:val="right"/>
        <w:rPr>
          <w:b/>
          <w:bCs/>
          <w:spacing w:val="-1"/>
          <w:sz w:val="20"/>
          <w:szCs w:val="20"/>
        </w:rPr>
      </w:pPr>
      <w:r w:rsidRPr="007E6808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7E6808">
        <w:rPr>
          <w:spacing w:val="-7"/>
          <w:sz w:val="20"/>
          <w:szCs w:val="20"/>
        </w:rPr>
        <w:t>Приложение № 1</w:t>
      </w:r>
      <w:r w:rsidR="00D975B8" w:rsidRPr="007E6808">
        <w:rPr>
          <w:spacing w:val="-7"/>
          <w:sz w:val="20"/>
          <w:szCs w:val="20"/>
        </w:rPr>
        <w:t xml:space="preserve"> </w:t>
      </w:r>
      <w:r w:rsidRPr="007E6808">
        <w:rPr>
          <w:spacing w:val="-3"/>
          <w:sz w:val="20"/>
          <w:szCs w:val="20"/>
        </w:rPr>
        <w:t>к Решению Собрания представителей</w:t>
      </w:r>
      <w:r w:rsidR="00D975B8" w:rsidRPr="007E6808">
        <w:rPr>
          <w:spacing w:val="-3"/>
          <w:sz w:val="20"/>
          <w:szCs w:val="20"/>
        </w:rPr>
        <w:t xml:space="preserve">   </w:t>
      </w:r>
      <w:r w:rsidRPr="007E6808">
        <w:rPr>
          <w:spacing w:val="-2"/>
          <w:sz w:val="20"/>
          <w:szCs w:val="20"/>
        </w:rPr>
        <w:t>сельского поселения Печинено</w:t>
      </w:r>
      <w:r w:rsidR="00D975B8" w:rsidRPr="007E6808">
        <w:rPr>
          <w:spacing w:val="-2"/>
          <w:sz w:val="20"/>
          <w:szCs w:val="20"/>
        </w:rPr>
        <w:t xml:space="preserve"> </w:t>
      </w:r>
      <w:r w:rsidRPr="007E6808">
        <w:rPr>
          <w:spacing w:val="-4"/>
          <w:sz w:val="20"/>
          <w:szCs w:val="20"/>
        </w:rPr>
        <w:t xml:space="preserve">муниципального района Богатовский </w:t>
      </w:r>
      <w:r w:rsidRPr="007E6808">
        <w:rPr>
          <w:spacing w:val="-3"/>
          <w:sz w:val="20"/>
          <w:szCs w:val="20"/>
        </w:rPr>
        <w:t>Самарской области</w:t>
      </w:r>
      <w:r w:rsidR="00D975B8" w:rsidRPr="007E6808">
        <w:rPr>
          <w:spacing w:val="-3"/>
          <w:sz w:val="20"/>
          <w:szCs w:val="20"/>
        </w:rPr>
        <w:t xml:space="preserve"> </w:t>
      </w:r>
      <w:r w:rsidRPr="007E6808">
        <w:rPr>
          <w:b/>
          <w:sz w:val="20"/>
          <w:szCs w:val="20"/>
        </w:rPr>
        <w:t>«</w:t>
      </w:r>
      <w:r w:rsidRPr="007E6808">
        <w:rPr>
          <w:sz w:val="20"/>
          <w:szCs w:val="20"/>
        </w:rPr>
        <w:t>Об утверждении стоимости услуг по погребению</w:t>
      </w:r>
      <w:r w:rsidR="00D975B8" w:rsidRPr="007E6808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 xml:space="preserve"> на территории </w:t>
      </w:r>
      <w:r w:rsidRPr="007E6808">
        <w:rPr>
          <w:spacing w:val="-1"/>
          <w:sz w:val="20"/>
          <w:szCs w:val="20"/>
        </w:rPr>
        <w:t xml:space="preserve">сельского поселения  Печинено муниципального района Богатовский </w:t>
      </w:r>
      <w:r w:rsidR="00D975B8" w:rsidRPr="007E6808">
        <w:rPr>
          <w:spacing w:val="-1"/>
          <w:sz w:val="20"/>
          <w:szCs w:val="20"/>
        </w:rPr>
        <w:t xml:space="preserve"> </w:t>
      </w:r>
      <w:r w:rsidRPr="007E6808">
        <w:rPr>
          <w:spacing w:val="-1"/>
          <w:sz w:val="20"/>
          <w:szCs w:val="20"/>
        </w:rPr>
        <w:t xml:space="preserve">Самарской </w:t>
      </w:r>
      <w:r w:rsidRPr="007E6808">
        <w:rPr>
          <w:sz w:val="20"/>
          <w:szCs w:val="20"/>
        </w:rPr>
        <w:t>области  с 1 февраля 2020 года»</w:t>
      </w:r>
      <w:r w:rsidR="00D975B8" w:rsidRPr="007E6808">
        <w:rPr>
          <w:sz w:val="20"/>
          <w:szCs w:val="20"/>
        </w:rPr>
        <w:t xml:space="preserve"> </w:t>
      </w:r>
      <w:r w:rsidRPr="007E6808">
        <w:rPr>
          <w:spacing w:val="-3"/>
          <w:sz w:val="20"/>
          <w:szCs w:val="20"/>
        </w:rPr>
        <w:t>от  31.01.2020  года      №2</w:t>
      </w:r>
    </w:p>
    <w:p w:rsidR="00793F10" w:rsidRPr="00793F10" w:rsidRDefault="00793F10" w:rsidP="00D975B8">
      <w:pPr>
        <w:pStyle w:val="a4"/>
        <w:numPr>
          <w:ilvl w:val="0"/>
          <w:numId w:val="1"/>
        </w:numPr>
        <w:shd w:val="clear" w:color="auto" w:fill="FFFFFF"/>
        <w:spacing w:before="1012"/>
        <w:jc w:val="center"/>
        <w:rPr>
          <w:sz w:val="20"/>
          <w:szCs w:val="20"/>
        </w:rPr>
      </w:pPr>
    </w:p>
    <w:p w:rsidR="008B6020" w:rsidRPr="00793F10" w:rsidRDefault="008B6020" w:rsidP="00D975B8">
      <w:pPr>
        <w:pStyle w:val="a4"/>
        <w:numPr>
          <w:ilvl w:val="0"/>
          <w:numId w:val="1"/>
        </w:numPr>
        <w:shd w:val="clear" w:color="auto" w:fill="FFFFFF"/>
        <w:spacing w:before="1012"/>
        <w:jc w:val="center"/>
        <w:rPr>
          <w:sz w:val="20"/>
          <w:szCs w:val="20"/>
        </w:rPr>
      </w:pPr>
      <w:r w:rsidRPr="007E6808">
        <w:rPr>
          <w:b/>
          <w:bCs/>
          <w:spacing w:val="-1"/>
          <w:sz w:val="20"/>
          <w:szCs w:val="20"/>
        </w:rPr>
        <w:t>Стоимость услуг согласно гарантированному перечню</w:t>
      </w:r>
      <w:r w:rsidR="00D975B8" w:rsidRPr="007E6808">
        <w:rPr>
          <w:b/>
          <w:bCs/>
          <w:spacing w:val="-1"/>
          <w:sz w:val="20"/>
          <w:szCs w:val="20"/>
        </w:rPr>
        <w:t xml:space="preserve"> </w:t>
      </w:r>
      <w:r w:rsidRPr="007E6808">
        <w:rPr>
          <w:b/>
          <w:bCs/>
          <w:spacing w:val="-1"/>
          <w:sz w:val="20"/>
          <w:szCs w:val="20"/>
        </w:rPr>
        <w:t>услуг по погребению, оказываемых на безвозмездной</w:t>
      </w:r>
      <w:r w:rsidR="00D975B8" w:rsidRPr="007E6808">
        <w:rPr>
          <w:b/>
          <w:bCs/>
          <w:spacing w:val="-1"/>
          <w:sz w:val="20"/>
          <w:szCs w:val="20"/>
        </w:rPr>
        <w:t xml:space="preserve"> </w:t>
      </w:r>
      <w:r w:rsidRPr="007E6808">
        <w:rPr>
          <w:b/>
          <w:bCs/>
          <w:spacing w:val="-1"/>
          <w:sz w:val="20"/>
          <w:szCs w:val="20"/>
        </w:rPr>
        <w:t>основе лицам, взявшим на себя обязанность осуществить</w:t>
      </w:r>
      <w:r w:rsidR="00D975B8" w:rsidRPr="007E6808">
        <w:rPr>
          <w:b/>
          <w:bCs/>
          <w:spacing w:val="-1"/>
          <w:sz w:val="20"/>
          <w:szCs w:val="20"/>
        </w:rPr>
        <w:t xml:space="preserve"> </w:t>
      </w:r>
      <w:r w:rsidRPr="007E6808">
        <w:rPr>
          <w:b/>
          <w:bCs/>
          <w:spacing w:val="-2"/>
          <w:sz w:val="20"/>
          <w:szCs w:val="20"/>
        </w:rPr>
        <w:t>погребение пенсионеров, не подлежащих обязательному социальному</w:t>
      </w:r>
      <w:r w:rsidR="00D975B8" w:rsidRPr="007E6808">
        <w:rPr>
          <w:b/>
          <w:bCs/>
          <w:spacing w:val="-2"/>
          <w:sz w:val="20"/>
          <w:szCs w:val="20"/>
        </w:rPr>
        <w:t xml:space="preserve"> </w:t>
      </w:r>
      <w:r w:rsidRPr="007E6808">
        <w:rPr>
          <w:b/>
          <w:bCs/>
          <w:spacing w:val="-1"/>
          <w:sz w:val="20"/>
          <w:szCs w:val="20"/>
        </w:rPr>
        <w:t>страхованию на случай временной нетрудоспособности и в связи с</w:t>
      </w:r>
      <w:r w:rsidR="00D975B8" w:rsidRPr="007E6808">
        <w:rPr>
          <w:b/>
          <w:bCs/>
          <w:spacing w:val="-1"/>
          <w:sz w:val="20"/>
          <w:szCs w:val="20"/>
        </w:rPr>
        <w:t xml:space="preserve"> </w:t>
      </w:r>
      <w:r w:rsidRPr="007E6808">
        <w:rPr>
          <w:b/>
          <w:bCs/>
          <w:sz w:val="20"/>
          <w:szCs w:val="20"/>
        </w:rPr>
        <w:t>материнством на день смерти, подлежащая возмещению</w:t>
      </w:r>
      <w:r w:rsidR="00E96910" w:rsidRPr="007E6808">
        <w:rPr>
          <w:b/>
          <w:bCs/>
          <w:sz w:val="20"/>
          <w:szCs w:val="20"/>
        </w:rPr>
        <w:t xml:space="preserve"> </w:t>
      </w:r>
      <w:r w:rsidRPr="007E6808">
        <w:rPr>
          <w:b/>
          <w:bCs/>
          <w:spacing w:val="-2"/>
          <w:sz w:val="20"/>
          <w:szCs w:val="20"/>
        </w:rPr>
        <w:t>в установленном законом порядке</w:t>
      </w:r>
      <w:r w:rsidR="00D975B8" w:rsidRPr="007E6808">
        <w:rPr>
          <w:b/>
          <w:bCs/>
          <w:spacing w:val="-2"/>
          <w:sz w:val="20"/>
          <w:szCs w:val="20"/>
        </w:rPr>
        <w:t xml:space="preserve"> </w:t>
      </w:r>
    </w:p>
    <w:p w:rsidR="00793F10" w:rsidRPr="00793F10" w:rsidRDefault="00793F10" w:rsidP="00793F10">
      <w:pPr>
        <w:pStyle w:val="a4"/>
        <w:rPr>
          <w:sz w:val="20"/>
          <w:szCs w:val="20"/>
        </w:rPr>
      </w:pPr>
    </w:p>
    <w:p w:rsidR="00793F10" w:rsidRPr="007E6808" w:rsidRDefault="00793F10" w:rsidP="00D975B8">
      <w:pPr>
        <w:pStyle w:val="a4"/>
        <w:numPr>
          <w:ilvl w:val="0"/>
          <w:numId w:val="1"/>
        </w:numPr>
        <w:shd w:val="clear" w:color="auto" w:fill="FFFFFF"/>
        <w:spacing w:before="1012"/>
        <w:jc w:val="center"/>
        <w:rPr>
          <w:sz w:val="20"/>
          <w:szCs w:val="2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804"/>
        <w:gridCol w:w="2268"/>
      </w:tblGrid>
      <w:tr w:rsidR="008B6020" w:rsidRPr="007E6808" w:rsidTr="00F56A0F">
        <w:trPr>
          <w:trHeight w:hRule="exact" w:val="3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176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 xml:space="preserve">N </w:t>
            </w:r>
            <w:proofErr w:type="gramStart"/>
            <w:r w:rsidRPr="007E6808">
              <w:rPr>
                <w:sz w:val="20"/>
                <w:szCs w:val="20"/>
              </w:rPr>
              <w:t>п</w:t>
            </w:r>
            <w:proofErr w:type="gramEnd"/>
            <w:r w:rsidRPr="007E6808">
              <w:rPr>
                <w:sz w:val="20"/>
                <w:szCs w:val="20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1624"/>
              <w:rPr>
                <w:spacing w:val="-4"/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295"/>
              <w:rPr>
                <w:sz w:val="20"/>
                <w:szCs w:val="20"/>
              </w:rPr>
            </w:pPr>
            <w:r w:rsidRPr="007E6808">
              <w:rPr>
                <w:spacing w:val="-4"/>
                <w:sz w:val="20"/>
                <w:szCs w:val="20"/>
              </w:rPr>
              <w:t>Стоимость, рублей</w:t>
            </w:r>
          </w:p>
        </w:tc>
      </w:tr>
      <w:tr w:rsidR="008B6020" w:rsidRPr="007E6808" w:rsidTr="00F56A0F">
        <w:trPr>
          <w:trHeight w:hRule="exact" w:val="3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428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spacing w:line="277" w:lineRule="exact"/>
              <w:ind w:right="7"/>
              <w:rPr>
                <w:spacing w:val="-5"/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Оформление     документов,     необходимых     для погребения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742"/>
              <w:rPr>
                <w:sz w:val="20"/>
                <w:szCs w:val="20"/>
              </w:rPr>
            </w:pPr>
            <w:r w:rsidRPr="007E6808">
              <w:rPr>
                <w:spacing w:val="-5"/>
                <w:sz w:val="20"/>
                <w:szCs w:val="20"/>
              </w:rPr>
              <w:t>бесплатно</w:t>
            </w:r>
          </w:p>
        </w:tc>
      </w:tr>
      <w:tr w:rsidR="008B6020" w:rsidRPr="007E6808" w:rsidTr="00F56A0F">
        <w:trPr>
          <w:trHeight w:hRule="exact" w:val="5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407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spacing w:line="281" w:lineRule="exact"/>
              <w:ind w:right="7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 xml:space="preserve">Предоставление    и    доставка    гроба    и    других </w:t>
            </w:r>
            <w:r w:rsidRPr="007E6808">
              <w:rPr>
                <w:spacing w:val="-1"/>
                <w:sz w:val="20"/>
                <w:szCs w:val="20"/>
              </w:rPr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1091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2655,52</w:t>
            </w:r>
          </w:p>
        </w:tc>
      </w:tr>
      <w:tr w:rsidR="008B6020" w:rsidRPr="007E6808" w:rsidTr="00F56A0F">
        <w:trPr>
          <w:trHeight w:hRule="exact" w:val="2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414"/>
              <w:rPr>
                <w:spacing w:val="-3"/>
                <w:sz w:val="20"/>
                <w:szCs w:val="20"/>
              </w:rPr>
            </w:pPr>
            <w:r w:rsidRPr="007E6808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4"/>
              <w:rPr>
                <w:sz w:val="20"/>
                <w:szCs w:val="20"/>
              </w:rPr>
            </w:pPr>
            <w:r w:rsidRPr="007E6808">
              <w:rPr>
                <w:spacing w:val="-3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1070,60</w:t>
            </w:r>
          </w:p>
        </w:tc>
      </w:tr>
      <w:tr w:rsidR="008B6020" w:rsidRPr="007E6808" w:rsidTr="00F56A0F">
        <w:trPr>
          <w:trHeight w:hRule="exact" w:val="2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410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4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Погребение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1001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2398,74</w:t>
            </w:r>
          </w:p>
        </w:tc>
      </w:tr>
      <w:tr w:rsidR="008B6020" w:rsidRPr="007E6808" w:rsidTr="00F56A0F">
        <w:trPr>
          <w:trHeight w:hRule="exact"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1001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6124,86</w:t>
            </w:r>
          </w:p>
        </w:tc>
      </w:tr>
    </w:tbl>
    <w:p w:rsidR="008B6020" w:rsidRPr="007E6808" w:rsidRDefault="008B6020" w:rsidP="008B6020">
      <w:pPr>
        <w:pStyle w:val="a4"/>
        <w:numPr>
          <w:ilvl w:val="0"/>
          <w:numId w:val="1"/>
        </w:numPr>
        <w:shd w:val="clear" w:color="auto" w:fill="FFFFFF"/>
        <w:ind w:right="155"/>
        <w:jc w:val="right"/>
        <w:rPr>
          <w:b/>
          <w:bCs/>
          <w:iCs/>
          <w:spacing w:val="-35"/>
          <w:position w:val="-4"/>
          <w:sz w:val="20"/>
          <w:szCs w:val="20"/>
        </w:rPr>
      </w:pPr>
      <w:r w:rsidRPr="007E6808">
        <w:rPr>
          <w:b/>
          <w:bCs/>
          <w:iCs/>
          <w:spacing w:val="-35"/>
          <w:position w:val="-4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B6020" w:rsidRPr="007E6808" w:rsidRDefault="008B6020" w:rsidP="008B6020">
      <w:pPr>
        <w:pStyle w:val="a4"/>
        <w:numPr>
          <w:ilvl w:val="0"/>
          <w:numId w:val="1"/>
        </w:numPr>
        <w:shd w:val="clear" w:color="auto" w:fill="FFFFFF"/>
        <w:ind w:right="122"/>
        <w:jc w:val="right"/>
        <w:rPr>
          <w:spacing w:val="-2"/>
          <w:sz w:val="20"/>
          <w:szCs w:val="20"/>
        </w:rPr>
      </w:pPr>
      <w:r w:rsidRPr="007E6808">
        <w:rPr>
          <w:spacing w:val="-7"/>
          <w:sz w:val="20"/>
          <w:szCs w:val="20"/>
        </w:rPr>
        <w:t>Приложение № 2</w:t>
      </w:r>
      <w:r w:rsidR="00D975B8" w:rsidRPr="007E6808">
        <w:rPr>
          <w:spacing w:val="-7"/>
          <w:sz w:val="20"/>
          <w:szCs w:val="20"/>
        </w:rPr>
        <w:t xml:space="preserve"> </w:t>
      </w:r>
      <w:r w:rsidRPr="007E6808">
        <w:rPr>
          <w:spacing w:val="-3"/>
          <w:sz w:val="20"/>
          <w:szCs w:val="20"/>
        </w:rPr>
        <w:t>к Решению Собрания представителей</w:t>
      </w:r>
    </w:p>
    <w:p w:rsidR="008B6020" w:rsidRPr="007E6808" w:rsidRDefault="008B6020" w:rsidP="008B6020">
      <w:pPr>
        <w:pStyle w:val="a4"/>
        <w:numPr>
          <w:ilvl w:val="0"/>
          <w:numId w:val="1"/>
        </w:numPr>
        <w:shd w:val="clear" w:color="auto" w:fill="FFFFFF"/>
        <w:spacing w:before="4"/>
        <w:ind w:right="112"/>
        <w:jc w:val="right"/>
        <w:rPr>
          <w:b/>
          <w:sz w:val="20"/>
          <w:szCs w:val="20"/>
        </w:rPr>
      </w:pPr>
      <w:r w:rsidRPr="007E6808">
        <w:rPr>
          <w:spacing w:val="-2"/>
          <w:sz w:val="20"/>
          <w:szCs w:val="20"/>
        </w:rPr>
        <w:t>сельского поселения Печинено</w:t>
      </w:r>
      <w:r w:rsidR="00D975B8" w:rsidRPr="007E6808">
        <w:rPr>
          <w:spacing w:val="-2"/>
          <w:sz w:val="20"/>
          <w:szCs w:val="20"/>
        </w:rPr>
        <w:t xml:space="preserve"> </w:t>
      </w:r>
      <w:r w:rsidRPr="007E6808">
        <w:rPr>
          <w:spacing w:val="-4"/>
          <w:sz w:val="20"/>
          <w:szCs w:val="20"/>
        </w:rPr>
        <w:t xml:space="preserve">муниципального района Богатовский </w:t>
      </w:r>
      <w:r w:rsidRPr="007E6808">
        <w:rPr>
          <w:spacing w:val="-3"/>
          <w:sz w:val="20"/>
          <w:szCs w:val="20"/>
        </w:rPr>
        <w:t>Самарской области</w:t>
      </w:r>
      <w:r w:rsidRPr="007E6808">
        <w:rPr>
          <w:b/>
          <w:sz w:val="20"/>
          <w:szCs w:val="20"/>
        </w:rPr>
        <w:t xml:space="preserve"> </w:t>
      </w:r>
    </w:p>
    <w:p w:rsidR="008B6020" w:rsidRPr="007E6808" w:rsidRDefault="008B6020" w:rsidP="00D975B8">
      <w:pPr>
        <w:pStyle w:val="a4"/>
        <w:numPr>
          <w:ilvl w:val="0"/>
          <w:numId w:val="1"/>
        </w:numPr>
        <w:shd w:val="clear" w:color="auto" w:fill="FFFFFF"/>
        <w:ind w:right="112"/>
        <w:jc w:val="right"/>
        <w:rPr>
          <w:spacing w:val="-1"/>
          <w:sz w:val="20"/>
          <w:szCs w:val="20"/>
        </w:rPr>
      </w:pPr>
      <w:r w:rsidRPr="007E6808">
        <w:rPr>
          <w:b/>
          <w:sz w:val="20"/>
          <w:szCs w:val="20"/>
        </w:rPr>
        <w:t>«</w:t>
      </w:r>
      <w:r w:rsidRPr="007E6808">
        <w:rPr>
          <w:sz w:val="20"/>
          <w:szCs w:val="20"/>
        </w:rPr>
        <w:t>Об утверждении стоимости услуг по погребению</w:t>
      </w:r>
      <w:r w:rsidR="00D975B8" w:rsidRPr="007E6808">
        <w:rPr>
          <w:sz w:val="20"/>
          <w:szCs w:val="20"/>
        </w:rPr>
        <w:t xml:space="preserve"> </w:t>
      </w:r>
      <w:r w:rsidRPr="007E6808">
        <w:rPr>
          <w:sz w:val="20"/>
          <w:szCs w:val="20"/>
        </w:rPr>
        <w:t xml:space="preserve"> на территории </w:t>
      </w:r>
      <w:r w:rsidRPr="007E6808">
        <w:rPr>
          <w:spacing w:val="-1"/>
          <w:sz w:val="20"/>
          <w:szCs w:val="20"/>
        </w:rPr>
        <w:t xml:space="preserve">сельского поселения  Печинено  </w:t>
      </w:r>
    </w:p>
    <w:p w:rsidR="008B6020" w:rsidRPr="007E6808" w:rsidRDefault="008B6020" w:rsidP="00D975B8">
      <w:pPr>
        <w:pStyle w:val="a4"/>
        <w:numPr>
          <w:ilvl w:val="0"/>
          <w:numId w:val="1"/>
        </w:numPr>
        <w:shd w:val="clear" w:color="auto" w:fill="FFFFFF"/>
        <w:ind w:right="112"/>
        <w:jc w:val="right"/>
        <w:rPr>
          <w:spacing w:val="-3"/>
          <w:sz w:val="20"/>
          <w:szCs w:val="20"/>
        </w:rPr>
      </w:pPr>
      <w:r w:rsidRPr="007E6808">
        <w:rPr>
          <w:spacing w:val="-1"/>
          <w:sz w:val="20"/>
          <w:szCs w:val="20"/>
        </w:rPr>
        <w:t xml:space="preserve">муниципального района Богатовский </w:t>
      </w:r>
      <w:r w:rsidR="00D975B8" w:rsidRPr="007E6808">
        <w:rPr>
          <w:spacing w:val="-1"/>
          <w:sz w:val="20"/>
          <w:szCs w:val="20"/>
        </w:rPr>
        <w:t xml:space="preserve"> </w:t>
      </w:r>
      <w:r w:rsidRPr="007E6808">
        <w:rPr>
          <w:spacing w:val="-1"/>
          <w:sz w:val="20"/>
          <w:szCs w:val="20"/>
        </w:rPr>
        <w:t xml:space="preserve">Самарской </w:t>
      </w:r>
      <w:r w:rsidRPr="007E6808">
        <w:rPr>
          <w:sz w:val="20"/>
          <w:szCs w:val="20"/>
        </w:rPr>
        <w:t>области  с 1 февраля 2020 года»</w:t>
      </w:r>
      <w:r w:rsidR="00D975B8" w:rsidRPr="007E6808">
        <w:rPr>
          <w:sz w:val="20"/>
          <w:szCs w:val="20"/>
        </w:rPr>
        <w:t xml:space="preserve"> </w:t>
      </w:r>
    </w:p>
    <w:p w:rsidR="008B6020" w:rsidRPr="007E6808" w:rsidRDefault="008B6020" w:rsidP="008B6020">
      <w:pPr>
        <w:pStyle w:val="a4"/>
        <w:numPr>
          <w:ilvl w:val="0"/>
          <w:numId w:val="1"/>
        </w:numPr>
        <w:shd w:val="clear" w:color="auto" w:fill="FFFFFF"/>
        <w:ind w:right="119"/>
        <w:jc w:val="right"/>
        <w:rPr>
          <w:b/>
          <w:bCs/>
          <w:spacing w:val="-1"/>
          <w:sz w:val="20"/>
          <w:szCs w:val="20"/>
        </w:rPr>
      </w:pPr>
      <w:r w:rsidRPr="007E6808">
        <w:rPr>
          <w:spacing w:val="-3"/>
          <w:sz w:val="20"/>
          <w:szCs w:val="20"/>
        </w:rPr>
        <w:t>от  31.01.2020  года            №2</w:t>
      </w:r>
    </w:p>
    <w:p w:rsidR="008B6020" w:rsidRPr="007E6808" w:rsidRDefault="008B6020" w:rsidP="00D975B8">
      <w:pPr>
        <w:pStyle w:val="a4"/>
        <w:numPr>
          <w:ilvl w:val="0"/>
          <w:numId w:val="1"/>
        </w:numPr>
        <w:shd w:val="clear" w:color="auto" w:fill="FFFFFF"/>
        <w:ind w:right="22"/>
        <w:jc w:val="center"/>
        <w:rPr>
          <w:sz w:val="20"/>
          <w:szCs w:val="20"/>
        </w:rPr>
      </w:pPr>
      <w:r w:rsidRPr="007E6808">
        <w:rPr>
          <w:b/>
          <w:bCs/>
          <w:iCs/>
          <w:spacing w:val="-35"/>
          <w:position w:val="-4"/>
          <w:sz w:val="20"/>
          <w:szCs w:val="20"/>
        </w:rPr>
        <w:t xml:space="preserve">                                                                                                                 </w:t>
      </w:r>
      <w:r w:rsidRPr="007E6808">
        <w:rPr>
          <w:b/>
          <w:bCs/>
          <w:spacing w:val="-3"/>
          <w:sz w:val="20"/>
          <w:szCs w:val="20"/>
        </w:rPr>
        <w:t>Стоимость услуг по погребению умерших, не имеющих супруга,</w:t>
      </w:r>
      <w:r w:rsidR="00D975B8" w:rsidRPr="007E6808">
        <w:rPr>
          <w:b/>
          <w:bCs/>
          <w:spacing w:val="-3"/>
          <w:sz w:val="20"/>
          <w:szCs w:val="20"/>
        </w:rPr>
        <w:t xml:space="preserve"> </w:t>
      </w:r>
      <w:r w:rsidRPr="007E6808">
        <w:rPr>
          <w:b/>
          <w:bCs/>
          <w:spacing w:val="-1"/>
          <w:sz w:val="20"/>
          <w:szCs w:val="20"/>
        </w:rPr>
        <w:t>близких родственников, иных родственников либо</w:t>
      </w:r>
      <w:r w:rsidR="00D975B8" w:rsidRPr="007E6808">
        <w:rPr>
          <w:b/>
          <w:bCs/>
          <w:spacing w:val="-1"/>
          <w:sz w:val="20"/>
          <w:szCs w:val="20"/>
        </w:rPr>
        <w:t xml:space="preserve"> </w:t>
      </w:r>
      <w:r w:rsidRPr="007E6808">
        <w:rPr>
          <w:b/>
          <w:bCs/>
          <w:spacing w:val="-1"/>
          <w:sz w:val="20"/>
          <w:szCs w:val="20"/>
        </w:rPr>
        <w:t>законного представителя,  подлежащая</w:t>
      </w:r>
    </w:p>
    <w:p w:rsidR="008B6020" w:rsidRPr="007E6808" w:rsidRDefault="008B6020" w:rsidP="00D975B8">
      <w:pPr>
        <w:pStyle w:val="a4"/>
        <w:numPr>
          <w:ilvl w:val="0"/>
          <w:numId w:val="1"/>
        </w:numPr>
        <w:shd w:val="clear" w:color="auto" w:fill="FFFFFF"/>
        <w:ind w:right="18"/>
        <w:jc w:val="center"/>
        <w:rPr>
          <w:sz w:val="20"/>
          <w:szCs w:val="20"/>
        </w:rPr>
      </w:pPr>
      <w:r w:rsidRPr="007E6808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25400" distR="25400" simplePos="0" relativeHeight="251659264" behindDoc="0" locked="0" layoutInCell="1" allowOverlap="1" wp14:anchorId="113E8C2A" wp14:editId="2793D39E">
                <wp:simplePos x="0" y="0"/>
                <wp:positionH relativeFrom="column">
                  <wp:posOffset>5226685</wp:posOffset>
                </wp:positionH>
                <wp:positionV relativeFrom="paragraph">
                  <wp:posOffset>5404485</wp:posOffset>
                </wp:positionV>
                <wp:extent cx="13970" cy="158115"/>
                <wp:effectExtent l="0" t="381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5C7" w:rsidRDefault="00CC45C7" w:rsidP="008B6020">
                            <w:pPr>
                              <w:shd w:val="clear" w:color="auto" w:fill="FFFFFF"/>
                              <w:spacing w:line="25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1.55pt;margin-top:425.55pt;width:1.1pt;height:12.45pt;z-index:251659264;visibility:visible;mso-wrap-style:square;mso-width-percent:0;mso-height-percent:0;mso-wrap-distance-left:2pt;mso-wrap-distance-top:0;mso-wrap-distance-right: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" stroked="f">
                <v:textbox inset="0,0,0,0">
                  <w:txbxContent>
                    <w:p w:rsidR="00CC45C7" w:rsidRDefault="00CC45C7" w:rsidP="008B6020">
                      <w:pPr>
                        <w:shd w:val="clear" w:color="auto" w:fill="FFFFFF"/>
                        <w:spacing w:line="252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E6808">
        <w:rPr>
          <w:b/>
          <w:bCs/>
          <w:spacing w:val="-1"/>
          <w:sz w:val="20"/>
          <w:szCs w:val="20"/>
        </w:rPr>
        <w:t>возмещению в установленном законом порядке</w:t>
      </w:r>
    </w:p>
    <w:p w:rsidR="00E96910" w:rsidRPr="007E6808" w:rsidRDefault="00E96910" w:rsidP="00D975B8">
      <w:pPr>
        <w:pStyle w:val="a4"/>
        <w:numPr>
          <w:ilvl w:val="0"/>
          <w:numId w:val="1"/>
        </w:numPr>
        <w:shd w:val="clear" w:color="auto" w:fill="FFFFFF"/>
        <w:ind w:right="18"/>
        <w:jc w:val="center"/>
        <w:rPr>
          <w:sz w:val="20"/>
          <w:szCs w:val="2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6815"/>
        <w:gridCol w:w="2268"/>
      </w:tblGrid>
      <w:tr w:rsidR="008B6020" w:rsidRPr="007E6808" w:rsidTr="00F56A0F">
        <w:trPr>
          <w:trHeight w:hRule="exact" w:val="30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166"/>
              <w:rPr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 xml:space="preserve">N </w:t>
            </w:r>
            <w:proofErr w:type="gramStart"/>
            <w:r w:rsidRPr="007E680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E680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1620"/>
              <w:rPr>
                <w:spacing w:val="-4"/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295"/>
              <w:rPr>
                <w:sz w:val="20"/>
                <w:szCs w:val="20"/>
              </w:rPr>
            </w:pPr>
            <w:r w:rsidRPr="007E6808">
              <w:rPr>
                <w:spacing w:val="-4"/>
                <w:sz w:val="20"/>
                <w:szCs w:val="20"/>
              </w:rPr>
              <w:t>Стоимость, рублей</w:t>
            </w:r>
          </w:p>
        </w:tc>
      </w:tr>
      <w:tr w:rsidR="008B6020" w:rsidRPr="007E6808" w:rsidTr="00F56A0F">
        <w:trPr>
          <w:trHeight w:hRule="exact" w:val="33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414"/>
              <w:rPr>
                <w:spacing w:val="-1"/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spacing w:line="277" w:lineRule="exact"/>
              <w:ind w:right="4"/>
              <w:rPr>
                <w:sz w:val="20"/>
                <w:szCs w:val="20"/>
              </w:rPr>
            </w:pPr>
            <w:r w:rsidRPr="007E6808">
              <w:rPr>
                <w:spacing w:val="-1"/>
                <w:sz w:val="20"/>
                <w:szCs w:val="20"/>
              </w:rPr>
              <w:t>Оформление     документов</w:t>
            </w:r>
            <w:proofErr w:type="gramStart"/>
            <w:r w:rsidRPr="007E6808">
              <w:rPr>
                <w:spacing w:val="-1"/>
                <w:sz w:val="20"/>
                <w:szCs w:val="20"/>
              </w:rPr>
              <w:t>.</w:t>
            </w:r>
            <w:proofErr w:type="gramEnd"/>
            <w:r w:rsidRPr="007E6808">
              <w:rPr>
                <w:spacing w:val="-1"/>
                <w:sz w:val="20"/>
                <w:szCs w:val="20"/>
              </w:rPr>
              <w:t xml:space="preserve">      </w:t>
            </w:r>
            <w:proofErr w:type="gramStart"/>
            <w:r w:rsidRPr="007E6808">
              <w:rPr>
                <w:spacing w:val="-1"/>
                <w:sz w:val="20"/>
                <w:szCs w:val="20"/>
              </w:rPr>
              <w:t>н</w:t>
            </w:r>
            <w:proofErr w:type="gramEnd"/>
            <w:r w:rsidRPr="007E6808">
              <w:rPr>
                <w:spacing w:val="-1"/>
                <w:sz w:val="20"/>
                <w:szCs w:val="20"/>
              </w:rPr>
              <w:t xml:space="preserve">еобходимых     для </w:t>
            </w:r>
            <w:r w:rsidRPr="007E6808">
              <w:rPr>
                <w:sz w:val="20"/>
                <w:szCs w:val="20"/>
              </w:rPr>
              <w:t>погребения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752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бесплатно</w:t>
            </w:r>
          </w:p>
        </w:tc>
      </w:tr>
      <w:tr w:rsidR="008B6020" w:rsidRPr="007E6808" w:rsidTr="00F56A0F">
        <w:trPr>
          <w:trHeight w:hRule="exact" w:val="2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392"/>
              <w:rPr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бесплатно</w:t>
            </w:r>
          </w:p>
        </w:tc>
      </w:tr>
      <w:tr w:rsidR="008B6020" w:rsidRPr="007E6808" w:rsidTr="00F56A0F">
        <w:trPr>
          <w:trHeight w:hRule="exact" w:val="2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7E6808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4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Предоставление гроба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right="119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2655,52</w:t>
            </w:r>
          </w:p>
        </w:tc>
      </w:tr>
      <w:tr w:rsidR="008B6020" w:rsidRPr="007E6808" w:rsidTr="00F56A0F">
        <w:trPr>
          <w:trHeight w:hRule="exact" w:val="2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403"/>
              <w:rPr>
                <w:spacing w:val="-3"/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F56A0F">
            <w:pPr>
              <w:shd w:val="clear" w:color="auto" w:fill="FFFFFF"/>
              <w:ind w:right="252"/>
              <w:rPr>
                <w:sz w:val="20"/>
                <w:szCs w:val="20"/>
              </w:rPr>
            </w:pPr>
            <w:r w:rsidRPr="007E6808">
              <w:rPr>
                <w:spacing w:val="-3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right="119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1070,60</w:t>
            </w:r>
          </w:p>
        </w:tc>
      </w:tr>
      <w:tr w:rsidR="008B6020" w:rsidRPr="007E6808" w:rsidTr="00F56A0F">
        <w:trPr>
          <w:trHeight w:hRule="exact" w:val="28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410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Погребение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right="32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2398,74</w:t>
            </w:r>
          </w:p>
        </w:tc>
      </w:tr>
      <w:tr w:rsidR="008B6020" w:rsidRPr="007E6808" w:rsidTr="00F56A0F">
        <w:trPr>
          <w:trHeight w:hRule="exact" w:val="38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7E680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020" w:rsidRPr="007E6808" w:rsidRDefault="008B6020" w:rsidP="00CC45C7">
            <w:pPr>
              <w:shd w:val="clear" w:color="auto" w:fill="FFFFFF"/>
              <w:ind w:right="25"/>
              <w:jc w:val="center"/>
              <w:rPr>
                <w:sz w:val="20"/>
                <w:szCs w:val="20"/>
              </w:rPr>
            </w:pPr>
            <w:r w:rsidRPr="007E6808">
              <w:rPr>
                <w:sz w:val="20"/>
                <w:szCs w:val="20"/>
              </w:rPr>
              <w:t>6124,86</w:t>
            </w:r>
          </w:p>
        </w:tc>
      </w:tr>
    </w:tbl>
    <w:p w:rsidR="00D975B8" w:rsidRPr="007E6808" w:rsidRDefault="00D975B8" w:rsidP="00D975B8">
      <w:pPr>
        <w:shd w:val="clear" w:color="auto" w:fill="FFFFFF"/>
        <w:spacing w:before="150" w:after="150"/>
        <w:ind w:firstLine="709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Ежегодный отчет Администрации сельского поселения Печинено</w:t>
      </w:r>
    </w:p>
    <w:p w:rsidR="00D975B8" w:rsidRPr="007E6808" w:rsidRDefault="00D975B8" w:rsidP="00D975B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Органы местного самоуправления  решают самые насущные, повседневные проблемы  граждан.</w:t>
      </w:r>
    </w:p>
    <w:p w:rsidR="00D975B8" w:rsidRPr="007E6808" w:rsidRDefault="00D975B8" w:rsidP="00D975B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Успех преобразований, происходящих в сельском поселении, во многом зависит от нашей совместной работы и от доверия друг к другу - доверия людей к власти и наоборот власти к людям.</w:t>
      </w:r>
    </w:p>
    <w:p w:rsidR="00D975B8" w:rsidRPr="007E6808" w:rsidRDefault="00D975B8" w:rsidP="00D975B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Основными задачами в работе Администрации поселения остается исполнение полномочий в соответствии с Федеральным Законом от 06.10.2003   № 131-ФЗ «Об общих принципах организации местного самоуправления в Российской Федерации», Уставом поселения и другими Федеральными и региональными правовыми актами.</w:t>
      </w:r>
    </w:p>
    <w:p w:rsidR="00D975B8" w:rsidRPr="007E6808" w:rsidRDefault="00D975B8" w:rsidP="00D975B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Хотелось бы, чтобы наш диалог был полезен каждому из нас, а встреча носила бы конструктивный характер.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>Социально-экономическое положение сельского поселения Печинено, результаты работы  за 2019 год.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Общая площадь поселения составляет 12291 га.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Общая численность зарегистрированных граждан на 01.01.2020 года -1832 человека.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Численность населения по населенным пунктам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1843"/>
        <w:gridCol w:w="1417"/>
        <w:gridCol w:w="1134"/>
        <w:gridCol w:w="1134"/>
        <w:gridCol w:w="1276"/>
      </w:tblGrid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населенных пунктов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 домовладений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Общая численность зарегистрированных граждан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том числе трудоспособных граждан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Детей до 14 лет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Подростков от 5 до 18 лет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Пенсионеров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Печинено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182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Тростянка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148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Федоровка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Центральный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Восточный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Западный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Петровский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Никольский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Ключ Мира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Елшанский</w:t>
            </w:r>
            <w:proofErr w:type="spellEnd"/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Горский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E96910" w:rsidRPr="007E6808" w:rsidTr="00E96910">
        <w:tc>
          <w:tcPr>
            <w:tcW w:w="42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Духовой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975B8" w:rsidRPr="007E6808" w:rsidRDefault="00D975B8" w:rsidP="00CC45C7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</w:tr>
    </w:tbl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Органами местного самоуправления поселения в 2019 году были изданы муниципальные правовые акты, в том числе: 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Администрацией сельского поселения Печинено издано 141 постановление, Собрание представителей сельского поселения Печинено  утвердило 31 решение.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 том числе, Решениями Собрания представителей были утверждены изменения в Устав сельского поселения для приведения его в соответствие с Федеральным законодательством, изменения в Правила землепользования и застройки поселения, утверждены Правила благоустройства поселения в новой редакции, в частности введено понятие «Прилегающая территория»- это 10 метров от границы земельного участка и за состояние этой прилегающей территории несет ответственность собственник земельного участка, как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гражданин, так и предприятия или организации.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Все нормативные правовые акты, изданные органами местного самоуправления поселения размещены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на сайте Богатовского района в разделе «сельское поселение Печинено».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соответствии со своими полномочиями и утвержденными административными регламентами Администрация сельского поселения Печинено в 2019 году оказала 2512 </w:t>
      </w: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муниципальных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услуги, в том числе:</w:t>
      </w:r>
    </w:p>
    <w:p w:rsidR="00D975B8" w:rsidRPr="007E6808" w:rsidRDefault="00D975B8" w:rsidP="00D975B8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before="150" w:after="150" w:line="276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Предоставление разрешений на отклонение от предельных параметров разрешенного строительства -9</w:t>
      </w:r>
    </w:p>
    <w:p w:rsidR="00D975B8" w:rsidRPr="007E6808" w:rsidRDefault="00D975B8" w:rsidP="00D975B8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before="150" w:after="150" w:line="276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Выдача разрешений на вид разрешенного использования земельного участка -1</w:t>
      </w:r>
    </w:p>
    <w:p w:rsidR="00D975B8" w:rsidRPr="007E6808" w:rsidRDefault="00D975B8" w:rsidP="00D975B8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before="150" w:after="150" w:line="276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Выдача выписок из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похозяйственных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книг -17</w:t>
      </w:r>
    </w:p>
    <w:p w:rsidR="00D975B8" w:rsidRPr="007E6808" w:rsidRDefault="00D975B8" w:rsidP="00D975B8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before="150" w:after="150" w:line="276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Выдача разрешений на земляные работы – 7</w:t>
      </w:r>
    </w:p>
    <w:p w:rsidR="00D975B8" w:rsidRPr="007E6808" w:rsidRDefault="00D975B8" w:rsidP="00D975B8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before="150" w:after="150" w:line="276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Присвоение адресов объектов недвижимости – 104</w:t>
      </w:r>
    </w:p>
    <w:p w:rsidR="00D975B8" w:rsidRPr="007E6808" w:rsidRDefault="00D975B8" w:rsidP="00D975B8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before="150" w:after="150" w:line="276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Выдача справок  - 2341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На воинском учете в Администрации  сельского поселения Печинено состоит 398,   из них: 14 офицеров, 360 солдат и матросов в запасе, 24 призывников. 3 человека в 2019 году из поселения были призваны в вооруженные силы </w:t>
      </w: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lastRenderedPageBreak/>
        <w:t>РФ.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Исполнение бюджета поселения в 2019 году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Бюджет сельского поселения Печинено в 2019 году исполнялся в соответствии с Решением собрания представителей сельского поселения Печинено от 24.12.2018 года №27, в которое в течение года вносились изменения. 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Общий объем доходов, бюджета сельского поселения Печинено составил 11474,3 тысяч рублей,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Структура доходов бюджета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2693"/>
        <w:gridCol w:w="1701"/>
      </w:tblGrid>
      <w:tr w:rsidR="00D975B8" w:rsidRPr="007E6808" w:rsidTr="00F56A0F">
        <w:tc>
          <w:tcPr>
            <w:tcW w:w="124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Поступление в бюджет поселения  тысяч рублей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Доля в бюджете %</w:t>
            </w:r>
          </w:p>
        </w:tc>
      </w:tr>
      <w:tr w:rsidR="00D975B8" w:rsidRPr="007E6808" w:rsidTr="00F56A0F">
        <w:tc>
          <w:tcPr>
            <w:tcW w:w="124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Акцизы от продажи ГСМ (источник формирования дорожного фонда поселения)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4165,2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36,3</w:t>
            </w:r>
          </w:p>
        </w:tc>
      </w:tr>
      <w:tr w:rsidR="00D975B8" w:rsidRPr="007E6808" w:rsidTr="00F56A0F">
        <w:tc>
          <w:tcPr>
            <w:tcW w:w="124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 (подоходный налог)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569,8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</w:tr>
      <w:tr w:rsidR="00D975B8" w:rsidRPr="007E6808" w:rsidTr="00F56A0F">
        <w:tc>
          <w:tcPr>
            <w:tcW w:w="124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357,6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3,1</w:t>
            </w:r>
          </w:p>
        </w:tc>
      </w:tr>
      <w:tr w:rsidR="00D975B8" w:rsidRPr="007E6808" w:rsidTr="00F56A0F">
        <w:tc>
          <w:tcPr>
            <w:tcW w:w="124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2,1</w:t>
            </w:r>
          </w:p>
        </w:tc>
      </w:tr>
      <w:tr w:rsidR="00D975B8" w:rsidRPr="007E6808" w:rsidTr="00F56A0F">
        <w:tc>
          <w:tcPr>
            <w:tcW w:w="124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1134,0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9,9</w:t>
            </w:r>
          </w:p>
        </w:tc>
      </w:tr>
      <w:tr w:rsidR="00D975B8" w:rsidRPr="007E6808" w:rsidTr="00F56A0F">
        <w:tc>
          <w:tcPr>
            <w:tcW w:w="124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Дотации бюджету поселения 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1067,8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9,3</w:t>
            </w:r>
          </w:p>
        </w:tc>
      </w:tr>
      <w:tr w:rsidR="00D975B8" w:rsidRPr="007E6808" w:rsidTr="00F56A0F">
        <w:tc>
          <w:tcPr>
            <w:tcW w:w="124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Субсидии бюджету поселения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3862,0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33,6</w:t>
            </w:r>
          </w:p>
        </w:tc>
      </w:tr>
      <w:tr w:rsidR="00D975B8" w:rsidRPr="007E6808" w:rsidTr="00F56A0F">
        <w:tc>
          <w:tcPr>
            <w:tcW w:w="124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Субвенции бюджету поселения для осуществления воинского учета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D975B8" w:rsidRPr="007E6808" w:rsidTr="00F56A0F">
        <w:tc>
          <w:tcPr>
            <w:tcW w:w="124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11474,3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Налоговые и неналоговые доходы поселения  в 2019 году составили  6462,2 тысяч рублей или 56,3 %, безвозмездные поступления в бюджет поселения из бюджетов других уровней составили 5012,1 тысяч рублей или 43,7%.</w:t>
      </w:r>
    </w:p>
    <w:p w:rsidR="00D975B8" w:rsidRPr="007E6808" w:rsidRDefault="00D975B8" w:rsidP="00D975B8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Расходы бюджета поселения осуществлялись  в соответствии с полномочиями, структура расходов выглядит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2693"/>
        <w:gridCol w:w="1701"/>
      </w:tblGrid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Направления расходов бюджета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Сумма расходов в 2019 году тыс. рублей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Доля расходов </w:t>
            </w:r>
            <w:proofErr w:type="gramStart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spacing w:before="150" w:after="150"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spacing w:before="150" w:after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before="150" w:after="150"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before="150" w:after="150"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spacing w:before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spacing w:before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before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before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spacing w:before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spacing w:before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жилищного фонда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before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before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spacing w:before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Коммунальные расходы 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before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before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4,9</w:t>
            </w:r>
          </w:p>
        </w:tc>
      </w:tr>
      <w:tr w:rsidR="00D975B8" w:rsidRPr="007E6808" w:rsidTr="00F56A0F">
        <w:trPr>
          <w:trHeight w:val="373"/>
        </w:trPr>
        <w:tc>
          <w:tcPr>
            <w:tcW w:w="675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Расходы на благоустройство 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8,4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Уличное освещение поселения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609,9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5,9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242,3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2,3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Первичный воинский учет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Расходы на культуру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744,4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Расходы на содержание и ремонт дорог 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4029,0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38,7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Выплата пострадавшим от пожара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Обработка территории от карантинных сорняков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Содержание  органов местного самоуправления 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2741,7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26,3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9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Полномочия Администрации поселения, переданные Администрации муниципального района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D975B8" w:rsidRPr="007E6808" w:rsidTr="00F56A0F">
        <w:tc>
          <w:tcPr>
            <w:tcW w:w="675" w:type="dxa"/>
          </w:tcPr>
          <w:p w:rsidR="00D975B8" w:rsidRPr="007E6808" w:rsidRDefault="00D975B8" w:rsidP="00CC45C7">
            <w:pPr>
              <w:spacing w:before="150" w:after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D975B8" w:rsidRPr="007E6808" w:rsidRDefault="00D975B8" w:rsidP="00CC45C7">
            <w:pPr>
              <w:spacing w:before="150" w:after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693" w:type="dxa"/>
          </w:tcPr>
          <w:p w:rsidR="00D975B8" w:rsidRPr="007E6808" w:rsidRDefault="00D975B8" w:rsidP="00CC45C7">
            <w:pPr>
              <w:spacing w:before="150" w:after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10415,2</w:t>
            </w:r>
          </w:p>
        </w:tc>
        <w:tc>
          <w:tcPr>
            <w:tcW w:w="1701" w:type="dxa"/>
          </w:tcPr>
          <w:p w:rsidR="00D975B8" w:rsidRPr="007E6808" w:rsidRDefault="00D975B8" w:rsidP="00CC45C7">
            <w:pPr>
              <w:spacing w:before="150" w:after="150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6808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793F10" w:rsidRDefault="00793F10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Одно из основных  направлений работы органов местного самоуправления Поселения – благоустройство.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 2019 году на цели благоустройство направлено 872,5 тысяч рублей. Выполнены следующие мероприятия:</w:t>
      </w:r>
    </w:p>
    <w:p w:rsidR="00D975B8" w:rsidRPr="007E6808" w:rsidRDefault="00D975B8" w:rsidP="00F56A0F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Обустроена 21 площадка  по сбору твердых коммунальных отходов при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софинансировании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затрат из областного бюджета.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2020 году будут обустроены еще 30 площадок для сбора  ТКО. Схему размещения площадок ТКО планируется вынести на рассмотрение Собранием представителей сельского поселения, с учетом мнения граждан. 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На переходный период, пока еще не все площадки установлены и не закуплены контейнеры, вывоз мусора будет осуществляться раз в неделю с установленных мест. 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2019 году мы также проводили опиловку деревьев </w:t>
      </w: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с. Тростянка, занимались уборкой несанкционированных свалок.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К знаменательной дате -75-летие Победы в Великой отечественной войне отремонтирован памятник участникам Великой отечественной войны в  пос. Центральный, была полностью заменена облицовочная плитка  основания памятника.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В 2020 году весной предстоит еще провести косметический ремонт еще 3 памятников в Печинено, Тростянке и Федоровке, чтобы достойно встретить праздник День Победы.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 поселении ведется планомерная работа по улучшению освещенности улиц.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В 2019 году в целом по поселению мы заменили 21 энергосберегающую лампу освещения на более качественные светодиодные фонари. 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По ул. Зеленая в с. Печинено  произведена полностью модернизация системы освещения: уставлены  светодиодные фонари, фотореле для автоматического включения и отключения освещения и установлен прибор учета электроэнергии, установлено освещение детской игровой площадки.</w:t>
      </w:r>
      <w:proofErr w:type="gramEnd"/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поселке Центральный по ул. Победы 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энергозатратные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лампы уличного освещения были заменены на светодиодные светильники, что позволит  уменьшить расходы на оплату счетов за электроэнергию. 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Содержание и ремонт дорог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2019 году было отремонтировано  150 м дороги  въезд в с. Печинено по ул. Юбилейной (ямочный ремонт плюс расширение дороги за счет отсыпки обочин щебнем)  на средства  из дорожного фонда с привлечением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софинансирования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из бюджета Самарской области. 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. Тростянка произведен ямочный ремонт по ул.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Чиркова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и ул. Комарова 341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кв.м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.,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Восстановлено щебеночное покрытие  в 2019 году за счет средств дорожного фонда ул. Первомайская </w:t>
      </w: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с. Федоровка 120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кв.м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.,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Произведен ямочный ремонт по ул. Победы в п. Центральный.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Отсыпан щебнем  проулок по ул. Советской в Печинено, где до этого года была грунтовая дорога и трудности с проездом в осеннее и весеннее время. Теперь люди могут проехать в любое время года и в любую погоду. 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С целью приведения дорог в нормативное состояние и повышения безопасности дорожного движения были закуплены и установлены 4 дорожных знака </w:t>
      </w: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с. Печинено по ул. Юбилейная, и 5 дорожных знаков по ул. Молодежная в с. Тростянка.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целом затраты бюджета поселения  на содержание и ремонт дорог в поселении из бюджета поселения и с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софинансированием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из бюджета области составили  4029,0 тысяч рублей.</w:t>
      </w:r>
    </w:p>
    <w:p w:rsidR="00D975B8" w:rsidRPr="007E6808" w:rsidRDefault="00D975B8" w:rsidP="00F56A0F">
      <w:pPr>
        <w:shd w:val="clear" w:color="auto" w:fill="FFFFFF"/>
        <w:spacing w:after="15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 том числе, на расчистку дорог от снега в зимнее время за 2019 год из бюджета поселения – 824,6 тысяч рублей.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летнее время производится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окос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обочин дорог, мест общего пользования от сорной растительности.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По безнадзорным животным.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От граждан  в 2019 году поступали жалобы на бродячих собак. По утвержденным в поселении Правилам содержания домашних животных собаки должны содержаться  либо на привязи, либо в вольере. В 2019 году специализированная организация по отлову бродячих животных  дважды выезжала на территорию поселения, было отловлено 7 собак.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Убедительная просьба:  не выпускайте собак безнадзорно бегать по улицам, иначе вы можете </w:t>
      </w: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лишится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своих питомцев.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Пожарная безопасность.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Один из наиболее важных вопросов, который непосредственно касается каждого - соблюдение пожарной безопасности. 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с. Тростянка в 2019 году из-за неисправности   электроприборов  сгорел жилой дом, семья с несовершеннолетними детьми осталась без жилья, </w:t>
      </w: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все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что может поселение в этой ситуации – оказать небольшую денежную помощь.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Обращаюсь к жителям этих поселков с просьбой о соблюдении мер пожарной безопасности. Особо хочу предостеречь от разведения открытого огня, особенно при установлении  особого противопожарного режима с середины </w:t>
      </w: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апреля до конца сентября. 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Дважды в год весной и осенью в поселении проводится проверка гидрантов для задора воды в экстренных случаях. В сельском поселении Печинено  всего 28 гидрантов, в т. ч. в Печинено - 8, в Тростянке - 4, в Федоровке -12, в Центральном 4.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Чтобы исключить возгорание и пожары в 2019 году  в сельском поселении производилась опашка населенных пунктов.</w:t>
      </w:r>
    </w:p>
    <w:p w:rsidR="00D975B8" w:rsidRPr="007E6808" w:rsidRDefault="00D975B8" w:rsidP="00F56A0F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Культура</w:t>
      </w:r>
    </w:p>
    <w:p w:rsidR="00D975B8" w:rsidRPr="007E6808" w:rsidRDefault="00D975B8" w:rsidP="00F56A0F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 сельском поселении функционир</w:t>
      </w:r>
      <w:r w:rsidR="00F56A0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ует 2  </w:t>
      </w:r>
      <w:proofErr w:type="gramStart"/>
      <w:r w:rsidR="00F56A0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сельских</w:t>
      </w:r>
      <w:proofErr w:type="gramEnd"/>
      <w:r w:rsidR="00F56A0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дома культуры, 1</w:t>
      </w: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социо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-культурный центр, 3 библиотеки.</w:t>
      </w:r>
    </w:p>
    <w:p w:rsidR="00D975B8" w:rsidRPr="007E6808" w:rsidRDefault="00D975B8" w:rsidP="00F56A0F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Все учреждения культуры укомплектованы штатом.</w:t>
      </w:r>
    </w:p>
    <w:p w:rsidR="00D975B8" w:rsidRPr="007E6808" w:rsidRDefault="00D975B8" w:rsidP="00F56A0F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Все желающие  могут найти себе занятие по душе в творческих коллективах. А также с пользой провести досуг. </w:t>
      </w:r>
    </w:p>
    <w:p w:rsidR="00D975B8" w:rsidRPr="007E6808" w:rsidRDefault="00D975B8" w:rsidP="00F56A0F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975B8" w:rsidRPr="007E6808" w:rsidRDefault="00D975B8" w:rsidP="00F56A0F">
      <w:pPr>
        <w:shd w:val="clear" w:color="auto" w:fill="FFFFFF"/>
        <w:tabs>
          <w:tab w:val="left" w:pos="4335"/>
        </w:tabs>
        <w:ind w:firstLine="709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О планах на 2020 год.</w:t>
      </w:r>
      <w:r w:rsidRPr="007E6808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ab/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На 2020 год 25.12.2019 года  Собранием представителей поселения Утвержден бюджет поселения.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Доходы на 2020 год запланированы в объеме 13286,8 тысяч рублей, расходы в сумме 14480,2 тысяч рублей.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 2020 году  предполагается поступление налоговых и неналоговых доходов -6309 тысяч рублей, дотаций, субсидий и субвенций - 6929 тысяч рублей.</w:t>
      </w:r>
    </w:p>
    <w:p w:rsidR="00D975B8" w:rsidRPr="007E6808" w:rsidRDefault="00D975B8" w:rsidP="00F56A0F">
      <w:pPr>
        <w:shd w:val="clear" w:color="auto" w:fill="FFFFFF"/>
        <w:spacing w:after="150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том числе  из областного и федерального бюджета 2528,7 тысяч рублей для реализации проектов: </w:t>
      </w:r>
    </w:p>
    <w:p w:rsidR="00D975B8" w:rsidRPr="007E6808" w:rsidRDefault="00D975B8" w:rsidP="00F56A0F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Строительство универсальной спортивной площадки в с.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Тростяннка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(ул. Молодежная, 41) –общая стоимость проекта -2927,44 тысяч рублей.</w:t>
      </w:r>
      <w:proofErr w:type="gramEnd"/>
    </w:p>
    <w:p w:rsidR="00D975B8" w:rsidRPr="007E6808" w:rsidRDefault="00D975B8" w:rsidP="00F56A0F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Обустойство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 контейнерных площадок в сельском поселении  Печинено, общая стоимость проекта 875,651 тысяч рублей.</w:t>
      </w:r>
    </w:p>
    <w:p w:rsidR="00D975B8" w:rsidRPr="007E6808" w:rsidRDefault="00D975B8" w:rsidP="00F56A0F">
      <w:pPr>
        <w:shd w:val="clear" w:color="auto" w:fill="FFFFFF"/>
        <w:spacing w:after="150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Эти мероприятия осуществляются в рамках Государственной поддержки органов местного самоуправления на реализацию общественно значимых проектов по благоустройству сельских территорий.</w:t>
      </w:r>
    </w:p>
    <w:p w:rsidR="00D975B8" w:rsidRPr="007E6808" w:rsidRDefault="00D975B8" w:rsidP="00F56A0F">
      <w:pPr>
        <w:shd w:val="clear" w:color="auto" w:fill="FFFFFF"/>
        <w:spacing w:after="150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Участие в этом проекте  предполагает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софинансирование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поселения и внебюджетные источники в размере 30%, участие в этом проекте позволяет относительно небольшими финансовыми затратами решать насущные проблемы поселения.</w:t>
      </w:r>
    </w:p>
    <w:p w:rsidR="00D975B8" w:rsidRPr="007E6808" w:rsidRDefault="00D975B8" w:rsidP="00F56A0F">
      <w:pPr>
        <w:shd w:val="clear" w:color="auto" w:fill="FFFFFF"/>
        <w:spacing w:after="150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2020 году  в поселении планируется устройство еще 30 контейнерных площадок для сбора ТКО. Все возникающие вопросы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поместам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расположения площадок Администрация  будет решать совместно с </w:t>
      </w: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гражданами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и  находить приемлемые решения.</w:t>
      </w:r>
    </w:p>
    <w:p w:rsidR="00D975B8" w:rsidRPr="007E6808" w:rsidRDefault="00D975B8" w:rsidP="00F56A0F">
      <w:pPr>
        <w:shd w:val="clear" w:color="auto" w:fill="FFFFFF"/>
        <w:spacing w:after="150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На 2020 год предполагается   ямочный ремонт  дорог: по ул. Советской – старый участок дороги, построенный еще в 70-годы с расширением дороги, ямочный ремонт в с.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Тростнка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по ул.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Чиркова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и Комарова,, ямочный ремонт </w:t>
      </w: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по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ул. Молодежной в с. Печинено.</w:t>
      </w:r>
    </w:p>
    <w:p w:rsidR="00D975B8" w:rsidRPr="007E6808" w:rsidRDefault="00D975B8" w:rsidP="00F56A0F">
      <w:pPr>
        <w:shd w:val="clear" w:color="auto" w:fill="FFFFFF"/>
        <w:spacing w:after="150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перспективе, в 2021-2022  году предполагается модернизация системы освещения по образцу ул. Зеленой в с. Печинено (светодиодные фонари + световые реле + приборы учета),   очередность  будет согласована с депутатами. </w:t>
      </w:r>
    </w:p>
    <w:p w:rsidR="00D975B8" w:rsidRPr="007E6808" w:rsidRDefault="00D975B8" w:rsidP="00F56A0F">
      <w:pPr>
        <w:shd w:val="clear" w:color="auto" w:fill="FFFFFF"/>
        <w:spacing w:after="150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 2020 году на благоустройство в целом предполагается потратить 3925,6 тысяч рублей, или 27,1 % от бюджета поселения, на содержание и ремонт дорог -3609,0 тысяч рублей, или 24,9  % от бюджета.</w:t>
      </w:r>
    </w:p>
    <w:p w:rsidR="00D975B8" w:rsidRPr="007E6808" w:rsidRDefault="00D975B8" w:rsidP="00F56A0F">
      <w:pPr>
        <w:shd w:val="clear" w:color="auto" w:fill="FFFFFF"/>
        <w:spacing w:after="150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2020 году предполагается внести изменения в генеральный план поселения, для чего из  бюджета Самарской области поступит 1841,2 тысяч рублей и </w:t>
      </w:r>
      <w:proofErr w:type="spell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софинансирование</w:t>
      </w:r>
      <w:proofErr w:type="spell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поселения-492,9 тысяч рублей.</w:t>
      </w:r>
    </w:p>
    <w:p w:rsidR="00D975B8" w:rsidRPr="007E6808" w:rsidRDefault="00D975B8" w:rsidP="00F56A0F">
      <w:pPr>
        <w:shd w:val="clear" w:color="auto" w:fill="FFFFFF"/>
        <w:spacing w:after="150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2020 год – год выборов. В сентябре в единый день голосования мы с вами будем выбирать депутатов Собрания представителей сельского поселения Печинено, для этих целей в бюджете поселения заложено 260,6 тысяч рублей.</w:t>
      </w:r>
    </w:p>
    <w:p w:rsidR="00D975B8" w:rsidRPr="007E6808" w:rsidRDefault="00D975B8" w:rsidP="00F56A0F">
      <w:pPr>
        <w:shd w:val="clear" w:color="auto" w:fill="FFFFFF"/>
        <w:spacing w:after="150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В 2020 году органам местного самоуправления сельского поселения Печинено предстоит решать насущные задачи в соответствии со своими многочисленными полномочиями и исходя из своих скромных возможностей.</w:t>
      </w:r>
    </w:p>
    <w:p w:rsidR="00D975B8" w:rsidRPr="007E6808" w:rsidRDefault="00D975B8" w:rsidP="00F56A0F">
      <w:pPr>
        <w:shd w:val="clear" w:color="auto" w:fill="FFFFFF"/>
        <w:spacing w:after="150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заключении хочу выразить благодарность активным гражданам, участвующим в жизни  поселения, депутатам Собрания представителей поселения, работникам культуры, образования, социальной службы </w:t>
      </w:r>
      <w:proofErr w:type="gramStart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за поддержу</w:t>
      </w:r>
      <w:proofErr w:type="gramEnd"/>
      <w:r w:rsidRPr="007E680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, понимание и сотрудничество. Надеюсь на дальнейшую плодотворную работу.</w:t>
      </w:r>
    </w:p>
    <w:p w:rsidR="00B87FCA" w:rsidRPr="00B87FCA" w:rsidRDefault="00B87FCA" w:rsidP="00B87FCA">
      <w:pPr>
        <w:pStyle w:val="af4"/>
        <w:numPr>
          <w:ilvl w:val="0"/>
          <w:numId w:val="1"/>
        </w:numPr>
        <w:jc w:val="both"/>
        <w:rPr>
          <w:color w:val="000000"/>
          <w:sz w:val="28"/>
        </w:rPr>
      </w:pPr>
    </w:p>
    <w:p w:rsidR="00B87FCA" w:rsidRPr="00B87FCA" w:rsidRDefault="00B87FCA" w:rsidP="00B87FCA">
      <w:pPr>
        <w:pStyle w:val="af4"/>
        <w:numPr>
          <w:ilvl w:val="0"/>
          <w:numId w:val="1"/>
        </w:numPr>
        <w:jc w:val="both"/>
        <w:rPr>
          <w:color w:val="000000"/>
          <w:sz w:val="28"/>
        </w:rPr>
      </w:pPr>
    </w:p>
    <w:p w:rsidR="00B87FCA" w:rsidRPr="00B87FCA" w:rsidRDefault="00B87FCA" w:rsidP="00B87FCA">
      <w:pPr>
        <w:pStyle w:val="af4"/>
        <w:numPr>
          <w:ilvl w:val="0"/>
          <w:numId w:val="1"/>
        </w:numPr>
        <w:jc w:val="both"/>
        <w:rPr>
          <w:color w:val="000000"/>
          <w:sz w:val="28"/>
        </w:rPr>
      </w:pPr>
    </w:p>
    <w:p w:rsidR="00B87FCA" w:rsidRPr="00B87FCA" w:rsidRDefault="00B87FCA" w:rsidP="00B87FCA">
      <w:pPr>
        <w:pStyle w:val="af4"/>
        <w:numPr>
          <w:ilvl w:val="0"/>
          <w:numId w:val="1"/>
        </w:numPr>
        <w:jc w:val="both"/>
        <w:rPr>
          <w:color w:val="000000"/>
          <w:sz w:val="28"/>
        </w:rPr>
      </w:pPr>
    </w:p>
    <w:p w:rsidR="00B87FCA" w:rsidRPr="00B87FCA" w:rsidRDefault="00B87FCA" w:rsidP="00B87FCA">
      <w:pPr>
        <w:pStyle w:val="af4"/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sz w:val="28"/>
        </w:rPr>
        <w:lastRenderedPageBreak/>
        <w:t xml:space="preserve">Прокуратура Богатовского района разъясняет: </w:t>
      </w:r>
    </w:p>
    <w:p w:rsidR="00B87FCA" w:rsidRPr="00B87FCA" w:rsidRDefault="00B87FCA" w:rsidP="00B87FCA">
      <w:pPr>
        <w:pStyle w:val="af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</w:rPr>
        <w:t>«</w:t>
      </w:r>
      <w:r w:rsidRPr="00301451">
        <w:rPr>
          <w:color w:val="000000"/>
          <w:sz w:val="28"/>
          <w:szCs w:val="28"/>
        </w:rPr>
        <w:t xml:space="preserve">Права и обязанности частных охранных организаций при осуществлении ими </w:t>
      </w:r>
      <w:proofErr w:type="spellStart"/>
      <w:r w:rsidRPr="00B87FCA">
        <w:rPr>
          <w:rStyle w:val="blk"/>
          <w:rFonts w:eastAsia="SimSun"/>
          <w:color w:val="000000"/>
          <w:sz w:val="28"/>
          <w:szCs w:val="28"/>
        </w:rPr>
        <w:t>внутриобъектового</w:t>
      </w:r>
      <w:proofErr w:type="spellEnd"/>
      <w:r w:rsidRPr="00B87FCA">
        <w:rPr>
          <w:rStyle w:val="blk"/>
          <w:rFonts w:eastAsia="SimSun"/>
          <w:color w:val="000000"/>
          <w:sz w:val="28"/>
          <w:szCs w:val="28"/>
        </w:rPr>
        <w:t xml:space="preserve"> и пропускного режимов в образовательных и иных учреждениях</w:t>
      </w:r>
      <w:bookmarkStart w:id="0" w:name="dst192"/>
      <w:bookmarkEnd w:id="0"/>
      <w:r>
        <w:rPr>
          <w:sz w:val="28"/>
          <w:szCs w:val="28"/>
        </w:rPr>
        <w:t>?».</w:t>
      </w:r>
    </w:p>
    <w:p w:rsidR="00B87FCA" w:rsidRPr="00B87FCA" w:rsidRDefault="00B87FCA" w:rsidP="00B87FCA">
      <w:pPr>
        <w:pStyle w:val="af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</w:p>
    <w:p w:rsidR="00B87FCA" w:rsidRP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after="540"/>
        <w:jc w:val="both"/>
        <w:outlineLvl w:val="0"/>
        <w:rPr>
          <w:sz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2" name="Рисунок 2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FCA" w:rsidRP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after="540"/>
        <w:jc w:val="both"/>
        <w:outlineLvl w:val="0"/>
        <w:rPr>
          <w:sz w:val="28"/>
        </w:rPr>
      </w:pPr>
      <w:r w:rsidRPr="00B87FCA">
        <w:rPr>
          <w:sz w:val="28"/>
        </w:rPr>
        <w:t xml:space="preserve">На ваши вопросы отвечает прокурор Богатовского района Самарской области Андрей Юрьевич </w:t>
      </w:r>
      <w:proofErr w:type="spellStart"/>
      <w:r w:rsidRPr="00B87FCA">
        <w:rPr>
          <w:sz w:val="28"/>
        </w:rPr>
        <w:t>Чудайкин</w:t>
      </w:r>
      <w:proofErr w:type="spellEnd"/>
      <w:r w:rsidRPr="00B87FCA">
        <w:rPr>
          <w:sz w:val="28"/>
        </w:rPr>
        <w:t xml:space="preserve">. </w:t>
      </w:r>
    </w:p>
    <w:p w:rsidR="00B87FCA" w:rsidRP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rStyle w:val="blk"/>
          <w:color w:val="000000"/>
          <w:sz w:val="28"/>
        </w:rPr>
      </w:pPr>
    </w:p>
    <w:p w:rsidR="00B87FCA" w:rsidRP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rStyle w:val="blk"/>
          <w:color w:val="000000"/>
          <w:sz w:val="28"/>
        </w:rPr>
      </w:pPr>
    </w:p>
    <w:p w:rsid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rStyle w:val="blk"/>
          <w:color w:val="000000"/>
          <w:sz w:val="28"/>
          <w:szCs w:val="28"/>
        </w:rPr>
      </w:pPr>
    </w:p>
    <w:p w:rsid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rStyle w:val="blk"/>
          <w:color w:val="000000"/>
          <w:sz w:val="28"/>
          <w:szCs w:val="28"/>
        </w:rPr>
      </w:pPr>
    </w:p>
    <w:p w:rsid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rStyle w:val="blk"/>
          <w:color w:val="000000"/>
          <w:sz w:val="28"/>
          <w:szCs w:val="28"/>
        </w:rPr>
      </w:pPr>
    </w:p>
    <w:p w:rsid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rStyle w:val="blk"/>
          <w:color w:val="000000"/>
          <w:sz w:val="28"/>
          <w:szCs w:val="28"/>
        </w:rPr>
      </w:pPr>
    </w:p>
    <w:p w:rsid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rStyle w:val="blk"/>
          <w:color w:val="000000"/>
          <w:sz w:val="28"/>
          <w:szCs w:val="28"/>
        </w:rPr>
      </w:pPr>
    </w:p>
    <w:p w:rsid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rStyle w:val="blk"/>
          <w:color w:val="000000"/>
          <w:sz w:val="28"/>
          <w:szCs w:val="28"/>
        </w:rPr>
      </w:pPr>
    </w:p>
    <w:p w:rsidR="00B87FCA" w:rsidRP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  </w:t>
      </w:r>
      <w:r w:rsidRPr="00B87FCA">
        <w:rPr>
          <w:rStyle w:val="blk"/>
          <w:color w:val="000000"/>
          <w:sz w:val="28"/>
          <w:szCs w:val="28"/>
        </w:rPr>
        <w:t xml:space="preserve">В соответствии с договором на оказание охранных услуг, заключенным охранной организацией с заказчиком, к примеру с образовательным учреждением, частные охранники при обеспечении </w:t>
      </w:r>
      <w:proofErr w:type="spellStart"/>
      <w:r w:rsidRPr="00B87FCA">
        <w:rPr>
          <w:rStyle w:val="blk"/>
          <w:color w:val="000000"/>
          <w:sz w:val="28"/>
          <w:szCs w:val="28"/>
        </w:rPr>
        <w:t>внутриобъектового</w:t>
      </w:r>
      <w:proofErr w:type="spellEnd"/>
      <w:r w:rsidRPr="00B87FCA">
        <w:rPr>
          <w:rStyle w:val="blk"/>
          <w:color w:val="000000"/>
          <w:sz w:val="28"/>
          <w:szCs w:val="28"/>
        </w:rPr>
        <w:t xml:space="preserve"> и пропускного режимов в пределах объекта охраны имеют право</w:t>
      </w:r>
      <w:bookmarkStart w:id="1" w:name="dst194"/>
      <w:bookmarkEnd w:id="1"/>
      <w:r w:rsidRPr="00B87FCA">
        <w:rPr>
          <w:rStyle w:val="blk"/>
          <w:color w:val="000000"/>
          <w:sz w:val="28"/>
          <w:szCs w:val="28"/>
        </w:rPr>
        <w:t xml:space="preserve"> требовать от персонала и посетителей объектов охраны соблюдения </w:t>
      </w:r>
      <w:proofErr w:type="spellStart"/>
      <w:r w:rsidRPr="00B87FCA">
        <w:rPr>
          <w:rStyle w:val="blk"/>
          <w:color w:val="000000"/>
          <w:sz w:val="28"/>
          <w:szCs w:val="28"/>
        </w:rPr>
        <w:t>внутриобъектового</w:t>
      </w:r>
      <w:proofErr w:type="spellEnd"/>
      <w:r w:rsidRPr="00B87FCA">
        <w:rPr>
          <w:rStyle w:val="blk"/>
          <w:color w:val="000000"/>
          <w:sz w:val="28"/>
          <w:szCs w:val="28"/>
        </w:rPr>
        <w:t xml:space="preserve"> и пропускного режимов. Немало важно, что правила соблюдения </w:t>
      </w:r>
      <w:proofErr w:type="spellStart"/>
      <w:r w:rsidRPr="00B87FCA">
        <w:rPr>
          <w:rStyle w:val="blk"/>
          <w:color w:val="000000"/>
          <w:sz w:val="28"/>
          <w:szCs w:val="28"/>
        </w:rPr>
        <w:t>внутриобъектового</w:t>
      </w:r>
      <w:proofErr w:type="spellEnd"/>
      <w:r w:rsidRPr="00B87FCA">
        <w:rPr>
          <w:rStyle w:val="blk"/>
          <w:color w:val="000000"/>
          <w:sz w:val="28"/>
          <w:szCs w:val="28"/>
        </w:rPr>
        <w:t xml:space="preserve"> и пропускного режимов, устанавливаемые заказчиком, не должны противоречить законодательству Российской Федерации.</w:t>
      </w:r>
    </w:p>
    <w:p w:rsidR="00B87FCA" w:rsidRP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" w:name="dst195"/>
      <w:bookmarkStart w:id="3" w:name="dst196"/>
      <w:bookmarkEnd w:id="2"/>
      <w:bookmarkEnd w:id="3"/>
      <w:r w:rsidRPr="00B87FCA">
        <w:rPr>
          <w:rStyle w:val="blk"/>
          <w:color w:val="000000"/>
          <w:sz w:val="28"/>
          <w:szCs w:val="28"/>
        </w:rPr>
        <w:tab/>
        <w:t>Производить на объектах охраны, на которых установлен пропускной режим, осмотр вносимого на объекты охраны (выносимого с объектов</w:t>
      </w:r>
      <w:r w:rsidRPr="00B87FCA">
        <w:rPr>
          <w:rStyle w:val="blk"/>
          <w:color w:val="000000"/>
        </w:rPr>
        <w:t xml:space="preserve"> </w:t>
      </w:r>
      <w:r w:rsidRPr="00B87FCA">
        <w:rPr>
          <w:rStyle w:val="blk"/>
          <w:color w:val="000000"/>
          <w:sz w:val="28"/>
          <w:szCs w:val="28"/>
        </w:rPr>
        <w:t xml:space="preserve">охраны) имущества. Осмотр </w:t>
      </w:r>
      <w:proofErr w:type="spellStart"/>
      <w:r w:rsidRPr="00B87FCA">
        <w:rPr>
          <w:rStyle w:val="blk"/>
          <w:color w:val="000000"/>
          <w:sz w:val="28"/>
          <w:szCs w:val="28"/>
        </w:rPr>
        <w:t>указанногои</w:t>
      </w:r>
      <w:proofErr w:type="spellEnd"/>
      <w:r w:rsidRPr="00B87FCA">
        <w:rPr>
          <w:rStyle w:val="blk"/>
          <w:color w:val="000000"/>
          <w:sz w:val="28"/>
          <w:szCs w:val="28"/>
        </w:rPr>
        <w:t xml:space="preserve"> имущества должен производиться в присутствии владельцев указанного имущества.</w:t>
      </w:r>
      <w:bookmarkStart w:id="4" w:name="dst197"/>
      <w:bookmarkEnd w:id="4"/>
    </w:p>
    <w:p w:rsidR="00B87FCA" w:rsidRP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rStyle w:val="blk"/>
          <w:color w:val="000000"/>
          <w:sz w:val="28"/>
          <w:szCs w:val="28"/>
        </w:rPr>
      </w:pPr>
      <w:bookmarkStart w:id="5" w:name="dst198"/>
      <w:bookmarkStart w:id="6" w:name="dst100250"/>
      <w:bookmarkStart w:id="7" w:name="dst200"/>
      <w:bookmarkEnd w:id="5"/>
      <w:bookmarkEnd w:id="6"/>
      <w:bookmarkEnd w:id="7"/>
      <w:r w:rsidRPr="00B87FCA">
        <w:rPr>
          <w:rStyle w:val="blk"/>
          <w:color w:val="000000"/>
          <w:sz w:val="28"/>
          <w:szCs w:val="28"/>
        </w:rPr>
        <w:t xml:space="preserve">       </w:t>
      </w:r>
      <w:proofErr w:type="gramStart"/>
      <w:r w:rsidRPr="00B87FCA">
        <w:rPr>
          <w:rStyle w:val="blk"/>
          <w:color w:val="000000"/>
          <w:sz w:val="28"/>
          <w:szCs w:val="28"/>
        </w:rPr>
        <w:t xml:space="preserve">В том числе частные охранники при обеспечении </w:t>
      </w:r>
      <w:proofErr w:type="spellStart"/>
      <w:r w:rsidRPr="00B87FCA">
        <w:rPr>
          <w:rStyle w:val="blk"/>
          <w:color w:val="000000"/>
          <w:sz w:val="28"/>
          <w:szCs w:val="28"/>
        </w:rPr>
        <w:t>внутриобъектового</w:t>
      </w:r>
      <w:proofErr w:type="spellEnd"/>
      <w:r w:rsidRPr="00B87FCA">
        <w:rPr>
          <w:rStyle w:val="blk"/>
          <w:color w:val="000000"/>
          <w:sz w:val="28"/>
          <w:szCs w:val="28"/>
        </w:rPr>
        <w:t xml:space="preserve"> и пропускного режимов обязаны</w:t>
      </w:r>
      <w:bookmarkStart w:id="8" w:name="dst100210"/>
      <w:bookmarkStart w:id="9" w:name="dst203"/>
      <w:bookmarkEnd w:id="8"/>
      <w:bookmarkEnd w:id="9"/>
      <w:r w:rsidRPr="00B87FCA">
        <w:rPr>
          <w:rStyle w:val="blk"/>
          <w:color w:val="000000"/>
          <w:sz w:val="28"/>
          <w:szCs w:val="28"/>
        </w:rPr>
        <w:t xml:space="preserve"> обеспечивать защиту объектов охраны от противоправных посягательств, а также</w:t>
      </w:r>
      <w:bookmarkStart w:id="10" w:name="dst204"/>
      <w:bookmarkEnd w:id="10"/>
      <w:r w:rsidRPr="00B87FCA">
        <w:rPr>
          <w:rStyle w:val="blk"/>
          <w:color w:val="000000"/>
          <w:sz w:val="28"/>
          <w:szCs w:val="28"/>
        </w:rPr>
        <w:t xml:space="preserve">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людей;</w:t>
      </w:r>
      <w:proofErr w:type="gramEnd"/>
    </w:p>
    <w:p w:rsidR="00B87FCA" w:rsidRPr="00B87FCA" w:rsidRDefault="00B87FCA" w:rsidP="00B87FCA">
      <w:pPr>
        <w:pStyle w:val="a4"/>
        <w:numPr>
          <w:ilvl w:val="0"/>
          <w:numId w:val="1"/>
        </w:numPr>
        <w:shd w:val="clear" w:color="auto" w:fill="FFFFFF"/>
        <w:spacing w:line="290" w:lineRule="atLeast"/>
        <w:jc w:val="both"/>
        <w:rPr>
          <w:rStyle w:val="blk"/>
          <w:color w:val="000000"/>
          <w:sz w:val="28"/>
          <w:szCs w:val="28"/>
        </w:rPr>
      </w:pPr>
      <w:r w:rsidRPr="00B87FCA">
        <w:rPr>
          <w:rStyle w:val="blk"/>
          <w:color w:val="000000"/>
          <w:sz w:val="28"/>
          <w:szCs w:val="28"/>
        </w:rPr>
        <w:t xml:space="preserve">       </w:t>
      </w:r>
      <w:proofErr w:type="gramStart"/>
      <w:r w:rsidRPr="00B87FCA">
        <w:rPr>
          <w:rStyle w:val="blk"/>
          <w:color w:val="000000"/>
          <w:sz w:val="28"/>
          <w:szCs w:val="28"/>
        </w:rPr>
        <w:t xml:space="preserve">За ненадлежащие обеспечения </w:t>
      </w:r>
      <w:proofErr w:type="spellStart"/>
      <w:r w:rsidRPr="00B87FCA">
        <w:rPr>
          <w:rStyle w:val="blk"/>
          <w:color w:val="000000"/>
          <w:sz w:val="28"/>
          <w:szCs w:val="28"/>
        </w:rPr>
        <w:t>внутриобъектового</w:t>
      </w:r>
      <w:proofErr w:type="spellEnd"/>
      <w:r w:rsidRPr="00B87FCA">
        <w:rPr>
          <w:rStyle w:val="blk"/>
          <w:color w:val="000000"/>
          <w:sz w:val="28"/>
          <w:szCs w:val="28"/>
        </w:rPr>
        <w:t xml:space="preserve"> и пропускного режимов для охранных организаций предусмотрена </w:t>
      </w:r>
      <w:proofErr w:type="spellStart"/>
      <w:r w:rsidRPr="00B87FCA">
        <w:rPr>
          <w:rStyle w:val="blk"/>
          <w:color w:val="000000"/>
          <w:sz w:val="28"/>
          <w:szCs w:val="28"/>
        </w:rPr>
        <w:t>гражданско</w:t>
      </w:r>
      <w:proofErr w:type="spellEnd"/>
      <w:r w:rsidRPr="00B87FCA">
        <w:rPr>
          <w:rStyle w:val="blk"/>
          <w:color w:val="000000"/>
          <w:sz w:val="28"/>
          <w:szCs w:val="28"/>
        </w:rPr>
        <w:t xml:space="preserve"> правовая ответственность, установленная</w:t>
      </w:r>
      <w:r w:rsidRPr="00B87FCA">
        <w:rPr>
          <w:rStyle w:val="blk"/>
          <w:color w:val="000000"/>
        </w:rPr>
        <w:t xml:space="preserve"> </w:t>
      </w:r>
      <w:r w:rsidRPr="00B87FCA">
        <w:rPr>
          <w:rStyle w:val="blk"/>
          <w:color w:val="000000"/>
          <w:sz w:val="28"/>
          <w:szCs w:val="28"/>
        </w:rPr>
        <w:t xml:space="preserve">договором об оказании охранных услуг с образовательным учреждением или иными организациями. </w:t>
      </w:r>
      <w:proofErr w:type="gramEnd"/>
    </w:p>
    <w:p w:rsidR="00B87FCA" w:rsidRPr="00B87FCA" w:rsidRDefault="00B87FCA" w:rsidP="00B87FCA">
      <w:pPr>
        <w:pStyle w:val="af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bookmarkStart w:id="11" w:name="dst205"/>
      <w:bookmarkEnd w:id="11"/>
    </w:p>
    <w:p w:rsidR="008B6020" w:rsidRPr="007E6808" w:rsidRDefault="008B6020" w:rsidP="008B6020">
      <w:pPr>
        <w:pStyle w:val="a4"/>
        <w:numPr>
          <w:ilvl w:val="0"/>
          <w:numId w:val="1"/>
        </w:numPr>
        <w:rPr>
          <w:sz w:val="20"/>
          <w:szCs w:val="20"/>
        </w:rPr>
      </w:pPr>
      <w:bookmarkStart w:id="12" w:name="_GoBack"/>
      <w:bookmarkEnd w:id="12"/>
    </w:p>
    <w:p w:rsidR="008B6020" w:rsidRPr="007E6808" w:rsidRDefault="008B6020" w:rsidP="008B6020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</w:p>
    <w:p w:rsidR="00F50F87" w:rsidRPr="007E6808" w:rsidRDefault="008B6020" w:rsidP="00E96910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  <w:r w:rsidRPr="007E6808">
        <w:rPr>
          <w:sz w:val="20"/>
          <w:szCs w:val="20"/>
        </w:rPr>
        <w:t xml:space="preserve"> 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F50F87" w:rsidRPr="007E6808" w:rsidSect="007E6808">
      <w:footerReference w:type="default" r:id="rId13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56" w:rsidRDefault="005D4A56" w:rsidP="00D975B8">
      <w:r>
        <w:separator/>
      </w:r>
    </w:p>
  </w:endnote>
  <w:endnote w:type="continuationSeparator" w:id="0">
    <w:p w:rsidR="005D4A56" w:rsidRDefault="005D4A56" w:rsidP="00D9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948520"/>
      <w:docPartObj>
        <w:docPartGallery w:val="Page Numbers (Bottom of Page)"/>
        <w:docPartUnique/>
      </w:docPartObj>
    </w:sdtPr>
    <w:sdtEndPr/>
    <w:sdtContent>
      <w:p w:rsidR="00CC45C7" w:rsidRDefault="00CC45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FCA">
          <w:rPr>
            <w:noProof/>
          </w:rPr>
          <w:t>15</w:t>
        </w:r>
        <w:r>
          <w:fldChar w:fldCharType="end"/>
        </w:r>
      </w:p>
    </w:sdtContent>
  </w:sdt>
  <w:p w:rsidR="00CC45C7" w:rsidRDefault="00CC45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56" w:rsidRDefault="005D4A56" w:rsidP="00D975B8">
      <w:r>
        <w:separator/>
      </w:r>
    </w:p>
  </w:footnote>
  <w:footnote w:type="continuationSeparator" w:id="0">
    <w:p w:rsidR="005D4A56" w:rsidRDefault="005D4A56" w:rsidP="00D9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43B8"/>
    <w:multiLevelType w:val="hybridMultilevel"/>
    <w:tmpl w:val="4C0E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50A9"/>
    <w:multiLevelType w:val="multilevel"/>
    <w:tmpl w:val="4E16395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22713F6"/>
    <w:multiLevelType w:val="hybridMultilevel"/>
    <w:tmpl w:val="FEB4D5BA"/>
    <w:lvl w:ilvl="0" w:tplc="78584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2008A"/>
    <w:multiLevelType w:val="hybridMultilevel"/>
    <w:tmpl w:val="364A26EA"/>
    <w:lvl w:ilvl="0" w:tplc="5F98BC7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8FD4AA6"/>
    <w:multiLevelType w:val="multilevel"/>
    <w:tmpl w:val="34169A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798A6F5F"/>
    <w:multiLevelType w:val="hybridMultilevel"/>
    <w:tmpl w:val="46300D9A"/>
    <w:lvl w:ilvl="0" w:tplc="D2882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2E"/>
    <w:rsid w:val="005D4A56"/>
    <w:rsid w:val="00793F10"/>
    <w:rsid w:val="007E6808"/>
    <w:rsid w:val="008175DE"/>
    <w:rsid w:val="008B6020"/>
    <w:rsid w:val="00997A8D"/>
    <w:rsid w:val="009E2B83"/>
    <w:rsid w:val="00AE522E"/>
    <w:rsid w:val="00B87FCA"/>
    <w:rsid w:val="00CC45C7"/>
    <w:rsid w:val="00D975B8"/>
    <w:rsid w:val="00E96910"/>
    <w:rsid w:val="00F50F87"/>
    <w:rsid w:val="00F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Textbody"/>
    <w:link w:val="20"/>
    <w:rsid w:val="00CC45C7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B6020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2"/>
    <w:uiPriority w:val="59"/>
    <w:rsid w:val="00D9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75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1"/>
    <w:link w:val="a6"/>
    <w:uiPriority w:val="99"/>
    <w:rsid w:val="00D975B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975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1"/>
    <w:link w:val="a8"/>
    <w:uiPriority w:val="99"/>
    <w:rsid w:val="00D975B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CC45C7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CC4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CC45C7"/>
    <w:pPr>
      <w:suppressLineNumbers/>
    </w:pPr>
    <w:rPr>
      <w:rFonts w:eastAsia="SimSun"/>
    </w:rPr>
  </w:style>
  <w:style w:type="paragraph" w:styleId="a0">
    <w:name w:val="Title"/>
    <w:basedOn w:val="Standard"/>
    <w:next w:val="Textbody"/>
    <w:link w:val="ab"/>
    <w:rsid w:val="00CC45C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b">
    <w:name w:val="Название Знак"/>
    <w:basedOn w:val="a1"/>
    <w:link w:val="a0"/>
    <w:rsid w:val="00CC45C7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C45C7"/>
    <w:pPr>
      <w:spacing w:after="120"/>
    </w:pPr>
  </w:style>
  <w:style w:type="paragraph" w:styleId="ac">
    <w:name w:val="Subtitle"/>
    <w:basedOn w:val="a0"/>
    <w:next w:val="Textbody"/>
    <w:link w:val="ad"/>
    <w:rsid w:val="00CC45C7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c"/>
    <w:rsid w:val="00CC45C7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e">
    <w:name w:val="List"/>
    <w:basedOn w:val="Textbody"/>
    <w:rsid w:val="00CC45C7"/>
  </w:style>
  <w:style w:type="paragraph" w:styleId="af">
    <w:name w:val="caption"/>
    <w:basedOn w:val="Standard"/>
    <w:rsid w:val="00CC45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45C7"/>
    <w:pPr>
      <w:suppressLineNumbers/>
    </w:pPr>
  </w:style>
  <w:style w:type="paragraph" w:customStyle="1" w:styleId="TableContents">
    <w:name w:val="Table Contents"/>
    <w:basedOn w:val="Standard"/>
    <w:rsid w:val="00CC45C7"/>
    <w:pPr>
      <w:suppressLineNumbers/>
    </w:pPr>
  </w:style>
  <w:style w:type="paragraph" w:customStyle="1" w:styleId="TableHeading">
    <w:name w:val="Table Heading"/>
    <w:basedOn w:val="TableContents"/>
    <w:rsid w:val="00CC45C7"/>
    <w:pPr>
      <w:jc w:val="center"/>
    </w:pPr>
    <w:rPr>
      <w:b/>
      <w:bCs/>
    </w:rPr>
  </w:style>
  <w:style w:type="character" w:customStyle="1" w:styleId="NumberingSymbols">
    <w:name w:val="Numbering Symbols"/>
    <w:rsid w:val="00CC45C7"/>
  </w:style>
  <w:style w:type="character" w:customStyle="1" w:styleId="BulletSymbols">
    <w:name w:val="Bullet Symbols"/>
    <w:rsid w:val="00CC45C7"/>
    <w:rPr>
      <w:rFonts w:ascii="OpenSymbol" w:eastAsia="OpenSymbol" w:hAnsi="OpenSymbol" w:cs="OpenSymbol"/>
    </w:rPr>
  </w:style>
  <w:style w:type="paragraph" w:styleId="af0">
    <w:name w:val="Balloon Text"/>
    <w:basedOn w:val="a"/>
    <w:link w:val="af1"/>
    <w:uiPriority w:val="99"/>
    <w:semiHidden/>
    <w:unhideWhenUsed/>
    <w:rsid w:val="00CC45C7"/>
    <w:pPr>
      <w:autoSpaceDN w:val="0"/>
      <w:textAlignment w:val="baseline"/>
    </w:pPr>
    <w:rPr>
      <w:rFonts w:ascii="Tahoma" w:eastAsia="SimSun" w:hAnsi="Tahoma" w:cs="Mangal"/>
      <w:kern w:val="3"/>
      <w:sz w:val="16"/>
      <w:szCs w:val="14"/>
      <w:lang w:eastAsia="zh-CN"/>
    </w:rPr>
  </w:style>
  <w:style w:type="character" w:customStyle="1" w:styleId="af1">
    <w:name w:val="Текст выноски Знак"/>
    <w:basedOn w:val="a1"/>
    <w:link w:val="af0"/>
    <w:uiPriority w:val="99"/>
    <w:semiHidden/>
    <w:rsid w:val="00CC45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f2">
    <w:name w:val="Основной текст Знак"/>
    <w:basedOn w:val="a1"/>
    <w:link w:val="af3"/>
    <w:uiPriority w:val="99"/>
    <w:rsid w:val="00CC4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"/>
    <w:basedOn w:val="a"/>
    <w:link w:val="af2"/>
    <w:uiPriority w:val="99"/>
    <w:unhideWhenUsed/>
    <w:rsid w:val="00CC45C7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CC45C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rsid w:val="00CC4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B8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B8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Textbody"/>
    <w:link w:val="20"/>
    <w:rsid w:val="00CC45C7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B6020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2"/>
    <w:uiPriority w:val="59"/>
    <w:rsid w:val="00D9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75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1"/>
    <w:link w:val="a6"/>
    <w:uiPriority w:val="99"/>
    <w:rsid w:val="00D975B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975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1"/>
    <w:link w:val="a8"/>
    <w:uiPriority w:val="99"/>
    <w:rsid w:val="00D975B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CC45C7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CC4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CC45C7"/>
    <w:pPr>
      <w:suppressLineNumbers/>
    </w:pPr>
    <w:rPr>
      <w:rFonts w:eastAsia="SimSun"/>
    </w:rPr>
  </w:style>
  <w:style w:type="paragraph" w:styleId="a0">
    <w:name w:val="Title"/>
    <w:basedOn w:val="Standard"/>
    <w:next w:val="Textbody"/>
    <w:link w:val="ab"/>
    <w:rsid w:val="00CC45C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b">
    <w:name w:val="Название Знак"/>
    <w:basedOn w:val="a1"/>
    <w:link w:val="a0"/>
    <w:rsid w:val="00CC45C7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C45C7"/>
    <w:pPr>
      <w:spacing w:after="120"/>
    </w:pPr>
  </w:style>
  <w:style w:type="paragraph" w:styleId="ac">
    <w:name w:val="Subtitle"/>
    <w:basedOn w:val="a0"/>
    <w:next w:val="Textbody"/>
    <w:link w:val="ad"/>
    <w:rsid w:val="00CC45C7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c"/>
    <w:rsid w:val="00CC45C7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e">
    <w:name w:val="List"/>
    <w:basedOn w:val="Textbody"/>
    <w:rsid w:val="00CC45C7"/>
  </w:style>
  <w:style w:type="paragraph" w:styleId="af">
    <w:name w:val="caption"/>
    <w:basedOn w:val="Standard"/>
    <w:rsid w:val="00CC45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45C7"/>
    <w:pPr>
      <w:suppressLineNumbers/>
    </w:pPr>
  </w:style>
  <w:style w:type="paragraph" w:customStyle="1" w:styleId="TableContents">
    <w:name w:val="Table Contents"/>
    <w:basedOn w:val="Standard"/>
    <w:rsid w:val="00CC45C7"/>
    <w:pPr>
      <w:suppressLineNumbers/>
    </w:pPr>
  </w:style>
  <w:style w:type="paragraph" w:customStyle="1" w:styleId="TableHeading">
    <w:name w:val="Table Heading"/>
    <w:basedOn w:val="TableContents"/>
    <w:rsid w:val="00CC45C7"/>
    <w:pPr>
      <w:jc w:val="center"/>
    </w:pPr>
    <w:rPr>
      <w:b/>
      <w:bCs/>
    </w:rPr>
  </w:style>
  <w:style w:type="character" w:customStyle="1" w:styleId="NumberingSymbols">
    <w:name w:val="Numbering Symbols"/>
    <w:rsid w:val="00CC45C7"/>
  </w:style>
  <w:style w:type="character" w:customStyle="1" w:styleId="BulletSymbols">
    <w:name w:val="Bullet Symbols"/>
    <w:rsid w:val="00CC45C7"/>
    <w:rPr>
      <w:rFonts w:ascii="OpenSymbol" w:eastAsia="OpenSymbol" w:hAnsi="OpenSymbol" w:cs="OpenSymbol"/>
    </w:rPr>
  </w:style>
  <w:style w:type="paragraph" w:styleId="af0">
    <w:name w:val="Balloon Text"/>
    <w:basedOn w:val="a"/>
    <w:link w:val="af1"/>
    <w:uiPriority w:val="99"/>
    <w:semiHidden/>
    <w:unhideWhenUsed/>
    <w:rsid w:val="00CC45C7"/>
    <w:pPr>
      <w:autoSpaceDN w:val="0"/>
      <w:textAlignment w:val="baseline"/>
    </w:pPr>
    <w:rPr>
      <w:rFonts w:ascii="Tahoma" w:eastAsia="SimSun" w:hAnsi="Tahoma" w:cs="Mangal"/>
      <w:kern w:val="3"/>
      <w:sz w:val="16"/>
      <w:szCs w:val="14"/>
      <w:lang w:eastAsia="zh-CN"/>
    </w:rPr>
  </w:style>
  <w:style w:type="character" w:customStyle="1" w:styleId="af1">
    <w:name w:val="Текст выноски Знак"/>
    <w:basedOn w:val="a1"/>
    <w:link w:val="af0"/>
    <w:uiPriority w:val="99"/>
    <w:semiHidden/>
    <w:rsid w:val="00CC45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f2">
    <w:name w:val="Основной текст Знак"/>
    <w:basedOn w:val="a1"/>
    <w:link w:val="af3"/>
    <w:uiPriority w:val="99"/>
    <w:rsid w:val="00CC4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"/>
    <w:basedOn w:val="a"/>
    <w:link w:val="af2"/>
    <w:uiPriority w:val="99"/>
    <w:unhideWhenUsed/>
    <w:rsid w:val="00CC45C7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CC45C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rsid w:val="00CC4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B8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B8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975DB9AE045307D496C58C87D900703B5D2DC7909023665943CA032B0605923B695DE60C31E835EA6F15E2E7C50F4B88EA7353E0C1z1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975DB9AE045307D496DB8191B55C783E5777C3909721330517CC54745603C77B295BB05971B66CBB2E5EEFE5DE134B8BCFz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975DB9AE045307D496C58C87D900703B5D2DC7909023665943CA032B0605923B695DE60C31E835EA6F15E2E7C50F4B88EA7353E0C1z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AF02-847E-484F-B8F9-DEA26774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2020-02-05T07:47:00Z</dcterms:created>
  <dcterms:modified xsi:type="dcterms:W3CDTF">2020-04-06T06:55:00Z</dcterms:modified>
</cp:coreProperties>
</file>