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68" w:rsidRPr="00FA254D" w:rsidRDefault="00630768" w:rsidP="00630768">
      <w:pPr>
        <w:jc w:val="center"/>
        <w:rPr>
          <w:b/>
          <w:sz w:val="40"/>
          <w:szCs w:val="40"/>
        </w:rPr>
      </w:pPr>
      <w:r w:rsidRPr="00FA254D">
        <w:rPr>
          <w:b/>
          <w:sz w:val="40"/>
          <w:szCs w:val="40"/>
        </w:rPr>
        <w:t>ВЕСТНИК сельского поселения Печинено</w:t>
      </w:r>
    </w:p>
    <w:p w:rsidR="00630768" w:rsidRPr="00FA254D" w:rsidRDefault="00630768" w:rsidP="00630768">
      <w:pPr>
        <w:tabs>
          <w:tab w:val="left" w:pos="3320"/>
        </w:tabs>
        <w:jc w:val="center"/>
        <w:rPr>
          <w:b/>
          <w:sz w:val="40"/>
          <w:szCs w:val="40"/>
        </w:rPr>
      </w:pPr>
      <w:r w:rsidRPr="00FA254D">
        <w:rPr>
          <w:b/>
          <w:sz w:val="40"/>
          <w:szCs w:val="40"/>
        </w:rPr>
        <w:t>12+       № 21 (289)   21 сентября 2020 года</w:t>
      </w:r>
    </w:p>
    <w:p w:rsidR="00630768" w:rsidRPr="00630768" w:rsidRDefault="00630768" w:rsidP="00630768">
      <w:pPr>
        <w:tabs>
          <w:tab w:val="left" w:pos="3320"/>
        </w:tabs>
        <w:jc w:val="center"/>
        <w:rPr>
          <w:b/>
          <w:sz w:val="20"/>
          <w:szCs w:val="20"/>
        </w:rPr>
      </w:pPr>
      <w:r w:rsidRPr="00630768">
        <w:rPr>
          <w:b/>
          <w:sz w:val="20"/>
          <w:szCs w:val="20"/>
        </w:rPr>
        <w:t>Официальное опубликование</w:t>
      </w:r>
    </w:p>
    <w:p w:rsidR="00630768" w:rsidRPr="00630768" w:rsidRDefault="00630768" w:rsidP="0098517E">
      <w:pPr>
        <w:shd w:val="clear" w:color="auto" w:fill="FFFFFF"/>
        <w:ind w:right="58"/>
        <w:jc w:val="center"/>
        <w:rPr>
          <w:spacing w:val="-2"/>
          <w:sz w:val="20"/>
          <w:szCs w:val="20"/>
        </w:rPr>
      </w:pPr>
      <w:r w:rsidRPr="00630768">
        <w:rPr>
          <w:spacing w:val="-6"/>
          <w:sz w:val="20"/>
          <w:szCs w:val="20"/>
        </w:rPr>
        <w:t>Собрание представителей</w:t>
      </w:r>
      <w:r w:rsidR="0098517E">
        <w:rPr>
          <w:spacing w:val="-6"/>
          <w:sz w:val="20"/>
          <w:szCs w:val="20"/>
        </w:rPr>
        <w:t xml:space="preserve"> </w:t>
      </w:r>
      <w:r w:rsidRPr="00630768">
        <w:rPr>
          <w:spacing w:val="-2"/>
          <w:sz w:val="20"/>
          <w:szCs w:val="20"/>
        </w:rPr>
        <w:t>сельского поселения  Печинено</w:t>
      </w:r>
      <w:r w:rsidR="0098517E">
        <w:rPr>
          <w:spacing w:val="-2"/>
          <w:sz w:val="20"/>
          <w:szCs w:val="20"/>
        </w:rPr>
        <w:t xml:space="preserve"> </w:t>
      </w:r>
      <w:r w:rsidRPr="00630768">
        <w:rPr>
          <w:spacing w:val="-1"/>
          <w:sz w:val="20"/>
          <w:szCs w:val="20"/>
        </w:rPr>
        <w:t>муниципального района Богатовский</w:t>
      </w:r>
    </w:p>
    <w:p w:rsidR="00630768" w:rsidRPr="00630768" w:rsidRDefault="00630768" w:rsidP="0098517E">
      <w:pPr>
        <w:shd w:val="clear" w:color="auto" w:fill="FFFFFF"/>
        <w:ind w:right="22"/>
        <w:jc w:val="center"/>
        <w:rPr>
          <w:spacing w:val="-7"/>
          <w:sz w:val="20"/>
          <w:szCs w:val="20"/>
        </w:rPr>
      </w:pPr>
      <w:r w:rsidRPr="00630768">
        <w:rPr>
          <w:spacing w:val="-2"/>
          <w:sz w:val="20"/>
          <w:szCs w:val="20"/>
        </w:rPr>
        <w:t>Самарской области</w:t>
      </w:r>
      <w:r w:rsidR="0098517E">
        <w:rPr>
          <w:spacing w:val="-2"/>
          <w:sz w:val="20"/>
          <w:szCs w:val="20"/>
        </w:rPr>
        <w:t xml:space="preserve"> </w:t>
      </w:r>
      <w:r w:rsidRPr="00630768">
        <w:rPr>
          <w:spacing w:val="-2"/>
          <w:sz w:val="20"/>
          <w:szCs w:val="20"/>
        </w:rPr>
        <w:t>РЕШЕНИЕ</w:t>
      </w:r>
      <w:r w:rsidR="0098517E">
        <w:rPr>
          <w:spacing w:val="-2"/>
          <w:sz w:val="20"/>
          <w:szCs w:val="20"/>
        </w:rPr>
        <w:t xml:space="preserve"> </w:t>
      </w:r>
      <w:r w:rsidRPr="00630768">
        <w:rPr>
          <w:spacing w:val="-7"/>
          <w:sz w:val="20"/>
          <w:szCs w:val="20"/>
        </w:rPr>
        <w:t>от 22.09.2020  года     №2</w:t>
      </w:r>
    </w:p>
    <w:p w:rsidR="00630768" w:rsidRPr="00630768" w:rsidRDefault="00630768" w:rsidP="00630768">
      <w:pPr>
        <w:shd w:val="clear" w:color="auto" w:fill="FFFFFF"/>
        <w:ind w:right="25"/>
        <w:jc w:val="center"/>
        <w:rPr>
          <w:spacing w:val="-7"/>
          <w:sz w:val="20"/>
          <w:szCs w:val="20"/>
        </w:rPr>
      </w:pPr>
      <w:r w:rsidRPr="00630768">
        <w:rPr>
          <w:spacing w:val="-7"/>
          <w:sz w:val="20"/>
          <w:szCs w:val="20"/>
        </w:rPr>
        <w:t>Об избрании председателя Собрания представителей сельского поселения Печинено муниципального района Богатовский Самарской области</w:t>
      </w:r>
    </w:p>
    <w:p w:rsidR="00630768" w:rsidRPr="00630768" w:rsidRDefault="00630768" w:rsidP="0098517E">
      <w:pPr>
        <w:pStyle w:val="2"/>
        <w:tabs>
          <w:tab w:val="left" w:pos="1134"/>
        </w:tabs>
        <w:jc w:val="both"/>
        <w:rPr>
          <w:rFonts w:ascii="Times New Roman" w:hAnsi="Times New Roman"/>
          <w:b w:val="0"/>
          <w:bCs w:val="0"/>
          <w:sz w:val="20"/>
          <w:szCs w:val="20"/>
        </w:rPr>
      </w:pPr>
      <w:proofErr w:type="gramStart"/>
      <w:r w:rsidRPr="00630768">
        <w:rPr>
          <w:rFonts w:ascii="Times New Roman" w:hAnsi="Times New Roman"/>
          <w:b w:val="0"/>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р</w:t>
      </w:r>
      <w:r w:rsidRPr="00630768">
        <w:rPr>
          <w:rFonts w:ascii="Times New Roman" w:hAnsi="Times New Roman"/>
          <w:b w:val="0"/>
          <w:bCs w:val="0"/>
          <w:sz w:val="20"/>
          <w:szCs w:val="20"/>
        </w:rPr>
        <w:t xml:space="preserve">ассмотрев предложенные кандидатуры депутатов Собрания представителей сельского поселения Печинено муниципального района Богатовский  Самарской области на должность председателя Собрания представителей сельского поселения Печинено муниципального района Богатовский Самарской области, </w:t>
      </w:r>
      <w:r w:rsidRPr="00630768">
        <w:rPr>
          <w:rFonts w:ascii="Times New Roman" w:hAnsi="Times New Roman"/>
          <w:b w:val="0"/>
          <w:sz w:val="20"/>
          <w:szCs w:val="20"/>
        </w:rPr>
        <w:t xml:space="preserve"> руководствуясь Уставом </w:t>
      </w:r>
      <w:r w:rsidRPr="00630768">
        <w:rPr>
          <w:rFonts w:ascii="Times New Roman" w:hAnsi="Times New Roman"/>
          <w:b w:val="0"/>
          <w:bCs w:val="0"/>
          <w:sz w:val="20"/>
          <w:szCs w:val="20"/>
        </w:rPr>
        <w:t xml:space="preserve">сельского поселения Печинено </w:t>
      </w:r>
      <w:r w:rsidRPr="00630768">
        <w:rPr>
          <w:rFonts w:ascii="Times New Roman" w:hAnsi="Times New Roman"/>
          <w:b w:val="0"/>
          <w:sz w:val="20"/>
          <w:szCs w:val="20"/>
        </w:rPr>
        <w:t xml:space="preserve"> </w:t>
      </w:r>
      <w:r w:rsidRPr="00630768">
        <w:rPr>
          <w:rFonts w:ascii="Times New Roman" w:hAnsi="Times New Roman"/>
          <w:b w:val="0"/>
          <w:bCs w:val="0"/>
          <w:sz w:val="20"/>
          <w:szCs w:val="20"/>
        </w:rPr>
        <w:t>муниципального района Богатовский</w:t>
      </w:r>
      <w:r w:rsidRPr="00630768">
        <w:rPr>
          <w:rStyle w:val="FontStyle12"/>
          <w:rFonts w:ascii="Times New Roman" w:hAnsi="Times New Roman" w:cs="Times New Roman"/>
          <w:b w:val="0"/>
          <w:sz w:val="20"/>
          <w:szCs w:val="20"/>
        </w:rPr>
        <w:t>, Собрание представителей муниципального района Богатовский</w:t>
      </w:r>
      <w:proofErr w:type="gramEnd"/>
      <w:r w:rsidRPr="00630768">
        <w:rPr>
          <w:rStyle w:val="FontStyle12"/>
          <w:rFonts w:ascii="Times New Roman" w:hAnsi="Times New Roman" w:cs="Times New Roman"/>
          <w:b w:val="0"/>
          <w:sz w:val="20"/>
          <w:szCs w:val="20"/>
        </w:rPr>
        <w:t xml:space="preserve">  Самарской области </w:t>
      </w:r>
      <w:r w:rsidRPr="00630768">
        <w:rPr>
          <w:rFonts w:ascii="Times New Roman" w:hAnsi="Times New Roman"/>
          <w:b w:val="0"/>
          <w:sz w:val="20"/>
          <w:szCs w:val="20"/>
        </w:rPr>
        <w:t>решило</w:t>
      </w:r>
      <w:r w:rsidRPr="00630768">
        <w:rPr>
          <w:rFonts w:ascii="Times New Roman" w:hAnsi="Times New Roman"/>
          <w:b w:val="0"/>
          <w:bCs w:val="0"/>
          <w:sz w:val="20"/>
          <w:szCs w:val="20"/>
        </w:rPr>
        <w:t>:</w:t>
      </w:r>
    </w:p>
    <w:p w:rsidR="00630768" w:rsidRPr="00630768" w:rsidRDefault="00630768" w:rsidP="0098517E">
      <w:pPr>
        <w:pStyle w:val="2"/>
        <w:tabs>
          <w:tab w:val="left" w:pos="1134"/>
        </w:tabs>
        <w:jc w:val="both"/>
        <w:rPr>
          <w:rFonts w:ascii="Times New Roman" w:hAnsi="Times New Roman"/>
          <w:b w:val="0"/>
          <w:bCs w:val="0"/>
          <w:sz w:val="20"/>
          <w:szCs w:val="20"/>
        </w:rPr>
      </w:pPr>
      <w:r w:rsidRPr="00630768">
        <w:rPr>
          <w:rFonts w:ascii="Times New Roman" w:hAnsi="Times New Roman"/>
          <w:b w:val="0"/>
          <w:bCs w:val="0"/>
          <w:sz w:val="20"/>
          <w:szCs w:val="20"/>
        </w:rPr>
        <w:t xml:space="preserve">1. Избрать председателем Собрания представителей сельского поселения Печинено муниципального района Богатовский Самарской области </w:t>
      </w:r>
      <w:proofErr w:type="spellStart"/>
      <w:r w:rsidRPr="00630768">
        <w:rPr>
          <w:rFonts w:ascii="Times New Roman" w:hAnsi="Times New Roman"/>
          <w:b w:val="0"/>
          <w:bCs w:val="0"/>
          <w:sz w:val="20"/>
          <w:szCs w:val="20"/>
        </w:rPr>
        <w:t>Юдакову</w:t>
      </w:r>
      <w:proofErr w:type="spellEnd"/>
      <w:r w:rsidRPr="00630768">
        <w:rPr>
          <w:rFonts w:ascii="Times New Roman" w:hAnsi="Times New Roman"/>
          <w:b w:val="0"/>
          <w:bCs w:val="0"/>
          <w:sz w:val="20"/>
          <w:szCs w:val="20"/>
        </w:rPr>
        <w:t xml:space="preserve"> Оксану Анатольевну.</w:t>
      </w:r>
    </w:p>
    <w:p w:rsidR="00630768" w:rsidRPr="00630768" w:rsidRDefault="00630768" w:rsidP="0098517E">
      <w:pPr>
        <w:pStyle w:val="2"/>
        <w:numPr>
          <w:ilvl w:val="0"/>
          <w:numId w:val="1"/>
        </w:numPr>
        <w:jc w:val="both"/>
        <w:rPr>
          <w:rFonts w:ascii="Times New Roman" w:hAnsi="Times New Roman"/>
          <w:b w:val="0"/>
          <w:bCs w:val="0"/>
          <w:sz w:val="20"/>
          <w:szCs w:val="20"/>
        </w:rPr>
      </w:pPr>
      <w:r w:rsidRPr="00630768">
        <w:rPr>
          <w:rFonts w:ascii="Times New Roman" w:hAnsi="Times New Roman"/>
          <w:b w:val="0"/>
          <w:bCs w:val="0"/>
          <w:sz w:val="20"/>
          <w:szCs w:val="20"/>
        </w:rPr>
        <w:t>Опубликовать настоящее решение в газете «Красное знамя».</w:t>
      </w:r>
    </w:p>
    <w:p w:rsidR="00630768" w:rsidRPr="00630768" w:rsidRDefault="00630768" w:rsidP="0098517E">
      <w:pPr>
        <w:pStyle w:val="2"/>
        <w:tabs>
          <w:tab w:val="num" w:pos="0"/>
        </w:tabs>
        <w:ind w:firstLine="705"/>
        <w:jc w:val="both"/>
        <w:rPr>
          <w:rFonts w:ascii="Times New Roman" w:hAnsi="Times New Roman"/>
          <w:b w:val="0"/>
          <w:bCs w:val="0"/>
          <w:sz w:val="20"/>
          <w:szCs w:val="20"/>
        </w:rPr>
      </w:pPr>
      <w:r w:rsidRPr="00630768">
        <w:rPr>
          <w:rFonts w:ascii="Times New Roman" w:hAnsi="Times New Roman"/>
          <w:b w:val="0"/>
          <w:sz w:val="20"/>
          <w:szCs w:val="20"/>
        </w:rPr>
        <w:tab/>
        <w:t>3.</w:t>
      </w:r>
      <w:r w:rsidRPr="00630768">
        <w:rPr>
          <w:rFonts w:ascii="Times New Roman" w:hAnsi="Times New Roman"/>
          <w:b w:val="0"/>
          <w:bCs w:val="0"/>
          <w:sz w:val="20"/>
          <w:szCs w:val="20"/>
        </w:rPr>
        <w:t xml:space="preserve"> </w:t>
      </w:r>
      <w:r w:rsidR="0098517E">
        <w:rPr>
          <w:rFonts w:ascii="Times New Roman" w:hAnsi="Times New Roman"/>
          <w:b w:val="0"/>
          <w:bCs w:val="0"/>
          <w:sz w:val="20"/>
          <w:szCs w:val="20"/>
        </w:rPr>
        <w:t xml:space="preserve">   </w:t>
      </w:r>
      <w:r w:rsidRPr="00630768">
        <w:rPr>
          <w:rFonts w:ascii="Times New Roman" w:hAnsi="Times New Roman"/>
          <w:b w:val="0"/>
          <w:bCs w:val="0"/>
          <w:sz w:val="20"/>
          <w:szCs w:val="20"/>
        </w:rPr>
        <w:t>Настоящее решение вступает в силу со дня  его принятия.</w:t>
      </w:r>
    </w:p>
    <w:p w:rsidR="00630768" w:rsidRPr="00630768" w:rsidRDefault="00630768" w:rsidP="00630768">
      <w:pPr>
        <w:pStyle w:val="2"/>
        <w:ind w:firstLine="0"/>
        <w:jc w:val="left"/>
        <w:rPr>
          <w:rFonts w:ascii="Times New Roman" w:hAnsi="Times New Roman"/>
          <w:b w:val="0"/>
          <w:bCs w:val="0"/>
          <w:sz w:val="20"/>
          <w:szCs w:val="20"/>
        </w:rPr>
      </w:pPr>
      <w:r w:rsidRPr="00630768">
        <w:rPr>
          <w:rFonts w:ascii="Times New Roman" w:hAnsi="Times New Roman"/>
          <w:b w:val="0"/>
          <w:sz w:val="20"/>
          <w:szCs w:val="20"/>
        </w:rPr>
        <w:t>Председательствующий на заседании</w:t>
      </w:r>
      <w:r w:rsidR="0098517E">
        <w:rPr>
          <w:rFonts w:ascii="Times New Roman" w:hAnsi="Times New Roman"/>
          <w:b w:val="0"/>
          <w:sz w:val="20"/>
          <w:szCs w:val="20"/>
        </w:rPr>
        <w:t xml:space="preserve"> </w:t>
      </w:r>
      <w:r w:rsidRPr="00630768">
        <w:rPr>
          <w:rFonts w:ascii="Times New Roman" w:hAnsi="Times New Roman"/>
          <w:b w:val="0"/>
          <w:bCs w:val="0"/>
          <w:sz w:val="20"/>
          <w:szCs w:val="20"/>
        </w:rPr>
        <w:t>Собрания представителей</w:t>
      </w:r>
      <w:r w:rsidR="0098517E">
        <w:rPr>
          <w:rFonts w:ascii="Times New Roman" w:hAnsi="Times New Roman"/>
          <w:b w:val="0"/>
          <w:bCs w:val="0"/>
          <w:sz w:val="20"/>
          <w:szCs w:val="20"/>
        </w:rPr>
        <w:t xml:space="preserve"> </w:t>
      </w:r>
      <w:r w:rsidRPr="00630768">
        <w:rPr>
          <w:rFonts w:ascii="Times New Roman" w:hAnsi="Times New Roman"/>
          <w:b w:val="0"/>
          <w:bCs w:val="0"/>
          <w:sz w:val="20"/>
          <w:szCs w:val="20"/>
        </w:rPr>
        <w:t xml:space="preserve">сельского поселения Печинено </w:t>
      </w:r>
    </w:p>
    <w:p w:rsidR="00630768" w:rsidRPr="00630768" w:rsidRDefault="00630768" w:rsidP="0098517E">
      <w:pPr>
        <w:pStyle w:val="2"/>
        <w:ind w:firstLine="0"/>
        <w:jc w:val="left"/>
        <w:rPr>
          <w:rFonts w:ascii="Times New Roman" w:hAnsi="Times New Roman"/>
          <w:sz w:val="20"/>
          <w:szCs w:val="20"/>
        </w:rPr>
      </w:pPr>
      <w:r w:rsidRPr="00630768">
        <w:rPr>
          <w:rFonts w:ascii="Times New Roman" w:hAnsi="Times New Roman"/>
          <w:b w:val="0"/>
          <w:bCs w:val="0"/>
          <w:sz w:val="20"/>
          <w:szCs w:val="20"/>
        </w:rPr>
        <w:t>муниципального района Богатовский</w:t>
      </w:r>
      <w:r w:rsidR="0098517E">
        <w:rPr>
          <w:rFonts w:ascii="Times New Roman" w:hAnsi="Times New Roman"/>
          <w:b w:val="0"/>
          <w:bCs w:val="0"/>
          <w:sz w:val="20"/>
          <w:szCs w:val="20"/>
        </w:rPr>
        <w:t xml:space="preserve"> </w:t>
      </w:r>
      <w:r w:rsidRPr="00630768">
        <w:rPr>
          <w:rFonts w:ascii="Times New Roman" w:hAnsi="Times New Roman"/>
          <w:b w:val="0"/>
          <w:bCs w:val="0"/>
          <w:sz w:val="20"/>
          <w:szCs w:val="20"/>
        </w:rPr>
        <w:t>Самарской области</w:t>
      </w:r>
      <w:r w:rsidRPr="00630768">
        <w:rPr>
          <w:rFonts w:ascii="Times New Roman" w:hAnsi="Times New Roman"/>
          <w:b w:val="0"/>
          <w:sz w:val="20"/>
          <w:szCs w:val="20"/>
        </w:rPr>
        <w:tab/>
        <w:t xml:space="preserve">    </w:t>
      </w:r>
      <w:r w:rsidRPr="00630768">
        <w:rPr>
          <w:rFonts w:ascii="Times New Roman" w:hAnsi="Times New Roman"/>
          <w:b w:val="0"/>
          <w:sz w:val="20"/>
          <w:szCs w:val="20"/>
        </w:rPr>
        <w:tab/>
        <w:t>Ковшова Н.Я.</w:t>
      </w:r>
    </w:p>
    <w:p w:rsidR="00630768" w:rsidRPr="00630768" w:rsidRDefault="00630768" w:rsidP="0098517E">
      <w:pPr>
        <w:shd w:val="clear" w:color="auto" w:fill="FFFFFF"/>
        <w:ind w:right="58"/>
        <w:jc w:val="center"/>
        <w:rPr>
          <w:spacing w:val="-2"/>
          <w:sz w:val="20"/>
          <w:szCs w:val="20"/>
        </w:rPr>
      </w:pPr>
      <w:r w:rsidRPr="00630768">
        <w:rPr>
          <w:spacing w:val="-6"/>
          <w:sz w:val="20"/>
          <w:szCs w:val="20"/>
        </w:rPr>
        <w:t>Собрание представителей</w:t>
      </w:r>
      <w:r w:rsidR="0098517E">
        <w:rPr>
          <w:spacing w:val="-6"/>
          <w:sz w:val="20"/>
          <w:szCs w:val="20"/>
        </w:rPr>
        <w:t xml:space="preserve"> </w:t>
      </w:r>
      <w:r w:rsidRPr="00630768">
        <w:rPr>
          <w:spacing w:val="-2"/>
          <w:sz w:val="20"/>
          <w:szCs w:val="20"/>
        </w:rPr>
        <w:t>сельского поселения  Печинено</w:t>
      </w:r>
      <w:r w:rsidR="0098517E">
        <w:rPr>
          <w:spacing w:val="-2"/>
          <w:sz w:val="20"/>
          <w:szCs w:val="20"/>
        </w:rPr>
        <w:t xml:space="preserve"> </w:t>
      </w:r>
      <w:r w:rsidRPr="00630768">
        <w:rPr>
          <w:spacing w:val="-1"/>
          <w:sz w:val="20"/>
          <w:szCs w:val="20"/>
        </w:rPr>
        <w:t>муниципального района Богатовский</w:t>
      </w:r>
    </w:p>
    <w:p w:rsidR="00630768" w:rsidRPr="00630768" w:rsidRDefault="00630768" w:rsidP="0098517E">
      <w:pPr>
        <w:shd w:val="clear" w:color="auto" w:fill="FFFFFF"/>
        <w:ind w:right="22"/>
        <w:jc w:val="center"/>
        <w:rPr>
          <w:spacing w:val="-7"/>
          <w:sz w:val="20"/>
          <w:szCs w:val="20"/>
        </w:rPr>
      </w:pPr>
      <w:r w:rsidRPr="00630768">
        <w:rPr>
          <w:spacing w:val="-2"/>
          <w:sz w:val="20"/>
          <w:szCs w:val="20"/>
        </w:rPr>
        <w:t>Самарской области</w:t>
      </w:r>
      <w:r w:rsidR="0098517E">
        <w:rPr>
          <w:spacing w:val="-2"/>
          <w:sz w:val="20"/>
          <w:szCs w:val="20"/>
        </w:rPr>
        <w:t xml:space="preserve"> </w:t>
      </w:r>
      <w:r w:rsidRPr="00630768">
        <w:rPr>
          <w:spacing w:val="-2"/>
          <w:sz w:val="20"/>
          <w:szCs w:val="20"/>
        </w:rPr>
        <w:t>РЕШЕНИЕ</w:t>
      </w:r>
      <w:r w:rsidR="0098517E">
        <w:rPr>
          <w:spacing w:val="-2"/>
          <w:sz w:val="20"/>
          <w:szCs w:val="20"/>
        </w:rPr>
        <w:t xml:space="preserve"> </w:t>
      </w:r>
      <w:r w:rsidRPr="00630768">
        <w:rPr>
          <w:spacing w:val="-7"/>
          <w:sz w:val="20"/>
          <w:szCs w:val="20"/>
        </w:rPr>
        <w:t>от 22.09.2020  года     №4</w:t>
      </w:r>
    </w:p>
    <w:p w:rsidR="00630768" w:rsidRPr="00630768" w:rsidRDefault="00630768" w:rsidP="00630768">
      <w:pPr>
        <w:pStyle w:val="2"/>
        <w:ind w:firstLine="0"/>
        <w:rPr>
          <w:rFonts w:ascii="Times New Roman" w:hAnsi="Times New Roman"/>
          <w:b w:val="0"/>
          <w:bCs w:val="0"/>
          <w:sz w:val="20"/>
          <w:szCs w:val="20"/>
        </w:rPr>
      </w:pPr>
      <w:r w:rsidRPr="00630768">
        <w:rPr>
          <w:rFonts w:ascii="Times New Roman" w:hAnsi="Times New Roman"/>
          <w:b w:val="0"/>
          <w:bCs w:val="0"/>
          <w:sz w:val="20"/>
          <w:szCs w:val="20"/>
        </w:rPr>
        <w:t xml:space="preserve">Об избрании </w:t>
      </w:r>
      <w:proofErr w:type="gramStart"/>
      <w:r w:rsidRPr="00630768">
        <w:rPr>
          <w:rFonts w:ascii="Times New Roman" w:hAnsi="Times New Roman"/>
          <w:b w:val="0"/>
          <w:bCs w:val="0"/>
          <w:sz w:val="20"/>
          <w:szCs w:val="20"/>
        </w:rPr>
        <w:t>заместителя председателя Собрания представителей сельского поселения</w:t>
      </w:r>
      <w:proofErr w:type="gramEnd"/>
      <w:r w:rsidRPr="00630768">
        <w:rPr>
          <w:rFonts w:ascii="Times New Roman" w:hAnsi="Times New Roman"/>
          <w:b w:val="0"/>
          <w:bCs w:val="0"/>
          <w:sz w:val="20"/>
          <w:szCs w:val="20"/>
        </w:rPr>
        <w:t xml:space="preserve"> Печинено муниципального района Богатовский Самарской области</w:t>
      </w:r>
    </w:p>
    <w:p w:rsidR="0098517E" w:rsidRDefault="00630768" w:rsidP="0098517E">
      <w:pPr>
        <w:pStyle w:val="2"/>
        <w:tabs>
          <w:tab w:val="left" w:pos="1134"/>
        </w:tabs>
        <w:jc w:val="both"/>
        <w:rPr>
          <w:rFonts w:ascii="Times New Roman" w:hAnsi="Times New Roman"/>
          <w:b w:val="0"/>
          <w:bCs w:val="0"/>
          <w:sz w:val="20"/>
          <w:szCs w:val="20"/>
        </w:rPr>
      </w:pPr>
      <w:proofErr w:type="gramStart"/>
      <w:r w:rsidRPr="00630768">
        <w:rPr>
          <w:rFonts w:ascii="Times New Roman" w:hAnsi="Times New Roman"/>
          <w:b w:val="0"/>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р</w:t>
      </w:r>
      <w:r w:rsidRPr="00630768">
        <w:rPr>
          <w:rFonts w:ascii="Times New Roman" w:hAnsi="Times New Roman"/>
          <w:b w:val="0"/>
          <w:bCs w:val="0"/>
          <w:sz w:val="20"/>
          <w:szCs w:val="20"/>
        </w:rPr>
        <w:t xml:space="preserve">ассмотрев предложенные кандидатуры депутатов Собрания представителей сельского поселения Печинено муниципального района Богатовский на должность заместителя председателя Собрания представителей сельского поселения Печинено  муниципального района Богатовский, </w:t>
      </w:r>
      <w:r w:rsidRPr="00630768">
        <w:rPr>
          <w:rFonts w:ascii="Times New Roman" w:hAnsi="Times New Roman"/>
          <w:b w:val="0"/>
          <w:sz w:val="20"/>
          <w:szCs w:val="20"/>
        </w:rPr>
        <w:t xml:space="preserve"> руководствуясь Уставом </w:t>
      </w:r>
      <w:r w:rsidRPr="00630768">
        <w:rPr>
          <w:rFonts w:ascii="Times New Roman" w:hAnsi="Times New Roman"/>
          <w:b w:val="0"/>
          <w:bCs w:val="0"/>
          <w:sz w:val="20"/>
          <w:szCs w:val="20"/>
        </w:rPr>
        <w:t>сельского поселения Печинено муниципального района Богатовский</w:t>
      </w:r>
      <w:r w:rsidRPr="00630768">
        <w:rPr>
          <w:rStyle w:val="FontStyle12"/>
          <w:rFonts w:ascii="Times New Roman" w:hAnsi="Times New Roman" w:cs="Times New Roman"/>
          <w:b w:val="0"/>
          <w:sz w:val="20"/>
          <w:szCs w:val="20"/>
        </w:rPr>
        <w:t xml:space="preserve">, Собрание представителей муниципального района Богатовский </w:t>
      </w:r>
      <w:r w:rsidRPr="00630768">
        <w:rPr>
          <w:rFonts w:ascii="Times New Roman" w:hAnsi="Times New Roman"/>
          <w:b w:val="0"/>
          <w:sz w:val="20"/>
          <w:szCs w:val="20"/>
        </w:rPr>
        <w:t>решило</w:t>
      </w:r>
      <w:r w:rsidRPr="00630768">
        <w:rPr>
          <w:rFonts w:ascii="Times New Roman" w:hAnsi="Times New Roman"/>
          <w:b w:val="0"/>
          <w:bCs w:val="0"/>
          <w:sz w:val="20"/>
          <w:szCs w:val="20"/>
        </w:rPr>
        <w:t>:</w:t>
      </w:r>
      <w:r w:rsidR="0098517E">
        <w:rPr>
          <w:rFonts w:ascii="Times New Roman" w:hAnsi="Times New Roman"/>
          <w:b w:val="0"/>
          <w:bCs w:val="0"/>
          <w:sz w:val="20"/>
          <w:szCs w:val="20"/>
        </w:rPr>
        <w:t xml:space="preserve"> </w:t>
      </w:r>
      <w:proofErr w:type="gramEnd"/>
    </w:p>
    <w:p w:rsidR="00630768" w:rsidRPr="00630768" w:rsidRDefault="00630768" w:rsidP="0098517E">
      <w:pPr>
        <w:pStyle w:val="2"/>
        <w:tabs>
          <w:tab w:val="left" w:pos="1134"/>
        </w:tabs>
        <w:jc w:val="both"/>
        <w:rPr>
          <w:rFonts w:ascii="Times New Roman" w:hAnsi="Times New Roman"/>
          <w:b w:val="0"/>
          <w:bCs w:val="0"/>
          <w:sz w:val="20"/>
          <w:szCs w:val="20"/>
        </w:rPr>
      </w:pPr>
      <w:r w:rsidRPr="00630768">
        <w:rPr>
          <w:rFonts w:ascii="Times New Roman" w:hAnsi="Times New Roman"/>
          <w:b w:val="0"/>
          <w:bCs w:val="0"/>
          <w:sz w:val="20"/>
          <w:szCs w:val="20"/>
        </w:rPr>
        <w:t>1. Избрать заместителем  председателя Собрания представителей сельского поселения Печинено муниципального района Богатовский Самарской области  Черкасова Дмитрия Ивановича.</w:t>
      </w:r>
    </w:p>
    <w:p w:rsidR="00630768" w:rsidRPr="00630768" w:rsidRDefault="00630768" w:rsidP="0098517E">
      <w:pPr>
        <w:pStyle w:val="2"/>
        <w:tabs>
          <w:tab w:val="left" w:pos="1134"/>
        </w:tabs>
        <w:jc w:val="both"/>
        <w:rPr>
          <w:rFonts w:ascii="Times New Roman" w:hAnsi="Times New Roman"/>
          <w:b w:val="0"/>
          <w:bCs w:val="0"/>
          <w:sz w:val="20"/>
          <w:szCs w:val="20"/>
        </w:rPr>
      </w:pPr>
      <w:r w:rsidRPr="00630768">
        <w:rPr>
          <w:rFonts w:ascii="Times New Roman" w:hAnsi="Times New Roman"/>
          <w:b w:val="0"/>
          <w:bCs w:val="0"/>
          <w:sz w:val="20"/>
          <w:szCs w:val="20"/>
        </w:rPr>
        <w:t>2. Опубликовать настоящее решение в газете «Красное знамя».</w:t>
      </w:r>
    </w:p>
    <w:p w:rsidR="00630768" w:rsidRPr="00630768" w:rsidRDefault="00630768" w:rsidP="0098517E">
      <w:pPr>
        <w:pStyle w:val="2"/>
        <w:tabs>
          <w:tab w:val="num" w:pos="0"/>
        </w:tabs>
        <w:ind w:firstLine="705"/>
        <w:jc w:val="both"/>
        <w:rPr>
          <w:rFonts w:ascii="Times New Roman" w:hAnsi="Times New Roman"/>
          <w:b w:val="0"/>
          <w:bCs w:val="0"/>
          <w:sz w:val="20"/>
          <w:szCs w:val="20"/>
        </w:rPr>
      </w:pPr>
      <w:r w:rsidRPr="00630768">
        <w:rPr>
          <w:rFonts w:ascii="Times New Roman" w:hAnsi="Times New Roman"/>
          <w:b w:val="0"/>
          <w:sz w:val="20"/>
          <w:szCs w:val="20"/>
        </w:rPr>
        <w:t>3.</w:t>
      </w:r>
      <w:r w:rsidRPr="00630768">
        <w:rPr>
          <w:rFonts w:ascii="Times New Roman" w:hAnsi="Times New Roman"/>
          <w:b w:val="0"/>
          <w:bCs w:val="0"/>
          <w:sz w:val="20"/>
          <w:szCs w:val="20"/>
        </w:rPr>
        <w:t xml:space="preserve"> Настоящее решение вступает в силу со дня  его принятия.</w:t>
      </w:r>
    </w:p>
    <w:p w:rsidR="00630768" w:rsidRPr="00630768" w:rsidRDefault="00630768" w:rsidP="00630768">
      <w:pPr>
        <w:pStyle w:val="2"/>
        <w:ind w:firstLine="0"/>
        <w:jc w:val="left"/>
        <w:rPr>
          <w:rFonts w:ascii="Times New Roman" w:hAnsi="Times New Roman"/>
          <w:b w:val="0"/>
          <w:bCs w:val="0"/>
          <w:sz w:val="20"/>
          <w:szCs w:val="20"/>
        </w:rPr>
      </w:pPr>
      <w:r w:rsidRPr="00630768">
        <w:rPr>
          <w:rFonts w:ascii="Times New Roman" w:hAnsi="Times New Roman"/>
          <w:b w:val="0"/>
          <w:sz w:val="20"/>
          <w:szCs w:val="20"/>
        </w:rPr>
        <w:t xml:space="preserve">Председатель </w:t>
      </w:r>
      <w:r w:rsidRPr="00630768">
        <w:rPr>
          <w:rFonts w:ascii="Times New Roman" w:hAnsi="Times New Roman"/>
          <w:b w:val="0"/>
          <w:bCs w:val="0"/>
          <w:sz w:val="20"/>
          <w:szCs w:val="20"/>
        </w:rPr>
        <w:t>Собрания представителей</w:t>
      </w:r>
      <w:r w:rsidR="0098517E">
        <w:rPr>
          <w:rFonts w:ascii="Times New Roman" w:hAnsi="Times New Roman"/>
          <w:b w:val="0"/>
          <w:bCs w:val="0"/>
          <w:sz w:val="20"/>
          <w:szCs w:val="20"/>
        </w:rPr>
        <w:t xml:space="preserve"> </w:t>
      </w:r>
      <w:r w:rsidRPr="00630768">
        <w:rPr>
          <w:rFonts w:ascii="Times New Roman" w:hAnsi="Times New Roman"/>
          <w:b w:val="0"/>
          <w:bCs w:val="0"/>
          <w:sz w:val="20"/>
          <w:szCs w:val="20"/>
        </w:rPr>
        <w:t xml:space="preserve">сельского поселения Печинено </w:t>
      </w:r>
      <w:r w:rsidR="0098517E">
        <w:rPr>
          <w:rFonts w:ascii="Times New Roman" w:hAnsi="Times New Roman"/>
          <w:b w:val="0"/>
          <w:bCs w:val="0"/>
          <w:sz w:val="20"/>
          <w:szCs w:val="20"/>
        </w:rPr>
        <w:t xml:space="preserve"> </w:t>
      </w:r>
      <w:r w:rsidRPr="00630768">
        <w:rPr>
          <w:rFonts w:ascii="Times New Roman" w:hAnsi="Times New Roman"/>
          <w:b w:val="0"/>
          <w:bCs w:val="0"/>
          <w:sz w:val="20"/>
          <w:szCs w:val="20"/>
        </w:rPr>
        <w:t xml:space="preserve">муниципального района Богатовский </w:t>
      </w:r>
    </w:p>
    <w:p w:rsidR="00630768" w:rsidRPr="00630768" w:rsidRDefault="00630768" w:rsidP="00630768">
      <w:pPr>
        <w:pStyle w:val="2"/>
        <w:ind w:firstLine="0"/>
        <w:jc w:val="left"/>
        <w:rPr>
          <w:rFonts w:ascii="Times New Roman" w:hAnsi="Times New Roman"/>
          <w:b w:val="0"/>
          <w:sz w:val="20"/>
          <w:szCs w:val="20"/>
        </w:rPr>
      </w:pPr>
      <w:r w:rsidRPr="00630768">
        <w:rPr>
          <w:rFonts w:ascii="Times New Roman" w:hAnsi="Times New Roman"/>
          <w:b w:val="0"/>
          <w:bCs w:val="0"/>
          <w:sz w:val="20"/>
          <w:szCs w:val="20"/>
        </w:rPr>
        <w:t xml:space="preserve">Самарской области                                                                О.А. </w:t>
      </w:r>
      <w:proofErr w:type="spellStart"/>
      <w:r w:rsidRPr="00630768">
        <w:rPr>
          <w:rFonts w:ascii="Times New Roman" w:hAnsi="Times New Roman"/>
          <w:b w:val="0"/>
          <w:bCs w:val="0"/>
          <w:sz w:val="20"/>
          <w:szCs w:val="20"/>
        </w:rPr>
        <w:t>Юдакова</w:t>
      </w:r>
      <w:proofErr w:type="spellEnd"/>
      <w:r w:rsidRPr="00630768">
        <w:rPr>
          <w:rFonts w:ascii="Times New Roman" w:hAnsi="Times New Roman"/>
          <w:b w:val="0"/>
          <w:bCs w:val="0"/>
          <w:sz w:val="20"/>
          <w:szCs w:val="20"/>
        </w:rPr>
        <w:t xml:space="preserve">                                        </w:t>
      </w:r>
      <w:r w:rsidRPr="00630768">
        <w:rPr>
          <w:rFonts w:ascii="Times New Roman" w:hAnsi="Times New Roman"/>
          <w:b w:val="0"/>
          <w:sz w:val="20"/>
          <w:szCs w:val="20"/>
        </w:rPr>
        <w:tab/>
        <w:t xml:space="preserve">            </w:t>
      </w:r>
    </w:p>
    <w:p w:rsidR="00630768" w:rsidRPr="00630768" w:rsidRDefault="00630768" w:rsidP="0098517E">
      <w:pPr>
        <w:shd w:val="clear" w:color="auto" w:fill="FFFFFF"/>
        <w:ind w:right="58"/>
        <w:jc w:val="center"/>
        <w:rPr>
          <w:spacing w:val="-2"/>
          <w:sz w:val="20"/>
          <w:szCs w:val="20"/>
        </w:rPr>
      </w:pPr>
      <w:r w:rsidRPr="00630768">
        <w:rPr>
          <w:spacing w:val="-6"/>
          <w:sz w:val="20"/>
          <w:szCs w:val="20"/>
        </w:rPr>
        <w:t>Собрание представителей</w:t>
      </w:r>
      <w:r w:rsidR="0098517E">
        <w:rPr>
          <w:spacing w:val="-6"/>
          <w:sz w:val="20"/>
          <w:szCs w:val="20"/>
        </w:rPr>
        <w:t xml:space="preserve"> </w:t>
      </w:r>
      <w:r w:rsidRPr="00630768">
        <w:rPr>
          <w:spacing w:val="-2"/>
          <w:sz w:val="20"/>
          <w:szCs w:val="20"/>
        </w:rPr>
        <w:t>сельского поселения  Печинено</w:t>
      </w:r>
      <w:r w:rsidR="0098517E">
        <w:rPr>
          <w:spacing w:val="-2"/>
          <w:sz w:val="20"/>
          <w:szCs w:val="20"/>
        </w:rPr>
        <w:t xml:space="preserve"> </w:t>
      </w:r>
      <w:r w:rsidRPr="00630768">
        <w:rPr>
          <w:spacing w:val="-1"/>
          <w:sz w:val="20"/>
          <w:szCs w:val="20"/>
        </w:rPr>
        <w:t>муниципального района Богатовский</w:t>
      </w:r>
    </w:p>
    <w:p w:rsidR="00630768" w:rsidRPr="00630768" w:rsidRDefault="00630768" w:rsidP="0098517E">
      <w:pPr>
        <w:shd w:val="clear" w:color="auto" w:fill="FFFFFF"/>
        <w:ind w:right="22"/>
        <w:jc w:val="center"/>
        <w:rPr>
          <w:spacing w:val="-7"/>
          <w:sz w:val="20"/>
          <w:szCs w:val="20"/>
        </w:rPr>
      </w:pPr>
      <w:r w:rsidRPr="00630768">
        <w:rPr>
          <w:spacing w:val="-2"/>
          <w:sz w:val="20"/>
          <w:szCs w:val="20"/>
        </w:rPr>
        <w:t>Самарской области</w:t>
      </w:r>
      <w:r w:rsidR="0098517E">
        <w:rPr>
          <w:spacing w:val="-2"/>
          <w:sz w:val="20"/>
          <w:szCs w:val="20"/>
        </w:rPr>
        <w:t xml:space="preserve"> </w:t>
      </w:r>
      <w:r w:rsidRPr="00630768">
        <w:rPr>
          <w:spacing w:val="-2"/>
          <w:sz w:val="20"/>
          <w:szCs w:val="20"/>
        </w:rPr>
        <w:t>РЕШЕНИЕ</w:t>
      </w:r>
      <w:r w:rsidR="0098517E">
        <w:rPr>
          <w:spacing w:val="-2"/>
          <w:sz w:val="20"/>
          <w:szCs w:val="20"/>
        </w:rPr>
        <w:t xml:space="preserve"> </w:t>
      </w:r>
      <w:r w:rsidRPr="00630768">
        <w:rPr>
          <w:spacing w:val="-7"/>
          <w:sz w:val="20"/>
          <w:szCs w:val="20"/>
        </w:rPr>
        <w:t>от 22.09.2020  года     №5</w:t>
      </w:r>
      <w:r w:rsidR="0098517E">
        <w:rPr>
          <w:spacing w:val="-7"/>
          <w:sz w:val="20"/>
          <w:szCs w:val="20"/>
        </w:rPr>
        <w:t xml:space="preserve"> </w:t>
      </w:r>
    </w:p>
    <w:tbl>
      <w:tblPr>
        <w:tblW w:w="0" w:type="auto"/>
        <w:tblLook w:val="01E0" w:firstRow="1" w:lastRow="1" w:firstColumn="1" w:lastColumn="1" w:noHBand="0" w:noVBand="0"/>
      </w:tblPr>
      <w:tblGrid>
        <w:gridCol w:w="4933"/>
        <w:gridCol w:w="4920"/>
      </w:tblGrid>
      <w:tr w:rsidR="00630768" w:rsidRPr="00630768" w:rsidTr="00284D45">
        <w:tc>
          <w:tcPr>
            <w:tcW w:w="4933" w:type="dxa"/>
          </w:tcPr>
          <w:p w:rsidR="00630768" w:rsidRPr="00630768" w:rsidRDefault="00630768" w:rsidP="0098517E">
            <w:pPr>
              <w:pStyle w:val="2"/>
              <w:ind w:firstLine="0"/>
              <w:rPr>
                <w:rFonts w:ascii="Times New Roman" w:hAnsi="Times New Roman"/>
                <w:bCs w:val="0"/>
                <w:sz w:val="20"/>
                <w:szCs w:val="20"/>
              </w:rPr>
            </w:pPr>
          </w:p>
        </w:tc>
        <w:tc>
          <w:tcPr>
            <w:tcW w:w="4920" w:type="dxa"/>
          </w:tcPr>
          <w:p w:rsidR="00630768" w:rsidRPr="00630768" w:rsidRDefault="00630768" w:rsidP="0098517E">
            <w:pPr>
              <w:widowControl w:val="0"/>
              <w:tabs>
                <w:tab w:val="left" w:pos="2070"/>
              </w:tabs>
              <w:autoSpaceDE w:val="0"/>
              <w:autoSpaceDN w:val="0"/>
              <w:adjustRightInd w:val="0"/>
              <w:jc w:val="center"/>
              <w:rPr>
                <w:rFonts w:eastAsia="Calibri"/>
                <w:sz w:val="20"/>
                <w:szCs w:val="20"/>
                <w:lang w:eastAsia="en-US"/>
              </w:rPr>
            </w:pPr>
          </w:p>
        </w:tc>
      </w:tr>
    </w:tbl>
    <w:p w:rsidR="00630768" w:rsidRPr="00630768" w:rsidRDefault="00630768" w:rsidP="00630768">
      <w:pPr>
        <w:jc w:val="center"/>
        <w:rPr>
          <w:bCs/>
          <w:sz w:val="20"/>
          <w:szCs w:val="20"/>
        </w:rPr>
      </w:pPr>
      <w:r w:rsidRPr="00630768">
        <w:rPr>
          <w:bCs/>
          <w:sz w:val="20"/>
          <w:szCs w:val="20"/>
        </w:rPr>
        <w:t>О делегировании депутатов Собрания Представителей</w:t>
      </w:r>
    </w:p>
    <w:p w:rsidR="00630768" w:rsidRPr="00630768" w:rsidRDefault="00630768" w:rsidP="00630768">
      <w:pPr>
        <w:jc w:val="center"/>
        <w:rPr>
          <w:bCs/>
          <w:sz w:val="20"/>
          <w:szCs w:val="20"/>
        </w:rPr>
      </w:pPr>
      <w:r w:rsidRPr="00630768">
        <w:rPr>
          <w:bCs/>
          <w:sz w:val="20"/>
          <w:szCs w:val="20"/>
        </w:rPr>
        <w:t>сельского поселения Печинено</w:t>
      </w:r>
      <w:r w:rsidR="0098517E">
        <w:rPr>
          <w:bCs/>
          <w:sz w:val="20"/>
          <w:szCs w:val="20"/>
        </w:rPr>
        <w:t xml:space="preserve"> </w:t>
      </w:r>
      <w:r w:rsidRPr="00630768">
        <w:rPr>
          <w:bCs/>
          <w:sz w:val="20"/>
          <w:szCs w:val="20"/>
        </w:rPr>
        <w:t>муниципального района Богатовский Самарской области   в состав Собрания Представителей муниципального района Богатовский Самарской области</w:t>
      </w:r>
    </w:p>
    <w:p w:rsidR="00630768" w:rsidRPr="00630768" w:rsidRDefault="00630768" w:rsidP="00630768">
      <w:pPr>
        <w:pStyle w:val="a4"/>
        <w:spacing w:after="0"/>
        <w:jc w:val="both"/>
        <w:rPr>
          <w:rFonts w:ascii="Times New Roman" w:hAnsi="Times New Roman"/>
          <w:sz w:val="20"/>
          <w:szCs w:val="20"/>
        </w:rPr>
      </w:pPr>
      <w:r w:rsidRPr="00630768">
        <w:rPr>
          <w:rFonts w:ascii="Times New Roman" w:hAnsi="Times New Roman"/>
          <w:sz w:val="20"/>
          <w:szCs w:val="20"/>
        </w:rPr>
        <w:tab/>
      </w:r>
      <w:proofErr w:type="gramStart"/>
      <w:r w:rsidRPr="00630768">
        <w:rPr>
          <w:rFonts w:ascii="Times New Roman" w:hAnsi="Times New Roman"/>
          <w:sz w:val="20"/>
          <w:szCs w:val="20"/>
        </w:rPr>
        <w:t>В соответствии с пунктом 1 части 4 статьи 35 Федерального закона от 06.10.2003 № 131-ФЗ «Об общих принципах организации местного  самоуправления в Российской Федерации», руководствуясь Уставом сельского поселения Печинено  муниципального района Богатовский Самарской области,  в целях формирования Собрания Представителей муниципального района Богатовский Самарской области, Собрание Представителей сельского поселения Печинено муниципального района Богатовский Самарской области РЕШИЛО:</w:t>
      </w:r>
      <w:proofErr w:type="gramEnd"/>
    </w:p>
    <w:p w:rsidR="00630768" w:rsidRPr="00630768" w:rsidRDefault="00630768" w:rsidP="00630768">
      <w:pPr>
        <w:ind w:firstLine="708"/>
        <w:jc w:val="both"/>
        <w:rPr>
          <w:sz w:val="20"/>
          <w:szCs w:val="20"/>
        </w:rPr>
      </w:pPr>
      <w:r w:rsidRPr="00630768">
        <w:rPr>
          <w:sz w:val="20"/>
          <w:szCs w:val="20"/>
        </w:rPr>
        <w:t xml:space="preserve">1. Делегировать депутатов сельского поселения Печинено  муниципального района Богатовский Самарской области  </w:t>
      </w:r>
    </w:p>
    <w:p w:rsidR="00630768" w:rsidRPr="00630768" w:rsidRDefault="00630768" w:rsidP="00630768">
      <w:pPr>
        <w:ind w:firstLine="708"/>
        <w:rPr>
          <w:sz w:val="20"/>
          <w:szCs w:val="20"/>
        </w:rPr>
      </w:pPr>
      <w:proofErr w:type="spellStart"/>
      <w:r w:rsidRPr="00630768">
        <w:rPr>
          <w:sz w:val="20"/>
          <w:szCs w:val="20"/>
        </w:rPr>
        <w:t>Бербец</w:t>
      </w:r>
      <w:proofErr w:type="spellEnd"/>
      <w:r w:rsidRPr="00630768">
        <w:rPr>
          <w:sz w:val="20"/>
          <w:szCs w:val="20"/>
        </w:rPr>
        <w:t xml:space="preserve"> Татьяну Александровну, </w:t>
      </w:r>
    </w:p>
    <w:p w:rsidR="00630768" w:rsidRPr="00630768" w:rsidRDefault="00630768" w:rsidP="00630768">
      <w:pPr>
        <w:ind w:firstLine="708"/>
        <w:rPr>
          <w:sz w:val="20"/>
          <w:szCs w:val="20"/>
        </w:rPr>
      </w:pPr>
      <w:r w:rsidRPr="00630768">
        <w:rPr>
          <w:sz w:val="20"/>
          <w:szCs w:val="20"/>
        </w:rPr>
        <w:t>Ковшову Нину Яковлевну,</w:t>
      </w:r>
    </w:p>
    <w:p w:rsidR="00630768" w:rsidRPr="00630768" w:rsidRDefault="00630768" w:rsidP="00630768">
      <w:pPr>
        <w:ind w:firstLine="708"/>
        <w:rPr>
          <w:sz w:val="20"/>
          <w:szCs w:val="20"/>
        </w:rPr>
      </w:pPr>
      <w:proofErr w:type="spellStart"/>
      <w:r w:rsidRPr="00630768">
        <w:rPr>
          <w:sz w:val="20"/>
          <w:szCs w:val="20"/>
        </w:rPr>
        <w:t>Юдакову</w:t>
      </w:r>
      <w:proofErr w:type="spellEnd"/>
      <w:r w:rsidRPr="00630768">
        <w:rPr>
          <w:sz w:val="20"/>
          <w:szCs w:val="20"/>
        </w:rPr>
        <w:t xml:space="preserve"> Оксану Анатольевну в состав Собрания Представителей  муниципального района Богатовский Самарской области.</w:t>
      </w:r>
    </w:p>
    <w:p w:rsidR="00630768" w:rsidRPr="00630768" w:rsidRDefault="00630768" w:rsidP="00630768">
      <w:pPr>
        <w:ind w:firstLine="708"/>
        <w:jc w:val="both"/>
        <w:rPr>
          <w:sz w:val="20"/>
          <w:szCs w:val="20"/>
        </w:rPr>
      </w:pPr>
      <w:r w:rsidRPr="00630768">
        <w:rPr>
          <w:sz w:val="20"/>
          <w:szCs w:val="20"/>
        </w:rPr>
        <w:t>2. Направить настоящее решение в Собрание Представителей  муниципального района Богатовский Самарской области в трехдневный срок со дня его подписания.</w:t>
      </w:r>
    </w:p>
    <w:p w:rsidR="00630768" w:rsidRPr="00630768" w:rsidRDefault="00630768" w:rsidP="00630768">
      <w:pPr>
        <w:pStyle w:val="a4"/>
        <w:tabs>
          <w:tab w:val="num" w:pos="0"/>
        </w:tabs>
        <w:spacing w:after="0"/>
        <w:jc w:val="both"/>
        <w:rPr>
          <w:rFonts w:ascii="Times New Roman" w:hAnsi="Times New Roman"/>
          <w:sz w:val="20"/>
          <w:szCs w:val="20"/>
        </w:rPr>
      </w:pPr>
      <w:r w:rsidRPr="00630768">
        <w:rPr>
          <w:rFonts w:ascii="Times New Roman" w:hAnsi="Times New Roman"/>
          <w:bCs/>
          <w:sz w:val="20"/>
          <w:szCs w:val="20"/>
        </w:rPr>
        <w:tab/>
        <w:t>3. Опубликовать настоящее решение в газете «Красное знамя» и вступает в силу со дня опубликования.</w:t>
      </w:r>
    </w:p>
    <w:p w:rsidR="00630768" w:rsidRPr="00630768" w:rsidRDefault="00630768" w:rsidP="00630768">
      <w:pPr>
        <w:pStyle w:val="2"/>
        <w:ind w:firstLine="0"/>
        <w:jc w:val="left"/>
        <w:rPr>
          <w:rFonts w:ascii="Times New Roman" w:hAnsi="Times New Roman"/>
          <w:b w:val="0"/>
          <w:bCs w:val="0"/>
          <w:sz w:val="20"/>
          <w:szCs w:val="20"/>
        </w:rPr>
      </w:pPr>
      <w:r w:rsidRPr="00630768">
        <w:rPr>
          <w:rFonts w:ascii="Times New Roman" w:hAnsi="Times New Roman"/>
          <w:b w:val="0"/>
          <w:sz w:val="20"/>
          <w:szCs w:val="20"/>
        </w:rPr>
        <w:t xml:space="preserve">Председатель  </w:t>
      </w:r>
      <w:r w:rsidRPr="00630768">
        <w:rPr>
          <w:rFonts w:ascii="Times New Roman" w:hAnsi="Times New Roman"/>
          <w:b w:val="0"/>
          <w:bCs w:val="0"/>
          <w:sz w:val="20"/>
          <w:szCs w:val="20"/>
        </w:rPr>
        <w:t>Собрания представителей</w:t>
      </w:r>
      <w:r w:rsidR="0098517E">
        <w:rPr>
          <w:rFonts w:ascii="Times New Roman" w:hAnsi="Times New Roman"/>
          <w:b w:val="0"/>
          <w:bCs w:val="0"/>
          <w:sz w:val="20"/>
          <w:szCs w:val="20"/>
        </w:rPr>
        <w:t xml:space="preserve"> </w:t>
      </w:r>
      <w:r w:rsidRPr="00630768">
        <w:rPr>
          <w:rFonts w:ascii="Times New Roman" w:hAnsi="Times New Roman"/>
          <w:b w:val="0"/>
          <w:bCs w:val="0"/>
          <w:sz w:val="20"/>
          <w:szCs w:val="20"/>
        </w:rPr>
        <w:t xml:space="preserve"> </w:t>
      </w:r>
      <w:r w:rsidRPr="00630768">
        <w:rPr>
          <w:rFonts w:ascii="Times New Roman" w:hAnsi="Times New Roman"/>
          <w:b w:val="0"/>
          <w:sz w:val="20"/>
          <w:szCs w:val="20"/>
        </w:rPr>
        <w:t>сельского поселения Печинено</w:t>
      </w:r>
      <w:r w:rsidR="0098517E">
        <w:rPr>
          <w:rFonts w:ascii="Times New Roman" w:hAnsi="Times New Roman"/>
          <w:b w:val="0"/>
          <w:sz w:val="20"/>
          <w:szCs w:val="20"/>
        </w:rPr>
        <w:t xml:space="preserve"> </w:t>
      </w:r>
      <w:r w:rsidRPr="00630768">
        <w:rPr>
          <w:rFonts w:ascii="Times New Roman" w:hAnsi="Times New Roman"/>
          <w:b w:val="0"/>
          <w:bCs w:val="0"/>
          <w:sz w:val="20"/>
          <w:szCs w:val="20"/>
        </w:rPr>
        <w:t>муниципального района Богатовский</w:t>
      </w:r>
    </w:p>
    <w:p w:rsidR="0098517E" w:rsidRDefault="00630768" w:rsidP="0098517E">
      <w:pPr>
        <w:pStyle w:val="2"/>
        <w:tabs>
          <w:tab w:val="left" w:pos="708"/>
          <w:tab w:val="left" w:pos="1416"/>
          <w:tab w:val="left" w:pos="2124"/>
          <w:tab w:val="left" w:pos="2832"/>
          <w:tab w:val="left" w:pos="3540"/>
          <w:tab w:val="left" w:pos="4248"/>
          <w:tab w:val="left" w:pos="4956"/>
          <w:tab w:val="left" w:pos="6975"/>
        </w:tabs>
        <w:ind w:firstLine="0"/>
        <w:jc w:val="left"/>
        <w:rPr>
          <w:rFonts w:ascii="Times New Roman" w:hAnsi="Times New Roman"/>
          <w:b w:val="0"/>
          <w:sz w:val="20"/>
          <w:szCs w:val="20"/>
        </w:rPr>
      </w:pPr>
      <w:r w:rsidRPr="00630768">
        <w:rPr>
          <w:rFonts w:ascii="Times New Roman" w:hAnsi="Times New Roman"/>
          <w:b w:val="0"/>
          <w:bCs w:val="0"/>
          <w:sz w:val="20"/>
          <w:szCs w:val="20"/>
        </w:rPr>
        <w:t xml:space="preserve">Самарской области                            </w:t>
      </w:r>
      <w:r w:rsidRPr="00630768">
        <w:rPr>
          <w:rFonts w:ascii="Times New Roman" w:hAnsi="Times New Roman"/>
          <w:b w:val="0"/>
          <w:sz w:val="20"/>
          <w:szCs w:val="20"/>
        </w:rPr>
        <w:tab/>
        <w:t xml:space="preserve"> </w:t>
      </w:r>
      <w:r w:rsidRPr="00630768">
        <w:rPr>
          <w:rFonts w:ascii="Times New Roman" w:hAnsi="Times New Roman"/>
          <w:b w:val="0"/>
          <w:sz w:val="20"/>
          <w:szCs w:val="20"/>
        </w:rPr>
        <w:tab/>
        <w:t xml:space="preserve">О.А. </w:t>
      </w:r>
      <w:proofErr w:type="spellStart"/>
      <w:r w:rsidRPr="00630768">
        <w:rPr>
          <w:rFonts w:ascii="Times New Roman" w:hAnsi="Times New Roman"/>
          <w:b w:val="0"/>
          <w:sz w:val="20"/>
          <w:szCs w:val="20"/>
        </w:rPr>
        <w:t>Юдакова</w:t>
      </w:r>
      <w:proofErr w:type="spellEnd"/>
      <w:r w:rsidR="0098517E">
        <w:rPr>
          <w:rFonts w:ascii="Times New Roman" w:hAnsi="Times New Roman"/>
          <w:b w:val="0"/>
          <w:sz w:val="20"/>
          <w:szCs w:val="20"/>
        </w:rPr>
        <w:t xml:space="preserve"> </w:t>
      </w:r>
    </w:p>
    <w:p w:rsidR="00630768" w:rsidRPr="00630768" w:rsidRDefault="00630768" w:rsidP="0098517E">
      <w:pPr>
        <w:pStyle w:val="2"/>
        <w:tabs>
          <w:tab w:val="left" w:pos="708"/>
          <w:tab w:val="left" w:pos="1416"/>
          <w:tab w:val="left" w:pos="2124"/>
          <w:tab w:val="left" w:pos="2832"/>
          <w:tab w:val="left" w:pos="3540"/>
          <w:tab w:val="left" w:pos="4248"/>
          <w:tab w:val="left" w:pos="4956"/>
          <w:tab w:val="left" w:pos="6975"/>
        </w:tabs>
        <w:ind w:firstLine="0"/>
        <w:jc w:val="left"/>
        <w:rPr>
          <w:rFonts w:ascii="Times New Roman" w:hAnsi="Times New Roman"/>
          <w:spacing w:val="-2"/>
          <w:sz w:val="20"/>
          <w:szCs w:val="20"/>
        </w:rPr>
      </w:pPr>
      <w:r w:rsidRPr="00630768">
        <w:rPr>
          <w:rFonts w:ascii="Times New Roman" w:hAnsi="Times New Roman"/>
          <w:spacing w:val="-6"/>
          <w:sz w:val="20"/>
          <w:szCs w:val="20"/>
        </w:rPr>
        <w:t>Собрание представителей</w:t>
      </w:r>
      <w:r w:rsidR="0098517E">
        <w:rPr>
          <w:spacing w:val="-6"/>
          <w:sz w:val="20"/>
          <w:szCs w:val="20"/>
        </w:rPr>
        <w:t xml:space="preserve"> </w:t>
      </w:r>
      <w:r w:rsidRPr="00630768">
        <w:rPr>
          <w:rFonts w:ascii="Times New Roman" w:hAnsi="Times New Roman"/>
          <w:spacing w:val="-2"/>
          <w:sz w:val="20"/>
          <w:szCs w:val="20"/>
        </w:rPr>
        <w:t>сельского поселения  Печинено</w:t>
      </w:r>
      <w:r w:rsidR="0098517E">
        <w:rPr>
          <w:spacing w:val="-2"/>
          <w:sz w:val="20"/>
          <w:szCs w:val="20"/>
        </w:rPr>
        <w:t xml:space="preserve"> </w:t>
      </w:r>
      <w:r w:rsidRPr="00630768">
        <w:rPr>
          <w:rFonts w:ascii="Times New Roman" w:hAnsi="Times New Roman"/>
          <w:spacing w:val="-1"/>
          <w:sz w:val="20"/>
          <w:szCs w:val="20"/>
        </w:rPr>
        <w:t>муниципального района Богатовский</w:t>
      </w:r>
      <w:r w:rsidR="0098517E">
        <w:rPr>
          <w:spacing w:val="-1"/>
          <w:sz w:val="20"/>
          <w:szCs w:val="20"/>
        </w:rPr>
        <w:t xml:space="preserve"> </w:t>
      </w:r>
      <w:r w:rsidRPr="00630768">
        <w:rPr>
          <w:rFonts w:ascii="Times New Roman" w:hAnsi="Times New Roman"/>
          <w:spacing w:val="-2"/>
          <w:sz w:val="20"/>
          <w:szCs w:val="20"/>
        </w:rPr>
        <w:t>Самарской области</w:t>
      </w:r>
    </w:p>
    <w:p w:rsidR="00630768" w:rsidRPr="00630768" w:rsidRDefault="00630768" w:rsidP="0098517E">
      <w:pPr>
        <w:shd w:val="clear" w:color="auto" w:fill="FFFFFF"/>
        <w:ind w:right="22"/>
        <w:jc w:val="center"/>
        <w:rPr>
          <w:spacing w:val="-7"/>
          <w:sz w:val="20"/>
          <w:szCs w:val="20"/>
        </w:rPr>
      </w:pPr>
      <w:r w:rsidRPr="00630768">
        <w:rPr>
          <w:spacing w:val="-2"/>
          <w:sz w:val="20"/>
          <w:szCs w:val="20"/>
        </w:rPr>
        <w:t>РЕШЕНИЕ</w:t>
      </w:r>
      <w:r w:rsidR="0098517E">
        <w:rPr>
          <w:spacing w:val="-2"/>
          <w:sz w:val="20"/>
          <w:szCs w:val="20"/>
        </w:rPr>
        <w:t xml:space="preserve"> </w:t>
      </w:r>
      <w:r w:rsidRPr="00630768">
        <w:rPr>
          <w:spacing w:val="-7"/>
          <w:sz w:val="20"/>
          <w:szCs w:val="20"/>
        </w:rPr>
        <w:t>от 22.09.2020  года     №6</w:t>
      </w:r>
    </w:p>
    <w:p w:rsidR="00630768" w:rsidRPr="00630768" w:rsidRDefault="00630768" w:rsidP="00630768">
      <w:pPr>
        <w:widowControl w:val="0"/>
        <w:tabs>
          <w:tab w:val="left" w:pos="2070"/>
        </w:tabs>
        <w:autoSpaceDE w:val="0"/>
        <w:autoSpaceDN w:val="0"/>
        <w:adjustRightInd w:val="0"/>
        <w:ind w:firstLine="709"/>
        <w:jc w:val="center"/>
        <w:rPr>
          <w:sz w:val="20"/>
          <w:szCs w:val="20"/>
        </w:rPr>
      </w:pPr>
      <w:r w:rsidRPr="00630768">
        <w:rPr>
          <w:sz w:val="20"/>
          <w:szCs w:val="20"/>
        </w:rPr>
        <w:t>Об образовании постоянного Комитета  по бюджету, финансам, налогам, экономической и инвестиционной политике Собрания представителей сельского поселения Печинено муниципального района Богатовский Самарской области</w:t>
      </w:r>
    </w:p>
    <w:p w:rsidR="00630768" w:rsidRPr="00630768" w:rsidRDefault="00630768" w:rsidP="0098517E">
      <w:pPr>
        <w:widowControl w:val="0"/>
        <w:tabs>
          <w:tab w:val="left" w:pos="2070"/>
        </w:tabs>
        <w:autoSpaceDE w:val="0"/>
        <w:autoSpaceDN w:val="0"/>
        <w:adjustRightInd w:val="0"/>
        <w:ind w:firstLine="709"/>
        <w:jc w:val="both"/>
        <w:rPr>
          <w:b/>
          <w:sz w:val="20"/>
          <w:szCs w:val="20"/>
        </w:rPr>
      </w:pPr>
      <w:r w:rsidRPr="00630768">
        <w:rPr>
          <w:sz w:val="20"/>
          <w:szCs w:val="20"/>
        </w:rPr>
        <w:lastRenderedPageBreak/>
        <w:t xml:space="preserve"> В соответствии с Уставом муниципального района Богатовский, Собрание представителей сельского поселения Печинено муниципального района Богатовский решило</w:t>
      </w:r>
      <w:r w:rsidRPr="00630768">
        <w:rPr>
          <w:b/>
          <w:sz w:val="20"/>
          <w:szCs w:val="20"/>
        </w:rPr>
        <w:t>:</w:t>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1</w:t>
      </w:r>
      <w:r w:rsidRPr="00630768">
        <w:rPr>
          <w:b/>
          <w:sz w:val="20"/>
          <w:szCs w:val="20"/>
        </w:rPr>
        <w:t>.</w:t>
      </w:r>
      <w:r w:rsidRPr="00630768">
        <w:rPr>
          <w:sz w:val="20"/>
          <w:szCs w:val="20"/>
        </w:rPr>
        <w:t xml:space="preserve"> Образовать постоянный Комитет по бюджету, финансам, налогам, экономической и инвестиционной политике сельского поселения Печинено Собрания Представителей муниципального района Богатовский Самарской области в следующем составе: </w:t>
      </w:r>
      <w:r w:rsidRPr="00630768">
        <w:rPr>
          <w:sz w:val="20"/>
          <w:szCs w:val="20"/>
        </w:rPr>
        <w:tab/>
        <w:t xml:space="preserve">1) </w:t>
      </w:r>
      <w:proofErr w:type="spellStart"/>
      <w:r w:rsidRPr="00630768">
        <w:rPr>
          <w:sz w:val="20"/>
          <w:szCs w:val="20"/>
        </w:rPr>
        <w:t>Бербец</w:t>
      </w:r>
      <w:proofErr w:type="spellEnd"/>
      <w:r w:rsidRPr="00630768">
        <w:rPr>
          <w:sz w:val="20"/>
          <w:szCs w:val="20"/>
        </w:rPr>
        <w:t xml:space="preserve"> Татьяна Александровна - председатель.</w:t>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2) Рыбникова Людмила Владимировна</w:t>
      </w:r>
      <w:proofErr w:type="gramStart"/>
      <w:r w:rsidRPr="00630768">
        <w:rPr>
          <w:sz w:val="20"/>
          <w:szCs w:val="20"/>
        </w:rPr>
        <w:t xml:space="preserve"> .</w:t>
      </w:r>
      <w:proofErr w:type="gramEnd"/>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3) Ковшова Нина Яковлевна.</w:t>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2. Опубликовать настоящее решение в газете «Красное знамя».</w:t>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3. Настоящее решение вступает в силу со дня его принятия.</w:t>
      </w:r>
    </w:p>
    <w:p w:rsidR="00630768" w:rsidRPr="00630768" w:rsidRDefault="00630768" w:rsidP="00630768">
      <w:pPr>
        <w:rPr>
          <w:sz w:val="20"/>
          <w:szCs w:val="20"/>
        </w:rPr>
      </w:pPr>
      <w:r w:rsidRPr="00630768">
        <w:rPr>
          <w:sz w:val="20"/>
          <w:szCs w:val="20"/>
        </w:rPr>
        <w:t>Председатель Собрания Представителей</w:t>
      </w:r>
      <w:r w:rsidR="0098517E">
        <w:rPr>
          <w:sz w:val="20"/>
          <w:szCs w:val="20"/>
        </w:rPr>
        <w:t xml:space="preserve"> </w:t>
      </w:r>
      <w:r w:rsidRPr="00630768">
        <w:rPr>
          <w:sz w:val="20"/>
          <w:szCs w:val="20"/>
        </w:rPr>
        <w:t xml:space="preserve">сельского поселения Печинено </w:t>
      </w:r>
      <w:r w:rsidR="0098517E">
        <w:rPr>
          <w:sz w:val="20"/>
          <w:szCs w:val="20"/>
        </w:rPr>
        <w:t xml:space="preserve"> </w:t>
      </w:r>
      <w:r w:rsidRPr="00630768">
        <w:rPr>
          <w:sz w:val="20"/>
          <w:szCs w:val="20"/>
        </w:rPr>
        <w:t>муниципального района Богатовский</w:t>
      </w:r>
      <w:r w:rsidRPr="00630768">
        <w:rPr>
          <w:sz w:val="20"/>
          <w:szCs w:val="20"/>
        </w:rPr>
        <w:tab/>
      </w:r>
    </w:p>
    <w:p w:rsidR="00630768" w:rsidRPr="00630768" w:rsidRDefault="00630768" w:rsidP="00630768">
      <w:pPr>
        <w:tabs>
          <w:tab w:val="left" w:pos="6435"/>
        </w:tabs>
        <w:rPr>
          <w:sz w:val="20"/>
          <w:szCs w:val="20"/>
        </w:rPr>
      </w:pPr>
      <w:r w:rsidRPr="00630768">
        <w:rPr>
          <w:sz w:val="20"/>
          <w:szCs w:val="20"/>
        </w:rPr>
        <w:t xml:space="preserve">Самарской области                                        </w:t>
      </w:r>
      <w:r w:rsidRPr="00630768">
        <w:rPr>
          <w:sz w:val="20"/>
          <w:szCs w:val="20"/>
        </w:rPr>
        <w:tab/>
        <w:t xml:space="preserve">О.А. </w:t>
      </w:r>
      <w:proofErr w:type="spellStart"/>
      <w:r w:rsidRPr="00630768">
        <w:rPr>
          <w:sz w:val="20"/>
          <w:szCs w:val="20"/>
        </w:rPr>
        <w:t>Юдакова</w:t>
      </w:r>
      <w:proofErr w:type="spellEnd"/>
    </w:p>
    <w:p w:rsidR="00630768" w:rsidRPr="00630768" w:rsidRDefault="00630768" w:rsidP="0098517E">
      <w:pPr>
        <w:shd w:val="clear" w:color="auto" w:fill="FFFFFF"/>
        <w:ind w:right="58"/>
        <w:jc w:val="center"/>
        <w:rPr>
          <w:spacing w:val="-2"/>
          <w:sz w:val="20"/>
          <w:szCs w:val="20"/>
        </w:rPr>
      </w:pPr>
      <w:r w:rsidRPr="00630768">
        <w:rPr>
          <w:spacing w:val="-6"/>
          <w:sz w:val="20"/>
          <w:szCs w:val="20"/>
        </w:rPr>
        <w:t>Собрание представителей</w:t>
      </w:r>
      <w:r w:rsidR="0098517E">
        <w:rPr>
          <w:spacing w:val="-6"/>
          <w:sz w:val="20"/>
          <w:szCs w:val="20"/>
        </w:rPr>
        <w:t xml:space="preserve"> </w:t>
      </w:r>
      <w:r w:rsidRPr="00630768">
        <w:rPr>
          <w:spacing w:val="-2"/>
          <w:sz w:val="20"/>
          <w:szCs w:val="20"/>
        </w:rPr>
        <w:t>сельского поселения  Печинено</w:t>
      </w:r>
      <w:r w:rsidR="0098517E">
        <w:rPr>
          <w:spacing w:val="-2"/>
          <w:sz w:val="20"/>
          <w:szCs w:val="20"/>
        </w:rPr>
        <w:t xml:space="preserve"> </w:t>
      </w:r>
      <w:r w:rsidRPr="00630768">
        <w:rPr>
          <w:spacing w:val="-1"/>
          <w:sz w:val="20"/>
          <w:szCs w:val="20"/>
        </w:rPr>
        <w:t>муниципального района Богатовский</w:t>
      </w:r>
    </w:p>
    <w:p w:rsidR="00630768" w:rsidRPr="00630768" w:rsidRDefault="00630768" w:rsidP="0098517E">
      <w:pPr>
        <w:shd w:val="clear" w:color="auto" w:fill="FFFFFF"/>
        <w:ind w:right="22"/>
        <w:jc w:val="center"/>
        <w:rPr>
          <w:spacing w:val="-7"/>
          <w:sz w:val="20"/>
          <w:szCs w:val="20"/>
        </w:rPr>
      </w:pPr>
      <w:r w:rsidRPr="00630768">
        <w:rPr>
          <w:spacing w:val="-2"/>
          <w:sz w:val="20"/>
          <w:szCs w:val="20"/>
        </w:rPr>
        <w:t>Самарской области</w:t>
      </w:r>
      <w:r w:rsidR="0098517E">
        <w:rPr>
          <w:spacing w:val="-2"/>
          <w:sz w:val="20"/>
          <w:szCs w:val="20"/>
        </w:rPr>
        <w:t xml:space="preserve"> </w:t>
      </w:r>
      <w:r w:rsidRPr="00630768">
        <w:rPr>
          <w:spacing w:val="-2"/>
          <w:sz w:val="20"/>
          <w:szCs w:val="20"/>
        </w:rPr>
        <w:t>РЕШЕНИЕ</w:t>
      </w:r>
      <w:r w:rsidR="0098517E">
        <w:rPr>
          <w:spacing w:val="-2"/>
          <w:sz w:val="20"/>
          <w:szCs w:val="20"/>
        </w:rPr>
        <w:t xml:space="preserve"> </w:t>
      </w:r>
      <w:r w:rsidRPr="00630768">
        <w:rPr>
          <w:spacing w:val="-7"/>
          <w:sz w:val="20"/>
          <w:szCs w:val="20"/>
        </w:rPr>
        <w:t>от 22.09.2020  года     №7</w:t>
      </w:r>
    </w:p>
    <w:p w:rsidR="00630768" w:rsidRPr="00630768" w:rsidRDefault="00630768" w:rsidP="0098517E">
      <w:pPr>
        <w:widowControl w:val="0"/>
        <w:tabs>
          <w:tab w:val="left" w:pos="2070"/>
        </w:tabs>
        <w:autoSpaceDE w:val="0"/>
        <w:autoSpaceDN w:val="0"/>
        <w:adjustRightInd w:val="0"/>
        <w:ind w:firstLine="709"/>
        <w:jc w:val="center"/>
        <w:rPr>
          <w:sz w:val="20"/>
          <w:szCs w:val="20"/>
        </w:rPr>
      </w:pPr>
      <w:r w:rsidRPr="00630768">
        <w:rPr>
          <w:sz w:val="20"/>
          <w:szCs w:val="20"/>
        </w:rPr>
        <w:t>Об образовании постоянного Комитета по здравоохранению, образованию и социальной политике Собрания представителей сельского поселения Печинено муниципального района Богатовский Самарской области</w:t>
      </w:r>
    </w:p>
    <w:p w:rsidR="00630768" w:rsidRPr="00630768" w:rsidRDefault="00630768" w:rsidP="0098517E">
      <w:pPr>
        <w:widowControl w:val="0"/>
        <w:tabs>
          <w:tab w:val="left" w:pos="2070"/>
        </w:tabs>
        <w:autoSpaceDE w:val="0"/>
        <w:autoSpaceDN w:val="0"/>
        <w:adjustRightInd w:val="0"/>
        <w:ind w:firstLine="709"/>
        <w:jc w:val="both"/>
        <w:rPr>
          <w:b/>
          <w:sz w:val="20"/>
          <w:szCs w:val="20"/>
        </w:rPr>
      </w:pPr>
      <w:r w:rsidRPr="00630768">
        <w:rPr>
          <w:sz w:val="20"/>
          <w:szCs w:val="20"/>
        </w:rPr>
        <w:t xml:space="preserve"> В соответствии с Уставом муниципального района Богатовский, Собрание представителей сельского поселения Печинено муниципального района Богатовский решило</w:t>
      </w:r>
      <w:r w:rsidRPr="00630768">
        <w:rPr>
          <w:b/>
          <w:sz w:val="20"/>
          <w:szCs w:val="20"/>
        </w:rPr>
        <w:t>:</w:t>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1</w:t>
      </w:r>
      <w:r w:rsidRPr="00630768">
        <w:rPr>
          <w:b/>
          <w:sz w:val="20"/>
          <w:szCs w:val="20"/>
        </w:rPr>
        <w:t>.</w:t>
      </w:r>
      <w:r w:rsidRPr="00630768">
        <w:rPr>
          <w:sz w:val="20"/>
          <w:szCs w:val="20"/>
        </w:rPr>
        <w:t xml:space="preserve"> Образовать постоянный Комитет </w:t>
      </w:r>
      <w:r w:rsidRPr="00630768">
        <w:rPr>
          <w:rFonts w:eastAsia="Calibri"/>
          <w:bCs/>
          <w:sz w:val="20"/>
          <w:szCs w:val="20"/>
          <w:lang w:eastAsia="en-US"/>
        </w:rPr>
        <w:t xml:space="preserve">по здравоохранению, образованию и социальной политике </w:t>
      </w:r>
      <w:r w:rsidRPr="00630768">
        <w:rPr>
          <w:sz w:val="20"/>
          <w:szCs w:val="20"/>
        </w:rPr>
        <w:t xml:space="preserve">сельского поселения Печинено Собрания Представителей муниципального района Богатовский Самарской области в следующем составе: </w:t>
      </w:r>
      <w:r w:rsidRPr="00630768">
        <w:rPr>
          <w:sz w:val="20"/>
          <w:szCs w:val="20"/>
        </w:rPr>
        <w:tab/>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1) Рыбникова Людмила Владимировна - председатель.</w:t>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 xml:space="preserve">2) </w:t>
      </w:r>
      <w:proofErr w:type="spellStart"/>
      <w:r w:rsidRPr="00630768">
        <w:rPr>
          <w:sz w:val="20"/>
          <w:szCs w:val="20"/>
        </w:rPr>
        <w:t>Юдакова</w:t>
      </w:r>
      <w:proofErr w:type="spellEnd"/>
      <w:r w:rsidRPr="00630768">
        <w:rPr>
          <w:sz w:val="20"/>
          <w:szCs w:val="20"/>
        </w:rPr>
        <w:t xml:space="preserve"> Оксана Анатольевна.</w:t>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 xml:space="preserve">3) </w:t>
      </w:r>
      <w:proofErr w:type="spellStart"/>
      <w:r w:rsidRPr="00630768">
        <w:rPr>
          <w:sz w:val="20"/>
          <w:szCs w:val="20"/>
        </w:rPr>
        <w:t>Юдакова</w:t>
      </w:r>
      <w:proofErr w:type="spellEnd"/>
      <w:r w:rsidRPr="00630768">
        <w:rPr>
          <w:sz w:val="20"/>
          <w:szCs w:val="20"/>
        </w:rPr>
        <w:t xml:space="preserve"> Ольга Павловна.</w:t>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2. Опубликовать настоящее решение в газете «Красное знамя».</w:t>
      </w:r>
    </w:p>
    <w:p w:rsidR="00630768" w:rsidRPr="00630768" w:rsidRDefault="00630768" w:rsidP="000346B9">
      <w:pPr>
        <w:widowControl w:val="0"/>
        <w:autoSpaceDE w:val="0"/>
        <w:autoSpaceDN w:val="0"/>
        <w:adjustRightInd w:val="0"/>
        <w:ind w:firstLine="709"/>
        <w:jc w:val="both"/>
        <w:rPr>
          <w:sz w:val="20"/>
          <w:szCs w:val="20"/>
        </w:rPr>
      </w:pPr>
      <w:r w:rsidRPr="00630768">
        <w:rPr>
          <w:sz w:val="20"/>
          <w:szCs w:val="20"/>
        </w:rPr>
        <w:t>3. Настоящее решение вступает в силу со дня его принятия.</w:t>
      </w:r>
    </w:p>
    <w:p w:rsidR="00630768" w:rsidRPr="00630768" w:rsidRDefault="00630768" w:rsidP="00630768">
      <w:pPr>
        <w:rPr>
          <w:sz w:val="20"/>
          <w:szCs w:val="20"/>
        </w:rPr>
      </w:pPr>
      <w:r w:rsidRPr="00630768">
        <w:rPr>
          <w:sz w:val="20"/>
          <w:szCs w:val="20"/>
        </w:rPr>
        <w:t>Председатель Собрания Представителей</w:t>
      </w:r>
      <w:r w:rsidR="0098517E">
        <w:rPr>
          <w:sz w:val="20"/>
          <w:szCs w:val="20"/>
        </w:rPr>
        <w:t xml:space="preserve"> </w:t>
      </w:r>
      <w:r w:rsidRPr="00630768">
        <w:rPr>
          <w:sz w:val="20"/>
          <w:szCs w:val="20"/>
        </w:rPr>
        <w:t>сельского поселения Печинено</w:t>
      </w:r>
      <w:r w:rsidR="0098517E">
        <w:rPr>
          <w:sz w:val="20"/>
          <w:szCs w:val="20"/>
        </w:rPr>
        <w:t xml:space="preserve"> </w:t>
      </w:r>
      <w:r w:rsidRPr="00630768">
        <w:rPr>
          <w:sz w:val="20"/>
          <w:szCs w:val="20"/>
        </w:rPr>
        <w:t>муниципального района Богатовский</w:t>
      </w:r>
      <w:r w:rsidRPr="00630768">
        <w:rPr>
          <w:sz w:val="20"/>
          <w:szCs w:val="20"/>
        </w:rPr>
        <w:tab/>
      </w:r>
    </w:p>
    <w:p w:rsidR="00630768" w:rsidRPr="00630768" w:rsidRDefault="00630768" w:rsidP="00630768">
      <w:pPr>
        <w:tabs>
          <w:tab w:val="left" w:pos="6855"/>
        </w:tabs>
        <w:rPr>
          <w:sz w:val="20"/>
          <w:szCs w:val="20"/>
        </w:rPr>
      </w:pPr>
      <w:r w:rsidRPr="00630768">
        <w:rPr>
          <w:sz w:val="20"/>
          <w:szCs w:val="20"/>
        </w:rPr>
        <w:t xml:space="preserve">Самарской области                                       </w:t>
      </w:r>
      <w:r w:rsidRPr="00630768">
        <w:rPr>
          <w:sz w:val="20"/>
          <w:szCs w:val="20"/>
        </w:rPr>
        <w:tab/>
        <w:t xml:space="preserve">О.А. </w:t>
      </w:r>
      <w:proofErr w:type="spellStart"/>
      <w:r w:rsidRPr="00630768">
        <w:rPr>
          <w:sz w:val="20"/>
          <w:szCs w:val="20"/>
        </w:rPr>
        <w:t>Юдакова</w:t>
      </w:r>
      <w:proofErr w:type="spellEnd"/>
    </w:p>
    <w:p w:rsidR="00630768" w:rsidRPr="00630768" w:rsidRDefault="00630768" w:rsidP="0098517E">
      <w:pPr>
        <w:shd w:val="clear" w:color="auto" w:fill="FFFFFF"/>
        <w:ind w:right="58"/>
        <w:jc w:val="center"/>
        <w:rPr>
          <w:spacing w:val="-2"/>
          <w:sz w:val="20"/>
          <w:szCs w:val="20"/>
        </w:rPr>
      </w:pPr>
      <w:r w:rsidRPr="00630768">
        <w:rPr>
          <w:spacing w:val="-6"/>
          <w:sz w:val="20"/>
          <w:szCs w:val="20"/>
        </w:rPr>
        <w:t>Собрание представителей</w:t>
      </w:r>
      <w:r w:rsidR="0098517E">
        <w:rPr>
          <w:spacing w:val="-6"/>
          <w:sz w:val="20"/>
          <w:szCs w:val="20"/>
        </w:rPr>
        <w:t xml:space="preserve"> </w:t>
      </w:r>
      <w:r w:rsidRPr="00630768">
        <w:rPr>
          <w:spacing w:val="-2"/>
          <w:sz w:val="20"/>
          <w:szCs w:val="20"/>
        </w:rPr>
        <w:t>сельского поселения  Печинено</w:t>
      </w:r>
      <w:r w:rsidR="0098517E">
        <w:rPr>
          <w:spacing w:val="-2"/>
          <w:sz w:val="20"/>
          <w:szCs w:val="20"/>
        </w:rPr>
        <w:t xml:space="preserve"> </w:t>
      </w:r>
      <w:r w:rsidRPr="00630768">
        <w:rPr>
          <w:spacing w:val="-1"/>
          <w:sz w:val="20"/>
          <w:szCs w:val="20"/>
        </w:rPr>
        <w:t>муниципального района Богатовский</w:t>
      </w:r>
    </w:p>
    <w:p w:rsidR="00630768" w:rsidRPr="00630768" w:rsidRDefault="00630768" w:rsidP="0098517E">
      <w:pPr>
        <w:shd w:val="clear" w:color="auto" w:fill="FFFFFF"/>
        <w:ind w:right="22"/>
        <w:jc w:val="center"/>
        <w:rPr>
          <w:spacing w:val="-7"/>
          <w:sz w:val="20"/>
          <w:szCs w:val="20"/>
        </w:rPr>
      </w:pPr>
      <w:r w:rsidRPr="00630768">
        <w:rPr>
          <w:spacing w:val="-2"/>
          <w:sz w:val="20"/>
          <w:szCs w:val="20"/>
        </w:rPr>
        <w:t>Самарской области</w:t>
      </w:r>
      <w:r w:rsidR="0098517E">
        <w:rPr>
          <w:spacing w:val="-2"/>
          <w:sz w:val="20"/>
          <w:szCs w:val="20"/>
        </w:rPr>
        <w:t xml:space="preserve"> </w:t>
      </w:r>
      <w:r w:rsidRPr="00630768">
        <w:rPr>
          <w:spacing w:val="-2"/>
          <w:sz w:val="20"/>
          <w:szCs w:val="20"/>
        </w:rPr>
        <w:t>РЕШЕНИЕ</w:t>
      </w:r>
      <w:r w:rsidR="0098517E">
        <w:rPr>
          <w:spacing w:val="-2"/>
          <w:sz w:val="20"/>
          <w:szCs w:val="20"/>
        </w:rPr>
        <w:t xml:space="preserve"> </w:t>
      </w:r>
      <w:r w:rsidRPr="00630768">
        <w:rPr>
          <w:spacing w:val="-7"/>
          <w:sz w:val="20"/>
          <w:szCs w:val="20"/>
        </w:rPr>
        <w:t>от 22.09.2020  года     №8</w:t>
      </w:r>
    </w:p>
    <w:p w:rsidR="00630768" w:rsidRPr="00630768" w:rsidRDefault="00630768" w:rsidP="0098517E">
      <w:pPr>
        <w:widowControl w:val="0"/>
        <w:tabs>
          <w:tab w:val="left" w:pos="2070"/>
        </w:tabs>
        <w:autoSpaceDE w:val="0"/>
        <w:autoSpaceDN w:val="0"/>
        <w:adjustRightInd w:val="0"/>
        <w:ind w:firstLine="709"/>
        <w:jc w:val="center"/>
        <w:rPr>
          <w:sz w:val="20"/>
          <w:szCs w:val="20"/>
        </w:rPr>
      </w:pPr>
      <w:r w:rsidRPr="00630768">
        <w:rPr>
          <w:sz w:val="20"/>
          <w:szCs w:val="20"/>
        </w:rPr>
        <w:t>Об образовании постоянного Комитета по сельскому хозяйству и продовольствию, промышленности, строительству, жилищно-коммунальному хозяйству, экологии Собрания представителей сельского поселения Печинено муниципального района Богатовский Самарской области</w:t>
      </w:r>
    </w:p>
    <w:p w:rsidR="00630768" w:rsidRPr="00630768" w:rsidRDefault="00630768" w:rsidP="0098517E">
      <w:pPr>
        <w:widowControl w:val="0"/>
        <w:tabs>
          <w:tab w:val="left" w:pos="2070"/>
        </w:tabs>
        <w:autoSpaceDE w:val="0"/>
        <w:autoSpaceDN w:val="0"/>
        <w:adjustRightInd w:val="0"/>
        <w:ind w:firstLine="709"/>
        <w:jc w:val="both"/>
        <w:rPr>
          <w:b/>
          <w:sz w:val="20"/>
          <w:szCs w:val="20"/>
        </w:rPr>
      </w:pPr>
      <w:r w:rsidRPr="00630768">
        <w:rPr>
          <w:sz w:val="20"/>
          <w:szCs w:val="20"/>
        </w:rPr>
        <w:t xml:space="preserve"> В соответствии с Уставом муниципального района Богатовский, Собрание представителей сельского поселения Печинено муниципального района Богатовский решило</w:t>
      </w:r>
      <w:r w:rsidRPr="00630768">
        <w:rPr>
          <w:b/>
          <w:sz w:val="20"/>
          <w:szCs w:val="20"/>
        </w:rPr>
        <w:t>:</w:t>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1</w:t>
      </w:r>
      <w:r w:rsidRPr="00630768">
        <w:rPr>
          <w:b/>
          <w:sz w:val="20"/>
          <w:szCs w:val="20"/>
        </w:rPr>
        <w:t>.</w:t>
      </w:r>
      <w:r w:rsidRPr="00630768">
        <w:rPr>
          <w:sz w:val="20"/>
          <w:szCs w:val="20"/>
        </w:rPr>
        <w:t xml:space="preserve"> Образовать постоянный Комитет </w:t>
      </w:r>
      <w:r w:rsidRPr="00630768">
        <w:rPr>
          <w:rFonts w:eastAsia="Calibri"/>
          <w:bCs/>
          <w:sz w:val="20"/>
          <w:szCs w:val="20"/>
          <w:lang w:eastAsia="en-US"/>
        </w:rPr>
        <w:t xml:space="preserve">по сельскому хозяйству и продовольствию, промышленности, строительству, жилищно-коммунальному хозяйству, экологии </w:t>
      </w:r>
      <w:r w:rsidRPr="00630768">
        <w:rPr>
          <w:sz w:val="20"/>
          <w:szCs w:val="20"/>
        </w:rPr>
        <w:t xml:space="preserve">сельского поселения  Печинено Собрания Представителей муниципального района Богатовский Самарской области в следующем составе: </w:t>
      </w:r>
      <w:r w:rsidRPr="00630768">
        <w:rPr>
          <w:sz w:val="20"/>
          <w:szCs w:val="20"/>
        </w:rPr>
        <w:tab/>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1) Черкасов Дмитрий Иванович - председатель.</w:t>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 xml:space="preserve">2) </w:t>
      </w:r>
      <w:proofErr w:type="spellStart"/>
      <w:r w:rsidRPr="00630768">
        <w:rPr>
          <w:sz w:val="20"/>
          <w:szCs w:val="20"/>
        </w:rPr>
        <w:t>Бербец</w:t>
      </w:r>
      <w:proofErr w:type="spellEnd"/>
      <w:r w:rsidRPr="00630768">
        <w:rPr>
          <w:sz w:val="20"/>
          <w:szCs w:val="20"/>
        </w:rPr>
        <w:t xml:space="preserve"> Татьяна Александровна.</w:t>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3) Степанов Александр Михайлович.</w:t>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2. Опубликовать настоящее решение в газете «Красное знамя».</w:t>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3. Настоящее решение вступает в силу со дня его принятия.</w:t>
      </w:r>
    </w:p>
    <w:p w:rsidR="00630768" w:rsidRPr="00630768" w:rsidRDefault="00630768" w:rsidP="00630768">
      <w:pPr>
        <w:rPr>
          <w:sz w:val="20"/>
          <w:szCs w:val="20"/>
        </w:rPr>
      </w:pPr>
      <w:r w:rsidRPr="00630768">
        <w:rPr>
          <w:sz w:val="20"/>
          <w:szCs w:val="20"/>
        </w:rPr>
        <w:t>Председатель Собрания Представителей</w:t>
      </w:r>
      <w:r w:rsidR="0098517E">
        <w:rPr>
          <w:sz w:val="20"/>
          <w:szCs w:val="20"/>
        </w:rPr>
        <w:t xml:space="preserve"> </w:t>
      </w:r>
      <w:r w:rsidRPr="00630768">
        <w:rPr>
          <w:sz w:val="20"/>
          <w:szCs w:val="20"/>
        </w:rPr>
        <w:t>сельского поселения Печинено</w:t>
      </w:r>
      <w:r w:rsidR="0098517E">
        <w:rPr>
          <w:sz w:val="20"/>
          <w:szCs w:val="20"/>
        </w:rPr>
        <w:t xml:space="preserve"> </w:t>
      </w:r>
      <w:r w:rsidRPr="00630768">
        <w:rPr>
          <w:sz w:val="20"/>
          <w:szCs w:val="20"/>
        </w:rPr>
        <w:t>муниципального района Богатовский</w:t>
      </w:r>
      <w:r w:rsidRPr="00630768">
        <w:rPr>
          <w:sz w:val="20"/>
          <w:szCs w:val="20"/>
        </w:rPr>
        <w:tab/>
      </w:r>
    </w:p>
    <w:p w:rsidR="00630768" w:rsidRPr="00630768" w:rsidRDefault="00630768" w:rsidP="000346B9">
      <w:pPr>
        <w:tabs>
          <w:tab w:val="left" w:pos="6840"/>
        </w:tabs>
        <w:rPr>
          <w:sz w:val="20"/>
          <w:szCs w:val="20"/>
        </w:rPr>
      </w:pPr>
      <w:r w:rsidRPr="00630768">
        <w:rPr>
          <w:sz w:val="20"/>
          <w:szCs w:val="20"/>
        </w:rPr>
        <w:t xml:space="preserve">Самарской области                                        </w:t>
      </w:r>
      <w:r w:rsidRPr="00630768">
        <w:rPr>
          <w:sz w:val="20"/>
          <w:szCs w:val="20"/>
        </w:rPr>
        <w:tab/>
        <w:t xml:space="preserve">О.А. </w:t>
      </w:r>
      <w:proofErr w:type="spellStart"/>
      <w:r w:rsidRPr="00630768">
        <w:rPr>
          <w:sz w:val="20"/>
          <w:szCs w:val="20"/>
        </w:rPr>
        <w:t>Юдакова</w:t>
      </w:r>
      <w:proofErr w:type="spellEnd"/>
    </w:p>
    <w:p w:rsidR="00630768" w:rsidRPr="00630768" w:rsidRDefault="00630768" w:rsidP="0098517E">
      <w:pPr>
        <w:shd w:val="clear" w:color="auto" w:fill="FFFFFF"/>
        <w:ind w:right="58"/>
        <w:jc w:val="center"/>
        <w:rPr>
          <w:spacing w:val="-2"/>
          <w:sz w:val="20"/>
          <w:szCs w:val="20"/>
        </w:rPr>
      </w:pPr>
      <w:r w:rsidRPr="00630768">
        <w:rPr>
          <w:spacing w:val="-6"/>
          <w:sz w:val="20"/>
          <w:szCs w:val="20"/>
        </w:rPr>
        <w:t>Собрание представителей</w:t>
      </w:r>
      <w:r w:rsidR="0098517E">
        <w:rPr>
          <w:spacing w:val="-6"/>
          <w:sz w:val="20"/>
          <w:szCs w:val="20"/>
        </w:rPr>
        <w:t xml:space="preserve"> </w:t>
      </w:r>
      <w:r w:rsidRPr="00630768">
        <w:rPr>
          <w:spacing w:val="-2"/>
          <w:sz w:val="20"/>
          <w:szCs w:val="20"/>
        </w:rPr>
        <w:t>сельского поселения  Печинено</w:t>
      </w:r>
      <w:r w:rsidR="0098517E">
        <w:rPr>
          <w:spacing w:val="-2"/>
          <w:sz w:val="20"/>
          <w:szCs w:val="20"/>
        </w:rPr>
        <w:t xml:space="preserve"> </w:t>
      </w:r>
      <w:r w:rsidRPr="00630768">
        <w:rPr>
          <w:spacing w:val="-1"/>
          <w:sz w:val="20"/>
          <w:szCs w:val="20"/>
        </w:rPr>
        <w:t>муниципального района Богатовский</w:t>
      </w:r>
    </w:p>
    <w:p w:rsidR="00630768" w:rsidRPr="00630768" w:rsidRDefault="00630768" w:rsidP="0098517E">
      <w:pPr>
        <w:shd w:val="clear" w:color="auto" w:fill="FFFFFF"/>
        <w:ind w:right="22"/>
        <w:jc w:val="center"/>
        <w:rPr>
          <w:spacing w:val="-7"/>
          <w:sz w:val="20"/>
          <w:szCs w:val="20"/>
        </w:rPr>
      </w:pPr>
      <w:r w:rsidRPr="00630768">
        <w:rPr>
          <w:spacing w:val="-2"/>
          <w:sz w:val="20"/>
          <w:szCs w:val="20"/>
        </w:rPr>
        <w:t>Самарской области</w:t>
      </w:r>
      <w:r w:rsidR="0098517E">
        <w:rPr>
          <w:spacing w:val="-2"/>
          <w:sz w:val="20"/>
          <w:szCs w:val="20"/>
        </w:rPr>
        <w:t xml:space="preserve"> </w:t>
      </w:r>
      <w:r w:rsidRPr="00630768">
        <w:rPr>
          <w:spacing w:val="-2"/>
          <w:sz w:val="20"/>
          <w:szCs w:val="20"/>
        </w:rPr>
        <w:t>РЕШЕНИЕ</w:t>
      </w:r>
      <w:r w:rsidR="0098517E">
        <w:rPr>
          <w:spacing w:val="-2"/>
          <w:sz w:val="20"/>
          <w:szCs w:val="20"/>
        </w:rPr>
        <w:t xml:space="preserve"> </w:t>
      </w:r>
      <w:r w:rsidRPr="00630768">
        <w:rPr>
          <w:spacing w:val="-7"/>
          <w:sz w:val="20"/>
          <w:szCs w:val="20"/>
        </w:rPr>
        <w:t>от 22.09.2020  года     №9</w:t>
      </w:r>
    </w:p>
    <w:p w:rsidR="00630768" w:rsidRPr="00630768" w:rsidRDefault="00630768" w:rsidP="0098517E">
      <w:pPr>
        <w:widowControl w:val="0"/>
        <w:tabs>
          <w:tab w:val="left" w:pos="2070"/>
        </w:tabs>
        <w:autoSpaceDE w:val="0"/>
        <w:autoSpaceDN w:val="0"/>
        <w:adjustRightInd w:val="0"/>
        <w:ind w:firstLine="709"/>
        <w:jc w:val="center"/>
        <w:rPr>
          <w:sz w:val="20"/>
          <w:szCs w:val="20"/>
        </w:rPr>
      </w:pPr>
      <w:r w:rsidRPr="00630768">
        <w:rPr>
          <w:sz w:val="20"/>
          <w:szCs w:val="20"/>
        </w:rPr>
        <w:t>Об образовании постоянного Комитета по культуре, спорту и молодежной политике Собрания Представителей сельского поселения Печинено муниципального района Богатовский Самарской области</w:t>
      </w:r>
    </w:p>
    <w:p w:rsidR="00630768" w:rsidRPr="00630768" w:rsidRDefault="00630768" w:rsidP="0098517E">
      <w:pPr>
        <w:widowControl w:val="0"/>
        <w:tabs>
          <w:tab w:val="left" w:pos="2070"/>
        </w:tabs>
        <w:autoSpaceDE w:val="0"/>
        <w:autoSpaceDN w:val="0"/>
        <w:adjustRightInd w:val="0"/>
        <w:ind w:firstLine="709"/>
        <w:jc w:val="both"/>
        <w:rPr>
          <w:b/>
          <w:sz w:val="20"/>
          <w:szCs w:val="20"/>
        </w:rPr>
      </w:pPr>
      <w:r w:rsidRPr="00630768">
        <w:rPr>
          <w:sz w:val="20"/>
          <w:szCs w:val="20"/>
        </w:rPr>
        <w:t xml:space="preserve"> В соответствии с Уставом муниципального района Богатовский, Собрание представителей сельского поселения Печинено муниципального района Богатовский Самарской области  решило</w:t>
      </w:r>
      <w:r w:rsidRPr="00630768">
        <w:rPr>
          <w:b/>
          <w:sz w:val="20"/>
          <w:szCs w:val="20"/>
        </w:rPr>
        <w:t>:</w:t>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1</w:t>
      </w:r>
      <w:r w:rsidRPr="00630768">
        <w:rPr>
          <w:b/>
          <w:sz w:val="20"/>
          <w:szCs w:val="20"/>
        </w:rPr>
        <w:t>.</w:t>
      </w:r>
      <w:r w:rsidRPr="00630768">
        <w:rPr>
          <w:sz w:val="20"/>
          <w:szCs w:val="20"/>
        </w:rPr>
        <w:t xml:space="preserve"> Образовать постоянный Комитет по культуре, спорту и молодежной политике</w:t>
      </w:r>
      <w:r w:rsidRPr="00630768">
        <w:rPr>
          <w:rFonts w:eastAsia="Calibri"/>
          <w:bCs/>
          <w:sz w:val="20"/>
          <w:szCs w:val="20"/>
          <w:lang w:eastAsia="en-US"/>
        </w:rPr>
        <w:t xml:space="preserve"> </w:t>
      </w:r>
      <w:r w:rsidRPr="00630768">
        <w:rPr>
          <w:sz w:val="20"/>
          <w:szCs w:val="20"/>
        </w:rPr>
        <w:t xml:space="preserve">сельского поселения Печинено Собрания Представителей муниципального района Богатовский Самарской области в следующем составе: </w:t>
      </w:r>
      <w:r w:rsidRPr="00630768">
        <w:rPr>
          <w:sz w:val="20"/>
          <w:szCs w:val="20"/>
        </w:rPr>
        <w:tab/>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 xml:space="preserve">1) </w:t>
      </w:r>
      <w:proofErr w:type="spellStart"/>
      <w:r w:rsidRPr="00630768">
        <w:rPr>
          <w:sz w:val="20"/>
          <w:szCs w:val="20"/>
        </w:rPr>
        <w:t>Кудяев</w:t>
      </w:r>
      <w:proofErr w:type="spellEnd"/>
      <w:r w:rsidRPr="00630768">
        <w:rPr>
          <w:sz w:val="20"/>
          <w:szCs w:val="20"/>
        </w:rPr>
        <w:t xml:space="preserve"> Денис Юрьевич - председатель.</w:t>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2) Фомин Владимир Валерьевич.</w:t>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 xml:space="preserve">3) </w:t>
      </w:r>
      <w:proofErr w:type="spellStart"/>
      <w:r w:rsidRPr="00630768">
        <w:rPr>
          <w:sz w:val="20"/>
          <w:szCs w:val="20"/>
        </w:rPr>
        <w:t>Ямщикова</w:t>
      </w:r>
      <w:proofErr w:type="spellEnd"/>
      <w:r w:rsidRPr="00630768">
        <w:rPr>
          <w:sz w:val="20"/>
          <w:szCs w:val="20"/>
        </w:rPr>
        <w:t xml:space="preserve"> Ольга Николаевна.</w:t>
      </w:r>
    </w:p>
    <w:p w:rsidR="00630768" w:rsidRPr="00630768" w:rsidRDefault="00630768" w:rsidP="000346B9">
      <w:pPr>
        <w:widowControl w:val="0"/>
        <w:autoSpaceDE w:val="0"/>
        <w:autoSpaceDN w:val="0"/>
        <w:adjustRightInd w:val="0"/>
        <w:ind w:firstLine="709"/>
        <w:jc w:val="both"/>
        <w:rPr>
          <w:sz w:val="20"/>
          <w:szCs w:val="20"/>
        </w:rPr>
      </w:pPr>
      <w:r w:rsidRPr="00630768">
        <w:rPr>
          <w:sz w:val="20"/>
          <w:szCs w:val="20"/>
        </w:rPr>
        <w:t>2. Опубликовать настоящее решение в газете «Красное знамя».</w:t>
      </w:r>
    </w:p>
    <w:p w:rsidR="00630768" w:rsidRPr="00630768" w:rsidRDefault="00630768" w:rsidP="0098517E">
      <w:pPr>
        <w:widowControl w:val="0"/>
        <w:autoSpaceDE w:val="0"/>
        <w:autoSpaceDN w:val="0"/>
        <w:adjustRightInd w:val="0"/>
        <w:ind w:firstLine="709"/>
        <w:jc w:val="both"/>
        <w:rPr>
          <w:sz w:val="20"/>
          <w:szCs w:val="20"/>
        </w:rPr>
      </w:pPr>
      <w:r w:rsidRPr="00630768">
        <w:rPr>
          <w:sz w:val="20"/>
          <w:szCs w:val="20"/>
        </w:rPr>
        <w:t>3. Настоящее решение вступает в силу со дня его принятия.</w:t>
      </w:r>
    </w:p>
    <w:p w:rsidR="00630768" w:rsidRPr="00630768" w:rsidRDefault="00630768" w:rsidP="00630768">
      <w:pPr>
        <w:rPr>
          <w:sz w:val="20"/>
          <w:szCs w:val="20"/>
        </w:rPr>
      </w:pPr>
      <w:r w:rsidRPr="00630768">
        <w:rPr>
          <w:sz w:val="20"/>
          <w:szCs w:val="20"/>
        </w:rPr>
        <w:t>Председатель Собрания Представителей</w:t>
      </w:r>
      <w:r w:rsidR="000346B9">
        <w:rPr>
          <w:sz w:val="20"/>
          <w:szCs w:val="20"/>
        </w:rPr>
        <w:t xml:space="preserve"> </w:t>
      </w:r>
      <w:r w:rsidRPr="00630768">
        <w:rPr>
          <w:sz w:val="20"/>
          <w:szCs w:val="20"/>
        </w:rPr>
        <w:t xml:space="preserve">сельского поселения  Печинено </w:t>
      </w:r>
      <w:r w:rsidR="000346B9">
        <w:rPr>
          <w:sz w:val="20"/>
          <w:szCs w:val="20"/>
        </w:rPr>
        <w:t xml:space="preserve"> </w:t>
      </w:r>
      <w:r w:rsidRPr="00630768">
        <w:rPr>
          <w:sz w:val="20"/>
          <w:szCs w:val="20"/>
        </w:rPr>
        <w:t>муниципального района Богатовский</w:t>
      </w:r>
      <w:r w:rsidRPr="00630768">
        <w:rPr>
          <w:sz w:val="20"/>
          <w:szCs w:val="20"/>
        </w:rPr>
        <w:tab/>
      </w:r>
    </w:p>
    <w:p w:rsidR="000346B9" w:rsidRDefault="00630768" w:rsidP="000346B9">
      <w:pPr>
        <w:rPr>
          <w:sz w:val="20"/>
          <w:szCs w:val="20"/>
        </w:rPr>
      </w:pPr>
      <w:r w:rsidRPr="00630768">
        <w:rPr>
          <w:sz w:val="20"/>
          <w:szCs w:val="20"/>
        </w:rPr>
        <w:t xml:space="preserve">Самарской области                                        </w:t>
      </w:r>
      <w:r w:rsidRPr="00630768">
        <w:rPr>
          <w:sz w:val="20"/>
          <w:szCs w:val="20"/>
        </w:rPr>
        <w:tab/>
        <w:t xml:space="preserve">О.А. </w:t>
      </w:r>
      <w:proofErr w:type="spellStart"/>
      <w:r w:rsidRPr="00630768">
        <w:rPr>
          <w:sz w:val="20"/>
          <w:szCs w:val="20"/>
        </w:rPr>
        <w:t>Юдакова</w:t>
      </w:r>
      <w:proofErr w:type="spellEnd"/>
      <w:r w:rsidR="000346B9">
        <w:rPr>
          <w:sz w:val="20"/>
          <w:szCs w:val="20"/>
        </w:rPr>
        <w:t xml:space="preserve"> </w:t>
      </w:r>
    </w:p>
    <w:p w:rsidR="00630768" w:rsidRPr="00630768" w:rsidRDefault="00630768" w:rsidP="000346B9">
      <w:pPr>
        <w:rPr>
          <w:spacing w:val="-2"/>
          <w:sz w:val="20"/>
          <w:szCs w:val="20"/>
        </w:rPr>
      </w:pPr>
      <w:r w:rsidRPr="00630768">
        <w:rPr>
          <w:spacing w:val="-6"/>
          <w:sz w:val="20"/>
          <w:szCs w:val="20"/>
        </w:rPr>
        <w:t>Собрание представителей</w:t>
      </w:r>
      <w:r w:rsidR="000346B9">
        <w:rPr>
          <w:spacing w:val="-6"/>
          <w:sz w:val="20"/>
          <w:szCs w:val="20"/>
        </w:rPr>
        <w:t xml:space="preserve"> </w:t>
      </w:r>
      <w:r w:rsidRPr="00630768">
        <w:rPr>
          <w:spacing w:val="-2"/>
          <w:sz w:val="20"/>
          <w:szCs w:val="20"/>
        </w:rPr>
        <w:t>сельского поселения  Печинено</w:t>
      </w:r>
      <w:r w:rsidR="000346B9">
        <w:rPr>
          <w:spacing w:val="-2"/>
          <w:sz w:val="20"/>
          <w:szCs w:val="20"/>
        </w:rPr>
        <w:t xml:space="preserve"> </w:t>
      </w:r>
      <w:r w:rsidRPr="00630768">
        <w:rPr>
          <w:spacing w:val="-1"/>
          <w:sz w:val="20"/>
          <w:szCs w:val="20"/>
        </w:rPr>
        <w:t>муниципального района Богатовский</w:t>
      </w:r>
      <w:r w:rsidR="000346B9">
        <w:rPr>
          <w:spacing w:val="-1"/>
          <w:sz w:val="20"/>
          <w:szCs w:val="20"/>
        </w:rPr>
        <w:t xml:space="preserve"> </w:t>
      </w:r>
      <w:r w:rsidRPr="00630768">
        <w:rPr>
          <w:spacing w:val="-2"/>
          <w:sz w:val="20"/>
          <w:szCs w:val="20"/>
        </w:rPr>
        <w:t>Самарской области</w:t>
      </w:r>
    </w:p>
    <w:p w:rsidR="00630768" w:rsidRPr="00630768" w:rsidRDefault="00630768" w:rsidP="000346B9">
      <w:pPr>
        <w:shd w:val="clear" w:color="auto" w:fill="FFFFFF"/>
        <w:spacing w:before="4"/>
        <w:ind w:right="22"/>
        <w:jc w:val="center"/>
        <w:rPr>
          <w:sz w:val="20"/>
          <w:szCs w:val="20"/>
        </w:rPr>
      </w:pPr>
      <w:r w:rsidRPr="00630768">
        <w:rPr>
          <w:spacing w:val="-2"/>
          <w:sz w:val="20"/>
          <w:szCs w:val="20"/>
        </w:rPr>
        <w:t>РЕШЕНИЕ</w:t>
      </w:r>
      <w:r w:rsidR="000346B9">
        <w:rPr>
          <w:spacing w:val="-2"/>
          <w:sz w:val="20"/>
          <w:szCs w:val="20"/>
        </w:rPr>
        <w:t xml:space="preserve"> </w:t>
      </w:r>
      <w:r w:rsidRPr="00630768">
        <w:rPr>
          <w:spacing w:val="-7"/>
          <w:sz w:val="20"/>
          <w:szCs w:val="20"/>
        </w:rPr>
        <w:t>от 22.09.2020  года     №10</w:t>
      </w:r>
      <w:proofErr w:type="gramStart"/>
      <w:r w:rsidR="000346B9">
        <w:rPr>
          <w:spacing w:val="-7"/>
          <w:sz w:val="20"/>
          <w:szCs w:val="20"/>
        </w:rPr>
        <w:t xml:space="preserve"> </w:t>
      </w:r>
      <w:r w:rsidRPr="00630768">
        <w:rPr>
          <w:spacing w:val="-7"/>
          <w:sz w:val="20"/>
          <w:szCs w:val="20"/>
        </w:rPr>
        <w:t>О</w:t>
      </w:r>
      <w:proofErr w:type="gramEnd"/>
      <w:r w:rsidRPr="00630768">
        <w:rPr>
          <w:spacing w:val="-7"/>
          <w:sz w:val="20"/>
          <w:szCs w:val="20"/>
        </w:rPr>
        <w:t>б утверждении Регламента Собрания Представителей  сельского поселения Печинено муниципального района Богатовский Самарской области</w:t>
      </w:r>
    </w:p>
    <w:p w:rsidR="00630768" w:rsidRPr="00630768" w:rsidRDefault="00630768" w:rsidP="000346B9">
      <w:pPr>
        <w:widowControl w:val="0"/>
        <w:tabs>
          <w:tab w:val="left" w:pos="2070"/>
        </w:tabs>
        <w:autoSpaceDE w:val="0"/>
        <w:autoSpaceDN w:val="0"/>
        <w:adjustRightInd w:val="0"/>
        <w:ind w:firstLine="709"/>
        <w:jc w:val="both"/>
        <w:rPr>
          <w:b/>
          <w:sz w:val="20"/>
          <w:szCs w:val="20"/>
        </w:rPr>
      </w:pPr>
      <w:r w:rsidRPr="00630768">
        <w:rPr>
          <w:sz w:val="20"/>
          <w:szCs w:val="20"/>
        </w:rPr>
        <w:t xml:space="preserve"> В соответствии с Уставом сельского поселения Печинено  муниципального района Богатовский, Собрание представителей сельского поселения Печинено муниципального района Богатовский Самарской области  решило</w:t>
      </w:r>
      <w:r w:rsidRPr="00630768">
        <w:rPr>
          <w:b/>
          <w:sz w:val="20"/>
          <w:szCs w:val="20"/>
        </w:rPr>
        <w:t>:</w:t>
      </w:r>
    </w:p>
    <w:p w:rsidR="00630768" w:rsidRPr="00630768" w:rsidRDefault="00630768" w:rsidP="000346B9">
      <w:pPr>
        <w:numPr>
          <w:ilvl w:val="0"/>
          <w:numId w:val="5"/>
        </w:numPr>
        <w:spacing w:line="276" w:lineRule="auto"/>
        <w:ind w:left="993" w:hanging="285"/>
        <w:jc w:val="both"/>
        <w:rPr>
          <w:sz w:val="20"/>
          <w:szCs w:val="20"/>
        </w:rPr>
      </w:pPr>
      <w:r w:rsidRPr="00630768">
        <w:rPr>
          <w:sz w:val="20"/>
          <w:szCs w:val="20"/>
        </w:rPr>
        <w:lastRenderedPageBreak/>
        <w:t>Утвердить Регламент Собрания Представителей сельского поселения Печинено  муниципального района Богатовский Самарской области согласно Приложению к настоящему Решению.</w:t>
      </w:r>
    </w:p>
    <w:p w:rsidR="00630768" w:rsidRPr="00630768" w:rsidRDefault="00630768" w:rsidP="000346B9">
      <w:pPr>
        <w:numPr>
          <w:ilvl w:val="0"/>
          <w:numId w:val="5"/>
        </w:numPr>
        <w:spacing w:line="276" w:lineRule="auto"/>
        <w:ind w:left="993" w:hanging="285"/>
        <w:jc w:val="both"/>
        <w:rPr>
          <w:sz w:val="20"/>
          <w:szCs w:val="20"/>
        </w:rPr>
      </w:pPr>
      <w:r w:rsidRPr="00630768">
        <w:rPr>
          <w:sz w:val="20"/>
          <w:szCs w:val="20"/>
        </w:rPr>
        <w:t>Опубликовать настоящее Решение в газете «Вестник сельского поселения Печинено».</w:t>
      </w:r>
    </w:p>
    <w:p w:rsidR="00630768" w:rsidRPr="00630768" w:rsidRDefault="00630768" w:rsidP="000346B9">
      <w:pPr>
        <w:numPr>
          <w:ilvl w:val="0"/>
          <w:numId w:val="5"/>
        </w:numPr>
        <w:spacing w:line="276" w:lineRule="auto"/>
        <w:ind w:left="993" w:hanging="285"/>
        <w:jc w:val="both"/>
        <w:rPr>
          <w:sz w:val="20"/>
          <w:szCs w:val="20"/>
        </w:rPr>
      </w:pPr>
      <w:r w:rsidRPr="00630768">
        <w:rPr>
          <w:sz w:val="20"/>
          <w:szCs w:val="20"/>
        </w:rPr>
        <w:t>Признать утратившим силу Решение Собрания представителей сельского поселения Печинено муниципального района Богатовский Самарской области от 16.11.2005 года №3 «О принятии регламента Собрания представителей сельского поселения Печинено муниципального района Богатовский Самарской области».</w:t>
      </w:r>
    </w:p>
    <w:p w:rsidR="00630768" w:rsidRPr="00630768" w:rsidRDefault="00630768" w:rsidP="00630768">
      <w:pPr>
        <w:widowControl w:val="0"/>
        <w:autoSpaceDE w:val="0"/>
        <w:autoSpaceDN w:val="0"/>
        <w:adjustRightInd w:val="0"/>
        <w:spacing w:line="360" w:lineRule="auto"/>
        <w:ind w:firstLine="709"/>
        <w:jc w:val="both"/>
        <w:rPr>
          <w:sz w:val="20"/>
          <w:szCs w:val="20"/>
        </w:rPr>
      </w:pPr>
      <w:r w:rsidRPr="00630768">
        <w:rPr>
          <w:sz w:val="20"/>
          <w:szCs w:val="20"/>
        </w:rPr>
        <w:t>4  . Настоящее решение вступает в силу со дня его принятия.</w:t>
      </w:r>
    </w:p>
    <w:p w:rsidR="00630768" w:rsidRPr="00630768" w:rsidRDefault="00630768" w:rsidP="00630768">
      <w:pPr>
        <w:rPr>
          <w:sz w:val="20"/>
          <w:szCs w:val="20"/>
        </w:rPr>
      </w:pPr>
      <w:r w:rsidRPr="00630768">
        <w:rPr>
          <w:sz w:val="20"/>
          <w:szCs w:val="20"/>
        </w:rPr>
        <w:t>Председатель Собрания Представителей</w:t>
      </w:r>
      <w:r w:rsidR="000346B9">
        <w:rPr>
          <w:sz w:val="20"/>
          <w:szCs w:val="20"/>
        </w:rPr>
        <w:t xml:space="preserve"> </w:t>
      </w:r>
      <w:r w:rsidRPr="00630768">
        <w:rPr>
          <w:sz w:val="20"/>
          <w:szCs w:val="20"/>
        </w:rPr>
        <w:t xml:space="preserve">сельского поселения Печинено </w:t>
      </w:r>
      <w:r w:rsidR="000346B9">
        <w:rPr>
          <w:sz w:val="20"/>
          <w:szCs w:val="20"/>
        </w:rPr>
        <w:t xml:space="preserve"> </w:t>
      </w:r>
      <w:r w:rsidRPr="00630768">
        <w:rPr>
          <w:sz w:val="20"/>
          <w:szCs w:val="20"/>
        </w:rPr>
        <w:t>муниципального района Богатовский</w:t>
      </w:r>
      <w:r w:rsidRPr="00630768">
        <w:rPr>
          <w:sz w:val="20"/>
          <w:szCs w:val="20"/>
        </w:rPr>
        <w:tab/>
      </w:r>
    </w:p>
    <w:p w:rsidR="00630768" w:rsidRPr="00630768" w:rsidRDefault="00630768" w:rsidP="00630768">
      <w:pPr>
        <w:rPr>
          <w:sz w:val="20"/>
          <w:szCs w:val="20"/>
        </w:rPr>
      </w:pPr>
      <w:r w:rsidRPr="00630768">
        <w:rPr>
          <w:sz w:val="20"/>
          <w:szCs w:val="20"/>
        </w:rPr>
        <w:t xml:space="preserve">Самарской области                                                                                  О.А. </w:t>
      </w:r>
      <w:proofErr w:type="spellStart"/>
      <w:r w:rsidRPr="00630768">
        <w:rPr>
          <w:sz w:val="20"/>
          <w:szCs w:val="20"/>
        </w:rPr>
        <w:t>Юдакова</w:t>
      </w:r>
      <w:proofErr w:type="spellEnd"/>
    </w:p>
    <w:tbl>
      <w:tblPr>
        <w:tblW w:w="0" w:type="auto"/>
        <w:tblLook w:val="04A0" w:firstRow="1" w:lastRow="0" w:firstColumn="1" w:lastColumn="0" w:noHBand="0" w:noVBand="1"/>
      </w:tblPr>
      <w:tblGrid>
        <w:gridCol w:w="4927"/>
        <w:gridCol w:w="4643"/>
      </w:tblGrid>
      <w:tr w:rsidR="00630768" w:rsidRPr="00630768" w:rsidTr="00284D45">
        <w:tc>
          <w:tcPr>
            <w:tcW w:w="4927" w:type="dxa"/>
            <w:shd w:val="clear" w:color="auto" w:fill="auto"/>
          </w:tcPr>
          <w:p w:rsidR="00630768" w:rsidRPr="00630768" w:rsidRDefault="00630768" w:rsidP="00284D45">
            <w:pPr>
              <w:pStyle w:val="a"/>
              <w:numPr>
                <w:ilvl w:val="0"/>
                <w:numId w:val="0"/>
              </w:numPr>
              <w:tabs>
                <w:tab w:val="left" w:pos="708"/>
              </w:tabs>
              <w:rPr>
                <w:sz w:val="20"/>
                <w:szCs w:val="20"/>
              </w:rPr>
            </w:pPr>
          </w:p>
        </w:tc>
        <w:tc>
          <w:tcPr>
            <w:tcW w:w="4643" w:type="dxa"/>
            <w:shd w:val="clear" w:color="auto" w:fill="auto"/>
            <w:hideMark/>
          </w:tcPr>
          <w:p w:rsidR="00630768" w:rsidRPr="00630768" w:rsidRDefault="00630768" w:rsidP="00284D45">
            <w:pPr>
              <w:jc w:val="right"/>
              <w:rPr>
                <w:sz w:val="20"/>
                <w:szCs w:val="20"/>
              </w:rPr>
            </w:pPr>
          </w:p>
          <w:p w:rsidR="00630768" w:rsidRPr="00630768" w:rsidRDefault="00630768" w:rsidP="00284D45">
            <w:pPr>
              <w:jc w:val="right"/>
              <w:rPr>
                <w:sz w:val="20"/>
                <w:szCs w:val="20"/>
              </w:rPr>
            </w:pPr>
            <w:r w:rsidRPr="00630768">
              <w:rPr>
                <w:sz w:val="20"/>
                <w:szCs w:val="20"/>
              </w:rPr>
              <w:t xml:space="preserve">Приложение  </w:t>
            </w:r>
          </w:p>
          <w:p w:rsidR="00630768" w:rsidRPr="00630768" w:rsidRDefault="00630768" w:rsidP="00284D45">
            <w:pPr>
              <w:jc w:val="right"/>
              <w:rPr>
                <w:sz w:val="20"/>
                <w:szCs w:val="20"/>
              </w:rPr>
            </w:pPr>
            <w:r w:rsidRPr="00630768">
              <w:rPr>
                <w:sz w:val="20"/>
                <w:szCs w:val="20"/>
              </w:rPr>
              <w:t xml:space="preserve">к решению Собрания Представителей сельского поселения Печинено муниципального района Богатовский Самарской области </w:t>
            </w:r>
          </w:p>
          <w:p w:rsidR="00630768" w:rsidRPr="00630768" w:rsidRDefault="00630768" w:rsidP="00284D45">
            <w:pPr>
              <w:pStyle w:val="a"/>
              <w:numPr>
                <w:ilvl w:val="0"/>
                <w:numId w:val="0"/>
              </w:numPr>
              <w:tabs>
                <w:tab w:val="left" w:pos="708"/>
              </w:tabs>
              <w:jc w:val="right"/>
              <w:rPr>
                <w:b w:val="0"/>
                <w:bCs w:val="0"/>
                <w:sz w:val="20"/>
                <w:szCs w:val="20"/>
              </w:rPr>
            </w:pPr>
            <w:r w:rsidRPr="00630768">
              <w:rPr>
                <w:b w:val="0"/>
                <w:bCs w:val="0"/>
                <w:sz w:val="20"/>
                <w:szCs w:val="20"/>
              </w:rPr>
              <w:t>от 22 сентября 2020 года №10</w:t>
            </w:r>
          </w:p>
        </w:tc>
      </w:tr>
    </w:tbl>
    <w:p w:rsidR="00630768" w:rsidRPr="00630768" w:rsidRDefault="00630768" w:rsidP="00630768">
      <w:pPr>
        <w:pStyle w:val="10"/>
        <w:spacing w:before="0" w:line="240" w:lineRule="auto"/>
        <w:jc w:val="center"/>
        <w:rPr>
          <w:rFonts w:ascii="Times New Roman" w:hAnsi="Times New Roman"/>
          <w:b w:val="0"/>
          <w:color w:val="auto"/>
          <w:sz w:val="20"/>
          <w:szCs w:val="20"/>
        </w:rPr>
      </w:pPr>
      <w:r w:rsidRPr="00630768">
        <w:rPr>
          <w:rFonts w:ascii="Times New Roman" w:hAnsi="Times New Roman"/>
          <w:b w:val="0"/>
          <w:color w:val="auto"/>
          <w:sz w:val="20"/>
          <w:szCs w:val="20"/>
        </w:rPr>
        <w:t>РЕГЛАМЕНТ</w:t>
      </w:r>
    </w:p>
    <w:p w:rsidR="00630768" w:rsidRPr="00630768" w:rsidRDefault="00630768" w:rsidP="00630768">
      <w:pPr>
        <w:pStyle w:val="10"/>
        <w:spacing w:before="0" w:line="240" w:lineRule="auto"/>
        <w:jc w:val="center"/>
        <w:rPr>
          <w:rFonts w:ascii="Times New Roman" w:hAnsi="Times New Roman"/>
          <w:b w:val="0"/>
          <w:color w:val="auto"/>
          <w:sz w:val="20"/>
          <w:szCs w:val="20"/>
        </w:rPr>
      </w:pPr>
      <w:r w:rsidRPr="00630768">
        <w:rPr>
          <w:rFonts w:ascii="Times New Roman" w:hAnsi="Times New Roman"/>
          <w:b w:val="0"/>
          <w:color w:val="auto"/>
          <w:sz w:val="20"/>
          <w:szCs w:val="20"/>
        </w:rPr>
        <w:t xml:space="preserve">Собрания представителей сельского поселения Печинено муниципального района Богатовский Самарской области </w:t>
      </w:r>
    </w:p>
    <w:p w:rsidR="00630768" w:rsidRPr="00630768" w:rsidRDefault="00630768" w:rsidP="00630768">
      <w:pPr>
        <w:pStyle w:val="ConsTitle"/>
        <w:widowControl/>
        <w:jc w:val="center"/>
        <w:rPr>
          <w:rFonts w:ascii="Times New Roman" w:hAnsi="Times New Roman"/>
          <w:sz w:val="20"/>
        </w:rPr>
      </w:pPr>
      <w:r w:rsidRPr="00630768">
        <w:rPr>
          <w:rFonts w:ascii="Times New Roman" w:hAnsi="Times New Roman"/>
          <w:sz w:val="20"/>
        </w:rPr>
        <w:t>ОБЩИЕ ПОЛОЖЕНИЯ</w:t>
      </w:r>
    </w:p>
    <w:p w:rsidR="00630768" w:rsidRPr="00630768" w:rsidRDefault="00630768" w:rsidP="00630768">
      <w:pPr>
        <w:pStyle w:val="ConsNormal"/>
        <w:widowControl/>
        <w:ind w:firstLine="709"/>
        <w:jc w:val="both"/>
        <w:rPr>
          <w:rFonts w:ascii="Times New Roman" w:hAnsi="Times New Roman"/>
          <w:b/>
        </w:rPr>
      </w:pPr>
      <w:r w:rsidRPr="00630768">
        <w:rPr>
          <w:rFonts w:ascii="Times New Roman" w:hAnsi="Times New Roman"/>
          <w:b/>
        </w:rPr>
        <w:t>Статья 1</w:t>
      </w:r>
    </w:p>
    <w:p w:rsidR="00630768" w:rsidRPr="00630768" w:rsidRDefault="00630768" w:rsidP="00630768">
      <w:pPr>
        <w:ind w:firstLine="709"/>
        <w:jc w:val="both"/>
        <w:rPr>
          <w:snapToGrid w:val="0"/>
          <w:sz w:val="20"/>
          <w:szCs w:val="20"/>
        </w:rPr>
      </w:pPr>
      <w:r w:rsidRPr="00630768">
        <w:rPr>
          <w:sz w:val="20"/>
          <w:szCs w:val="20"/>
        </w:rPr>
        <w:t xml:space="preserve">1. Представительный орган поселения </w:t>
      </w:r>
      <w:r w:rsidRPr="00630768">
        <w:rPr>
          <w:snapToGrid w:val="0"/>
          <w:sz w:val="20"/>
          <w:szCs w:val="20"/>
        </w:rPr>
        <w:t xml:space="preserve">является представительным органом муниципального образования. </w:t>
      </w:r>
    </w:p>
    <w:p w:rsidR="00630768" w:rsidRPr="00630768" w:rsidRDefault="00630768" w:rsidP="00630768">
      <w:pPr>
        <w:pStyle w:val="ConsNormal"/>
        <w:widowControl/>
        <w:ind w:firstLine="709"/>
        <w:jc w:val="both"/>
        <w:rPr>
          <w:rFonts w:ascii="Times New Roman" w:hAnsi="Times New Roman"/>
          <w:color w:val="000000"/>
        </w:rPr>
      </w:pPr>
      <w:r w:rsidRPr="00630768">
        <w:rPr>
          <w:rFonts w:ascii="Times New Roman" w:hAnsi="Times New Roman"/>
        </w:rPr>
        <w:t xml:space="preserve">Представительный орган поселения состоит из депутатов, избранных на муниципальных выборах. </w:t>
      </w:r>
    </w:p>
    <w:p w:rsidR="00630768" w:rsidRPr="00630768" w:rsidRDefault="00630768" w:rsidP="00630768">
      <w:pPr>
        <w:tabs>
          <w:tab w:val="left" w:pos="1276"/>
        </w:tabs>
        <w:ind w:firstLine="709"/>
        <w:jc w:val="both"/>
        <w:rPr>
          <w:sz w:val="20"/>
          <w:szCs w:val="20"/>
        </w:rPr>
      </w:pPr>
      <w:r w:rsidRPr="00630768">
        <w:rPr>
          <w:snapToGrid w:val="0"/>
          <w:sz w:val="20"/>
          <w:szCs w:val="20"/>
        </w:rPr>
        <w:t xml:space="preserve">2. </w:t>
      </w:r>
      <w:r w:rsidRPr="00630768">
        <w:rPr>
          <w:sz w:val="20"/>
          <w:szCs w:val="20"/>
        </w:rPr>
        <w:t>Представительный орган поселения обладает правами юридического лица.</w:t>
      </w:r>
    </w:p>
    <w:p w:rsidR="00630768" w:rsidRPr="00630768" w:rsidRDefault="00630768" w:rsidP="00630768">
      <w:pPr>
        <w:pStyle w:val="ConsNormal"/>
        <w:widowControl/>
        <w:ind w:firstLine="709"/>
        <w:jc w:val="both"/>
        <w:rPr>
          <w:rFonts w:ascii="Times New Roman" w:hAnsi="Times New Roman"/>
          <w:b/>
        </w:rPr>
      </w:pPr>
      <w:r w:rsidRPr="00630768">
        <w:rPr>
          <w:rFonts w:ascii="Times New Roman" w:hAnsi="Times New Roman"/>
          <w:b/>
        </w:rPr>
        <w:t>Статья 2</w:t>
      </w:r>
    </w:p>
    <w:p w:rsidR="00630768" w:rsidRPr="00630768" w:rsidRDefault="00630768" w:rsidP="00630768">
      <w:pPr>
        <w:pStyle w:val="ConsNormal"/>
        <w:widowControl/>
        <w:ind w:firstLine="709"/>
        <w:jc w:val="both"/>
        <w:rPr>
          <w:rFonts w:ascii="Times New Roman" w:hAnsi="Times New Roman"/>
        </w:rPr>
      </w:pPr>
      <w:r w:rsidRPr="00630768">
        <w:rPr>
          <w:rFonts w:ascii="Times New Roman" w:hAnsi="Times New Roman"/>
        </w:rPr>
        <w:t>1. Деятельность представительного органа поселения основывается на принципах коллективного и свободного обсуждения и решения вопросов. Деятельность представительного органа поселения освещается в средствах массовой информации.</w:t>
      </w:r>
    </w:p>
    <w:p w:rsidR="00630768" w:rsidRPr="00630768" w:rsidRDefault="00630768" w:rsidP="00630768">
      <w:pPr>
        <w:pStyle w:val="ConsNormal"/>
        <w:widowControl/>
        <w:ind w:firstLine="709"/>
        <w:jc w:val="both"/>
        <w:rPr>
          <w:rFonts w:ascii="Times New Roman" w:hAnsi="Times New Roman"/>
        </w:rPr>
      </w:pPr>
      <w:r w:rsidRPr="00630768">
        <w:rPr>
          <w:rFonts w:ascii="Times New Roman" w:hAnsi="Times New Roman"/>
        </w:rPr>
        <w:t xml:space="preserve">2. Представительный орган поселения </w:t>
      </w:r>
      <w:r w:rsidRPr="00630768">
        <w:rPr>
          <w:rFonts w:ascii="Times New Roman" w:hAnsi="Times New Roman"/>
          <w:color w:val="000000"/>
        </w:rPr>
        <w:t xml:space="preserve">руководствуется в своей деятельности Конституцией Российской Федерации, </w:t>
      </w:r>
      <w:r w:rsidRPr="00630768">
        <w:rPr>
          <w:rFonts w:ascii="Times New Roman" w:hAnsi="Times New Roman"/>
        </w:rPr>
        <w:t>федеральными конституционными законами, федеральными законами, законодательством Самарской области</w:t>
      </w:r>
      <w:r w:rsidRPr="00630768">
        <w:rPr>
          <w:rFonts w:ascii="Times New Roman" w:hAnsi="Times New Roman"/>
          <w:color w:val="000000"/>
        </w:rPr>
        <w:t xml:space="preserve">, Уставом </w:t>
      </w:r>
      <w:r w:rsidRPr="00630768">
        <w:rPr>
          <w:rFonts w:ascii="Times New Roman" w:hAnsi="Times New Roman"/>
        </w:rPr>
        <w:t xml:space="preserve">поселения, муниципальными правовыми актами поселения </w:t>
      </w:r>
      <w:r w:rsidRPr="00630768">
        <w:rPr>
          <w:rFonts w:ascii="Times New Roman" w:hAnsi="Times New Roman"/>
          <w:color w:val="000000"/>
        </w:rPr>
        <w:t>и настоящим Регламентом.</w:t>
      </w:r>
    </w:p>
    <w:p w:rsidR="00630768" w:rsidRPr="00630768" w:rsidRDefault="00630768" w:rsidP="00630768">
      <w:pPr>
        <w:pStyle w:val="ConsNormal"/>
        <w:widowControl/>
        <w:ind w:firstLine="0"/>
        <w:jc w:val="center"/>
        <w:rPr>
          <w:rFonts w:ascii="Times New Roman" w:hAnsi="Times New Roman"/>
          <w:b/>
        </w:rPr>
      </w:pPr>
      <w:r w:rsidRPr="00630768">
        <w:rPr>
          <w:rFonts w:ascii="Times New Roman" w:hAnsi="Times New Roman"/>
          <w:b/>
        </w:rPr>
        <w:t>РАЗДЕЛ 1. СТРУКТУРА ПРЕДСТАВИТЕЛЬНОГО ОРГАНА ПОСЕЛЕНИЯ</w:t>
      </w:r>
    </w:p>
    <w:p w:rsidR="00630768" w:rsidRPr="00630768" w:rsidRDefault="00630768" w:rsidP="00630768">
      <w:pPr>
        <w:pStyle w:val="ConsNormal"/>
        <w:widowControl/>
        <w:ind w:firstLine="0"/>
        <w:jc w:val="center"/>
        <w:rPr>
          <w:rFonts w:ascii="Times New Roman" w:hAnsi="Times New Roman"/>
          <w:b/>
        </w:rPr>
      </w:pPr>
      <w:r w:rsidRPr="00630768">
        <w:rPr>
          <w:rFonts w:ascii="Times New Roman" w:hAnsi="Times New Roman"/>
          <w:b/>
        </w:rPr>
        <w:t xml:space="preserve">ГЛАВА 1. ИЗБРАНИЕ И ОСВОБОЖДЕНИЕ ОТ ДОЛЖНОСТИ ПРЕДСЕДАТЕЛЯ ПРЕДСТАВИТЕЛЬНОГО ОРГАНА ПОСЕЛЕНИЯ И ЕГО ЗАМЕСТИТЕЛЯ (ЗАМЕСТИТЕЛЕЙ)  </w:t>
      </w:r>
    </w:p>
    <w:p w:rsidR="00630768" w:rsidRPr="00630768" w:rsidRDefault="00630768" w:rsidP="00630768">
      <w:pPr>
        <w:pStyle w:val="ConsNormal"/>
        <w:widowControl/>
        <w:ind w:firstLine="709"/>
        <w:jc w:val="both"/>
        <w:rPr>
          <w:rFonts w:ascii="Times New Roman" w:hAnsi="Times New Roman"/>
          <w:b/>
        </w:rPr>
      </w:pPr>
      <w:r w:rsidRPr="00630768">
        <w:rPr>
          <w:rFonts w:ascii="Times New Roman" w:hAnsi="Times New Roman"/>
          <w:b/>
        </w:rPr>
        <w:t>Статья 3</w:t>
      </w:r>
    </w:p>
    <w:p w:rsidR="00630768" w:rsidRPr="00630768" w:rsidRDefault="00630768" w:rsidP="00630768">
      <w:pPr>
        <w:pStyle w:val="ConsNormal"/>
        <w:widowControl/>
        <w:ind w:firstLine="709"/>
        <w:jc w:val="both"/>
        <w:rPr>
          <w:rFonts w:ascii="Times New Roman" w:hAnsi="Times New Roman"/>
        </w:rPr>
      </w:pPr>
      <w:r w:rsidRPr="00630768">
        <w:rPr>
          <w:rFonts w:ascii="Times New Roman" w:hAnsi="Times New Roman"/>
        </w:rPr>
        <w:t>1. Председатель представительного органа поселения избирается  на заседании представительного органа поселения из числа депутатов открытым голосованием. Председатель представительного органа поселения избирается на срок полномочий представительного органа поселения одного созыва.</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Кандидатуры для избрания на должность председателя представительного органа поселения предлагаются депутатами.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Депутат вправе предложить свою кандидатуру для избрания на должность председателя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Депутат, выдвинутый для избрания на должность председателя представительного органа поселения, имеет право заявить о самоотводе. Заявление депутата</w:t>
      </w:r>
      <w:r w:rsidRPr="00630768">
        <w:rPr>
          <w:rFonts w:ascii="Times New Roman" w:hAnsi="Times New Roman"/>
          <w:b/>
        </w:rPr>
        <w:t xml:space="preserve"> </w:t>
      </w:r>
      <w:r w:rsidRPr="00630768">
        <w:rPr>
          <w:rFonts w:ascii="Times New Roman" w:hAnsi="Times New Roman"/>
        </w:rPr>
        <w:t>о самоотводе принимается без обсуждения и голосования.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4. По всем кандидатурам, выдвинутым для избрания на должность председателя представительного органа поселения, кроме </w:t>
      </w:r>
      <w:proofErr w:type="gramStart"/>
      <w:r w:rsidRPr="00630768">
        <w:rPr>
          <w:rFonts w:ascii="Times New Roman" w:hAnsi="Times New Roman"/>
        </w:rPr>
        <w:t>заявивших</w:t>
      </w:r>
      <w:proofErr w:type="gramEnd"/>
      <w:r w:rsidRPr="00630768">
        <w:rPr>
          <w:rFonts w:ascii="Times New Roman" w:hAnsi="Times New Roman"/>
        </w:rPr>
        <w:t xml:space="preserve">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 </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5. После обсуждения кандидатур, выдвинутых для избрания на должность председателя представительного органа поселения, все кандидаты, </w:t>
      </w:r>
      <w:proofErr w:type="gramStart"/>
      <w:r w:rsidRPr="00630768">
        <w:rPr>
          <w:rFonts w:ascii="Times New Roman" w:hAnsi="Times New Roman"/>
        </w:rPr>
        <w:t>кроме</w:t>
      </w:r>
      <w:proofErr w:type="gramEnd"/>
      <w:r w:rsidRPr="00630768">
        <w:rPr>
          <w:rFonts w:ascii="Times New Roman" w:hAnsi="Times New Roman"/>
        </w:rPr>
        <w:t xml:space="preserve"> заявивших о самоотводе, вносятся в бюллетень для голосования.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6. Кандидат считается избранным на должность председателя представительного органа поселения, если в результате голосования он получил более половины голосов от числа избранных депутатов.</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7. В случае если на должность председателя представительного органа поселения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на должность председателя представительного органа поселения. При этом допускается выдвижение кандидатов, которые выдвигались ранее.</w:t>
      </w:r>
    </w:p>
    <w:p w:rsidR="000346B9" w:rsidRDefault="00630768" w:rsidP="00630768">
      <w:pPr>
        <w:pStyle w:val="ConsNormal"/>
        <w:widowControl/>
        <w:ind w:firstLine="540"/>
        <w:jc w:val="both"/>
        <w:rPr>
          <w:rFonts w:ascii="Times New Roman" w:hAnsi="Times New Roman"/>
        </w:rPr>
      </w:pPr>
      <w:r w:rsidRPr="00630768">
        <w:rPr>
          <w:rFonts w:ascii="Times New Roman" w:hAnsi="Times New Roman"/>
        </w:rPr>
        <w:t>8. В случае если на должность председателя представительного органа поселения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9. Избранным на должность председателя представительного органа поселения по итогам второго тура считается тот кандидат, который набрал более половины голосов от числа избранных депутатов.</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10. Если во втором туре голосования председатель представительного органа поселения не избран, то процедура выборов повторяется, начиная с выдвижения кандидатов на должность председателя представительного органа поселения. При этом допускается выдвижение кандидатов, которые выдвигались ранее.</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lastRenderedPageBreak/>
        <w:t>11. Решение об избрании председателя представительного органа поселения оформляется решением представительного органа поселения.</w:t>
      </w:r>
    </w:p>
    <w:p w:rsidR="00630768" w:rsidRPr="00630768" w:rsidRDefault="00630768" w:rsidP="00630768">
      <w:pPr>
        <w:pStyle w:val="ConsNormal"/>
        <w:widowControl/>
        <w:ind w:firstLine="539"/>
        <w:jc w:val="both"/>
        <w:rPr>
          <w:rFonts w:ascii="Times New Roman" w:hAnsi="Times New Roman"/>
          <w:b/>
        </w:rPr>
      </w:pPr>
      <w:r w:rsidRPr="00630768">
        <w:rPr>
          <w:rFonts w:ascii="Times New Roman" w:hAnsi="Times New Roman"/>
          <w:b/>
        </w:rPr>
        <w:t>Статья 4</w:t>
      </w:r>
    </w:p>
    <w:p w:rsidR="00630768" w:rsidRPr="00630768" w:rsidRDefault="00630768" w:rsidP="00630768">
      <w:pPr>
        <w:pStyle w:val="ConsNormal"/>
        <w:widowControl/>
        <w:ind w:firstLine="539"/>
        <w:jc w:val="both"/>
        <w:rPr>
          <w:rFonts w:ascii="Times New Roman" w:hAnsi="Times New Roman"/>
        </w:rPr>
      </w:pPr>
      <w:r w:rsidRPr="00630768">
        <w:rPr>
          <w:rFonts w:ascii="Times New Roman" w:hAnsi="Times New Roman"/>
        </w:rPr>
        <w:t>1. Представительный орган поселения принимает решение о числе заместителей председателя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Заместитель (заместители) председателя представительного органа поселения избирается (избираются) на заседании представительного органа поселения из числа депутатов открытым голосованием на срок полномочий представительного органа поселения одного созыва.</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Кандидатуры для избрания на должность заместителя председателя представительного органа поселения вправе предлагать председатель представительного органа поселения, комитеты, комиссии представительного органа поселения, депутаты.</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Депутат вправе предложить свою кандидатуру для избрания на должность заместителя председателя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Председатель представительного органа поселения на заседании (ближайшем заседании) представительного органа поселения представляет кандидатуру депутата для избрания его на должность заместителя председателя представительного органа поселения из числа предложенных кандидатур.</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При отсутствии самоотвода кандидатура вносится на голосование.</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5. Кандидат считается избранным на должность заместителя председателя представительного органа поселения, если в результате голосования он получил более половины голосов от числа избранных депутатов.</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6. Вопрос об избрании каждого заместителя председателя представительного органа поселения рассматривается отдельно.</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7. В случае если кандидатура на должность заместителя председателя представительного органа поселения не получила поддержки большинства от числа избранных депутатов, председатель представительного органа поселения представляет другую кандидатуру из числа предложенных кандидатур. Председатель представительного органа поселения вправе провести согласительные процедуры.</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8. Решение об избрании заместителя (заместителей) председателя представительного органа поселения оформляется решением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b/>
        </w:rPr>
      </w:pPr>
      <w:r w:rsidRPr="00630768">
        <w:rPr>
          <w:rFonts w:ascii="Times New Roman" w:hAnsi="Times New Roman"/>
          <w:b/>
        </w:rPr>
        <w:t>Статья 5</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Вопрос об освобождении от должности председателя (заместителя председателя) представительного органа поселения рассматривается на заседании представительного органа поселения при поступлении личного заявления председателя (заместителя председателя) представительного органа поселения или по предложению группы депутатов численностью не менее одной трети от установленной численности депутатов.</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Вопрос об освобождении от должности заместителя председателя представительного органа поселения рассматривается и по предложению председателя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Вопрос об освобождении от должности председателя (заместителя председателя) представительного органа поселения без голосования и обсуждения включается в повестку (проект повестки) дня заседания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3. </w:t>
      </w:r>
      <w:proofErr w:type="gramStart"/>
      <w:r w:rsidRPr="00630768">
        <w:rPr>
          <w:rFonts w:ascii="Times New Roman" w:hAnsi="Times New Roman"/>
        </w:rPr>
        <w:t>При рассмотрении вопроса об освобождении от должности председателя представительного органа поселения функции председательствующего на заседании представительного органа поселения до принятия</w:t>
      </w:r>
      <w:proofErr w:type="gramEnd"/>
      <w:r w:rsidRPr="00630768">
        <w:rPr>
          <w:rFonts w:ascii="Times New Roman" w:hAnsi="Times New Roman"/>
        </w:rPr>
        <w:t xml:space="preserve"> решения по данному вопросу исполняет заместитель председателя</w:t>
      </w:r>
      <w:r w:rsidRPr="00630768">
        <w:rPr>
          <w:rFonts w:ascii="Times New Roman" w:hAnsi="Times New Roman"/>
          <w:b/>
        </w:rPr>
        <w:t xml:space="preserve"> </w:t>
      </w:r>
      <w:r w:rsidRPr="00630768">
        <w:rPr>
          <w:rFonts w:ascii="Times New Roman" w:hAnsi="Times New Roman"/>
        </w:rPr>
        <w:t>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Вопрос об освобождении от должности председателя (заместителя председателя) представительного органа поселения рассматривается в его присутствии либо в его отсутствие без уважительной причины. При этом председатель (заместитель председателя) представительного органа поселения вправе выступить с отчетом о своей деятельности.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5. Решение об освобождении от должности председателя</w:t>
      </w:r>
      <w:r w:rsidRPr="00630768">
        <w:rPr>
          <w:rFonts w:ascii="Times New Roman" w:hAnsi="Times New Roman"/>
          <w:b/>
        </w:rPr>
        <w:t xml:space="preserve"> </w:t>
      </w:r>
      <w:r w:rsidRPr="00630768">
        <w:rPr>
          <w:rFonts w:ascii="Times New Roman" w:hAnsi="Times New Roman"/>
        </w:rPr>
        <w:t xml:space="preserve">представительного органа поселения принимается большинством в две трети голосов от установленной численности депутатов. </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Решение об освобождении от должности заместителя председателя представительного органа поселения принимается большинством голосов от числа избранных</w:t>
      </w:r>
      <w:r w:rsidRPr="00630768">
        <w:rPr>
          <w:rFonts w:ascii="Times New Roman" w:hAnsi="Times New Roman"/>
          <w:b/>
        </w:rPr>
        <w:t xml:space="preserve"> </w:t>
      </w:r>
      <w:r w:rsidRPr="00630768">
        <w:rPr>
          <w:rFonts w:ascii="Times New Roman" w:hAnsi="Times New Roman"/>
        </w:rPr>
        <w:t>депутатов.</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6. Решение об освобождении от должности председателя (заместителя председателя) представительного органа поселения оформляется решением представительного органа поселения.</w:t>
      </w:r>
    </w:p>
    <w:p w:rsidR="00630768" w:rsidRPr="00630768" w:rsidRDefault="00630768" w:rsidP="00630768">
      <w:pPr>
        <w:pStyle w:val="ConsNormal"/>
        <w:widowControl/>
        <w:ind w:firstLine="0"/>
        <w:jc w:val="center"/>
        <w:rPr>
          <w:rFonts w:ascii="Times New Roman" w:hAnsi="Times New Roman"/>
          <w:b/>
        </w:rPr>
      </w:pPr>
      <w:r w:rsidRPr="00630768">
        <w:rPr>
          <w:rFonts w:ascii="Times New Roman" w:hAnsi="Times New Roman"/>
          <w:b/>
        </w:rPr>
        <w:t>ГЛАВА 2. КОМИТЕТЫ И КОМИССИИ ПРЕДСТАВИТЕЛЬНОГО ОРГАНА ПОСЕЛЕНИЯ</w:t>
      </w:r>
    </w:p>
    <w:p w:rsidR="00630768" w:rsidRPr="00630768" w:rsidRDefault="00630768" w:rsidP="00630768">
      <w:pPr>
        <w:pStyle w:val="ConsNormal"/>
        <w:widowControl/>
        <w:ind w:firstLine="567"/>
        <w:rPr>
          <w:rFonts w:ascii="Times New Roman" w:hAnsi="Times New Roman"/>
          <w:b/>
        </w:rPr>
      </w:pPr>
      <w:r w:rsidRPr="00630768">
        <w:rPr>
          <w:rFonts w:ascii="Times New Roman" w:hAnsi="Times New Roman"/>
          <w:b/>
        </w:rPr>
        <w:t xml:space="preserve">Статья 6 </w:t>
      </w:r>
    </w:p>
    <w:p w:rsidR="000346B9" w:rsidRDefault="00630768" w:rsidP="000346B9">
      <w:pPr>
        <w:pStyle w:val="ConsNormal"/>
        <w:widowControl/>
        <w:ind w:firstLine="567"/>
        <w:rPr>
          <w:rFonts w:ascii="Times New Roman" w:hAnsi="Times New Roman"/>
          <w:b/>
        </w:rPr>
      </w:pPr>
      <w:r w:rsidRPr="00630768">
        <w:rPr>
          <w:rFonts w:ascii="Times New Roman" w:hAnsi="Times New Roman"/>
          <w:b/>
        </w:rPr>
        <w:t>1. Комитеты и комиссии представительного органа поселения (далее - комитеты и комиссии) образуются на заседании представительного органа поселения на срок полномочий представительного органа поселения одного созыва.</w:t>
      </w:r>
    </w:p>
    <w:p w:rsidR="00630768" w:rsidRPr="00630768" w:rsidRDefault="00630768" w:rsidP="000346B9">
      <w:pPr>
        <w:pStyle w:val="ConsNormal"/>
        <w:widowControl/>
        <w:ind w:firstLine="567"/>
        <w:rPr>
          <w:rFonts w:ascii="Times New Roman" w:hAnsi="Times New Roman"/>
          <w:b/>
        </w:rPr>
      </w:pPr>
      <w:r w:rsidRPr="00630768">
        <w:rPr>
          <w:rFonts w:ascii="Times New Roman" w:hAnsi="Times New Roman"/>
          <w:b/>
        </w:rPr>
        <w:t>2. Необходимость образования комитетов и комиссий, их наименование определяются депутатами. Решение об образовании комитета и комиссии оформляется решением представительного органа поселения.</w:t>
      </w:r>
    </w:p>
    <w:p w:rsidR="00630768" w:rsidRPr="00630768" w:rsidRDefault="00630768" w:rsidP="00630768">
      <w:pPr>
        <w:pStyle w:val="10"/>
        <w:spacing w:before="0" w:line="240" w:lineRule="auto"/>
        <w:ind w:firstLine="567"/>
        <w:rPr>
          <w:rFonts w:ascii="Times New Roman" w:hAnsi="Times New Roman"/>
          <w:b w:val="0"/>
          <w:color w:val="auto"/>
          <w:sz w:val="20"/>
          <w:szCs w:val="20"/>
        </w:rPr>
      </w:pPr>
      <w:r w:rsidRPr="00630768">
        <w:rPr>
          <w:rFonts w:ascii="Times New Roman" w:hAnsi="Times New Roman"/>
          <w:b w:val="0"/>
          <w:color w:val="auto"/>
          <w:sz w:val="20"/>
          <w:szCs w:val="20"/>
        </w:rPr>
        <w:t>3. Депутат может быть членом не более двух комитетов и комиссий.</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Персональный состав комитетов и комиссий формируется из числа депутатов по их письменным заявлениям. Решение</w:t>
      </w:r>
      <w:r w:rsidRPr="00630768">
        <w:rPr>
          <w:rFonts w:ascii="Times New Roman" w:hAnsi="Times New Roman"/>
          <w:b/>
        </w:rPr>
        <w:t xml:space="preserve"> </w:t>
      </w:r>
      <w:r w:rsidRPr="00630768">
        <w:rPr>
          <w:rFonts w:ascii="Times New Roman" w:hAnsi="Times New Roman"/>
        </w:rPr>
        <w:t>о составе (изменении состава) комитетов и комиссий утверждается на заседании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5. В случае если состав комитета и комиссии станет менее </w:t>
      </w:r>
      <w:r w:rsidRPr="00630768">
        <w:rPr>
          <w:rFonts w:ascii="Times New Roman" w:hAnsi="Times New Roman"/>
          <w:i/>
        </w:rPr>
        <w:t>трех  человек,</w:t>
      </w:r>
      <w:r w:rsidRPr="00630768">
        <w:rPr>
          <w:rFonts w:ascii="Times New Roman" w:hAnsi="Times New Roman"/>
        </w:rPr>
        <w:t xml:space="preserve"> председатель представительного органа поселения вносит на заседание представительного органа поселения вопрос о прекращении деятельности комитета и комиссии.</w:t>
      </w:r>
    </w:p>
    <w:p w:rsidR="00630768" w:rsidRPr="00630768" w:rsidRDefault="00630768" w:rsidP="00630768">
      <w:pPr>
        <w:ind w:firstLine="567"/>
        <w:jc w:val="both"/>
        <w:rPr>
          <w:sz w:val="20"/>
          <w:szCs w:val="20"/>
        </w:rPr>
      </w:pPr>
      <w:r w:rsidRPr="00630768">
        <w:rPr>
          <w:sz w:val="20"/>
          <w:szCs w:val="20"/>
        </w:rPr>
        <w:lastRenderedPageBreak/>
        <w:t>6. Депутат выводится из состава комитета и комиссии по его письменному заявлению либо по представлению</w:t>
      </w:r>
      <w:r w:rsidRPr="00630768">
        <w:rPr>
          <w:b/>
          <w:sz w:val="20"/>
          <w:szCs w:val="20"/>
        </w:rPr>
        <w:t xml:space="preserve"> </w:t>
      </w:r>
      <w:r w:rsidRPr="00630768">
        <w:rPr>
          <w:sz w:val="20"/>
          <w:szCs w:val="20"/>
        </w:rPr>
        <w:t xml:space="preserve">соответствующего комитета и комиссии. </w:t>
      </w:r>
    </w:p>
    <w:p w:rsidR="00630768" w:rsidRPr="00630768" w:rsidRDefault="00630768" w:rsidP="00630768">
      <w:pPr>
        <w:ind w:firstLine="567"/>
        <w:jc w:val="both"/>
        <w:rPr>
          <w:sz w:val="20"/>
          <w:szCs w:val="20"/>
        </w:rPr>
      </w:pPr>
      <w:r w:rsidRPr="00630768">
        <w:rPr>
          <w:sz w:val="20"/>
          <w:szCs w:val="20"/>
        </w:rPr>
        <w:t>7. Комитет и комиссия большинством голосов от числа членов постоянного комитета (комиссии) может принять решение о прекращении своей деятельности. Решение о прекращении деятельности комитета и комиссии утверждается на заседании представительного органа поселения.</w:t>
      </w:r>
    </w:p>
    <w:p w:rsidR="00630768" w:rsidRPr="00630768" w:rsidRDefault="00630768" w:rsidP="00630768">
      <w:pPr>
        <w:pStyle w:val="ConsNormal"/>
        <w:widowControl/>
        <w:ind w:firstLine="567"/>
        <w:jc w:val="both"/>
        <w:rPr>
          <w:rFonts w:ascii="Times New Roman" w:hAnsi="Times New Roman"/>
          <w:b/>
        </w:rPr>
      </w:pPr>
      <w:r w:rsidRPr="00630768">
        <w:rPr>
          <w:rFonts w:ascii="Times New Roman" w:hAnsi="Times New Roman"/>
          <w:b/>
        </w:rPr>
        <w:t>Статья 7</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Председатель комитета и комиссии избирается на заседании комитета и комиссии из его состава большинством голосов от числа членов комитета и комиссии. Решение об избрании председателя комитета и комиссии утверждается представительным органом поселения по представлению комитета и комиссии.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Комитет и комиссия принимает решение о числе заместителей председателя комитета и комиссии.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Заместитель (заместители) председателя комитета и комиссии избирается (избираются) на заседании комитета и комиссии из его состава большинством голосов от числа членов комитета и комиссии. Решение об избрании заместителя (заместителей) председателя комитета и комиссии утверждается представительным органом поселения по представлению комитета и комиссии.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Председатель (заместитель председателя) комитета и комиссии может быть освобожден от должности на заседании соответствующего комитета и комиссии большинством голосов от числа членов комитета и комиссии.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5. Вопрос об освобождении от должности председателя (заместителя председателя) комитета и комиссии рассматривается соответствующим комитетом и комиссией при поступлении личного заявления председателя (заместителя председателя) комитета и комиссии или по предложению депутата - члена соответствующего комитета и комиссии.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6. Вопрос об освобождении от должности председателя (заместителя председателя) комитета и комиссии рассматривается в его присутствии либо в его отсутствие без уважительной причины. При этом председатель (заместитель председателя) комитета и комиссии вправе выступить с отчетом о своей деятельности.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7. Решение об освобождении от должности председателя (заместителя председателя) комитета и комиссии утверждается представительным органом поселения по представлению комитета и комиссии.</w:t>
      </w:r>
    </w:p>
    <w:p w:rsidR="00630768" w:rsidRPr="00630768" w:rsidRDefault="00630768" w:rsidP="00630768">
      <w:pPr>
        <w:pStyle w:val="ConsNormal"/>
        <w:widowControl/>
        <w:ind w:firstLine="540"/>
        <w:jc w:val="both"/>
        <w:rPr>
          <w:rFonts w:ascii="Times New Roman" w:hAnsi="Times New Roman"/>
          <w:b/>
        </w:rPr>
      </w:pPr>
      <w:r w:rsidRPr="00630768">
        <w:rPr>
          <w:rFonts w:ascii="Times New Roman" w:hAnsi="Times New Roman"/>
          <w:b/>
        </w:rPr>
        <w:t>Статья 8</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Заседания комитета и комиссии проводятся по мере необходимости, но не реже одного раза в месяц.</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Заседание комитета и комиссии правомочно, если на нем присутствует не менее половины от общего числа членов комитета и комиссии.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Председательствует на заседании комитета и комиссии председатель комитета и комиссии либо по его поручению один из его заместителей.</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В заседании комитета и комиссии вправе участвовать с правом совещательного голоса депутаты, не являющиеся членами комитета и комиссии.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5. Заседания комитета и комиссии сопровождаются аудио- и, при необходимости, видеозаписью.</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Каждое заседание комитета и комиссии оформляется протоколом.</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6. Решения комитета и комиссии принимаются большинством голосов от числа присутствующих на заседании членов комитета и комиссии, за исключением случаев, предусмотренных частью 7 статьи 6, частями 1, 3, 4 статьи 7 настоящего Регламента.</w:t>
      </w:r>
    </w:p>
    <w:p w:rsidR="00630768" w:rsidRPr="00630768" w:rsidRDefault="00630768" w:rsidP="00630768">
      <w:pPr>
        <w:pStyle w:val="ConsNormal"/>
        <w:widowControl/>
        <w:ind w:firstLine="0"/>
        <w:jc w:val="center"/>
        <w:rPr>
          <w:rFonts w:ascii="Times New Roman" w:hAnsi="Times New Roman"/>
          <w:b/>
        </w:rPr>
      </w:pPr>
      <w:r w:rsidRPr="00630768">
        <w:rPr>
          <w:rFonts w:ascii="Times New Roman" w:hAnsi="Times New Roman"/>
          <w:b/>
        </w:rPr>
        <w:t>ГЛАВА 3. ВРЕМЕННЫЕ ДЕПУТАТСКИЕ КОМИССИИ</w:t>
      </w:r>
    </w:p>
    <w:p w:rsidR="00630768" w:rsidRPr="00630768" w:rsidRDefault="00630768" w:rsidP="00630768">
      <w:pPr>
        <w:pStyle w:val="ConsNormal"/>
        <w:widowControl/>
        <w:ind w:firstLine="567"/>
        <w:jc w:val="both"/>
        <w:rPr>
          <w:rFonts w:ascii="Times New Roman" w:hAnsi="Times New Roman"/>
          <w:b/>
        </w:rPr>
      </w:pPr>
      <w:r w:rsidRPr="00630768">
        <w:rPr>
          <w:rFonts w:ascii="Times New Roman" w:hAnsi="Times New Roman"/>
          <w:b/>
        </w:rPr>
        <w:t>Статья 9</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Представительный орган поселения вправе создавать временные комиссии, деятельность которых ограничивается: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определенным периодом, на который создается временная комиссия;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определенной задачей, для решения которой создается временная комиссия.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Образование временной комиссии оформляется решением</w:t>
      </w:r>
      <w:r w:rsidRPr="00630768">
        <w:rPr>
          <w:rFonts w:ascii="Times New Roman" w:hAnsi="Times New Roman"/>
          <w:b/>
        </w:rPr>
        <w:t xml:space="preserve"> </w:t>
      </w:r>
      <w:r w:rsidRPr="00630768">
        <w:rPr>
          <w:rFonts w:ascii="Times New Roman" w:hAnsi="Times New Roman"/>
        </w:rPr>
        <w:t>представительного органа поселения, в котором указываются: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наименование временной комиссии; 2) количественный и персональный состав членов временной комиссии;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председатель временной комиссии;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задача, для решения которой она создается.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По результатам своей работы временная комиссия представляет представительному органу поселения доклад по существу вопроса, в связи с которым она была создана. Члены комиссии, имеющие особое мнение, вправе огласить его на заседании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Временная комиссия прекращает свою деятельность:</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по истечении периода, на который она была создана;</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в случае решения задачи, для достижения которой она создавалась;</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в иных случаях по решению представительного органа поселения.</w:t>
      </w:r>
    </w:p>
    <w:p w:rsidR="00630768" w:rsidRPr="00630768" w:rsidRDefault="00630768" w:rsidP="00630768">
      <w:pPr>
        <w:pStyle w:val="ConsNormal"/>
        <w:widowControl/>
        <w:ind w:firstLine="539"/>
        <w:jc w:val="center"/>
        <w:rPr>
          <w:rFonts w:ascii="Times New Roman" w:hAnsi="Times New Roman"/>
          <w:b/>
        </w:rPr>
      </w:pPr>
      <w:r w:rsidRPr="00630768">
        <w:rPr>
          <w:rFonts w:ascii="Times New Roman" w:hAnsi="Times New Roman"/>
          <w:b/>
        </w:rPr>
        <w:t>ГЛАВА 4. ДЕПУТАТСКИЕ ГРУППЫ</w:t>
      </w:r>
      <w:r w:rsidRPr="00630768">
        <w:rPr>
          <w:rFonts w:ascii="Times New Roman" w:hAnsi="Times New Roman"/>
          <w:b/>
        </w:rPr>
        <w:br/>
        <w:t>В ПРЕДСТАВИТЕЛЬНОМ ОРГАНЕ ПОСЕЛЕНИЯ</w:t>
      </w:r>
    </w:p>
    <w:p w:rsidR="00630768" w:rsidRPr="00630768" w:rsidRDefault="00630768" w:rsidP="00630768">
      <w:pPr>
        <w:autoSpaceDE w:val="0"/>
        <w:autoSpaceDN w:val="0"/>
        <w:adjustRightInd w:val="0"/>
        <w:ind w:firstLine="709"/>
        <w:jc w:val="both"/>
        <w:outlineLvl w:val="2"/>
        <w:rPr>
          <w:b/>
          <w:bCs/>
          <w:sz w:val="20"/>
          <w:szCs w:val="20"/>
        </w:rPr>
      </w:pPr>
      <w:r w:rsidRPr="00630768">
        <w:rPr>
          <w:b/>
          <w:bCs/>
          <w:sz w:val="20"/>
          <w:szCs w:val="20"/>
        </w:rPr>
        <w:t>Статья 10</w:t>
      </w:r>
    </w:p>
    <w:p w:rsidR="00630768" w:rsidRPr="00630768" w:rsidRDefault="00630768" w:rsidP="00630768">
      <w:pPr>
        <w:autoSpaceDE w:val="0"/>
        <w:autoSpaceDN w:val="0"/>
        <w:adjustRightInd w:val="0"/>
        <w:ind w:firstLine="709"/>
        <w:jc w:val="both"/>
        <w:outlineLvl w:val="2"/>
        <w:rPr>
          <w:sz w:val="20"/>
          <w:szCs w:val="20"/>
        </w:rPr>
      </w:pPr>
      <w:r w:rsidRPr="00630768">
        <w:rPr>
          <w:bCs/>
          <w:sz w:val="20"/>
          <w:szCs w:val="20"/>
        </w:rPr>
        <w:t xml:space="preserve">1. </w:t>
      </w:r>
      <w:r w:rsidRPr="00630768">
        <w:rPr>
          <w:sz w:val="20"/>
          <w:szCs w:val="20"/>
        </w:rPr>
        <w:t xml:space="preserve">Для совместной деятельности и выражения единой позиции по вопросам, рассматриваемым представительным органом поселения, депутаты могут объединяться в депутатские группы численностью пять и более человек. </w:t>
      </w:r>
    </w:p>
    <w:p w:rsidR="00630768" w:rsidRPr="00630768" w:rsidRDefault="00630768" w:rsidP="00630768">
      <w:pPr>
        <w:shd w:val="clear" w:color="auto" w:fill="FFFFFF"/>
        <w:ind w:firstLine="709"/>
        <w:jc w:val="both"/>
        <w:rPr>
          <w:sz w:val="20"/>
          <w:szCs w:val="20"/>
        </w:rPr>
      </w:pPr>
      <w:r w:rsidRPr="00630768">
        <w:rPr>
          <w:sz w:val="20"/>
          <w:szCs w:val="20"/>
        </w:rPr>
        <w:t xml:space="preserve">Депутатская группа может быть образована на срок полномочий представительного органа поселения одного созыва (постоянная </w:t>
      </w:r>
      <w:r w:rsidRPr="00630768">
        <w:rPr>
          <w:spacing w:val="-1"/>
          <w:sz w:val="20"/>
          <w:szCs w:val="20"/>
        </w:rPr>
        <w:t xml:space="preserve">депутатская группа) или на определенное время (временная </w:t>
      </w:r>
      <w:r w:rsidRPr="00630768">
        <w:rPr>
          <w:spacing w:val="-2"/>
          <w:sz w:val="20"/>
          <w:szCs w:val="20"/>
        </w:rPr>
        <w:t>депутатская группа).</w:t>
      </w:r>
    </w:p>
    <w:p w:rsidR="00630768" w:rsidRPr="00630768" w:rsidRDefault="00630768" w:rsidP="00630768">
      <w:pPr>
        <w:widowControl w:val="0"/>
        <w:numPr>
          <w:ilvl w:val="0"/>
          <w:numId w:val="2"/>
        </w:numPr>
        <w:shd w:val="clear" w:color="auto" w:fill="FFFFFF"/>
        <w:tabs>
          <w:tab w:val="left" w:pos="715"/>
        </w:tabs>
        <w:autoSpaceDE w:val="0"/>
        <w:autoSpaceDN w:val="0"/>
        <w:adjustRightInd w:val="0"/>
        <w:ind w:firstLine="709"/>
        <w:jc w:val="both"/>
        <w:rPr>
          <w:sz w:val="20"/>
          <w:szCs w:val="20"/>
        </w:rPr>
      </w:pPr>
      <w:r w:rsidRPr="00630768">
        <w:rPr>
          <w:spacing w:val="-2"/>
          <w:sz w:val="20"/>
          <w:szCs w:val="20"/>
        </w:rPr>
        <w:lastRenderedPageBreak/>
        <w:t xml:space="preserve"> Все депутатские группы в представительном органе поселения обладают равными правами.</w:t>
      </w:r>
    </w:p>
    <w:p w:rsidR="00630768" w:rsidRPr="00630768" w:rsidRDefault="00630768" w:rsidP="00630768">
      <w:pPr>
        <w:autoSpaceDE w:val="0"/>
        <w:autoSpaceDN w:val="0"/>
        <w:adjustRightInd w:val="0"/>
        <w:ind w:firstLine="709"/>
        <w:jc w:val="both"/>
        <w:outlineLvl w:val="2"/>
        <w:rPr>
          <w:b/>
          <w:bCs/>
          <w:sz w:val="20"/>
          <w:szCs w:val="20"/>
        </w:rPr>
      </w:pPr>
      <w:r w:rsidRPr="00630768">
        <w:rPr>
          <w:b/>
          <w:bCs/>
          <w:sz w:val="20"/>
          <w:szCs w:val="20"/>
        </w:rPr>
        <w:t>Статья 11</w:t>
      </w:r>
    </w:p>
    <w:p w:rsidR="00630768" w:rsidRPr="00630768" w:rsidRDefault="00630768" w:rsidP="00630768">
      <w:pPr>
        <w:widowControl w:val="0"/>
        <w:shd w:val="clear" w:color="auto" w:fill="FFFFFF"/>
        <w:tabs>
          <w:tab w:val="left" w:pos="715"/>
        </w:tabs>
        <w:autoSpaceDE w:val="0"/>
        <w:autoSpaceDN w:val="0"/>
        <w:adjustRightInd w:val="0"/>
        <w:ind w:firstLine="709"/>
        <w:jc w:val="both"/>
        <w:rPr>
          <w:sz w:val="20"/>
          <w:szCs w:val="20"/>
        </w:rPr>
      </w:pPr>
      <w:r w:rsidRPr="00630768">
        <w:rPr>
          <w:sz w:val="20"/>
          <w:szCs w:val="20"/>
        </w:rPr>
        <w:t>1. Депутатская группа считается образованной со дня подачи уведомления об образовании депутатской группы в  представительный орган поселения.</w:t>
      </w:r>
    </w:p>
    <w:p w:rsidR="00630768" w:rsidRPr="00630768" w:rsidRDefault="00630768" w:rsidP="00630768">
      <w:pPr>
        <w:widowControl w:val="0"/>
        <w:shd w:val="clear" w:color="auto" w:fill="FFFFFF"/>
        <w:tabs>
          <w:tab w:val="left" w:pos="715"/>
        </w:tabs>
        <w:autoSpaceDE w:val="0"/>
        <w:autoSpaceDN w:val="0"/>
        <w:adjustRightInd w:val="0"/>
        <w:ind w:firstLine="709"/>
        <w:jc w:val="both"/>
        <w:rPr>
          <w:sz w:val="20"/>
          <w:szCs w:val="20"/>
        </w:rPr>
      </w:pPr>
      <w:r w:rsidRPr="00630768">
        <w:rPr>
          <w:sz w:val="20"/>
          <w:szCs w:val="20"/>
        </w:rPr>
        <w:t>2. К уведомлению об образовании  депутатской группы прилагаются следующие документы:</w:t>
      </w:r>
    </w:p>
    <w:p w:rsidR="00630768" w:rsidRPr="00630768" w:rsidRDefault="00630768" w:rsidP="00630768">
      <w:pPr>
        <w:autoSpaceDE w:val="0"/>
        <w:autoSpaceDN w:val="0"/>
        <w:adjustRightInd w:val="0"/>
        <w:ind w:firstLine="720"/>
        <w:jc w:val="both"/>
        <w:outlineLvl w:val="3"/>
        <w:rPr>
          <w:bCs/>
          <w:sz w:val="20"/>
          <w:szCs w:val="20"/>
        </w:rPr>
      </w:pPr>
      <w:r w:rsidRPr="00630768">
        <w:rPr>
          <w:bCs/>
          <w:sz w:val="20"/>
          <w:szCs w:val="20"/>
        </w:rPr>
        <w:t xml:space="preserve">1) выписка из </w:t>
      </w:r>
      <w:hyperlink r:id="rId8" w:history="1">
        <w:r w:rsidRPr="00630768">
          <w:rPr>
            <w:bCs/>
            <w:sz w:val="20"/>
            <w:szCs w:val="20"/>
          </w:rPr>
          <w:t>протокола</w:t>
        </w:r>
      </w:hyperlink>
      <w:r w:rsidRPr="00630768">
        <w:rPr>
          <w:bCs/>
          <w:sz w:val="20"/>
          <w:szCs w:val="20"/>
        </w:rPr>
        <w:t xml:space="preserve"> собрания депутатов, образующих депутатскую группу, которая содержит информацию о наименовании депутатской группы, ее персональном составе, руководителе и лицах, уполномоченных выступать от имени депутатской группы и представлять ее интересы на заседаниях </w:t>
      </w:r>
      <w:r w:rsidRPr="00630768">
        <w:rPr>
          <w:sz w:val="20"/>
          <w:szCs w:val="20"/>
        </w:rPr>
        <w:t>представительного органа</w:t>
      </w:r>
      <w:r w:rsidRPr="00630768">
        <w:rPr>
          <w:bCs/>
          <w:sz w:val="20"/>
          <w:szCs w:val="20"/>
        </w:rPr>
        <w:t xml:space="preserve"> поселения, в иных органах местного самоуправления, государственных органах, общественных объединениях и организациях;</w:t>
      </w:r>
    </w:p>
    <w:p w:rsidR="00630768" w:rsidRPr="00630768" w:rsidRDefault="00630768" w:rsidP="00630768">
      <w:pPr>
        <w:shd w:val="clear" w:color="auto" w:fill="FFFFFF"/>
        <w:ind w:firstLine="709"/>
        <w:jc w:val="both"/>
        <w:rPr>
          <w:sz w:val="20"/>
          <w:szCs w:val="20"/>
        </w:rPr>
      </w:pPr>
      <w:r w:rsidRPr="00630768">
        <w:rPr>
          <w:bCs/>
          <w:sz w:val="20"/>
          <w:szCs w:val="20"/>
        </w:rPr>
        <w:t xml:space="preserve">2) письменные </w:t>
      </w:r>
      <w:hyperlink r:id="rId9" w:history="1">
        <w:r w:rsidRPr="00630768">
          <w:rPr>
            <w:bCs/>
            <w:sz w:val="20"/>
            <w:szCs w:val="20"/>
          </w:rPr>
          <w:t>заявления</w:t>
        </w:r>
      </w:hyperlink>
      <w:r w:rsidRPr="00630768">
        <w:rPr>
          <w:bCs/>
          <w:sz w:val="20"/>
          <w:szCs w:val="20"/>
        </w:rPr>
        <w:t xml:space="preserve"> депутатов о вступлении в депутатскую группу,</w:t>
      </w:r>
      <w:r w:rsidRPr="00630768">
        <w:rPr>
          <w:spacing w:val="-2"/>
          <w:sz w:val="20"/>
          <w:szCs w:val="20"/>
        </w:rPr>
        <w:t xml:space="preserve"> скрепляемые личной подписью каждого депутата представительного </w:t>
      </w:r>
      <w:r w:rsidRPr="00630768">
        <w:rPr>
          <w:spacing w:val="4"/>
          <w:sz w:val="20"/>
          <w:szCs w:val="20"/>
        </w:rPr>
        <w:t xml:space="preserve">органа поселения, входящего в состав депутатской </w:t>
      </w:r>
      <w:r w:rsidRPr="00630768">
        <w:rPr>
          <w:spacing w:val="-3"/>
          <w:sz w:val="20"/>
          <w:szCs w:val="20"/>
        </w:rPr>
        <w:t>группы.</w:t>
      </w:r>
    </w:p>
    <w:p w:rsidR="00630768" w:rsidRPr="00630768" w:rsidRDefault="00630768" w:rsidP="00630768">
      <w:pPr>
        <w:autoSpaceDE w:val="0"/>
        <w:autoSpaceDN w:val="0"/>
        <w:adjustRightInd w:val="0"/>
        <w:ind w:firstLine="539"/>
        <w:jc w:val="both"/>
        <w:outlineLvl w:val="3"/>
        <w:rPr>
          <w:bCs/>
          <w:sz w:val="20"/>
          <w:szCs w:val="20"/>
        </w:rPr>
      </w:pPr>
      <w:r w:rsidRPr="00630768">
        <w:rPr>
          <w:bCs/>
          <w:sz w:val="20"/>
          <w:szCs w:val="20"/>
        </w:rPr>
        <w:t xml:space="preserve">3. </w:t>
      </w:r>
      <w:proofErr w:type="gramStart"/>
      <w:r w:rsidRPr="00630768">
        <w:rPr>
          <w:bCs/>
          <w:sz w:val="20"/>
          <w:szCs w:val="20"/>
        </w:rPr>
        <w:t xml:space="preserve">Информация об образовании депутатских групп  вносится в реестр </w:t>
      </w:r>
      <w:r w:rsidRPr="00630768">
        <w:rPr>
          <w:spacing w:val="-2"/>
          <w:sz w:val="20"/>
          <w:szCs w:val="20"/>
        </w:rPr>
        <w:t xml:space="preserve">депутатских групп </w:t>
      </w:r>
      <w:r w:rsidRPr="00630768">
        <w:rPr>
          <w:bCs/>
          <w:sz w:val="20"/>
          <w:szCs w:val="20"/>
        </w:rPr>
        <w:t xml:space="preserve">в </w:t>
      </w:r>
      <w:r w:rsidRPr="00630768">
        <w:rPr>
          <w:sz w:val="20"/>
          <w:szCs w:val="20"/>
        </w:rPr>
        <w:t>представительном органе</w:t>
      </w:r>
      <w:r w:rsidRPr="00630768">
        <w:rPr>
          <w:bCs/>
          <w:sz w:val="20"/>
          <w:szCs w:val="20"/>
        </w:rPr>
        <w:t xml:space="preserve"> поселения, который содержит сведения о наименовании депутатской группы, ее персональном составе, руководителе и лицах, уполномоченных выступать от имени депутатской группы и представлять его интересы  на заседаниях </w:t>
      </w:r>
      <w:r w:rsidRPr="00630768">
        <w:rPr>
          <w:sz w:val="20"/>
          <w:szCs w:val="20"/>
        </w:rPr>
        <w:t>представительного органа</w:t>
      </w:r>
      <w:r w:rsidRPr="00630768">
        <w:rPr>
          <w:bCs/>
          <w:sz w:val="20"/>
          <w:szCs w:val="20"/>
        </w:rPr>
        <w:t xml:space="preserve"> поселения, в иных органах местного самоуправления, государственных органах, общественных объединениях и организациях.</w:t>
      </w:r>
      <w:proofErr w:type="gramEnd"/>
    </w:p>
    <w:p w:rsidR="00630768" w:rsidRPr="00630768" w:rsidRDefault="00630768" w:rsidP="00630768">
      <w:pPr>
        <w:autoSpaceDE w:val="0"/>
        <w:autoSpaceDN w:val="0"/>
        <w:adjustRightInd w:val="0"/>
        <w:ind w:firstLine="720"/>
        <w:jc w:val="both"/>
        <w:outlineLvl w:val="3"/>
        <w:rPr>
          <w:bCs/>
          <w:sz w:val="20"/>
          <w:szCs w:val="20"/>
        </w:rPr>
      </w:pPr>
      <w:r w:rsidRPr="00630768">
        <w:rPr>
          <w:bCs/>
          <w:sz w:val="20"/>
          <w:szCs w:val="20"/>
        </w:rPr>
        <w:t>Реестр депутатских гру</w:t>
      </w:r>
      <w:proofErr w:type="gramStart"/>
      <w:r w:rsidRPr="00630768">
        <w:rPr>
          <w:bCs/>
          <w:sz w:val="20"/>
          <w:szCs w:val="20"/>
        </w:rPr>
        <w:t xml:space="preserve">пп в </w:t>
      </w:r>
      <w:r w:rsidRPr="00630768">
        <w:rPr>
          <w:sz w:val="20"/>
          <w:szCs w:val="20"/>
        </w:rPr>
        <w:t>пр</w:t>
      </w:r>
      <w:proofErr w:type="gramEnd"/>
      <w:r w:rsidRPr="00630768">
        <w:rPr>
          <w:sz w:val="20"/>
          <w:szCs w:val="20"/>
        </w:rPr>
        <w:t>едставительном органе</w:t>
      </w:r>
      <w:r w:rsidRPr="00630768">
        <w:rPr>
          <w:bCs/>
          <w:sz w:val="20"/>
          <w:szCs w:val="20"/>
        </w:rPr>
        <w:t xml:space="preserve"> поселения ведется на бумажных и электронных носителях.</w:t>
      </w:r>
    </w:p>
    <w:p w:rsidR="00630768" w:rsidRPr="00630768" w:rsidRDefault="00630768" w:rsidP="00630768">
      <w:pPr>
        <w:autoSpaceDE w:val="0"/>
        <w:autoSpaceDN w:val="0"/>
        <w:adjustRightInd w:val="0"/>
        <w:ind w:firstLine="720"/>
        <w:jc w:val="both"/>
        <w:outlineLvl w:val="3"/>
        <w:rPr>
          <w:bCs/>
          <w:sz w:val="20"/>
          <w:szCs w:val="20"/>
        </w:rPr>
      </w:pPr>
      <w:r w:rsidRPr="00630768">
        <w:rPr>
          <w:bCs/>
          <w:sz w:val="20"/>
          <w:szCs w:val="20"/>
        </w:rPr>
        <w:t xml:space="preserve">4. Информация об образовании депутатской группы доводится председателем </w:t>
      </w:r>
      <w:r w:rsidRPr="00630768">
        <w:rPr>
          <w:sz w:val="20"/>
          <w:szCs w:val="20"/>
        </w:rPr>
        <w:t>представительного органа</w:t>
      </w:r>
      <w:r w:rsidRPr="00630768">
        <w:rPr>
          <w:bCs/>
          <w:sz w:val="20"/>
          <w:szCs w:val="20"/>
        </w:rPr>
        <w:t xml:space="preserve"> поселения до сведения депутатов.</w:t>
      </w:r>
    </w:p>
    <w:p w:rsidR="00630768" w:rsidRPr="00630768" w:rsidRDefault="00630768" w:rsidP="00630768">
      <w:pPr>
        <w:shd w:val="clear" w:color="auto" w:fill="FFFFFF"/>
        <w:ind w:firstLine="709"/>
        <w:jc w:val="both"/>
        <w:rPr>
          <w:sz w:val="20"/>
          <w:szCs w:val="20"/>
          <w:vertAlign w:val="superscript"/>
        </w:rPr>
      </w:pPr>
      <w:r w:rsidRPr="00630768">
        <w:rPr>
          <w:b/>
          <w:bCs/>
          <w:sz w:val="20"/>
          <w:szCs w:val="20"/>
        </w:rPr>
        <w:t>Статья 12</w:t>
      </w:r>
    </w:p>
    <w:p w:rsidR="00630768" w:rsidRPr="00630768" w:rsidRDefault="00630768" w:rsidP="00630768">
      <w:pPr>
        <w:widowControl w:val="0"/>
        <w:numPr>
          <w:ilvl w:val="0"/>
          <w:numId w:val="3"/>
        </w:numPr>
        <w:shd w:val="clear" w:color="auto" w:fill="FFFFFF"/>
        <w:tabs>
          <w:tab w:val="left" w:pos="802"/>
        </w:tabs>
        <w:autoSpaceDE w:val="0"/>
        <w:autoSpaceDN w:val="0"/>
        <w:adjustRightInd w:val="0"/>
        <w:ind w:firstLine="709"/>
        <w:jc w:val="both"/>
        <w:rPr>
          <w:sz w:val="20"/>
          <w:szCs w:val="20"/>
        </w:rPr>
      </w:pPr>
      <w:r w:rsidRPr="00630768">
        <w:rPr>
          <w:spacing w:val="3"/>
          <w:sz w:val="20"/>
          <w:szCs w:val="20"/>
        </w:rPr>
        <w:t xml:space="preserve">Депутат </w:t>
      </w:r>
      <w:r w:rsidRPr="00630768">
        <w:rPr>
          <w:spacing w:val="8"/>
          <w:sz w:val="20"/>
          <w:szCs w:val="20"/>
        </w:rPr>
        <w:t xml:space="preserve">вправе состоять только в одной депутатской группе в </w:t>
      </w:r>
      <w:r w:rsidRPr="00630768">
        <w:rPr>
          <w:spacing w:val="-2"/>
          <w:sz w:val="20"/>
          <w:szCs w:val="20"/>
        </w:rPr>
        <w:t>представительном органе поселения.</w:t>
      </w:r>
    </w:p>
    <w:p w:rsidR="00630768" w:rsidRPr="00630768" w:rsidRDefault="00630768" w:rsidP="00630768">
      <w:pPr>
        <w:widowControl w:val="0"/>
        <w:numPr>
          <w:ilvl w:val="0"/>
          <w:numId w:val="3"/>
        </w:numPr>
        <w:shd w:val="clear" w:color="auto" w:fill="FFFFFF"/>
        <w:tabs>
          <w:tab w:val="left" w:pos="802"/>
        </w:tabs>
        <w:autoSpaceDE w:val="0"/>
        <w:autoSpaceDN w:val="0"/>
        <w:adjustRightInd w:val="0"/>
        <w:ind w:firstLine="709"/>
        <w:jc w:val="both"/>
        <w:rPr>
          <w:sz w:val="20"/>
          <w:szCs w:val="20"/>
        </w:rPr>
      </w:pPr>
      <w:r w:rsidRPr="00630768">
        <w:rPr>
          <w:spacing w:val="3"/>
          <w:sz w:val="20"/>
          <w:szCs w:val="20"/>
        </w:rPr>
        <w:t xml:space="preserve">Депутат </w:t>
      </w:r>
      <w:r w:rsidRPr="00630768">
        <w:rPr>
          <w:sz w:val="20"/>
          <w:szCs w:val="20"/>
        </w:rPr>
        <w:t xml:space="preserve">вступает  в состав депутатской группы на основании решения большинства от </w:t>
      </w:r>
      <w:r w:rsidRPr="00630768">
        <w:rPr>
          <w:spacing w:val="-1"/>
          <w:sz w:val="20"/>
          <w:szCs w:val="20"/>
        </w:rPr>
        <w:t xml:space="preserve">числа членов депутатской группы по его письменному заявлению. Заявление </w:t>
      </w:r>
      <w:r w:rsidRPr="00630768">
        <w:rPr>
          <w:spacing w:val="6"/>
          <w:sz w:val="20"/>
          <w:szCs w:val="20"/>
        </w:rPr>
        <w:t xml:space="preserve">подается на имя руководителя депутатской группы в представительном </w:t>
      </w:r>
      <w:r w:rsidRPr="00630768">
        <w:rPr>
          <w:spacing w:val="-2"/>
          <w:sz w:val="20"/>
          <w:szCs w:val="20"/>
        </w:rPr>
        <w:t>органе поселения.</w:t>
      </w:r>
    </w:p>
    <w:p w:rsidR="00630768" w:rsidRPr="00630768" w:rsidRDefault="00630768" w:rsidP="00630768">
      <w:pPr>
        <w:shd w:val="clear" w:color="auto" w:fill="FFFFFF"/>
        <w:ind w:firstLine="709"/>
        <w:jc w:val="both"/>
        <w:rPr>
          <w:sz w:val="20"/>
          <w:szCs w:val="20"/>
        </w:rPr>
      </w:pPr>
      <w:r w:rsidRPr="00630768">
        <w:rPr>
          <w:spacing w:val="9"/>
          <w:sz w:val="20"/>
          <w:szCs w:val="20"/>
        </w:rPr>
        <w:t xml:space="preserve">Решение депутатской группы в представительном органе </w:t>
      </w:r>
      <w:r w:rsidRPr="00630768">
        <w:rPr>
          <w:spacing w:val="-2"/>
          <w:sz w:val="20"/>
          <w:szCs w:val="20"/>
        </w:rPr>
        <w:t xml:space="preserve">поселения о принятии депутата </w:t>
      </w:r>
      <w:r w:rsidRPr="00630768">
        <w:rPr>
          <w:spacing w:val="-1"/>
          <w:sz w:val="20"/>
          <w:szCs w:val="20"/>
        </w:rPr>
        <w:t xml:space="preserve">в состав депутатской группы направляется в представительный орган </w:t>
      </w:r>
      <w:r w:rsidRPr="00630768">
        <w:rPr>
          <w:spacing w:val="-2"/>
          <w:sz w:val="20"/>
          <w:szCs w:val="20"/>
        </w:rPr>
        <w:t>поселения</w:t>
      </w:r>
      <w:r w:rsidRPr="00630768">
        <w:rPr>
          <w:spacing w:val="-1"/>
          <w:sz w:val="20"/>
          <w:szCs w:val="20"/>
        </w:rPr>
        <w:t xml:space="preserve"> для </w:t>
      </w:r>
      <w:r w:rsidRPr="00630768">
        <w:rPr>
          <w:spacing w:val="-2"/>
          <w:sz w:val="20"/>
          <w:szCs w:val="20"/>
        </w:rPr>
        <w:t>внесения изменения в реестр депутатских групп.</w:t>
      </w:r>
    </w:p>
    <w:p w:rsidR="00630768" w:rsidRPr="00630768" w:rsidRDefault="00630768" w:rsidP="00630768">
      <w:pPr>
        <w:shd w:val="clear" w:color="auto" w:fill="FFFFFF"/>
        <w:ind w:firstLine="709"/>
        <w:jc w:val="both"/>
        <w:rPr>
          <w:sz w:val="20"/>
          <w:szCs w:val="20"/>
        </w:rPr>
      </w:pPr>
      <w:r w:rsidRPr="00630768">
        <w:rPr>
          <w:spacing w:val="2"/>
          <w:sz w:val="20"/>
          <w:szCs w:val="20"/>
        </w:rPr>
        <w:t xml:space="preserve">Датой вступления депутата в </w:t>
      </w:r>
      <w:r w:rsidRPr="00630768">
        <w:rPr>
          <w:sz w:val="20"/>
          <w:szCs w:val="20"/>
        </w:rPr>
        <w:t xml:space="preserve"> депутатскую группу считается день подачи уведомления депутатской группы о принятом ею </w:t>
      </w:r>
      <w:proofErr w:type="gramStart"/>
      <w:r w:rsidRPr="00630768">
        <w:rPr>
          <w:sz w:val="20"/>
          <w:szCs w:val="20"/>
        </w:rPr>
        <w:t>решении</w:t>
      </w:r>
      <w:proofErr w:type="gramEnd"/>
      <w:r w:rsidRPr="00630768">
        <w:rPr>
          <w:sz w:val="20"/>
          <w:szCs w:val="20"/>
        </w:rPr>
        <w:t xml:space="preserve"> об изменении  состава депутатской группы в аппарат представительного органа поселения.</w:t>
      </w:r>
    </w:p>
    <w:p w:rsidR="00630768" w:rsidRPr="00630768" w:rsidRDefault="00630768" w:rsidP="00630768">
      <w:pPr>
        <w:shd w:val="clear" w:color="auto" w:fill="FFFFFF"/>
        <w:tabs>
          <w:tab w:val="left" w:pos="763"/>
        </w:tabs>
        <w:ind w:firstLine="709"/>
        <w:jc w:val="both"/>
        <w:rPr>
          <w:spacing w:val="1"/>
          <w:sz w:val="20"/>
          <w:szCs w:val="20"/>
        </w:rPr>
      </w:pPr>
      <w:r w:rsidRPr="00630768">
        <w:rPr>
          <w:sz w:val="20"/>
          <w:szCs w:val="20"/>
        </w:rPr>
        <w:t xml:space="preserve">3. </w:t>
      </w:r>
      <w:r w:rsidRPr="00630768">
        <w:rPr>
          <w:spacing w:val="1"/>
          <w:sz w:val="20"/>
          <w:szCs w:val="20"/>
        </w:rPr>
        <w:t xml:space="preserve">Депутат </w:t>
      </w:r>
      <w:r w:rsidRPr="00630768">
        <w:rPr>
          <w:spacing w:val="7"/>
          <w:sz w:val="20"/>
          <w:szCs w:val="20"/>
        </w:rPr>
        <w:t xml:space="preserve">вправе выйти из состава депутатской группы. Заявление о выходе из </w:t>
      </w:r>
      <w:r w:rsidRPr="00630768">
        <w:rPr>
          <w:spacing w:val="1"/>
          <w:sz w:val="20"/>
          <w:szCs w:val="20"/>
        </w:rPr>
        <w:t>депутатской группы подается на имя руководителя депутатской группы.</w:t>
      </w:r>
    </w:p>
    <w:p w:rsidR="00630768" w:rsidRPr="00630768" w:rsidRDefault="00630768" w:rsidP="00630768">
      <w:pPr>
        <w:shd w:val="clear" w:color="auto" w:fill="FFFFFF"/>
        <w:tabs>
          <w:tab w:val="left" w:pos="763"/>
        </w:tabs>
        <w:ind w:firstLine="709"/>
        <w:jc w:val="both"/>
        <w:rPr>
          <w:spacing w:val="-1"/>
          <w:sz w:val="20"/>
          <w:szCs w:val="20"/>
        </w:rPr>
      </w:pPr>
      <w:r w:rsidRPr="00630768">
        <w:rPr>
          <w:spacing w:val="1"/>
          <w:sz w:val="20"/>
          <w:szCs w:val="20"/>
        </w:rPr>
        <w:t xml:space="preserve">Депутат может быть исключен из состава депутатской группы на основании решения </w:t>
      </w:r>
      <w:r w:rsidRPr="00630768">
        <w:rPr>
          <w:sz w:val="20"/>
          <w:szCs w:val="20"/>
        </w:rPr>
        <w:t xml:space="preserve">большинства от </w:t>
      </w:r>
      <w:r w:rsidRPr="00630768">
        <w:rPr>
          <w:spacing w:val="-1"/>
          <w:sz w:val="20"/>
          <w:szCs w:val="20"/>
        </w:rPr>
        <w:t>числа членов депутатской группы.</w:t>
      </w:r>
    </w:p>
    <w:p w:rsidR="00630768" w:rsidRPr="00630768" w:rsidRDefault="00630768" w:rsidP="00630768">
      <w:pPr>
        <w:shd w:val="clear" w:color="auto" w:fill="FFFFFF"/>
        <w:tabs>
          <w:tab w:val="left" w:pos="763"/>
        </w:tabs>
        <w:ind w:firstLine="709"/>
        <w:jc w:val="both"/>
        <w:rPr>
          <w:sz w:val="20"/>
          <w:szCs w:val="20"/>
        </w:rPr>
      </w:pPr>
      <w:r w:rsidRPr="00630768">
        <w:rPr>
          <w:spacing w:val="-1"/>
          <w:sz w:val="20"/>
          <w:szCs w:val="20"/>
        </w:rPr>
        <w:t>Датой выхода (исключения) депутата из депутатской группы считается дата подачи уведомления депутатской группы в представительный орган поселения об изменении ее состава.</w:t>
      </w:r>
    </w:p>
    <w:p w:rsidR="00630768" w:rsidRPr="00630768" w:rsidRDefault="00630768" w:rsidP="00630768">
      <w:pPr>
        <w:shd w:val="clear" w:color="auto" w:fill="FFFFFF"/>
        <w:tabs>
          <w:tab w:val="left" w:pos="955"/>
        </w:tabs>
        <w:ind w:firstLine="709"/>
        <w:jc w:val="both"/>
        <w:rPr>
          <w:sz w:val="20"/>
          <w:szCs w:val="20"/>
        </w:rPr>
      </w:pPr>
      <w:r w:rsidRPr="00630768">
        <w:rPr>
          <w:sz w:val="20"/>
          <w:szCs w:val="20"/>
        </w:rPr>
        <w:t>4.</w:t>
      </w:r>
      <w:r w:rsidRPr="00630768">
        <w:rPr>
          <w:sz w:val="20"/>
          <w:szCs w:val="20"/>
        </w:rPr>
        <w:tab/>
      </w:r>
      <w:r w:rsidRPr="00630768">
        <w:rPr>
          <w:spacing w:val="1"/>
          <w:sz w:val="20"/>
          <w:szCs w:val="20"/>
        </w:rPr>
        <w:t xml:space="preserve">Председатель представительного органа поселения </w:t>
      </w:r>
      <w:r w:rsidRPr="00630768">
        <w:rPr>
          <w:spacing w:val="2"/>
          <w:sz w:val="20"/>
          <w:szCs w:val="20"/>
        </w:rPr>
        <w:t xml:space="preserve">информирует  депутатов </w:t>
      </w:r>
      <w:r w:rsidRPr="00630768">
        <w:rPr>
          <w:spacing w:val="-1"/>
          <w:sz w:val="20"/>
          <w:szCs w:val="20"/>
        </w:rPr>
        <w:t xml:space="preserve">об изменениях в составе депутатской группы </w:t>
      </w:r>
      <w:r w:rsidRPr="00630768">
        <w:rPr>
          <w:spacing w:val="4"/>
          <w:sz w:val="20"/>
          <w:szCs w:val="20"/>
        </w:rPr>
        <w:t xml:space="preserve">на очередном, после регистрации, заседании представительного органа </w:t>
      </w:r>
      <w:r w:rsidRPr="00630768">
        <w:rPr>
          <w:spacing w:val="-3"/>
          <w:sz w:val="20"/>
          <w:szCs w:val="20"/>
        </w:rPr>
        <w:t>поселения.</w:t>
      </w:r>
    </w:p>
    <w:p w:rsidR="00630768" w:rsidRPr="00630768" w:rsidRDefault="00630768" w:rsidP="00630768">
      <w:pPr>
        <w:shd w:val="clear" w:color="auto" w:fill="FFFFFF"/>
        <w:ind w:firstLine="709"/>
        <w:jc w:val="both"/>
        <w:rPr>
          <w:sz w:val="20"/>
          <w:szCs w:val="20"/>
          <w:vertAlign w:val="superscript"/>
        </w:rPr>
      </w:pPr>
      <w:r w:rsidRPr="00630768">
        <w:rPr>
          <w:b/>
          <w:bCs/>
          <w:sz w:val="20"/>
          <w:szCs w:val="20"/>
        </w:rPr>
        <w:t>Статья 13</w:t>
      </w:r>
    </w:p>
    <w:p w:rsidR="00630768" w:rsidRPr="00630768" w:rsidRDefault="00630768" w:rsidP="00630768">
      <w:pPr>
        <w:shd w:val="clear" w:color="auto" w:fill="FFFFFF"/>
        <w:tabs>
          <w:tab w:val="left" w:pos="816"/>
        </w:tabs>
        <w:ind w:firstLine="709"/>
        <w:jc w:val="both"/>
        <w:rPr>
          <w:sz w:val="20"/>
          <w:szCs w:val="20"/>
        </w:rPr>
      </w:pPr>
      <w:r w:rsidRPr="00630768">
        <w:rPr>
          <w:sz w:val="20"/>
          <w:szCs w:val="20"/>
        </w:rPr>
        <w:t>1.  </w:t>
      </w:r>
      <w:r w:rsidRPr="00630768">
        <w:rPr>
          <w:spacing w:val="5"/>
          <w:sz w:val="20"/>
          <w:szCs w:val="20"/>
        </w:rPr>
        <w:t xml:space="preserve">Возглавляет и организует деятельность депутатской группы в </w:t>
      </w:r>
      <w:r w:rsidRPr="00630768">
        <w:rPr>
          <w:sz w:val="20"/>
          <w:szCs w:val="20"/>
        </w:rPr>
        <w:t xml:space="preserve">представительном  органе  поселения руководитель, </w:t>
      </w:r>
      <w:r w:rsidRPr="00630768">
        <w:rPr>
          <w:spacing w:val="-4"/>
          <w:sz w:val="20"/>
          <w:szCs w:val="20"/>
        </w:rPr>
        <w:t>который избирается из состава депутатской группы.</w:t>
      </w:r>
    </w:p>
    <w:p w:rsidR="00630768" w:rsidRPr="00630768" w:rsidRDefault="00630768" w:rsidP="00630768">
      <w:pPr>
        <w:shd w:val="clear" w:color="auto" w:fill="FFFFFF"/>
        <w:tabs>
          <w:tab w:val="left" w:pos="874"/>
        </w:tabs>
        <w:ind w:firstLine="709"/>
        <w:jc w:val="both"/>
        <w:rPr>
          <w:sz w:val="20"/>
          <w:szCs w:val="20"/>
        </w:rPr>
      </w:pPr>
      <w:r w:rsidRPr="00630768">
        <w:rPr>
          <w:sz w:val="20"/>
          <w:szCs w:val="20"/>
        </w:rPr>
        <w:t xml:space="preserve">2.  </w:t>
      </w:r>
      <w:r w:rsidRPr="00630768">
        <w:rPr>
          <w:spacing w:val="2"/>
          <w:sz w:val="20"/>
          <w:szCs w:val="20"/>
        </w:rPr>
        <w:t xml:space="preserve">Организация  и  порядок деятельности  депутатской группы </w:t>
      </w:r>
      <w:r w:rsidRPr="00630768">
        <w:rPr>
          <w:spacing w:val="-1"/>
          <w:sz w:val="20"/>
          <w:szCs w:val="20"/>
        </w:rPr>
        <w:t xml:space="preserve">определяются   ею </w:t>
      </w:r>
      <w:r w:rsidRPr="00630768">
        <w:rPr>
          <w:spacing w:val="-9"/>
          <w:sz w:val="20"/>
          <w:szCs w:val="20"/>
        </w:rPr>
        <w:t>самостоятельно.</w:t>
      </w:r>
    </w:p>
    <w:p w:rsidR="00630768" w:rsidRPr="00630768" w:rsidRDefault="00630768" w:rsidP="00630768">
      <w:pPr>
        <w:shd w:val="clear" w:color="auto" w:fill="FFFFFF"/>
        <w:ind w:firstLine="709"/>
        <w:jc w:val="both"/>
        <w:rPr>
          <w:sz w:val="20"/>
          <w:szCs w:val="20"/>
          <w:vertAlign w:val="superscript"/>
        </w:rPr>
      </w:pPr>
      <w:r w:rsidRPr="00630768">
        <w:rPr>
          <w:b/>
          <w:bCs/>
          <w:sz w:val="20"/>
          <w:szCs w:val="20"/>
        </w:rPr>
        <w:t>Статья 14</w:t>
      </w:r>
    </w:p>
    <w:p w:rsidR="00630768" w:rsidRPr="00630768" w:rsidRDefault="00630768" w:rsidP="00630768">
      <w:pPr>
        <w:shd w:val="clear" w:color="auto" w:fill="FFFFFF"/>
        <w:ind w:firstLine="709"/>
        <w:jc w:val="both"/>
        <w:rPr>
          <w:sz w:val="20"/>
          <w:szCs w:val="20"/>
        </w:rPr>
      </w:pPr>
      <w:r w:rsidRPr="00630768">
        <w:rPr>
          <w:sz w:val="20"/>
          <w:szCs w:val="20"/>
        </w:rPr>
        <w:t>1. Деятельность депутатской группы прекращается по следующим о</w:t>
      </w:r>
      <w:r w:rsidRPr="00630768">
        <w:rPr>
          <w:spacing w:val="-5"/>
          <w:sz w:val="20"/>
          <w:szCs w:val="20"/>
        </w:rPr>
        <w:t>снованиям:</w:t>
      </w:r>
    </w:p>
    <w:p w:rsidR="00630768" w:rsidRPr="00630768" w:rsidRDefault="00630768" w:rsidP="00630768">
      <w:pPr>
        <w:shd w:val="clear" w:color="auto" w:fill="FFFFFF"/>
        <w:tabs>
          <w:tab w:val="left" w:pos="1118"/>
        </w:tabs>
        <w:ind w:firstLine="709"/>
        <w:jc w:val="both"/>
        <w:rPr>
          <w:sz w:val="20"/>
          <w:szCs w:val="20"/>
        </w:rPr>
      </w:pPr>
      <w:r w:rsidRPr="00630768">
        <w:rPr>
          <w:sz w:val="20"/>
          <w:szCs w:val="20"/>
        </w:rPr>
        <w:t>1)</w:t>
      </w:r>
      <w:r w:rsidRPr="00630768">
        <w:rPr>
          <w:sz w:val="20"/>
          <w:szCs w:val="20"/>
        </w:rPr>
        <w:tab/>
      </w:r>
      <w:r w:rsidRPr="00630768">
        <w:rPr>
          <w:spacing w:val="2"/>
          <w:sz w:val="20"/>
          <w:szCs w:val="20"/>
        </w:rPr>
        <w:t>прекращение полномочий представительного органа поселения</w:t>
      </w:r>
      <w:r w:rsidRPr="00630768">
        <w:rPr>
          <w:spacing w:val="-3"/>
          <w:sz w:val="20"/>
          <w:szCs w:val="20"/>
        </w:rPr>
        <w:t>;</w:t>
      </w:r>
    </w:p>
    <w:p w:rsidR="00630768" w:rsidRPr="00630768" w:rsidRDefault="00630768" w:rsidP="00630768">
      <w:pPr>
        <w:shd w:val="clear" w:color="auto" w:fill="FFFFFF"/>
        <w:tabs>
          <w:tab w:val="left" w:pos="763"/>
        </w:tabs>
        <w:ind w:firstLine="709"/>
        <w:jc w:val="both"/>
        <w:rPr>
          <w:sz w:val="20"/>
          <w:szCs w:val="20"/>
        </w:rPr>
      </w:pPr>
      <w:r w:rsidRPr="00630768">
        <w:rPr>
          <w:sz w:val="20"/>
          <w:szCs w:val="20"/>
        </w:rPr>
        <w:t>2) </w:t>
      </w:r>
      <w:r w:rsidRPr="00630768">
        <w:rPr>
          <w:spacing w:val="-3"/>
          <w:sz w:val="20"/>
          <w:szCs w:val="20"/>
        </w:rPr>
        <w:t>истечение срока, на который депутатская группа была образована;</w:t>
      </w:r>
    </w:p>
    <w:p w:rsidR="00630768" w:rsidRPr="00630768" w:rsidRDefault="00630768" w:rsidP="00630768">
      <w:pPr>
        <w:shd w:val="clear" w:color="auto" w:fill="FFFFFF"/>
        <w:tabs>
          <w:tab w:val="left" w:pos="854"/>
        </w:tabs>
        <w:ind w:firstLine="709"/>
        <w:jc w:val="both"/>
        <w:rPr>
          <w:spacing w:val="-6"/>
          <w:sz w:val="20"/>
          <w:szCs w:val="20"/>
        </w:rPr>
      </w:pPr>
      <w:r w:rsidRPr="00630768">
        <w:rPr>
          <w:sz w:val="20"/>
          <w:szCs w:val="20"/>
        </w:rPr>
        <w:t>3) </w:t>
      </w:r>
      <w:r w:rsidRPr="00630768">
        <w:rPr>
          <w:spacing w:val="5"/>
          <w:sz w:val="20"/>
          <w:szCs w:val="20"/>
        </w:rPr>
        <w:t xml:space="preserve">принятие депутатской группой решения о прекращении своей </w:t>
      </w:r>
      <w:r w:rsidRPr="00630768">
        <w:rPr>
          <w:spacing w:val="-6"/>
          <w:sz w:val="20"/>
          <w:szCs w:val="20"/>
        </w:rPr>
        <w:t>деятельности;</w:t>
      </w:r>
    </w:p>
    <w:p w:rsidR="00630768" w:rsidRPr="00630768" w:rsidRDefault="00630768" w:rsidP="00630768">
      <w:pPr>
        <w:shd w:val="clear" w:color="auto" w:fill="FFFFFF"/>
        <w:tabs>
          <w:tab w:val="left" w:pos="854"/>
        </w:tabs>
        <w:ind w:firstLine="709"/>
        <w:jc w:val="both"/>
        <w:rPr>
          <w:sz w:val="20"/>
          <w:szCs w:val="20"/>
        </w:rPr>
      </w:pPr>
      <w:r w:rsidRPr="00630768">
        <w:rPr>
          <w:spacing w:val="-6"/>
          <w:sz w:val="20"/>
          <w:szCs w:val="20"/>
        </w:rPr>
        <w:t>4) уменьшение численности депутатской группы до четырех человек и менее.</w:t>
      </w:r>
    </w:p>
    <w:p w:rsidR="00630768" w:rsidRPr="00630768" w:rsidRDefault="00630768" w:rsidP="00630768">
      <w:pPr>
        <w:shd w:val="clear" w:color="auto" w:fill="FFFFFF"/>
        <w:tabs>
          <w:tab w:val="left" w:pos="778"/>
        </w:tabs>
        <w:ind w:firstLine="709"/>
        <w:jc w:val="both"/>
        <w:rPr>
          <w:spacing w:val="-2"/>
          <w:sz w:val="20"/>
          <w:szCs w:val="20"/>
        </w:rPr>
      </w:pPr>
      <w:r w:rsidRPr="00630768">
        <w:rPr>
          <w:sz w:val="20"/>
          <w:szCs w:val="20"/>
        </w:rPr>
        <w:t>2.  </w:t>
      </w:r>
      <w:r w:rsidRPr="00630768">
        <w:rPr>
          <w:spacing w:val="4"/>
          <w:sz w:val="20"/>
          <w:szCs w:val="20"/>
        </w:rPr>
        <w:t xml:space="preserve">Деятельность депутатской группы прекращается по основаниям, </w:t>
      </w:r>
      <w:r w:rsidRPr="00630768">
        <w:rPr>
          <w:sz w:val="20"/>
          <w:szCs w:val="20"/>
        </w:rPr>
        <w:t xml:space="preserve">предусмотренным подпунктами 2 - 4 пункта 1 настоящей статьи, со дня </w:t>
      </w:r>
      <w:r w:rsidRPr="00630768">
        <w:rPr>
          <w:spacing w:val="4"/>
          <w:sz w:val="20"/>
          <w:szCs w:val="20"/>
        </w:rPr>
        <w:t xml:space="preserve"> внесения соответствующей записи </w:t>
      </w:r>
      <w:r w:rsidRPr="00630768">
        <w:rPr>
          <w:bCs/>
          <w:sz w:val="20"/>
          <w:szCs w:val="20"/>
        </w:rPr>
        <w:t>в реестр депутатских гру</w:t>
      </w:r>
      <w:proofErr w:type="gramStart"/>
      <w:r w:rsidRPr="00630768">
        <w:rPr>
          <w:bCs/>
          <w:sz w:val="20"/>
          <w:szCs w:val="20"/>
        </w:rPr>
        <w:t>пп в пр</w:t>
      </w:r>
      <w:proofErr w:type="gramEnd"/>
      <w:r w:rsidRPr="00630768">
        <w:rPr>
          <w:bCs/>
          <w:sz w:val="20"/>
          <w:szCs w:val="20"/>
        </w:rPr>
        <w:t>едставительном органе поселения.</w:t>
      </w:r>
    </w:p>
    <w:p w:rsidR="00630768" w:rsidRPr="00630768" w:rsidRDefault="00630768" w:rsidP="00630768">
      <w:pPr>
        <w:shd w:val="clear" w:color="auto" w:fill="FFFFFF"/>
        <w:ind w:firstLine="709"/>
        <w:jc w:val="both"/>
        <w:rPr>
          <w:sz w:val="20"/>
          <w:szCs w:val="20"/>
        </w:rPr>
      </w:pPr>
      <w:r w:rsidRPr="00630768">
        <w:rPr>
          <w:spacing w:val="-1"/>
          <w:sz w:val="20"/>
          <w:szCs w:val="20"/>
        </w:rPr>
        <w:t xml:space="preserve">Председатель представительного органа поселения </w:t>
      </w:r>
      <w:r w:rsidRPr="00630768">
        <w:rPr>
          <w:spacing w:val="-2"/>
          <w:sz w:val="20"/>
          <w:szCs w:val="20"/>
        </w:rPr>
        <w:t>информирует депутатов о прекращении деятельности депутатской группы на</w:t>
      </w:r>
      <w:r w:rsidRPr="00630768">
        <w:rPr>
          <w:spacing w:val="4"/>
          <w:sz w:val="20"/>
          <w:szCs w:val="20"/>
        </w:rPr>
        <w:t xml:space="preserve"> очередном, после регистрации, заседании представительного органа </w:t>
      </w:r>
      <w:r w:rsidRPr="00630768">
        <w:rPr>
          <w:spacing w:val="-3"/>
          <w:sz w:val="20"/>
          <w:szCs w:val="20"/>
        </w:rPr>
        <w:t>поселения.</w:t>
      </w:r>
    </w:p>
    <w:p w:rsidR="00630768" w:rsidRPr="00630768" w:rsidRDefault="00630768" w:rsidP="00630768">
      <w:pPr>
        <w:shd w:val="clear" w:color="auto" w:fill="FFFFFF"/>
        <w:tabs>
          <w:tab w:val="left" w:pos="778"/>
        </w:tabs>
        <w:ind w:firstLine="709"/>
        <w:jc w:val="both"/>
        <w:rPr>
          <w:sz w:val="20"/>
          <w:szCs w:val="20"/>
        </w:rPr>
      </w:pPr>
      <w:r w:rsidRPr="00630768">
        <w:rPr>
          <w:sz w:val="20"/>
          <w:szCs w:val="20"/>
        </w:rPr>
        <w:t>3.  </w:t>
      </w:r>
      <w:r w:rsidRPr="00630768">
        <w:rPr>
          <w:spacing w:val="5"/>
          <w:sz w:val="20"/>
          <w:szCs w:val="20"/>
        </w:rPr>
        <w:t xml:space="preserve">Деятельность депутатской группы прекращается по основанию, </w:t>
      </w:r>
      <w:r w:rsidRPr="00630768">
        <w:rPr>
          <w:sz w:val="20"/>
          <w:szCs w:val="20"/>
        </w:rPr>
        <w:t xml:space="preserve">предусмотренному подпунктом 1 пункта 1 настоящей статьи, со дня </w:t>
      </w:r>
      <w:r w:rsidRPr="00630768">
        <w:rPr>
          <w:spacing w:val="1"/>
          <w:sz w:val="20"/>
          <w:szCs w:val="20"/>
        </w:rPr>
        <w:t>прекращения   полномочий   представительного   органа поселения.</w:t>
      </w:r>
    </w:p>
    <w:p w:rsidR="00630768" w:rsidRPr="00630768" w:rsidRDefault="00630768" w:rsidP="00630768">
      <w:pPr>
        <w:pStyle w:val="ConsNormal"/>
        <w:widowControl/>
        <w:ind w:firstLine="0"/>
        <w:jc w:val="center"/>
        <w:rPr>
          <w:rFonts w:ascii="Times New Roman" w:hAnsi="Times New Roman"/>
          <w:b/>
        </w:rPr>
      </w:pPr>
      <w:r w:rsidRPr="00630768">
        <w:rPr>
          <w:rFonts w:ascii="Times New Roman" w:hAnsi="Times New Roman"/>
          <w:b/>
        </w:rPr>
        <w:t>РАЗДЕЛ 2. ОБЩИЙ ПОРЯДОК РАБОТЫ ПРЕДСТАВИТЕЛЬНОГО ОРГАНА ПОСЕЛЕНИЯ</w:t>
      </w:r>
    </w:p>
    <w:p w:rsidR="00630768" w:rsidRPr="00630768" w:rsidRDefault="00630768" w:rsidP="00630768">
      <w:pPr>
        <w:pStyle w:val="ConsNormal"/>
        <w:widowControl/>
        <w:ind w:firstLine="0"/>
        <w:jc w:val="center"/>
        <w:rPr>
          <w:rFonts w:ascii="Times New Roman" w:hAnsi="Times New Roman"/>
          <w:b/>
        </w:rPr>
      </w:pPr>
      <w:r w:rsidRPr="00630768">
        <w:rPr>
          <w:rFonts w:ascii="Times New Roman" w:hAnsi="Times New Roman"/>
          <w:b/>
        </w:rPr>
        <w:t>ГЛАВА 5. НАЧАЛО РАБОТЫ ПРЕДСТАВИТЕЛЬНОГО ОРГАНА ПОСЕЛЕНИЯ. ПОРЯДОК ПРОВЕДЕНИЯ ЗАСЕДАНИЙ ПРЕДСТАВИТЕЛЬНОГО ОРГАНА ПОСЕЛЕНИЯ</w:t>
      </w:r>
    </w:p>
    <w:p w:rsidR="00630768" w:rsidRPr="00630768" w:rsidRDefault="00630768" w:rsidP="00630768">
      <w:pPr>
        <w:pStyle w:val="ConsNormal"/>
        <w:widowControl/>
        <w:ind w:firstLine="567"/>
        <w:jc w:val="both"/>
        <w:rPr>
          <w:rFonts w:ascii="Times New Roman" w:hAnsi="Times New Roman"/>
          <w:b/>
        </w:rPr>
      </w:pPr>
      <w:r w:rsidRPr="00630768">
        <w:rPr>
          <w:rFonts w:ascii="Times New Roman" w:hAnsi="Times New Roman"/>
          <w:b/>
        </w:rPr>
        <w:t>Статья 15</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1. Первое заседание представительного органа поселения нового созыва проводится по инициативе главы поселения не </w:t>
      </w:r>
      <w:proofErr w:type="gramStart"/>
      <w:r w:rsidRPr="00630768">
        <w:rPr>
          <w:rFonts w:ascii="Times New Roman" w:hAnsi="Times New Roman"/>
        </w:rPr>
        <w:t>позднее</w:t>
      </w:r>
      <w:proofErr w:type="gramEnd"/>
      <w:r w:rsidRPr="00630768">
        <w:rPr>
          <w:rFonts w:ascii="Times New Roman" w:hAnsi="Times New Roman"/>
        </w:rPr>
        <w:t xml:space="preserve"> чем на пятнадцатый день</w:t>
      </w:r>
      <w:r w:rsidR="000346B9">
        <w:rPr>
          <w:rFonts w:ascii="Times New Roman" w:hAnsi="Times New Roman"/>
        </w:rPr>
        <w:t xml:space="preserve"> </w:t>
      </w:r>
      <w:r w:rsidRPr="00630768">
        <w:rPr>
          <w:rFonts w:ascii="Times New Roman" w:hAnsi="Times New Roman"/>
        </w:rPr>
        <w:t>после избрания не менее двух третей от установленной численности депутатов.</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При одновременном досрочном прекращении полномочий главы поселения и представительного органа первое заседание представительного органа нового созыва проводится по инициативе председателя избирательной комиссии поселения.</w:t>
      </w:r>
    </w:p>
    <w:p w:rsidR="00630768" w:rsidRPr="00630768" w:rsidRDefault="00630768" w:rsidP="00630768">
      <w:pPr>
        <w:ind w:firstLine="709"/>
        <w:jc w:val="both"/>
        <w:rPr>
          <w:sz w:val="20"/>
          <w:szCs w:val="20"/>
        </w:rPr>
      </w:pPr>
      <w:r w:rsidRPr="00630768">
        <w:rPr>
          <w:sz w:val="20"/>
          <w:szCs w:val="20"/>
        </w:rPr>
        <w:lastRenderedPageBreak/>
        <w:t xml:space="preserve">Лицо, инициирующее созыв первого заседания представительного органа нового созыва, при содействии работников представительного органа поселения оповещает депутатов о времени и месте проведения первого заседания, готовит проект повестки дня первого заседания, проекты документов, ящик (урну) для тайного голосования и т.д. </w:t>
      </w:r>
    </w:p>
    <w:p w:rsidR="00630768" w:rsidRPr="00630768" w:rsidRDefault="00630768" w:rsidP="00630768">
      <w:pPr>
        <w:pStyle w:val="ConsNormal"/>
        <w:widowControl/>
        <w:jc w:val="both"/>
        <w:rPr>
          <w:rFonts w:ascii="Times New Roman" w:hAnsi="Times New Roman"/>
        </w:rPr>
      </w:pPr>
      <w:r w:rsidRPr="00630768">
        <w:rPr>
          <w:rFonts w:ascii="Times New Roman" w:hAnsi="Times New Roman"/>
        </w:rPr>
        <w:t>2. На первом заседании представительного органа поселения до избрания председателя представительного органа поселения или его заместителя председательствует старейший по возрасту депутат.</w:t>
      </w:r>
    </w:p>
    <w:p w:rsidR="00630768" w:rsidRPr="00630768" w:rsidRDefault="00630768" w:rsidP="00630768">
      <w:pPr>
        <w:ind w:firstLine="720"/>
        <w:jc w:val="both"/>
        <w:rPr>
          <w:sz w:val="20"/>
          <w:szCs w:val="20"/>
        </w:rPr>
      </w:pPr>
      <w:r w:rsidRPr="00630768">
        <w:rPr>
          <w:sz w:val="20"/>
          <w:szCs w:val="20"/>
        </w:rPr>
        <w:t>3. После разъяснения порядка голосования</w:t>
      </w:r>
      <w:r w:rsidRPr="00630768">
        <w:rPr>
          <w:b/>
          <w:sz w:val="20"/>
          <w:szCs w:val="20"/>
        </w:rPr>
        <w:t xml:space="preserve"> </w:t>
      </w:r>
      <w:r w:rsidRPr="00630768">
        <w:rPr>
          <w:sz w:val="20"/>
          <w:szCs w:val="20"/>
        </w:rPr>
        <w:t xml:space="preserve">и принятия решений </w:t>
      </w:r>
      <w:r w:rsidRPr="00630768">
        <w:rPr>
          <w:sz w:val="20"/>
          <w:szCs w:val="20"/>
        </w:rPr>
        <w:br/>
        <w:t>на заседании представительного органа, а также создания счетной комиссии представительного органа председательствующим вносится на утверждение представительного органа повестка дня первого заседания представительного органа.</w:t>
      </w:r>
    </w:p>
    <w:p w:rsidR="00630768" w:rsidRPr="00630768" w:rsidRDefault="00630768" w:rsidP="00630768">
      <w:pPr>
        <w:autoSpaceDE w:val="0"/>
        <w:autoSpaceDN w:val="0"/>
        <w:adjustRightInd w:val="0"/>
        <w:ind w:firstLine="709"/>
        <w:jc w:val="both"/>
        <w:outlineLvl w:val="3"/>
        <w:rPr>
          <w:sz w:val="20"/>
          <w:szCs w:val="20"/>
        </w:rPr>
      </w:pPr>
      <w:r w:rsidRPr="00630768">
        <w:rPr>
          <w:sz w:val="20"/>
          <w:szCs w:val="20"/>
        </w:rPr>
        <w:t>В повестку первого заседания представительного органа поселения включаются следующие вопросы:</w:t>
      </w:r>
      <w:r w:rsidRPr="00630768">
        <w:rPr>
          <w:rStyle w:val="a6"/>
          <w:sz w:val="20"/>
          <w:szCs w:val="20"/>
        </w:rPr>
        <w:t xml:space="preserve"> </w:t>
      </w:r>
    </w:p>
    <w:p w:rsidR="00630768" w:rsidRPr="00630768" w:rsidRDefault="00630768" w:rsidP="00630768">
      <w:pPr>
        <w:autoSpaceDE w:val="0"/>
        <w:autoSpaceDN w:val="0"/>
        <w:adjustRightInd w:val="0"/>
        <w:ind w:firstLine="709"/>
        <w:jc w:val="both"/>
        <w:outlineLvl w:val="3"/>
        <w:rPr>
          <w:sz w:val="20"/>
          <w:szCs w:val="20"/>
        </w:rPr>
      </w:pPr>
      <w:r w:rsidRPr="00630768">
        <w:rPr>
          <w:sz w:val="20"/>
          <w:szCs w:val="20"/>
        </w:rPr>
        <w:t xml:space="preserve">- об </w:t>
      </w:r>
      <w:proofErr w:type="gramStart"/>
      <w:r w:rsidRPr="00630768">
        <w:rPr>
          <w:sz w:val="20"/>
          <w:szCs w:val="20"/>
        </w:rPr>
        <w:t>информировании</w:t>
      </w:r>
      <w:proofErr w:type="gramEnd"/>
      <w:r w:rsidRPr="00630768">
        <w:rPr>
          <w:sz w:val="20"/>
          <w:szCs w:val="20"/>
        </w:rPr>
        <w:t xml:space="preserve"> о формировании депутатских групп (в случае принятия решения  депутатами об образовании депутатских групп);</w:t>
      </w:r>
    </w:p>
    <w:p w:rsidR="00630768" w:rsidRPr="00630768" w:rsidRDefault="00630768" w:rsidP="00630768">
      <w:pPr>
        <w:autoSpaceDE w:val="0"/>
        <w:autoSpaceDN w:val="0"/>
        <w:adjustRightInd w:val="0"/>
        <w:ind w:firstLine="709"/>
        <w:jc w:val="both"/>
        <w:outlineLvl w:val="3"/>
        <w:rPr>
          <w:sz w:val="20"/>
          <w:szCs w:val="20"/>
        </w:rPr>
      </w:pPr>
      <w:r w:rsidRPr="00630768">
        <w:rPr>
          <w:sz w:val="20"/>
          <w:szCs w:val="20"/>
        </w:rPr>
        <w:t>- об избрании председателя представительного органа и его заместителя (заместителей);</w:t>
      </w:r>
    </w:p>
    <w:p w:rsidR="00630768" w:rsidRPr="00630768" w:rsidRDefault="00630768" w:rsidP="00630768">
      <w:pPr>
        <w:autoSpaceDE w:val="0"/>
        <w:autoSpaceDN w:val="0"/>
        <w:adjustRightInd w:val="0"/>
        <w:ind w:firstLine="709"/>
        <w:jc w:val="both"/>
        <w:outlineLvl w:val="3"/>
        <w:rPr>
          <w:sz w:val="20"/>
          <w:szCs w:val="20"/>
        </w:rPr>
      </w:pPr>
      <w:r w:rsidRPr="00630768">
        <w:rPr>
          <w:sz w:val="20"/>
          <w:szCs w:val="20"/>
        </w:rPr>
        <w:t xml:space="preserve">- о формировании комитетов (комиссий) представительного органа и </w:t>
      </w:r>
      <w:r w:rsidRPr="00630768">
        <w:rPr>
          <w:sz w:val="20"/>
          <w:szCs w:val="20"/>
        </w:rPr>
        <w:br/>
        <w:t>об избрании их председателей.</w:t>
      </w:r>
    </w:p>
    <w:p w:rsidR="00630768" w:rsidRPr="00630768" w:rsidRDefault="00630768" w:rsidP="00630768">
      <w:pPr>
        <w:ind w:firstLine="709"/>
        <w:jc w:val="both"/>
        <w:rPr>
          <w:sz w:val="20"/>
          <w:szCs w:val="20"/>
        </w:rPr>
      </w:pPr>
      <w:r w:rsidRPr="00630768">
        <w:rPr>
          <w:sz w:val="20"/>
          <w:szCs w:val="20"/>
        </w:rPr>
        <w:t xml:space="preserve">Утвердив повестку дня, депутаты принимают решение о порядке проведения заседания, в рамках которого обсуждаются вопросы </w:t>
      </w:r>
      <w:r w:rsidRPr="00630768">
        <w:rPr>
          <w:sz w:val="20"/>
          <w:szCs w:val="20"/>
        </w:rPr>
        <w:br/>
        <w:t>о продолжительности его проведения, процедуре обсуждения, о времени, предоставляемом для докладчика, содокладчиков и других участников обсуждения.</w:t>
      </w:r>
    </w:p>
    <w:p w:rsidR="00630768" w:rsidRPr="00630768" w:rsidRDefault="00630768" w:rsidP="00630768">
      <w:pPr>
        <w:pStyle w:val="ConsNormal"/>
        <w:widowControl/>
        <w:ind w:firstLine="0"/>
        <w:jc w:val="both"/>
        <w:rPr>
          <w:rFonts w:ascii="Times New Roman" w:hAnsi="Times New Roman"/>
          <w:b/>
        </w:rPr>
      </w:pPr>
      <w:r w:rsidRPr="00630768">
        <w:rPr>
          <w:rFonts w:ascii="Times New Roman" w:hAnsi="Times New Roman"/>
          <w:b/>
        </w:rPr>
        <w:t xml:space="preserve">      Статья 16</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1. Заседание представительного органа поселения начинается с регистрации депутатов, присутствующих на заседании, </w:t>
      </w:r>
      <w:proofErr w:type="gramStart"/>
      <w:r w:rsidRPr="00630768">
        <w:rPr>
          <w:rFonts w:ascii="Times New Roman" w:hAnsi="Times New Roman"/>
        </w:rPr>
        <w:t>которую</w:t>
      </w:r>
      <w:proofErr w:type="gramEnd"/>
      <w:r w:rsidRPr="00630768">
        <w:rPr>
          <w:rFonts w:ascii="Times New Roman" w:hAnsi="Times New Roman"/>
        </w:rPr>
        <w:t xml:space="preserve"> проводит председательствующий на заседании.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Регистрация присутствующих на заседании депутатов осуществляется после каждого перерыва в заседании, а также по требованию депутатов.</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Заседание представительного органа поселения правомочно, если на нем присутствует не менее двух третей от установленной численности депутатов.</w:t>
      </w:r>
    </w:p>
    <w:p w:rsidR="00630768" w:rsidRPr="00630768" w:rsidRDefault="00630768" w:rsidP="00630768">
      <w:pPr>
        <w:pStyle w:val="ConsNormal"/>
        <w:widowControl/>
        <w:ind w:firstLine="540"/>
        <w:jc w:val="both"/>
        <w:rPr>
          <w:rFonts w:ascii="Times New Roman" w:hAnsi="Times New Roman"/>
          <w:b/>
        </w:rPr>
      </w:pPr>
      <w:r w:rsidRPr="00630768">
        <w:rPr>
          <w:rFonts w:ascii="Times New Roman" w:hAnsi="Times New Roman"/>
        </w:rPr>
        <w:t xml:space="preserve">3. Депутат, в случае невозможности принять участие в заседании по уважительной причине, обязан письменно сообщить председателю представительного органа поселения, а в его отсутствие - заместителю председателя представительного органа поселения о причине неявки. </w:t>
      </w:r>
    </w:p>
    <w:p w:rsidR="00630768" w:rsidRPr="00630768" w:rsidRDefault="00630768" w:rsidP="00630768">
      <w:pPr>
        <w:pStyle w:val="ConsNormal"/>
        <w:widowControl/>
        <w:ind w:firstLine="540"/>
        <w:jc w:val="both"/>
        <w:rPr>
          <w:rFonts w:ascii="Times New Roman" w:hAnsi="Times New Roman"/>
          <w:b/>
        </w:rPr>
      </w:pPr>
      <w:r w:rsidRPr="00630768">
        <w:rPr>
          <w:rFonts w:ascii="Times New Roman" w:hAnsi="Times New Roman"/>
          <w:b/>
        </w:rPr>
        <w:t>Статья 17</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Заседания представительного органа поселения проводятся открыто.</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Представительный орган поселения может принять решение о проведении закрытого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представительном органе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На закрытом заседании представительного органа поселения вправе присутствовать глава поселения; лица, не являющиеся депутатами, присутствуют на заседании по решению представительного органа поселения.</w:t>
      </w:r>
    </w:p>
    <w:p w:rsidR="00630768" w:rsidRPr="00630768" w:rsidRDefault="00630768" w:rsidP="00630768">
      <w:pPr>
        <w:pStyle w:val="ConsNormal"/>
        <w:widowControl/>
        <w:ind w:left="567" w:firstLine="0"/>
        <w:jc w:val="both"/>
        <w:rPr>
          <w:rFonts w:ascii="Times New Roman" w:hAnsi="Times New Roman"/>
          <w:b/>
        </w:rPr>
      </w:pPr>
      <w:r w:rsidRPr="00630768">
        <w:rPr>
          <w:rFonts w:ascii="Times New Roman" w:hAnsi="Times New Roman"/>
          <w:b/>
        </w:rPr>
        <w:t>Статья 18</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Заседания представительного органа поселения проводятся не реже одного раза в месяц.</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Заседания представительного органа поселения  начинаются в десять часов. По решению</w:t>
      </w:r>
      <w:r w:rsidRPr="00630768">
        <w:rPr>
          <w:rFonts w:ascii="Times New Roman" w:hAnsi="Times New Roman"/>
          <w:b/>
        </w:rPr>
        <w:t xml:space="preserve"> </w:t>
      </w:r>
      <w:r w:rsidRPr="00630768">
        <w:rPr>
          <w:rFonts w:ascii="Times New Roman" w:hAnsi="Times New Roman"/>
        </w:rPr>
        <w:t>представительного органа поселения может быть установлено иное время начала заседаний.</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По решению представительного органа поселения заседание может проходить в несколько этапов.</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В работе представительного органа поселения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630768" w:rsidRPr="00630768" w:rsidRDefault="00630768" w:rsidP="00630768">
      <w:pPr>
        <w:pStyle w:val="ConsNormal"/>
        <w:widowControl/>
        <w:ind w:firstLine="567"/>
        <w:jc w:val="both"/>
        <w:rPr>
          <w:rFonts w:ascii="Times New Roman" w:hAnsi="Times New Roman"/>
          <w:b/>
        </w:rPr>
      </w:pPr>
      <w:r w:rsidRPr="00630768">
        <w:rPr>
          <w:rFonts w:ascii="Times New Roman" w:hAnsi="Times New Roman"/>
          <w:b/>
        </w:rPr>
        <w:t>Статья 19</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Внеочередное заседание представительного органа поселения созывается председателем представительного органа поселения не позднее двух недель со дня внесения предложения о его созыве по инициативе председателя представительного органа поселения, не менее одной трети от установленной численности депутатов, главы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Предложение о созыве внеочередного заседания направляется председателю представительного органа поселения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После рассмотрения материалов, представленных инициаторами предложения о созыве внеочередного заседания, председатель представительного органа поселения назначает время и место проведения внеочередного заседания, утверждает проект повестки дня заседания, который направляет депутатам.</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4. Инициатор предложения о созыве внеочередного заседания не </w:t>
      </w:r>
      <w:proofErr w:type="gramStart"/>
      <w:r w:rsidRPr="00630768">
        <w:rPr>
          <w:rFonts w:ascii="Times New Roman" w:hAnsi="Times New Roman"/>
        </w:rPr>
        <w:t>позднее</w:t>
      </w:r>
      <w:proofErr w:type="gramEnd"/>
      <w:r w:rsidRPr="00630768">
        <w:rPr>
          <w:rFonts w:ascii="Times New Roman" w:hAnsi="Times New Roman"/>
        </w:rPr>
        <w:t xml:space="preserve"> чем за четыре дня до начала заседания должен представить председателю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проекты решений</w:t>
      </w:r>
      <w:r w:rsidRPr="00630768">
        <w:rPr>
          <w:rFonts w:ascii="Times New Roman" w:hAnsi="Times New Roman"/>
          <w:b/>
        </w:rPr>
        <w:t xml:space="preserve"> </w:t>
      </w:r>
      <w:r w:rsidRPr="00630768">
        <w:rPr>
          <w:rFonts w:ascii="Times New Roman" w:hAnsi="Times New Roman"/>
        </w:rPr>
        <w:t>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пояснительные записки к проектам решений</w:t>
      </w:r>
      <w:r w:rsidRPr="00630768">
        <w:rPr>
          <w:rFonts w:ascii="Times New Roman" w:hAnsi="Times New Roman"/>
          <w:b/>
        </w:rPr>
        <w:t xml:space="preserve"> </w:t>
      </w:r>
      <w:r w:rsidRPr="00630768">
        <w:rPr>
          <w:rFonts w:ascii="Times New Roman" w:hAnsi="Times New Roman"/>
        </w:rPr>
        <w:t>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списки предполагаемых докладчиков и приглашенных лиц.</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5. Материалы, подлежащие рассмотрению на внеочередном заседании, председателем представительного органа поселения направляются депутатам не </w:t>
      </w:r>
      <w:proofErr w:type="gramStart"/>
      <w:r w:rsidRPr="00630768">
        <w:rPr>
          <w:rFonts w:ascii="Times New Roman" w:hAnsi="Times New Roman"/>
        </w:rPr>
        <w:t>позднее</w:t>
      </w:r>
      <w:proofErr w:type="gramEnd"/>
      <w:r w:rsidRPr="00630768">
        <w:rPr>
          <w:rFonts w:ascii="Times New Roman" w:hAnsi="Times New Roman"/>
        </w:rPr>
        <w:t xml:space="preserve"> чем за три дня до начала заседания.</w:t>
      </w:r>
    </w:p>
    <w:p w:rsidR="000346B9" w:rsidRDefault="00630768" w:rsidP="000346B9">
      <w:pPr>
        <w:pStyle w:val="ConsNormal"/>
        <w:widowControl/>
        <w:ind w:firstLine="567"/>
        <w:jc w:val="both"/>
        <w:rPr>
          <w:rFonts w:ascii="Times New Roman" w:hAnsi="Times New Roman"/>
          <w:b/>
        </w:rPr>
      </w:pPr>
      <w:r w:rsidRPr="00630768">
        <w:rPr>
          <w:rFonts w:ascii="Times New Roman" w:hAnsi="Times New Roman"/>
          <w:b/>
        </w:rPr>
        <w:t>Статья 20</w:t>
      </w:r>
    </w:p>
    <w:p w:rsidR="00630768" w:rsidRPr="00630768" w:rsidRDefault="00630768" w:rsidP="000346B9">
      <w:pPr>
        <w:pStyle w:val="ConsNormal"/>
        <w:widowControl/>
        <w:ind w:firstLine="567"/>
        <w:jc w:val="both"/>
        <w:rPr>
          <w:rFonts w:ascii="Times New Roman" w:hAnsi="Times New Roman"/>
        </w:rPr>
      </w:pPr>
      <w:r w:rsidRPr="00630768">
        <w:rPr>
          <w:rFonts w:ascii="Times New Roman" w:hAnsi="Times New Roman"/>
        </w:rPr>
        <w:lastRenderedPageBreak/>
        <w:t xml:space="preserve">1. Проект </w:t>
      </w:r>
      <w:proofErr w:type="gramStart"/>
      <w:r w:rsidRPr="00630768">
        <w:rPr>
          <w:rFonts w:ascii="Times New Roman" w:hAnsi="Times New Roman"/>
        </w:rPr>
        <w:t>повестки дня заседания представительного органа поселения</w:t>
      </w:r>
      <w:proofErr w:type="gramEnd"/>
      <w:r w:rsidRPr="00630768">
        <w:rPr>
          <w:rFonts w:ascii="Times New Roman" w:hAnsi="Times New Roman"/>
        </w:rPr>
        <w:t xml:space="preserve">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Проект повестки дня очередного заседания формируется председателем представительного органа поселения на основании плана работы</w:t>
      </w:r>
      <w:r w:rsidRPr="00630768">
        <w:rPr>
          <w:rFonts w:ascii="Times New Roman" w:hAnsi="Times New Roman"/>
          <w:b/>
        </w:rPr>
        <w:t xml:space="preserve"> </w:t>
      </w:r>
      <w:r w:rsidRPr="00630768">
        <w:rPr>
          <w:rFonts w:ascii="Times New Roman" w:hAnsi="Times New Roman"/>
        </w:rPr>
        <w:t>представительного органа поселения, предложений комитетов и комиссий представительного органа поселения, депутатов.</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В проект повестки дня заседания в первую очередь вносятся вопросы, подлежащие первоочередному рассмотрению на заседании: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изменения и дополнения в Устав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проекты решений представительного органа поселения о местном бюджете;</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проекты решений представительного органа поселения, внесенные главой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решения представительного органа поселения, отклоненные главой поселения и возвращенные на повторное рассмотрение;</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5) об образовании комитетов и комиссий представительного органа поселения, изменении в их составе;</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6) проекты решений представительного органа поселения о Регламенте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Иные вопросы могут вноситься в проект повестки дня заседания в первоочередном порядке только по решению представительного органа поселения, принятому большинством голосов от числа присутствующих на заседании депутатов.</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5. Сформированный и утвержденный председателем представительного органа поселения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rsidRPr="00630768">
        <w:rPr>
          <w:rFonts w:ascii="Times New Roman" w:hAnsi="Times New Roman"/>
        </w:rPr>
        <w:t>позднее</w:t>
      </w:r>
      <w:proofErr w:type="gramEnd"/>
      <w:r w:rsidRPr="00630768">
        <w:rPr>
          <w:rFonts w:ascii="Times New Roman" w:hAnsi="Times New Roman"/>
        </w:rPr>
        <w:t xml:space="preserve"> чем за пять дней до начала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Информация председателя представительного органа поселения о проведении очередного заседания распространяется в средствах массовой информации не </w:t>
      </w:r>
      <w:proofErr w:type="gramStart"/>
      <w:r w:rsidRPr="00630768">
        <w:rPr>
          <w:rFonts w:ascii="Times New Roman" w:hAnsi="Times New Roman"/>
        </w:rPr>
        <w:t>позднее</w:t>
      </w:r>
      <w:proofErr w:type="gramEnd"/>
      <w:r w:rsidRPr="00630768">
        <w:rPr>
          <w:rFonts w:ascii="Times New Roman" w:hAnsi="Times New Roman"/>
        </w:rPr>
        <w:t xml:space="preserve"> чем за пять дней до начала заседания.</w:t>
      </w:r>
    </w:p>
    <w:p w:rsidR="00630768" w:rsidRPr="00630768" w:rsidRDefault="00630768" w:rsidP="00630768">
      <w:pPr>
        <w:pStyle w:val="ConsNormal"/>
        <w:widowControl/>
        <w:ind w:firstLine="567"/>
        <w:jc w:val="both"/>
        <w:rPr>
          <w:rFonts w:ascii="Times New Roman" w:hAnsi="Times New Roman"/>
          <w:b/>
        </w:rPr>
      </w:pPr>
      <w:r w:rsidRPr="00630768">
        <w:rPr>
          <w:rFonts w:ascii="Times New Roman" w:hAnsi="Times New Roman"/>
          <w:b/>
        </w:rPr>
        <w:t>Статья 21</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Проект повестки дня заседания председательствующим на заседании ставится на голосование для принятия его за основу.</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На заседании в принятый за основу проект повестки дня заседания могут вноситься изменения и дополнения.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b/>
        </w:rPr>
        <w:t>Статья  22</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Заседание представительного органа поселения ведет председатель представительного органа поселения либо по его поручению один из заместителей, а в их отсутствие, по решению представительного органа поселения, один из депутатов.</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Председательствующий на заседании: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объявляет об открытии и о закрытии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ведет заседание;</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630768" w:rsidRPr="00630768" w:rsidRDefault="00630768" w:rsidP="00630768">
      <w:pPr>
        <w:pStyle w:val="ConsNormal"/>
        <w:widowControl/>
        <w:tabs>
          <w:tab w:val="left" w:pos="993"/>
        </w:tabs>
        <w:ind w:firstLine="540"/>
        <w:jc w:val="both"/>
        <w:rPr>
          <w:rFonts w:ascii="Times New Roman" w:hAnsi="Times New Roman"/>
        </w:rPr>
      </w:pPr>
      <w:r w:rsidRPr="00630768">
        <w:rPr>
          <w:rFonts w:ascii="Times New Roman" w:hAnsi="Times New Roman"/>
        </w:rPr>
        <w:t>4) обеспечивает соблюдение положений Регламента представительного органа поселения и порядок в зале заседания, в том числе предупреждает депутата о нарушении положений Регламента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5) вносит предложение об удалении из зала заседания лица, не являющегося депутатом, при нарушении им порядка в зале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6) предоставляет слово по порядку ведения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7) ставит на голосование вопросы, содержащиеся в повестке дня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8) ставит на голосование каждое предложение депутатов в порядке очередности их поступления;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9) организует голосование и подсчет голосов, оглашает результаты голосования;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10) организует ведение протокола заседания, подписывает протокол.</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 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12) участвует в рассмотрении вопросов в порядке, определенном Регламентом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13) осуществляет иные права и обязанности, определенные Регламентом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3. Во время заседания председательствующий не вправе комментировать выступления, давать характеристику </w:t>
      </w:r>
      <w:proofErr w:type="gramStart"/>
      <w:r w:rsidRPr="00630768">
        <w:rPr>
          <w:rFonts w:ascii="Times New Roman" w:hAnsi="Times New Roman"/>
        </w:rPr>
        <w:t>выступающим</w:t>
      </w:r>
      <w:proofErr w:type="gramEnd"/>
      <w:r w:rsidRPr="00630768">
        <w:rPr>
          <w:rFonts w:ascii="Times New Roman" w:hAnsi="Times New Roman"/>
        </w:rPr>
        <w:t>.</w:t>
      </w:r>
    </w:p>
    <w:p w:rsidR="00630768" w:rsidRPr="00630768" w:rsidRDefault="00630768" w:rsidP="00630768">
      <w:pPr>
        <w:pStyle w:val="ConsNormal"/>
        <w:widowControl/>
        <w:ind w:firstLine="567"/>
        <w:jc w:val="both"/>
        <w:rPr>
          <w:rFonts w:ascii="Times New Roman" w:hAnsi="Times New Roman"/>
          <w:b/>
        </w:rPr>
      </w:pPr>
      <w:r w:rsidRPr="00630768">
        <w:rPr>
          <w:rFonts w:ascii="Times New Roman" w:hAnsi="Times New Roman"/>
          <w:b/>
        </w:rPr>
        <w:t>Статья 23</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lastRenderedPageBreak/>
        <w:t>1. На заседаниях представительного органа поселения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тридцати минут - для доклада, двадцати минут - для содоклада, пяти минут - для заключительного слова и выступления кандидата на  выборную должность.</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5. Депутат выступает на заседании только после предоставления ему слова председательствующего.</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6. Предложение о предоставлении слова может подаваться как в письменном виде на имя председательствующего на заседании, так и устно.</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7. Глава поселения вправе получить слово для выступления по рассматриваемым вопросам вне очереди.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630768" w:rsidRPr="00630768" w:rsidRDefault="00630768" w:rsidP="00630768">
      <w:pPr>
        <w:pStyle w:val="ConsNormal"/>
        <w:widowControl/>
        <w:ind w:firstLine="567"/>
        <w:rPr>
          <w:rFonts w:ascii="Times New Roman" w:hAnsi="Times New Roman"/>
          <w:b/>
        </w:rPr>
      </w:pPr>
      <w:r w:rsidRPr="00630768">
        <w:rPr>
          <w:rFonts w:ascii="Times New Roman" w:hAnsi="Times New Roman"/>
          <w:b/>
        </w:rPr>
        <w:t>Статья 24</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630768" w:rsidRPr="00630768" w:rsidRDefault="00630768" w:rsidP="00630768">
      <w:pPr>
        <w:pStyle w:val="ConsNormal"/>
        <w:widowControl/>
        <w:ind w:firstLine="567"/>
        <w:jc w:val="both"/>
        <w:rPr>
          <w:rFonts w:ascii="Times New Roman" w:hAnsi="Times New Roman"/>
          <w:b/>
        </w:rPr>
      </w:pPr>
      <w:r w:rsidRPr="00630768">
        <w:rPr>
          <w:rFonts w:ascii="Times New Roman" w:hAnsi="Times New Roman"/>
          <w:b/>
        </w:rPr>
        <w:t>Статья 25</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В течение заседания представительного органа поселения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Принятое решение при повторном рассмотрении вопроса оформляется решением представительного органа поселения, а результаты первоначального голосования заносятся в протокол заседания и не оформляются решением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В течение заседания представительного органа поселения возможно внесение изменений и дополнений в повестку дня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Дополнение новым вопросом повестки дня заседания возможно при наличии: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решения депутатов о возвращении к рассмотрению повестки дня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проекта решения, предлагаемого для принятия представительным органом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решения депутатов о дополнении повестки дня заседания новым вопросом.</w:t>
      </w:r>
    </w:p>
    <w:p w:rsidR="00630768" w:rsidRPr="00630768" w:rsidRDefault="00630768" w:rsidP="00630768">
      <w:pPr>
        <w:pStyle w:val="ConsNormal"/>
        <w:widowControl/>
        <w:ind w:left="567" w:firstLine="0"/>
        <w:jc w:val="both"/>
        <w:rPr>
          <w:rFonts w:ascii="Times New Roman" w:hAnsi="Times New Roman"/>
          <w:b/>
        </w:rPr>
      </w:pPr>
      <w:r w:rsidRPr="00630768">
        <w:rPr>
          <w:rFonts w:ascii="Times New Roman" w:hAnsi="Times New Roman"/>
          <w:b/>
        </w:rPr>
        <w:t>Статья 26</w:t>
      </w:r>
    </w:p>
    <w:p w:rsidR="00630768" w:rsidRPr="00630768" w:rsidRDefault="00630768" w:rsidP="00630768">
      <w:pPr>
        <w:pStyle w:val="ConsNormal"/>
        <w:widowControl/>
        <w:ind w:firstLine="567"/>
        <w:jc w:val="both"/>
        <w:rPr>
          <w:rFonts w:ascii="Times New Roman" w:hAnsi="Times New Roman"/>
        </w:rPr>
      </w:pPr>
      <w:r w:rsidRPr="00630768">
        <w:rPr>
          <w:rFonts w:ascii="Times New Roman" w:hAnsi="Times New Roman"/>
        </w:rPr>
        <w:t>В конце каждого заседания представительного органа поселения отводится время для выступления депутатов с краткими (до трех минут) заявлениями и сообщениями. Прения при этом не открываются.</w:t>
      </w:r>
    </w:p>
    <w:p w:rsidR="00630768" w:rsidRPr="00630768" w:rsidRDefault="00630768" w:rsidP="00630768">
      <w:pPr>
        <w:pStyle w:val="ConsNormal"/>
        <w:widowControl/>
        <w:ind w:firstLine="567"/>
        <w:jc w:val="both"/>
        <w:rPr>
          <w:rFonts w:ascii="Times New Roman" w:hAnsi="Times New Roman"/>
          <w:b/>
        </w:rPr>
      </w:pPr>
      <w:r w:rsidRPr="00630768">
        <w:rPr>
          <w:rFonts w:ascii="Times New Roman" w:hAnsi="Times New Roman"/>
          <w:b/>
        </w:rPr>
        <w:t>Статья 27</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1. С целью осуществления </w:t>
      </w:r>
      <w:proofErr w:type="gramStart"/>
      <w:r w:rsidRPr="00630768">
        <w:rPr>
          <w:rFonts w:ascii="Times New Roman" w:hAnsi="Times New Roman"/>
        </w:rPr>
        <w:t>контроля за</w:t>
      </w:r>
      <w:proofErr w:type="gramEnd"/>
      <w:r w:rsidRPr="00630768">
        <w:rPr>
          <w:rFonts w:ascii="Times New Roman" w:hAnsi="Times New Roman"/>
        </w:rPr>
        <w:t xml:space="preserve"> соблюдением на заседании положений Регламента представительного органа поселения представительный орган поселения вправе образовать регламентную группу.</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Функции по техническому обеспечению заседания возлагаются на специалистов аппарата представительного органа поселения. Руководство ими, по предложению председательствующего, возлагается на одного из заместителей председателя представительного органа поселения, а в случае их отсутствия - на одного из депутатов, который организует:</w:t>
      </w:r>
    </w:p>
    <w:p w:rsidR="000346B9" w:rsidRDefault="00630768" w:rsidP="00630768">
      <w:pPr>
        <w:pStyle w:val="ConsNormal"/>
        <w:widowControl/>
        <w:ind w:firstLine="540"/>
        <w:jc w:val="both"/>
        <w:rPr>
          <w:rFonts w:ascii="Times New Roman" w:hAnsi="Times New Roman"/>
        </w:rPr>
      </w:pPr>
      <w:r w:rsidRPr="00630768">
        <w:rPr>
          <w:rFonts w:ascii="Times New Roman" w:hAnsi="Times New Roman"/>
        </w:rPr>
        <w:t>1) ведение протокола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визирование протокола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5) ведение видео-, аудиозаписи и стенограммы заседания.</w:t>
      </w:r>
    </w:p>
    <w:p w:rsidR="00630768" w:rsidRPr="00630768" w:rsidRDefault="00630768" w:rsidP="00630768">
      <w:pPr>
        <w:pStyle w:val="ConsNormal"/>
        <w:widowControl/>
        <w:ind w:firstLine="540"/>
        <w:jc w:val="both"/>
        <w:rPr>
          <w:rFonts w:ascii="Times New Roman" w:hAnsi="Times New Roman"/>
          <w:b/>
        </w:rPr>
      </w:pPr>
      <w:r w:rsidRPr="00630768">
        <w:rPr>
          <w:rFonts w:ascii="Times New Roman" w:hAnsi="Times New Roman"/>
          <w:b/>
        </w:rPr>
        <w:lastRenderedPageBreak/>
        <w:t>ГЛАВА 6. ПОРЯДОК ГОЛОСОВАНИЯ И ПРИНЯТИЯ РЕШЕНИЙ НА ЗАСЕДАНИИ ПРЕДСТАВИТЕЛЬНОГО ОРГАНА ПОСЕЛЕНИЯ</w:t>
      </w:r>
    </w:p>
    <w:p w:rsidR="00630768" w:rsidRPr="00630768" w:rsidRDefault="00630768" w:rsidP="00630768">
      <w:pPr>
        <w:pStyle w:val="ConsNormal"/>
        <w:widowControl/>
        <w:ind w:firstLine="567"/>
        <w:rPr>
          <w:rFonts w:ascii="Times New Roman" w:hAnsi="Times New Roman"/>
          <w:b/>
        </w:rPr>
      </w:pPr>
      <w:r w:rsidRPr="00630768">
        <w:rPr>
          <w:rFonts w:ascii="Times New Roman" w:hAnsi="Times New Roman"/>
          <w:b/>
        </w:rPr>
        <w:t>Статья 28</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Решения представительного органа поселения принимаются открытым или тайным голосованием. Открытое голосование может быть поименным.</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Депутат лично осуществляет свое право на голосование. Депутат не может передать свое право на голосование другому лицу.</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Депутат имеет право голосовать за принятие решения, против принятия решения либо воздержаться от принятия решения.</w:t>
      </w:r>
    </w:p>
    <w:p w:rsidR="00630768" w:rsidRPr="00630768" w:rsidRDefault="00630768" w:rsidP="00630768">
      <w:pPr>
        <w:pStyle w:val="ConsNormal"/>
        <w:widowControl/>
        <w:ind w:firstLine="567"/>
        <w:rPr>
          <w:rFonts w:ascii="Times New Roman" w:hAnsi="Times New Roman"/>
          <w:b/>
        </w:rPr>
      </w:pPr>
      <w:r w:rsidRPr="00630768">
        <w:rPr>
          <w:rFonts w:ascii="Times New Roman" w:hAnsi="Times New Roman"/>
          <w:b/>
        </w:rPr>
        <w:t>Статья 29</w:t>
      </w:r>
    </w:p>
    <w:p w:rsidR="00630768" w:rsidRPr="00630768" w:rsidRDefault="00630768" w:rsidP="00630768">
      <w:pPr>
        <w:pStyle w:val="ConsNormal"/>
        <w:widowControl/>
        <w:ind w:firstLine="567"/>
        <w:jc w:val="both"/>
        <w:rPr>
          <w:rFonts w:ascii="Times New Roman" w:hAnsi="Times New Roman"/>
          <w:b/>
        </w:rPr>
      </w:pPr>
      <w:r w:rsidRPr="00630768">
        <w:rPr>
          <w:rFonts w:ascii="Times New Roman" w:hAnsi="Times New Roman"/>
        </w:rPr>
        <w:t>1. Открытое голосование проводится путем поднятия руки депутатом за один из вариантов решения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2. Представительный орган поселения может принять решение о проведении открытого поименного голосования. </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Поименное голосование проводится путем поднятия руки депутатом за один из вариантов решения представительного органа поселения. Председательствующий на заседании в этом случае голосует последним.</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Подсчет голосов при проведении открытого голосования осуществляет председательствующий на заседании или определенные на заседании депутаты. Результаты открытого голосования отражаются в протоколе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5.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630768" w:rsidRPr="00630768" w:rsidRDefault="00630768" w:rsidP="00630768">
      <w:pPr>
        <w:pStyle w:val="ConsNormal"/>
        <w:widowControl/>
        <w:ind w:firstLine="567"/>
        <w:rPr>
          <w:rFonts w:ascii="Times New Roman" w:hAnsi="Times New Roman"/>
          <w:b/>
        </w:rPr>
      </w:pPr>
      <w:r w:rsidRPr="00630768">
        <w:rPr>
          <w:rFonts w:ascii="Times New Roman" w:hAnsi="Times New Roman"/>
          <w:b/>
        </w:rPr>
        <w:t>Статья 30</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Тайное голосование проводится по решению представительного органа поселения, принятому большинством голосов от числа присутствующих на заседании депутатов. Тайное голосование проводится с использованием бюллетеней.</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Для проведения тайного голосования и определения его результатов представительный орган поселения избирает из числа депутатов открытым голосованием счетную комиссию в количестве трех человек. В счетную комиссию не могут входить председатель представительного органа поселения и заместитель председателя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Счетная комиссия избирает из своего состава председателя и секретаря комиссии.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Решения счетной комиссии принимаются большинством голосов от числа членов комиссии.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Счетная комиссия до начала голосования: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составляет список избранных депутатов;</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организует изготовление бюллетеней для тайного голосования;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проверяет и опечатывает ящик для тайного голосования;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обеспечивает условия для соблюдения тайны голосования.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Время и место голосования, порядок его проведения устанавливаются представительным органом поселения и объявляются председательствующим на заседании.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Бюллетени для тайного голосования изготавливаются под контролем счетной комиссии по предложенной ею форме, утвержденной представительным органом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6. Депутат лично осуществляет свое право на голосование в пределах отведенного времени.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7. Бюллетень заполняется депутатом.</w:t>
      </w:r>
      <w:r w:rsidRPr="00630768">
        <w:rPr>
          <w:rFonts w:ascii="Times New Roman" w:hAnsi="Times New Roman"/>
          <w:b/>
        </w:rPr>
        <w:t xml:space="preserve"> </w:t>
      </w:r>
      <w:r w:rsidRPr="00630768">
        <w:rPr>
          <w:rFonts w:ascii="Times New Roman" w:hAnsi="Times New Roman"/>
        </w:rPr>
        <w:t>Зачеркивание в бюллетене для тайного голосования не допускается. Заполненные бюллетени опускаются в ящик для тайного голосования.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8. Подсчет голосов осуществляет счетная комиссия.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Недействительными считаются бюллетени неутвержденной формы и бюллетени, по которым нельзя установить волеизъявление депутата.</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9. По результатам тайного голосования счетная комиссия составляет протокол, в который заносятся: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число депутатов, установленное для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число избранных депутатов;</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число депутатов, получивших бюллетени;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число бюллетеней, обнаруженных в ящиках для тайного голосования;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5) число голосов, поданных «за»;</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6) число голосов, поданных «против»;</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7) число бюллетеней с отметкой «воздержался»;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8) число бюллетеней, признанных недействительными.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Протокол счетной комиссии подписывается председателем, секретарем и членами счетной комиссии и прилагается к протоколу заседания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10. Результаты тайного голосования объявляются на заседании представительного органа поселения</w:t>
      </w:r>
      <w:r w:rsidRPr="00630768">
        <w:rPr>
          <w:rFonts w:ascii="Times New Roman" w:hAnsi="Times New Roman"/>
          <w:b/>
        </w:rPr>
        <w:t xml:space="preserve"> </w:t>
      </w:r>
      <w:r w:rsidRPr="00630768">
        <w:rPr>
          <w:rFonts w:ascii="Times New Roman" w:hAnsi="Times New Roman"/>
        </w:rPr>
        <w:t>председателем счетной комиссии.</w:t>
      </w:r>
    </w:p>
    <w:p w:rsidR="00630768" w:rsidRPr="00630768" w:rsidRDefault="00630768" w:rsidP="00630768">
      <w:pPr>
        <w:pStyle w:val="ConsNormal"/>
        <w:widowControl/>
        <w:ind w:firstLine="567"/>
        <w:jc w:val="both"/>
        <w:rPr>
          <w:rFonts w:ascii="Times New Roman" w:hAnsi="Times New Roman"/>
          <w:b/>
        </w:rPr>
      </w:pPr>
      <w:r w:rsidRPr="00630768">
        <w:rPr>
          <w:rFonts w:ascii="Times New Roman" w:hAnsi="Times New Roman"/>
          <w:b/>
        </w:rPr>
        <w:t>Статья 31</w:t>
      </w:r>
    </w:p>
    <w:p w:rsidR="00630768" w:rsidRPr="00630768" w:rsidRDefault="00630768" w:rsidP="00630768">
      <w:pPr>
        <w:pStyle w:val="ConsNormal"/>
        <w:widowControl/>
        <w:ind w:firstLine="567"/>
        <w:jc w:val="both"/>
        <w:rPr>
          <w:rFonts w:ascii="Times New Roman" w:hAnsi="Times New Roman"/>
        </w:rPr>
      </w:pPr>
      <w:r w:rsidRPr="00630768">
        <w:rPr>
          <w:rFonts w:ascii="Times New Roman" w:hAnsi="Times New Roman"/>
        </w:rPr>
        <w:lastRenderedPageBreak/>
        <w:t>1. Перед началом голосования председательствующий на заседании: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сообщает количество предложений, которые ставятся на голосование;</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уточняет их формулировки и последовательность, в которой они ставятся на голосование;</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напоминает, каким большинством голосов должно быть принято решение;</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по требованию депутатов предоставляет слово по мотивам голосования.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После объявления председательствующим на заседании о начале голосования никто не вправе прервать голосование.</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По окончании подсчета голосов председательствующий на заседании объявляет, принято решение или не принято.</w:t>
      </w:r>
    </w:p>
    <w:p w:rsidR="00630768" w:rsidRPr="00630768" w:rsidRDefault="00630768" w:rsidP="00630768">
      <w:pPr>
        <w:pStyle w:val="ConsNormal"/>
        <w:widowControl/>
        <w:ind w:firstLine="567"/>
        <w:rPr>
          <w:rFonts w:ascii="Times New Roman" w:hAnsi="Times New Roman"/>
          <w:b/>
        </w:rPr>
      </w:pPr>
      <w:r w:rsidRPr="00630768">
        <w:rPr>
          <w:rFonts w:ascii="Times New Roman" w:hAnsi="Times New Roman"/>
          <w:b/>
        </w:rPr>
        <w:t>Статья 32</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1. </w:t>
      </w:r>
      <w:proofErr w:type="gramStart"/>
      <w:r w:rsidRPr="00630768">
        <w:rPr>
          <w:rFonts w:ascii="Times New Roman" w:hAnsi="Times New Roman"/>
        </w:rPr>
        <w:t>Устав поселения, решение представительного органа поселения о внесении изменений и (или) дополнений в Устав поселения, решение представительного органа поселения, отклоненное главой поселения, и повторно рассматриваемое представительным органом поселения в ранее принятой редакции, решение представительного органа поселения об освобождении от должности председателя представительного органа поселения,  а также решение представительного органа поселения об удалении главы поселения в отставку принимаются большинством в две</w:t>
      </w:r>
      <w:proofErr w:type="gramEnd"/>
      <w:r w:rsidRPr="00630768">
        <w:rPr>
          <w:rFonts w:ascii="Times New Roman" w:hAnsi="Times New Roman"/>
        </w:rPr>
        <w:t xml:space="preserve"> трети голосов от установленной численности депутатов.</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Иные решения представительного органа поселения принимаются большинством голосов от числа избранных депутатов.</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630768">
        <w:rPr>
          <w:rFonts w:ascii="Times New Roman" w:hAnsi="Times New Roman"/>
        </w:rPr>
        <w:t>процедурным</w:t>
      </w:r>
      <w:proofErr w:type="gramEnd"/>
      <w:r w:rsidRPr="00630768">
        <w:rPr>
          <w:rFonts w:ascii="Times New Roman" w:hAnsi="Times New Roman"/>
        </w:rPr>
        <w:t xml:space="preserve"> относятся вопросы:</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о принятии повестки дня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о внесении изменений и дополнений в проект повестки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о проведении заседания в несколько этапов;</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о перерыве в заседании, переносе или закрытии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5) о проведении поименного голосования;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6) о предоставлении дополнительного времени для выступления;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7) о предоставлении слова </w:t>
      </w:r>
      <w:proofErr w:type="gramStart"/>
      <w:r w:rsidRPr="00630768">
        <w:rPr>
          <w:rFonts w:ascii="Times New Roman" w:hAnsi="Times New Roman"/>
        </w:rPr>
        <w:t>приглашенным</w:t>
      </w:r>
      <w:proofErr w:type="gramEnd"/>
      <w:r w:rsidRPr="00630768">
        <w:rPr>
          <w:rFonts w:ascii="Times New Roman" w:hAnsi="Times New Roman"/>
        </w:rPr>
        <w:t xml:space="preserve"> на заседание;</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8) о переносе или прекращении прений по вопросу повестки дня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9) о переходе (возвращении) к вопросам повестки дня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10) о дополнении новым вопросом повестки дня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11) о передаче вопроса на рассмотрение соответствующего комитета и комиссии;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12) о голосовании без обсуждения;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13) о проведении закрытого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14) о приглашении лиц на заседание для предоставления необходимых сведений и заключений по рассматриваемым представительным органом поселения</w:t>
      </w:r>
      <w:r w:rsidRPr="00630768">
        <w:rPr>
          <w:rFonts w:ascii="Times New Roman" w:hAnsi="Times New Roman"/>
          <w:b/>
        </w:rPr>
        <w:t xml:space="preserve"> </w:t>
      </w:r>
      <w:r w:rsidRPr="00630768">
        <w:rPr>
          <w:rFonts w:ascii="Times New Roman" w:hAnsi="Times New Roman"/>
        </w:rPr>
        <w:t>проектам решений и другим вопросам;</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15) о принятии к сведению справок, даваемых участникам заседания;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16) об изменении способа проведения голосования;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17) о проведении дополнительной регистрации;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18) о пересчете голосов;</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19) о приглашении на заседание должностного лица для ответов на вопросы, содержащиеся в обращении депутата (депутатов);</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20) о передаче функций председательствующего на заседании;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21) об установлении </w:t>
      </w:r>
      <w:proofErr w:type="gramStart"/>
      <w:r w:rsidRPr="00630768">
        <w:rPr>
          <w:rFonts w:ascii="Times New Roman" w:hAnsi="Times New Roman"/>
        </w:rPr>
        <w:t>порядка рассмотрения вопроса деятельности представительного органа</w:t>
      </w:r>
      <w:proofErr w:type="gramEnd"/>
      <w:r w:rsidRPr="00630768">
        <w:rPr>
          <w:rFonts w:ascii="Times New Roman" w:hAnsi="Times New Roman"/>
        </w:rPr>
        <w:t xml:space="preserve"> поселения, не предусмотренного Регламентом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Результаты голосования по всем вопросам, выносимым на заседание, вносятся в протокол заседания представительного органа поселения.</w:t>
      </w:r>
    </w:p>
    <w:p w:rsidR="00630768" w:rsidRPr="00630768" w:rsidRDefault="00630768" w:rsidP="00630768">
      <w:pPr>
        <w:pStyle w:val="ConsNormal"/>
        <w:widowControl/>
        <w:ind w:firstLine="567"/>
        <w:rPr>
          <w:rFonts w:ascii="Times New Roman" w:hAnsi="Times New Roman"/>
          <w:b/>
        </w:rPr>
      </w:pPr>
      <w:r w:rsidRPr="00630768">
        <w:rPr>
          <w:rFonts w:ascii="Times New Roman" w:hAnsi="Times New Roman"/>
          <w:b/>
        </w:rPr>
        <w:t>Статья 33</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Представительный орган поселения может принять проект решения представительного органа поселения за основу, принять проект решения в целом, отклонить проект решения или отложить его рассмотрение.</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Каждая поправка к проекту решения</w:t>
      </w:r>
      <w:r w:rsidRPr="00630768">
        <w:rPr>
          <w:rFonts w:ascii="Times New Roman" w:hAnsi="Times New Roman"/>
          <w:b/>
        </w:rPr>
        <w:t xml:space="preserve"> </w:t>
      </w:r>
      <w:r w:rsidRPr="00630768">
        <w:rPr>
          <w:rFonts w:ascii="Times New Roman" w:hAnsi="Times New Roman"/>
        </w:rPr>
        <w:t>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После рассмотрения вопроса о поправках к проекту решения</w:t>
      </w:r>
      <w:r w:rsidRPr="00630768">
        <w:rPr>
          <w:rFonts w:ascii="Times New Roman" w:hAnsi="Times New Roman"/>
          <w:b/>
        </w:rPr>
        <w:t xml:space="preserve"> </w:t>
      </w:r>
      <w:r w:rsidRPr="00630768">
        <w:rPr>
          <w:rFonts w:ascii="Times New Roman" w:hAnsi="Times New Roman"/>
        </w:rPr>
        <w:t>на голосование ставится вопрос о принятии в целом проекта решения представительного органа поселения с внесенными в него поправками.</w:t>
      </w:r>
    </w:p>
    <w:p w:rsidR="00630768" w:rsidRPr="00630768" w:rsidRDefault="00630768" w:rsidP="00630768">
      <w:pPr>
        <w:pStyle w:val="ConsNormal"/>
        <w:widowControl/>
        <w:ind w:firstLine="567"/>
        <w:rPr>
          <w:rFonts w:ascii="Times New Roman" w:hAnsi="Times New Roman"/>
          <w:b/>
        </w:rPr>
      </w:pPr>
      <w:r w:rsidRPr="00630768">
        <w:rPr>
          <w:rFonts w:ascii="Times New Roman" w:hAnsi="Times New Roman"/>
          <w:b/>
        </w:rPr>
        <w:t>Статья 34</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Решения, принятые представительным органом поселения, в течение трех дней</w:t>
      </w:r>
      <w:r w:rsidRPr="00630768">
        <w:rPr>
          <w:rFonts w:ascii="Times New Roman" w:hAnsi="Times New Roman"/>
          <w:b/>
        </w:rPr>
        <w:t xml:space="preserve"> </w:t>
      </w:r>
      <w:r w:rsidRPr="00630768">
        <w:rPr>
          <w:rFonts w:ascii="Times New Roman" w:hAnsi="Times New Roman"/>
        </w:rPr>
        <w:t>со дня их принятия направляются депутатам, в комитеты и комиссии, главе поселения,</w:t>
      </w:r>
      <w:r w:rsidRPr="00630768">
        <w:rPr>
          <w:rFonts w:ascii="Times New Roman" w:hAnsi="Times New Roman"/>
          <w:b/>
        </w:rPr>
        <w:t xml:space="preserve"> </w:t>
      </w:r>
      <w:r w:rsidRPr="00630768">
        <w:rPr>
          <w:rFonts w:ascii="Times New Roman" w:hAnsi="Times New Roman"/>
        </w:rPr>
        <w:t>другим лицам согласно реестру рассылки.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lastRenderedPageBreak/>
        <w:t>Решения в течение трех дней со дня поступления в представительный орган поселения после их подписания главой поселения</w:t>
      </w:r>
      <w:r w:rsidRPr="00630768">
        <w:rPr>
          <w:rFonts w:ascii="Times New Roman" w:hAnsi="Times New Roman"/>
          <w:b/>
        </w:rPr>
        <w:t xml:space="preserve"> </w:t>
      </w:r>
      <w:r w:rsidRPr="00630768">
        <w:rPr>
          <w:rFonts w:ascii="Times New Roman" w:hAnsi="Times New Roman"/>
        </w:rPr>
        <w:t>направляются депутатам, в комитеты и комиссии, главе поселения, другим лицам согласно реестру рассылки.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Решения представительного органа поселения доводятся до сведения исполнителей в течение пяти дней после их принятия.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Решения и другие материалы заседания представительного органа поселения публикуются в средствах массовой информации в объеме, определяемом решением представительного органа поселения либо председателем представительного органа поселения.</w:t>
      </w:r>
    </w:p>
    <w:p w:rsidR="00630768" w:rsidRPr="00630768" w:rsidRDefault="00630768" w:rsidP="00630768">
      <w:pPr>
        <w:pStyle w:val="ConsNormal"/>
        <w:widowControl/>
        <w:ind w:firstLine="0"/>
        <w:jc w:val="center"/>
        <w:rPr>
          <w:rFonts w:ascii="Times New Roman" w:hAnsi="Times New Roman"/>
          <w:b/>
        </w:rPr>
      </w:pPr>
      <w:r w:rsidRPr="00630768">
        <w:rPr>
          <w:rFonts w:ascii="Times New Roman" w:hAnsi="Times New Roman"/>
          <w:b/>
        </w:rPr>
        <w:t>ГЛАВА 7. ПРОТОКОЛ ЗАСЕДАНИЯ ПРЕДСТАВИТЕЛЬНОГО ОРГАНА ПОСЕЛЕНИЯ. ОБЕСПЕЧЕНИЕ ДЕЯТЕЛЬНОСТИ ПРЕДСТАВИТЕЛЬНОГО ОРГАНА ПОСЕЛЕНИЯ</w:t>
      </w:r>
    </w:p>
    <w:p w:rsidR="00630768" w:rsidRPr="00630768" w:rsidRDefault="00630768" w:rsidP="00630768">
      <w:pPr>
        <w:pStyle w:val="ConsNormal"/>
        <w:widowControl/>
        <w:ind w:firstLine="567"/>
        <w:rPr>
          <w:rFonts w:ascii="Times New Roman" w:hAnsi="Times New Roman"/>
          <w:b/>
        </w:rPr>
      </w:pPr>
      <w:r w:rsidRPr="00630768">
        <w:rPr>
          <w:rFonts w:ascii="Times New Roman" w:hAnsi="Times New Roman"/>
          <w:b/>
        </w:rPr>
        <w:t>Статья 35</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На заседании представительного органа поселения ведется протокол.</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2. В протоколе заседания представительного органа поселения указывается: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1) наименование представительного органа поселения, порядковый номер заседания представительного органа поселения (в пределах созыва представительного органа поселения), дата и место проведения заседания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2) численность депутатов, установленная Уставом поселения, число депутатов, избранных в представительный орган поселения, число присутствующих и отсутствующих депутатов, сведения </w:t>
      </w:r>
      <w:proofErr w:type="gramStart"/>
      <w:r w:rsidRPr="00630768">
        <w:rPr>
          <w:rFonts w:ascii="Times New Roman" w:hAnsi="Times New Roman"/>
        </w:rPr>
        <w:t>о</w:t>
      </w:r>
      <w:proofErr w:type="gramEnd"/>
      <w:r w:rsidRPr="00630768">
        <w:rPr>
          <w:rFonts w:ascii="Times New Roman" w:hAnsi="Times New Roman"/>
        </w:rPr>
        <w:t xml:space="preserve"> приглашенных;</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3) повестка заседания представительного органа поселения, кем внесен (исключен) вопрос на рассмотрение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5) перечень всех принятых решений с указанием числа голосов, поданных за, против, воздержавшихся и не принявших участия в голосовании.</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4. Протокол заседания представительного органа поселения оформляется в семидневный срок. Протокол подписывается председательствующим на заседании представительного органа поселения.</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 xml:space="preserve">5. </w:t>
      </w:r>
      <w:proofErr w:type="gramStart"/>
      <w:r w:rsidRPr="00630768">
        <w:rPr>
          <w:rFonts w:ascii="Times New Roman" w:hAnsi="Times New Roman"/>
        </w:rPr>
        <w:t>К протоколу заседания представительного органа поселения прилагаются принятые представительным органом поселения решения представительного органа поселения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представительного органа поселения, вопросы, поступившие от депутатов и присутствующих на заседании представительного органа</w:t>
      </w:r>
      <w:proofErr w:type="gramEnd"/>
      <w:r w:rsidRPr="00630768">
        <w:rPr>
          <w:rFonts w:ascii="Times New Roman" w:hAnsi="Times New Roman"/>
        </w:rPr>
        <w:t xml:space="preserve"> поселения лиц, и ответы на них.</w:t>
      </w:r>
    </w:p>
    <w:p w:rsidR="00630768" w:rsidRPr="00630768" w:rsidRDefault="00630768" w:rsidP="00630768">
      <w:pPr>
        <w:pStyle w:val="ConsNormal"/>
        <w:widowControl/>
        <w:ind w:firstLine="540"/>
        <w:jc w:val="both"/>
        <w:rPr>
          <w:rFonts w:ascii="Times New Roman" w:hAnsi="Times New Roman"/>
        </w:rPr>
      </w:pPr>
      <w:r w:rsidRPr="00630768">
        <w:rPr>
          <w:rFonts w:ascii="Times New Roman" w:hAnsi="Times New Roman"/>
        </w:rPr>
        <w:t>6. Протоколы заседаний представительного органа поселения и приложения к ним хранятся</w:t>
      </w:r>
      <w:r w:rsidRPr="00630768">
        <w:rPr>
          <w:rFonts w:ascii="Times New Roman" w:hAnsi="Times New Roman"/>
          <w:b/>
        </w:rPr>
        <w:t xml:space="preserve"> </w:t>
      </w:r>
      <w:r w:rsidRPr="00630768">
        <w:rPr>
          <w:rFonts w:ascii="Times New Roman" w:hAnsi="Times New Roman"/>
        </w:rPr>
        <w:t xml:space="preserve">в течение </w:t>
      </w:r>
      <w:proofErr w:type="gramStart"/>
      <w:r w:rsidRPr="00630768">
        <w:rPr>
          <w:rFonts w:ascii="Times New Roman" w:hAnsi="Times New Roman"/>
        </w:rPr>
        <w:t>срока полномочий представительного органа поселения одного созыва</w:t>
      </w:r>
      <w:proofErr w:type="gramEnd"/>
      <w:r w:rsidRPr="00630768">
        <w:rPr>
          <w:rFonts w:ascii="Times New Roman" w:hAnsi="Times New Roman"/>
        </w:rPr>
        <w:t xml:space="preserve"> и по требованию депутатов предоставляются им для ознакомления. По окончании полномочий представительного органа поселения одного созыва протоколы заседаний и приложения к ним сдаются в архив на постоянное хранение.</w:t>
      </w:r>
    </w:p>
    <w:p w:rsidR="00630768" w:rsidRPr="00630768" w:rsidRDefault="00630768" w:rsidP="00630768">
      <w:pPr>
        <w:pStyle w:val="ConsNormal"/>
        <w:widowControl/>
        <w:rPr>
          <w:rFonts w:ascii="Times New Roman" w:hAnsi="Times New Roman"/>
          <w:b/>
        </w:rPr>
      </w:pPr>
      <w:r w:rsidRPr="00630768">
        <w:rPr>
          <w:rFonts w:ascii="Times New Roman" w:hAnsi="Times New Roman"/>
          <w:b/>
        </w:rPr>
        <w:t>Статья 36</w:t>
      </w:r>
    </w:p>
    <w:p w:rsidR="00630768" w:rsidRPr="00630768" w:rsidRDefault="00630768" w:rsidP="00630768">
      <w:pPr>
        <w:pStyle w:val="ConsNormal"/>
        <w:widowControl/>
        <w:jc w:val="both"/>
        <w:rPr>
          <w:rFonts w:ascii="Times New Roman" w:hAnsi="Times New Roman"/>
        </w:rPr>
      </w:pPr>
      <w:r w:rsidRPr="00630768">
        <w:rPr>
          <w:rFonts w:ascii="Times New Roman" w:hAnsi="Times New Roman"/>
        </w:rPr>
        <w:t>Правовое, информационное, организационное, материально-техническое обеспечение деятельности представительного органа поселения осуществляет аппарат представительного органа поселения.</w:t>
      </w:r>
    </w:p>
    <w:p w:rsidR="00630768" w:rsidRPr="00630768" w:rsidRDefault="00630768" w:rsidP="00630768">
      <w:pPr>
        <w:pStyle w:val="ConsNormal"/>
        <w:widowControl/>
        <w:jc w:val="both"/>
        <w:rPr>
          <w:rFonts w:ascii="Times New Roman" w:hAnsi="Times New Roman"/>
          <w:b/>
        </w:rPr>
      </w:pPr>
      <w:r w:rsidRPr="00630768">
        <w:rPr>
          <w:rFonts w:ascii="Times New Roman" w:hAnsi="Times New Roman"/>
          <w:b/>
        </w:rPr>
        <w:t>ЗАКЛЮЧИТЕЛЬНЫЕ ПОЛОЖЕНИЯ</w:t>
      </w:r>
    </w:p>
    <w:p w:rsidR="00630768" w:rsidRPr="00630768" w:rsidRDefault="00630768" w:rsidP="00630768">
      <w:pPr>
        <w:pStyle w:val="ConsNormal"/>
        <w:ind w:firstLine="539"/>
        <w:jc w:val="both"/>
        <w:rPr>
          <w:rFonts w:ascii="Times New Roman" w:hAnsi="Times New Roman"/>
          <w:b/>
        </w:rPr>
      </w:pPr>
      <w:r w:rsidRPr="00630768">
        <w:rPr>
          <w:rFonts w:ascii="Times New Roman" w:hAnsi="Times New Roman"/>
          <w:b/>
        </w:rPr>
        <w:t>Статья 37</w:t>
      </w:r>
    </w:p>
    <w:p w:rsidR="00630768" w:rsidRPr="00630768" w:rsidRDefault="00630768" w:rsidP="00630768">
      <w:pPr>
        <w:pStyle w:val="ConsNormal"/>
        <w:ind w:firstLine="539"/>
        <w:jc w:val="both"/>
        <w:rPr>
          <w:rFonts w:ascii="Times New Roman" w:hAnsi="Times New Roman"/>
          <w:snapToGrid/>
        </w:rPr>
      </w:pPr>
      <w:r w:rsidRPr="00630768">
        <w:rPr>
          <w:rFonts w:ascii="Times New Roman" w:hAnsi="Times New Roman"/>
          <w:snapToGrid/>
        </w:rPr>
        <w:t>Настоящий Регламент представительного органа поселения вступает в силу со дня вступления в силу решения представительного органа поселения о принятии Регламента представительного органа поселения.</w:t>
      </w:r>
    </w:p>
    <w:p w:rsidR="00630768" w:rsidRPr="00630768" w:rsidRDefault="00630768" w:rsidP="00630768">
      <w:pPr>
        <w:pStyle w:val="ConsNormal"/>
        <w:ind w:firstLine="539"/>
        <w:jc w:val="both"/>
        <w:rPr>
          <w:rFonts w:ascii="Times New Roman" w:hAnsi="Times New Roman"/>
          <w:snapToGrid/>
        </w:rPr>
      </w:pPr>
      <w:r w:rsidRPr="00630768">
        <w:rPr>
          <w:rFonts w:ascii="Times New Roman" w:hAnsi="Times New Roman"/>
          <w:snapToGrid/>
        </w:rPr>
        <w:t>Изменения и дополнения, вносимые в настоящий Регламент,  вступают в силу со дня принятия соответствующего решения и распространяются на депутатов со следующего заседания представительного органа поселения.</w:t>
      </w:r>
    </w:p>
    <w:p w:rsidR="00630768" w:rsidRPr="00630768" w:rsidRDefault="00630768" w:rsidP="000346B9">
      <w:pPr>
        <w:shd w:val="clear" w:color="auto" w:fill="FFFFFF"/>
        <w:ind w:right="58"/>
        <w:jc w:val="center"/>
        <w:rPr>
          <w:spacing w:val="-2"/>
          <w:sz w:val="20"/>
          <w:szCs w:val="20"/>
        </w:rPr>
      </w:pPr>
      <w:r w:rsidRPr="00630768">
        <w:rPr>
          <w:spacing w:val="-6"/>
          <w:sz w:val="20"/>
          <w:szCs w:val="20"/>
        </w:rPr>
        <w:t>Собрание представителей</w:t>
      </w:r>
      <w:r w:rsidR="000346B9">
        <w:rPr>
          <w:spacing w:val="-6"/>
          <w:sz w:val="20"/>
          <w:szCs w:val="20"/>
        </w:rPr>
        <w:t xml:space="preserve"> </w:t>
      </w:r>
      <w:r w:rsidRPr="00630768">
        <w:rPr>
          <w:spacing w:val="-2"/>
          <w:sz w:val="20"/>
          <w:szCs w:val="20"/>
        </w:rPr>
        <w:t>сельского поселения  Печинено</w:t>
      </w:r>
      <w:r w:rsidR="000346B9">
        <w:rPr>
          <w:spacing w:val="-2"/>
          <w:sz w:val="20"/>
          <w:szCs w:val="20"/>
        </w:rPr>
        <w:t xml:space="preserve"> </w:t>
      </w:r>
      <w:r w:rsidRPr="00630768">
        <w:rPr>
          <w:spacing w:val="-1"/>
          <w:sz w:val="20"/>
          <w:szCs w:val="20"/>
        </w:rPr>
        <w:t>муниципального района Богатовский</w:t>
      </w:r>
    </w:p>
    <w:p w:rsidR="00630768" w:rsidRPr="00630768" w:rsidRDefault="00630768" w:rsidP="000346B9">
      <w:pPr>
        <w:shd w:val="clear" w:color="auto" w:fill="FFFFFF"/>
        <w:ind w:right="22"/>
        <w:jc w:val="center"/>
        <w:rPr>
          <w:spacing w:val="-7"/>
          <w:sz w:val="20"/>
          <w:szCs w:val="20"/>
        </w:rPr>
      </w:pPr>
      <w:r w:rsidRPr="00630768">
        <w:rPr>
          <w:spacing w:val="-2"/>
          <w:sz w:val="20"/>
          <w:szCs w:val="20"/>
        </w:rPr>
        <w:t>Самарской области</w:t>
      </w:r>
      <w:r w:rsidR="000346B9">
        <w:rPr>
          <w:spacing w:val="-2"/>
          <w:sz w:val="20"/>
          <w:szCs w:val="20"/>
        </w:rPr>
        <w:t xml:space="preserve"> </w:t>
      </w:r>
      <w:r w:rsidRPr="00630768">
        <w:rPr>
          <w:spacing w:val="-2"/>
          <w:sz w:val="20"/>
          <w:szCs w:val="20"/>
        </w:rPr>
        <w:t>РЕШЕНИЕ</w:t>
      </w:r>
      <w:r w:rsidR="000346B9">
        <w:rPr>
          <w:spacing w:val="-2"/>
          <w:sz w:val="20"/>
          <w:szCs w:val="20"/>
        </w:rPr>
        <w:t xml:space="preserve"> </w:t>
      </w:r>
      <w:r w:rsidRPr="00630768">
        <w:rPr>
          <w:spacing w:val="-7"/>
          <w:sz w:val="20"/>
          <w:szCs w:val="20"/>
        </w:rPr>
        <w:t>от 22.09.2020  года     №11</w:t>
      </w:r>
    </w:p>
    <w:p w:rsidR="00630768" w:rsidRPr="00630768" w:rsidRDefault="00630768" w:rsidP="00630768">
      <w:pPr>
        <w:shd w:val="clear" w:color="auto" w:fill="FFFFFF"/>
        <w:ind w:right="25"/>
        <w:jc w:val="center"/>
        <w:rPr>
          <w:spacing w:val="-7"/>
          <w:sz w:val="20"/>
          <w:szCs w:val="20"/>
        </w:rPr>
      </w:pPr>
      <w:r w:rsidRPr="00630768">
        <w:rPr>
          <w:spacing w:val="-7"/>
          <w:sz w:val="20"/>
          <w:szCs w:val="20"/>
        </w:rPr>
        <w:t xml:space="preserve"> О принятии информации к сведению</w:t>
      </w:r>
    </w:p>
    <w:p w:rsidR="00630768" w:rsidRPr="00630768" w:rsidRDefault="00630768" w:rsidP="000346B9">
      <w:pPr>
        <w:widowControl w:val="0"/>
        <w:tabs>
          <w:tab w:val="left" w:pos="2070"/>
        </w:tabs>
        <w:autoSpaceDE w:val="0"/>
        <w:autoSpaceDN w:val="0"/>
        <w:adjustRightInd w:val="0"/>
        <w:ind w:firstLine="709"/>
        <w:jc w:val="both"/>
        <w:rPr>
          <w:b/>
          <w:sz w:val="20"/>
          <w:szCs w:val="20"/>
        </w:rPr>
      </w:pPr>
      <w:r w:rsidRPr="00630768">
        <w:rPr>
          <w:sz w:val="20"/>
          <w:szCs w:val="20"/>
        </w:rPr>
        <w:t>Рассмотрев решение Местного политического совета местного отделения  Всероссийской политической партии «ЕДИНАЯ РОССИЯ» муниципального района Богатовский Самарской области «О создании депутатского объединения», Собрание представителей сельского поселения Печинено муниципального района Богатовский решило</w:t>
      </w:r>
      <w:r w:rsidRPr="00630768">
        <w:rPr>
          <w:b/>
          <w:sz w:val="20"/>
          <w:szCs w:val="20"/>
        </w:rPr>
        <w:t>:</w:t>
      </w:r>
    </w:p>
    <w:p w:rsidR="00630768" w:rsidRPr="00630768" w:rsidRDefault="00630768" w:rsidP="00630768">
      <w:pPr>
        <w:ind w:firstLine="708"/>
        <w:jc w:val="both"/>
        <w:rPr>
          <w:sz w:val="20"/>
          <w:szCs w:val="20"/>
        </w:rPr>
      </w:pPr>
      <w:r w:rsidRPr="00630768">
        <w:rPr>
          <w:sz w:val="20"/>
          <w:szCs w:val="20"/>
        </w:rPr>
        <w:t>1</w:t>
      </w:r>
      <w:r w:rsidRPr="00630768">
        <w:rPr>
          <w:b/>
          <w:sz w:val="20"/>
          <w:szCs w:val="20"/>
        </w:rPr>
        <w:t>.</w:t>
      </w:r>
      <w:r w:rsidRPr="00630768">
        <w:rPr>
          <w:sz w:val="20"/>
          <w:szCs w:val="20"/>
        </w:rPr>
        <w:t xml:space="preserve"> Принять к сведению решение Местного политического совета местного отделения  Всероссийской политической партии «ЕДИНАЯ РОССИЯ» муниципального района Богатовский Самарской области «О создании депутатского объединения».</w:t>
      </w:r>
    </w:p>
    <w:p w:rsidR="00630768" w:rsidRPr="00630768" w:rsidRDefault="00630768" w:rsidP="00630768">
      <w:pPr>
        <w:widowControl w:val="0"/>
        <w:autoSpaceDE w:val="0"/>
        <w:autoSpaceDN w:val="0"/>
        <w:adjustRightInd w:val="0"/>
        <w:spacing w:line="360" w:lineRule="auto"/>
        <w:ind w:firstLine="709"/>
        <w:jc w:val="both"/>
        <w:rPr>
          <w:sz w:val="20"/>
          <w:szCs w:val="20"/>
        </w:rPr>
      </w:pPr>
      <w:r w:rsidRPr="00630768">
        <w:rPr>
          <w:sz w:val="20"/>
          <w:szCs w:val="20"/>
        </w:rPr>
        <w:t>2. Настоящее решение вступает в силу со дня его принятия.</w:t>
      </w:r>
    </w:p>
    <w:p w:rsidR="00630768" w:rsidRPr="00630768" w:rsidRDefault="00630768" w:rsidP="00630768">
      <w:pPr>
        <w:rPr>
          <w:sz w:val="20"/>
          <w:szCs w:val="20"/>
        </w:rPr>
      </w:pPr>
      <w:r w:rsidRPr="00630768">
        <w:rPr>
          <w:sz w:val="20"/>
          <w:szCs w:val="20"/>
        </w:rPr>
        <w:t>Председатель Собрания Представителей</w:t>
      </w:r>
      <w:r w:rsidR="000346B9">
        <w:rPr>
          <w:sz w:val="20"/>
          <w:szCs w:val="20"/>
        </w:rPr>
        <w:t xml:space="preserve"> </w:t>
      </w:r>
      <w:r w:rsidRPr="00630768">
        <w:rPr>
          <w:sz w:val="20"/>
          <w:szCs w:val="20"/>
        </w:rPr>
        <w:t>сельского поселения Печинено</w:t>
      </w:r>
      <w:r w:rsidR="000346B9">
        <w:rPr>
          <w:sz w:val="20"/>
          <w:szCs w:val="20"/>
        </w:rPr>
        <w:t xml:space="preserve"> </w:t>
      </w:r>
      <w:r w:rsidRPr="00630768">
        <w:rPr>
          <w:sz w:val="20"/>
          <w:szCs w:val="20"/>
        </w:rPr>
        <w:t>муниципального района Богатовский</w:t>
      </w:r>
      <w:r w:rsidRPr="00630768">
        <w:rPr>
          <w:sz w:val="20"/>
          <w:szCs w:val="20"/>
        </w:rPr>
        <w:tab/>
      </w:r>
    </w:p>
    <w:p w:rsidR="00630768" w:rsidRPr="00630768" w:rsidRDefault="00630768" w:rsidP="00630768">
      <w:pPr>
        <w:tabs>
          <w:tab w:val="left" w:pos="7245"/>
        </w:tabs>
        <w:rPr>
          <w:sz w:val="20"/>
          <w:szCs w:val="20"/>
        </w:rPr>
      </w:pPr>
      <w:r w:rsidRPr="00630768">
        <w:rPr>
          <w:sz w:val="20"/>
          <w:szCs w:val="20"/>
        </w:rPr>
        <w:t xml:space="preserve">Самарской области                                        </w:t>
      </w:r>
      <w:r w:rsidRPr="00630768">
        <w:rPr>
          <w:sz w:val="20"/>
          <w:szCs w:val="20"/>
        </w:rPr>
        <w:tab/>
        <w:t xml:space="preserve">О.А. </w:t>
      </w:r>
      <w:proofErr w:type="spellStart"/>
      <w:r w:rsidRPr="00630768">
        <w:rPr>
          <w:sz w:val="20"/>
          <w:szCs w:val="20"/>
        </w:rPr>
        <w:t>Юдакова</w:t>
      </w:r>
      <w:proofErr w:type="spellEnd"/>
    </w:p>
    <w:p w:rsidR="00630768" w:rsidRPr="00630768" w:rsidRDefault="00630768" w:rsidP="00630768">
      <w:pPr>
        <w:rPr>
          <w:sz w:val="20"/>
          <w:szCs w:val="20"/>
        </w:rPr>
      </w:pPr>
    </w:p>
    <w:p w:rsidR="00630768" w:rsidRPr="00630768" w:rsidRDefault="00630768" w:rsidP="00630768">
      <w:pPr>
        <w:rPr>
          <w:sz w:val="20"/>
          <w:szCs w:val="20"/>
        </w:rPr>
      </w:pPr>
      <w:bookmarkStart w:id="0" w:name="_GoBack"/>
      <w:bookmarkEnd w:id="0"/>
    </w:p>
    <w:p w:rsidR="00630768" w:rsidRPr="00630768" w:rsidRDefault="00630768" w:rsidP="00630768">
      <w:pPr>
        <w:rPr>
          <w:sz w:val="20"/>
          <w:szCs w:val="20"/>
        </w:rPr>
      </w:pPr>
    </w:p>
    <w:p w:rsidR="00630768" w:rsidRPr="00630768" w:rsidRDefault="00630768" w:rsidP="00630768">
      <w:pPr>
        <w:jc w:val="both"/>
        <w:rPr>
          <w:sz w:val="20"/>
          <w:szCs w:val="20"/>
        </w:rPr>
      </w:pPr>
      <w:r w:rsidRPr="00630768">
        <w:rPr>
          <w:sz w:val="20"/>
          <w:szCs w:val="20"/>
        </w:rPr>
        <w:tab/>
      </w:r>
      <w:r w:rsidRPr="00630768">
        <w:rPr>
          <w:sz w:val="20"/>
          <w:szCs w:val="20"/>
        </w:rPr>
        <w:t>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w:t>
      </w:r>
    </w:p>
    <w:p w:rsidR="003418F6" w:rsidRPr="00630768" w:rsidRDefault="003418F6" w:rsidP="00630768">
      <w:pPr>
        <w:tabs>
          <w:tab w:val="left" w:pos="963"/>
        </w:tabs>
        <w:rPr>
          <w:sz w:val="20"/>
          <w:szCs w:val="20"/>
        </w:rPr>
      </w:pPr>
    </w:p>
    <w:sectPr w:rsidR="003418F6" w:rsidRPr="00630768" w:rsidSect="00630768">
      <w:footerReference w:type="default" r:id="rId10"/>
      <w:pgSz w:w="11906" w:h="16838"/>
      <w:pgMar w:top="851"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9B" w:rsidRDefault="0070669B" w:rsidP="00630768">
      <w:r>
        <w:separator/>
      </w:r>
    </w:p>
  </w:endnote>
  <w:endnote w:type="continuationSeparator" w:id="0">
    <w:p w:rsidR="0070669B" w:rsidRDefault="0070669B" w:rsidP="0063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98622"/>
      <w:docPartObj>
        <w:docPartGallery w:val="Page Numbers (Bottom of Page)"/>
        <w:docPartUnique/>
      </w:docPartObj>
    </w:sdtPr>
    <w:sdtContent>
      <w:p w:rsidR="00630768" w:rsidRDefault="00630768">
        <w:pPr>
          <w:pStyle w:val="a9"/>
          <w:jc w:val="center"/>
        </w:pPr>
        <w:r>
          <w:fldChar w:fldCharType="begin"/>
        </w:r>
        <w:r>
          <w:instrText>PAGE   \* MERGEFORMAT</w:instrText>
        </w:r>
        <w:r>
          <w:fldChar w:fldCharType="separate"/>
        </w:r>
        <w:r w:rsidR="000346B9">
          <w:rPr>
            <w:noProof/>
          </w:rPr>
          <w:t>12</w:t>
        </w:r>
        <w:r>
          <w:fldChar w:fldCharType="end"/>
        </w:r>
      </w:p>
    </w:sdtContent>
  </w:sdt>
  <w:p w:rsidR="00630768" w:rsidRDefault="006307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9B" w:rsidRDefault="0070669B" w:rsidP="00630768">
      <w:r>
        <w:separator/>
      </w:r>
    </w:p>
  </w:footnote>
  <w:footnote w:type="continuationSeparator" w:id="0">
    <w:p w:rsidR="0070669B" w:rsidRDefault="0070669B" w:rsidP="00630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605E"/>
    <w:multiLevelType w:val="multilevel"/>
    <w:tmpl w:val="852C639C"/>
    <w:lvl w:ilvl="0">
      <w:start w:val="1"/>
      <w:numFmt w:val="decimal"/>
      <w:pStyle w:val="a"/>
      <w:lvlText w:val="%1."/>
      <w:lvlJc w:val="left"/>
      <w:pPr>
        <w:tabs>
          <w:tab w:val="num" w:pos="1136"/>
        </w:tabs>
        <w:ind w:left="0" w:firstLine="0"/>
      </w:pPr>
    </w:lvl>
    <w:lvl w:ilvl="1">
      <w:start w:val="1"/>
      <w:numFmt w:val="decimal"/>
      <w:pStyle w:val="1"/>
      <w:lvlText w:val="%1.%2."/>
      <w:lvlJc w:val="left"/>
      <w:pPr>
        <w:tabs>
          <w:tab w:val="num" w:pos="2401"/>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11EF3734"/>
    <w:multiLevelType w:val="singleLevel"/>
    <w:tmpl w:val="1D50F034"/>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
    <w:nsid w:val="3EDE0988"/>
    <w:multiLevelType w:val="hybridMultilevel"/>
    <w:tmpl w:val="AF863D0C"/>
    <w:lvl w:ilvl="0" w:tplc="F7E2495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D3485F"/>
    <w:multiLevelType w:val="singleLevel"/>
    <w:tmpl w:val="423A35C4"/>
    <w:lvl w:ilvl="0">
      <w:start w:val="2"/>
      <w:numFmt w:val="decimal"/>
      <w:lvlText w:val="%1."/>
      <w:legacy w:legacy="1" w:legacySpace="0" w:legacyIndent="206"/>
      <w:lvlJc w:val="left"/>
      <w:pPr>
        <w:ind w:left="0" w:firstLine="0"/>
      </w:pPr>
      <w:rPr>
        <w:rFonts w:ascii="Times New Roman" w:hAnsi="Times New Roman" w:cs="Times New Roman" w:hint="default"/>
      </w:rPr>
    </w:lvl>
  </w:abstractNum>
  <w:abstractNum w:abstractNumId="4">
    <w:nsid w:val="7CAF1A06"/>
    <w:multiLevelType w:val="hybridMultilevel"/>
    <w:tmpl w:val="2668B95A"/>
    <w:lvl w:ilvl="0" w:tplc="9A9E28A8">
      <w:start w:val="1"/>
      <w:numFmt w:val="decimal"/>
      <w:lvlText w:val="%1."/>
      <w:lvlJc w:val="left"/>
      <w:pPr>
        <w:ind w:left="1788" w:hanging="108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lvlOverride w:ilvl="0">
      <w:startOverride w:val="2"/>
    </w:lvlOverride>
  </w:num>
  <w:num w:numId="3">
    <w:abstractNumId w:val="1"/>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59"/>
    <w:rsid w:val="000346B9"/>
    <w:rsid w:val="00331C59"/>
    <w:rsid w:val="003418F6"/>
    <w:rsid w:val="00630768"/>
    <w:rsid w:val="0070669B"/>
    <w:rsid w:val="0098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0768"/>
    <w:pPr>
      <w:spacing w:after="0" w:line="240" w:lineRule="auto"/>
    </w:pPr>
    <w:rPr>
      <w:rFonts w:ascii="Times New Roman" w:eastAsia="Times New Roman" w:hAnsi="Times New Roman" w:cs="Times New Roman"/>
      <w:color w:val="000000"/>
      <w:spacing w:val="-8"/>
      <w:sz w:val="28"/>
      <w:szCs w:val="28"/>
      <w:lang w:eastAsia="ru-RU"/>
    </w:rPr>
  </w:style>
  <w:style w:type="paragraph" w:styleId="10">
    <w:name w:val="heading 1"/>
    <w:basedOn w:val="a0"/>
    <w:next w:val="a0"/>
    <w:link w:val="11"/>
    <w:uiPriority w:val="9"/>
    <w:qFormat/>
    <w:rsid w:val="00630768"/>
    <w:pPr>
      <w:keepNext/>
      <w:keepLines/>
      <w:spacing w:before="480" w:line="276" w:lineRule="auto"/>
      <w:outlineLvl w:val="0"/>
    </w:pPr>
    <w:rPr>
      <w:rFonts w:ascii="Cambria" w:hAnsi="Cambria"/>
      <w:b/>
      <w:bCs/>
      <w:color w:val="365F91"/>
      <w:spacing w:val="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unhideWhenUsed/>
    <w:rsid w:val="00630768"/>
    <w:pPr>
      <w:ind w:firstLine="709"/>
      <w:jc w:val="center"/>
    </w:pPr>
    <w:rPr>
      <w:rFonts w:ascii="Arial" w:hAnsi="Arial"/>
      <w:b/>
      <w:bCs/>
      <w:color w:val="auto"/>
      <w:spacing w:val="0"/>
    </w:rPr>
  </w:style>
  <w:style w:type="character" w:customStyle="1" w:styleId="20">
    <w:name w:val="Основной текст с отступом 2 Знак"/>
    <w:basedOn w:val="a1"/>
    <w:link w:val="2"/>
    <w:rsid w:val="00630768"/>
    <w:rPr>
      <w:rFonts w:ascii="Arial" w:eastAsia="Times New Roman" w:hAnsi="Arial" w:cs="Times New Roman"/>
      <w:b/>
      <w:bCs/>
      <w:sz w:val="28"/>
      <w:szCs w:val="28"/>
      <w:lang w:eastAsia="ru-RU"/>
    </w:rPr>
  </w:style>
  <w:style w:type="character" w:customStyle="1" w:styleId="FontStyle12">
    <w:name w:val="Font Style12"/>
    <w:uiPriority w:val="99"/>
    <w:rsid w:val="00630768"/>
    <w:rPr>
      <w:rFonts w:ascii="Arial" w:hAnsi="Arial" w:cs="Arial"/>
      <w:sz w:val="26"/>
      <w:szCs w:val="26"/>
    </w:rPr>
  </w:style>
  <w:style w:type="paragraph" w:styleId="a4">
    <w:name w:val="Body Text"/>
    <w:basedOn w:val="a0"/>
    <w:link w:val="a5"/>
    <w:rsid w:val="00630768"/>
    <w:pPr>
      <w:spacing w:after="120" w:line="276" w:lineRule="auto"/>
    </w:pPr>
    <w:rPr>
      <w:rFonts w:ascii="Calibri" w:hAnsi="Calibri"/>
      <w:color w:val="auto"/>
      <w:spacing w:val="0"/>
      <w:sz w:val="22"/>
      <w:szCs w:val="22"/>
    </w:rPr>
  </w:style>
  <w:style w:type="character" w:customStyle="1" w:styleId="a5">
    <w:name w:val="Основной текст Знак"/>
    <w:basedOn w:val="a1"/>
    <w:link w:val="a4"/>
    <w:rsid w:val="00630768"/>
    <w:rPr>
      <w:rFonts w:ascii="Calibri" w:eastAsia="Times New Roman" w:hAnsi="Calibri" w:cs="Times New Roman"/>
      <w:lang w:eastAsia="ru-RU"/>
    </w:rPr>
  </w:style>
  <w:style w:type="character" w:customStyle="1" w:styleId="11">
    <w:name w:val="Заголовок 1 Знак"/>
    <w:basedOn w:val="a1"/>
    <w:link w:val="10"/>
    <w:uiPriority w:val="9"/>
    <w:rsid w:val="00630768"/>
    <w:rPr>
      <w:rFonts w:ascii="Cambria" w:eastAsia="Times New Roman" w:hAnsi="Cambria" w:cs="Times New Roman"/>
      <w:b/>
      <w:bCs/>
      <w:color w:val="365F91"/>
      <w:sz w:val="28"/>
      <w:szCs w:val="28"/>
    </w:rPr>
  </w:style>
  <w:style w:type="paragraph" w:customStyle="1" w:styleId="ConsNormal">
    <w:name w:val="ConsNormal"/>
    <w:rsid w:val="0063076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630768"/>
    <w:pPr>
      <w:widowControl w:val="0"/>
      <w:spacing w:after="0" w:line="240" w:lineRule="auto"/>
    </w:pPr>
    <w:rPr>
      <w:rFonts w:ascii="Arial" w:eastAsia="Times New Roman" w:hAnsi="Arial" w:cs="Times New Roman"/>
      <w:b/>
      <w:snapToGrid w:val="0"/>
      <w:sz w:val="16"/>
      <w:szCs w:val="20"/>
      <w:lang w:eastAsia="ru-RU"/>
    </w:rPr>
  </w:style>
  <w:style w:type="character" w:styleId="a6">
    <w:name w:val="footnote reference"/>
    <w:rsid w:val="00630768"/>
    <w:rPr>
      <w:vertAlign w:val="superscript"/>
    </w:rPr>
  </w:style>
  <w:style w:type="paragraph" w:customStyle="1" w:styleId="a">
    <w:name w:val="Заговок главы Знак"/>
    <w:basedOn w:val="a0"/>
    <w:rsid w:val="00630768"/>
    <w:pPr>
      <w:numPr>
        <w:numId w:val="4"/>
      </w:numPr>
      <w:autoSpaceDE w:val="0"/>
      <w:autoSpaceDN w:val="0"/>
      <w:adjustRightInd w:val="0"/>
      <w:jc w:val="center"/>
    </w:pPr>
    <w:rPr>
      <w:b/>
      <w:bCs/>
      <w:color w:val="auto"/>
      <w:spacing w:val="0"/>
    </w:rPr>
  </w:style>
  <w:style w:type="paragraph" w:customStyle="1" w:styleId="1">
    <w:name w:val="Текст пункта Знак Знак1 Знак Знак Знак Знак Знак"/>
    <w:basedOn w:val="a0"/>
    <w:rsid w:val="00630768"/>
    <w:pPr>
      <w:numPr>
        <w:ilvl w:val="1"/>
        <w:numId w:val="4"/>
      </w:numPr>
      <w:tabs>
        <w:tab w:val="num" w:pos="3279"/>
      </w:tabs>
      <w:autoSpaceDE w:val="0"/>
      <w:autoSpaceDN w:val="0"/>
      <w:adjustRightInd w:val="0"/>
      <w:spacing w:line="360" w:lineRule="auto"/>
      <w:jc w:val="both"/>
    </w:pPr>
    <w:rPr>
      <w:color w:val="auto"/>
      <w:spacing w:val="0"/>
    </w:rPr>
  </w:style>
  <w:style w:type="paragraph" w:styleId="a7">
    <w:name w:val="header"/>
    <w:basedOn w:val="a0"/>
    <w:link w:val="a8"/>
    <w:uiPriority w:val="99"/>
    <w:unhideWhenUsed/>
    <w:rsid w:val="00630768"/>
    <w:pPr>
      <w:tabs>
        <w:tab w:val="center" w:pos="4677"/>
        <w:tab w:val="right" w:pos="9355"/>
      </w:tabs>
    </w:pPr>
  </w:style>
  <w:style w:type="character" w:customStyle="1" w:styleId="a8">
    <w:name w:val="Верхний колонтитул Знак"/>
    <w:basedOn w:val="a1"/>
    <w:link w:val="a7"/>
    <w:uiPriority w:val="99"/>
    <w:rsid w:val="00630768"/>
    <w:rPr>
      <w:rFonts w:ascii="Times New Roman" w:eastAsia="Times New Roman" w:hAnsi="Times New Roman" w:cs="Times New Roman"/>
      <w:color w:val="000000"/>
      <w:spacing w:val="-8"/>
      <w:sz w:val="28"/>
      <w:szCs w:val="28"/>
      <w:lang w:eastAsia="ru-RU"/>
    </w:rPr>
  </w:style>
  <w:style w:type="paragraph" w:styleId="a9">
    <w:name w:val="footer"/>
    <w:basedOn w:val="a0"/>
    <w:link w:val="aa"/>
    <w:uiPriority w:val="99"/>
    <w:unhideWhenUsed/>
    <w:rsid w:val="00630768"/>
    <w:pPr>
      <w:tabs>
        <w:tab w:val="center" w:pos="4677"/>
        <w:tab w:val="right" w:pos="9355"/>
      </w:tabs>
    </w:pPr>
  </w:style>
  <w:style w:type="character" w:customStyle="1" w:styleId="aa">
    <w:name w:val="Нижний колонтитул Знак"/>
    <w:basedOn w:val="a1"/>
    <w:link w:val="a9"/>
    <w:uiPriority w:val="99"/>
    <w:rsid w:val="00630768"/>
    <w:rPr>
      <w:rFonts w:ascii="Times New Roman" w:eastAsia="Times New Roman" w:hAnsi="Times New Roman" w:cs="Times New Roman"/>
      <w:color w:val="000000"/>
      <w:spacing w:val="-8"/>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0768"/>
    <w:pPr>
      <w:spacing w:after="0" w:line="240" w:lineRule="auto"/>
    </w:pPr>
    <w:rPr>
      <w:rFonts w:ascii="Times New Roman" w:eastAsia="Times New Roman" w:hAnsi="Times New Roman" w:cs="Times New Roman"/>
      <w:color w:val="000000"/>
      <w:spacing w:val="-8"/>
      <w:sz w:val="28"/>
      <w:szCs w:val="28"/>
      <w:lang w:eastAsia="ru-RU"/>
    </w:rPr>
  </w:style>
  <w:style w:type="paragraph" w:styleId="10">
    <w:name w:val="heading 1"/>
    <w:basedOn w:val="a0"/>
    <w:next w:val="a0"/>
    <w:link w:val="11"/>
    <w:uiPriority w:val="9"/>
    <w:qFormat/>
    <w:rsid w:val="00630768"/>
    <w:pPr>
      <w:keepNext/>
      <w:keepLines/>
      <w:spacing w:before="480" w:line="276" w:lineRule="auto"/>
      <w:outlineLvl w:val="0"/>
    </w:pPr>
    <w:rPr>
      <w:rFonts w:ascii="Cambria" w:hAnsi="Cambria"/>
      <w:b/>
      <w:bCs/>
      <w:color w:val="365F91"/>
      <w:spacing w:val="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unhideWhenUsed/>
    <w:rsid w:val="00630768"/>
    <w:pPr>
      <w:ind w:firstLine="709"/>
      <w:jc w:val="center"/>
    </w:pPr>
    <w:rPr>
      <w:rFonts w:ascii="Arial" w:hAnsi="Arial"/>
      <w:b/>
      <w:bCs/>
      <w:color w:val="auto"/>
      <w:spacing w:val="0"/>
    </w:rPr>
  </w:style>
  <w:style w:type="character" w:customStyle="1" w:styleId="20">
    <w:name w:val="Основной текст с отступом 2 Знак"/>
    <w:basedOn w:val="a1"/>
    <w:link w:val="2"/>
    <w:rsid w:val="00630768"/>
    <w:rPr>
      <w:rFonts w:ascii="Arial" w:eastAsia="Times New Roman" w:hAnsi="Arial" w:cs="Times New Roman"/>
      <w:b/>
      <w:bCs/>
      <w:sz w:val="28"/>
      <w:szCs w:val="28"/>
      <w:lang w:eastAsia="ru-RU"/>
    </w:rPr>
  </w:style>
  <w:style w:type="character" w:customStyle="1" w:styleId="FontStyle12">
    <w:name w:val="Font Style12"/>
    <w:uiPriority w:val="99"/>
    <w:rsid w:val="00630768"/>
    <w:rPr>
      <w:rFonts w:ascii="Arial" w:hAnsi="Arial" w:cs="Arial"/>
      <w:sz w:val="26"/>
      <w:szCs w:val="26"/>
    </w:rPr>
  </w:style>
  <w:style w:type="paragraph" w:styleId="a4">
    <w:name w:val="Body Text"/>
    <w:basedOn w:val="a0"/>
    <w:link w:val="a5"/>
    <w:rsid w:val="00630768"/>
    <w:pPr>
      <w:spacing w:after="120" w:line="276" w:lineRule="auto"/>
    </w:pPr>
    <w:rPr>
      <w:rFonts w:ascii="Calibri" w:hAnsi="Calibri"/>
      <w:color w:val="auto"/>
      <w:spacing w:val="0"/>
      <w:sz w:val="22"/>
      <w:szCs w:val="22"/>
    </w:rPr>
  </w:style>
  <w:style w:type="character" w:customStyle="1" w:styleId="a5">
    <w:name w:val="Основной текст Знак"/>
    <w:basedOn w:val="a1"/>
    <w:link w:val="a4"/>
    <w:rsid w:val="00630768"/>
    <w:rPr>
      <w:rFonts w:ascii="Calibri" w:eastAsia="Times New Roman" w:hAnsi="Calibri" w:cs="Times New Roman"/>
      <w:lang w:eastAsia="ru-RU"/>
    </w:rPr>
  </w:style>
  <w:style w:type="character" w:customStyle="1" w:styleId="11">
    <w:name w:val="Заголовок 1 Знак"/>
    <w:basedOn w:val="a1"/>
    <w:link w:val="10"/>
    <w:uiPriority w:val="9"/>
    <w:rsid w:val="00630768"/>
    <w:rPr>
      <w:rFonts w:ascii="Cambria" w:eastAsia="Times New Roman" w:hAnsi="Cambria" w:cs="Times New Roman"/>
      <w:b/>
      <w:bCs/>
      <w:color w:val="365F91"/>
      <w:sz w:val="28"/>
      <w:szCs w:val="28"/>
    </w:rPr>
  </w:style>
  <w:style w:type="paragraph" w:customStyle="1" w:styleId="ConsNormal">
    <w:name w:val="ConsNormal"/>
    <w:rsid w:val="0063076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630768"/>
    <w:pPr>
      <w:widowControl w:val="0"/>
      <w:spacing w:after="0" w:line="240" w:lineRule="auto"/>
    </w:pPr>
    <w:rPr>
      <w:rFonts w:ascii="Arial" w:eastAsia="Times New Roman" w:hAnsi="Arial" w:cs="Times New Roman"/>
      <w:b/>
      <w:snapToGrid w:val="0"/>
      <w:sz w:val="16"/>
      <w:szCs w:val="20"/>
      <w:lang w:eastAsia="ru-RU"/>
    </w:rPr>
  </w:style>
  <w:style w:type="character" w:styleId="a6">
    <w:name w:val="footnote reference"/>
    <w:rsid w:val="00630768"/>
    <w:rPr>
      <w:vertAlign w:val="superscript"/>
    </w:rPr>
  </w:style>
  <w:style w:type="paragraph" w:customStyle="1" w:styleId="a">
    <w:name w:val="Заговок главы Знак"/>
    <w:basedOn w:val="a0"/>
    <w:rsid w:val="00630768"/>
    <w:pPr>
      <w:numPr>
        <w:numId w:val="4"/>
      </w:numPr>
      <w:autoSpaceDE w:val="0"/>
      <w:autoSpaceDN w:val="0"/>
      <w:adjustRightInd w:val="0"/>
      <w:jc w:val="center"/>
    </w:pPr>
    <w:rPr>
      <w:b/>
      <w:bCs/>
      <w:color w:val="auto"/>
      <w:spacing w:val="0"/>
    </w:rPr>
  </w:style>
  <w:style w:type="paragraph" w:customStyle="1" w:styleId="1">
    <w:name w:val="Текст пункта Знак Знак1 Знак Знак Знак Знак Знак"/>
    <w:basedOn w:val="a0"/>
    <w:rsid w:val="00630768"/>
    <w:pPr>
      <w:numPr>
        <w:ilvl w:val="1"/>
        <w:numId w:val="4"/>
      </w:numPr>
      <w:tabs>
        <w:tab w:val="num" w:pos="3279"/>
      </w:tabs>
      <w:autoSpaceDE w:val="0"/>
      <w:autoSpaceDN w:val="0"/>
      <w:adjustRightInd w:val="0"/>
      <w:spacing w:line="360" w:lineRule="auto"/>
      <w:jc w:val="both"/>
    </w:pPr>
    <w:rPr>
      <w:color w:val="auto"/>
      <w:spacing w:val="0"/>
    </w:rPr>
  </w:style>
  <w:style w:type="paragraph" w:styleId="a7">
    <w:name w:val="header"/>
    <w:basedOn w:val="a0"/>
    <w:link w:val="a8"/>
    <w:uiPriority w:val="99"/>
    <w:unhideWhenUsed/>
    <w:rsid w:val="00630768"/>
    <w:pPr>
      <w:tabs>
        <w:tab w:val="center" w:pos="4677"/>
        <w:tab w:val="right" w:pos="9355"/>
      </w:tabs>
    </w:pPr>
  </w:style>
  <w:style w:type="character" w:customStyle="1" w:styleId="a8">
    <w:name w:val="Верхний колонтитул Знак"/>
    <w:basedOn w:val="a1"/>
    <w:link w:val="a7"/>
    <w:uiPriority w:val="99"/>
    <w:rsid w:val="00630768"/>
    <w:rPr>
      <w:rFonts w:ascii="Times New Roman" w:eastAsia="Times New Roman" w:hAnsi="Times New Roman" w:cs="Times New Roman"/>
      <w:color w:val="000000"/>
      <w:spacing w:val="-8"/>
      <w:sz w:val="28"/>
      <w:szCs w:val="28"/>
      <w:lang w:eastAsia="ru-RU"/>
    </w:rPr>
  </w:style>
  <w:style w:type="paragraph" w:styleId="a9">
    <w:name w:val="footer"/>
    <w:basedOn w:val="a0"/>
    <w:link w:val="aa"/>
    <w:uiPriority w:val="99"/>
    <w:unhideWhenUsed/>
    <w:rsid w:val="00630768"/>
    <w:pPr>
      <w:tabs>
        <w:tab w:val="center" w:pos="4677"/>
        <w:tab w:val="right" w:pos="9355"/>
      </w:tabs>
    </w:pPr>
  </w:style>
  <w:style w:type="character" w:customStyle="1" w:styleId="aa">
    <w:name w:val="Нижний колонтитул Знак"/>
    <w:basedOn w:val="a1"/>
    <w:link w:val="a9"/>
    <w:uiPriority w:val="99"/>
    <w:rsid w:val="00630768"/>
    <w:rPr>
      <w:rFonts w:ascii="Times New Roman" w:eastAsia="Times New Roman" w:hAnsi="Times New Roman" w:cs="Times New Roman"/>
      <w:color w:val="000000"/>
      <w:spacing w:val="-8"/>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4075;fld=134;dst=10062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LAW256;n=34075;fld=134;dst=100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8440</Words>
  <Characters>48108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2020-11-13T11:05:00Z</dcterms:created>
  <dcterms:modified xsi:type="dcterms:W3CDTF">2020-11-13T11:37:00Z</dcterms:modified>
</cp:coreProperties>
</file>