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C0" w:rsidRDefault="00866EC0" w:rsidP="00866EC0">
      <w:pPr>
        <w:jc w:val="center"/>
        <w:rPr>
          <w:rFonts w:ascii="Impact" w:hAnsi="Impact"/>
          <w:sz w:val="52"/>
          <w:szCs w:val="52"/>
        </w:rPr>
      </w:pPr>
      <w:r w:rsidRPr="00D50B6B">
        <w:rPr>
          <w:rFonts w:ascii="Impact" w:hAnsi="Impact"/>
          <w:sz w:val="52"/>
          <w:szCs w:val="52"/>
        </w:rPr>
        <w:t>ВЕСТНИК сельского поселения Печинено</w:t>
      </w:r>
    </w:p>
    <w:p w:rsidR="00866EC0" w:rsidRDefault="00866EC0" w:rsidP="00866EC0">
      <w:pPr>
        <w:tabs>
          <w:tab w:val="left" w:pos="508"/>
          <w:tab w:val="left" w:pos="3654"/>
          <w:tab w:val="center" w:pos="4677"/>
        </w:tabs>
        <w:jc w:val="center"/>
        <w:rPr>
          <w:rFonts w:ascii="Impact" w:hAnsi="Impact"/>
          <w:sz w:val="32"/>
          <w:szCs w:val="32"/>
        </w:rPr>
      </w:pPr>
      <w:r w:rsidRPr="00BD3DA2">
        <w:rPr>
          <w:rFonts w:ascii="Impact" w:hAnsi="Impact"/>
          <w:sz w:val="40"/>
          <w:szCs w:val="40"/>
        </w:rPr>
        <w:t>12+</w:t>
      </w:r>
      <w:r>
        <w:rPr>
          <w:rFonts w:ascii="Impact" w:hAnsi="Impact"/>
          <w:sz w:val="32"/>
          <w:szCs w:val="32"/>
        </w:rPr>
        <w:t xml:space="preserve">       № 7 (109)     16  мая </w:t>
      </w:r>
      <w:r w:rsidRPr="00BD3DA2">
        <w:rPr>
          <w:rFonts w:ascii="Impact" w:hAnsi="Impact"/>
          <w:sz w:val="32"/>
          <w:szCs w:val="32"/>
        </w:rPr>
        <w:t xml:space="preserve"> 2013 года</w:t>
      </w:r>
    </w:p>
    <w:p w:rsidR="00866EC0" w:rsidRDefault="00866EC0" w:rsidP="00866EC0">
      <w:pPr>
        <w:tabs>
          <w:tab w:val="left" w:pos="508"/>
          <w:tab w:val="left" w:pos="3654"/>
          <w:tab w:val="center" w:pos="4677"/>
        </w:tabs>
        <w:jc w:val="center"/>
        <w:rPr>
          <w:rFonts w:ascii="Impact" w:hAnsi="Impact"/>
          <w:sz w:val="20"/>
          <w:szCs w:val="20"/>
        </w:rPr>
      </w:pPr>
      <w:r w:rsidRPr="00EF6CEF">
        <w:rPr>
          <w:rFonts w:ascii="Impact" w:hAnsi="Impact"/>
          <w:sz w:val="20"/>
          <w:szCs w:val="20"/>
        </w:rPr>
        <w:t>ОФИЦИАЛЬНОЕ ОПУБЛИКОВАНИЕ</w:t>
      </w:r>
      <w:r>
        <w:rPr>
          <w:rFonts w:ascii="Impact" w:hAnsi="Impact"/>
          <w:sz w:val="20"/>
          <w:szCs w:val="20"/>
        </w:rPr>
        <w:t xml:space="preserve"> </w:t>
      </w:r>
    </w:p>
    <w:p w:rsidR="00866EC0" w:rsidRPr="00CA453A" w:rsidRDefault="00866EC0" w:rsidP="00CA453A">
      <w:pPr>
        <w:tabs>
          <w:tab w:val="left" w:pos="3320"/>
        </w:tabs>
        <w:jc w:val="center"/>
        <w:rPr>
          <w:sz w:val="20"/>
          <w:szCs w:val="20"/>
        </w:rPr>
      </w:pPr>
      <w:r w:rsidRPr="00CA453A">
        <w:rPr>
          <w:sz w:val="20"/>
          <w:szCs w:val="20"/>
        </w:rPr>
        <w:t>АДМИНИСТРАЦИЯ</w:t>
      </w:r>
      <w:r w:rsidR="00CA453A">
        <w:rPr>
          <w:sz w:val="20"/>
          <w:szCs w:val="20"/>
        </w:rPr>
        <w:t xml:space="preserve"> </w:t>
      </w:r>
      <w:r w:rsidRPr="00CA453A">
        <w:rPr>
          <w:sz w:val="20"/>
          <w:szCs w:val="20"/>
        </w:rPr>
        <w:t>сельского поселения Печинено</w:t>
      </w:r>
      <w:r w:rsidR="00CA453A">
        <w:rPr>
          <w:sz w:val="20"/>
          <w:szCs w:val="20"/>
        </w:rPr>
        <w:t xml:space="preserve"> </w:t>
      </w:r>
      <w:r w:rsidRPr="00CA453A">
        <w:rPr>
          <w:sz w:val="20"/>
          <w:szCs w:val="20"/>
        </w:rPr>
        <w:t>муниципального района Богатовский</w:t>
      </w:r>
      <w:r w:rsidR="00CA453A">
        <w:rPr>
          <w:sz w:val="20"/>
          <w:szCs w:val="20"/>
        </w:rPr>
        <w:t xml:space="preserve"> </w:t>
      </w:r>
      <w:r w:rsidRPr="00CA453A">
        <w:rPr>
          <w:sz w:val="20"/>
          <w:szCs w:val="20"/>
        </w:rPr>
        <w:t>Самарской области</w:t>
      </w:r>
    </w:p>
    <w:p w:rsidR="00866EC0" w:rsidRPr="00CA453A" w:rsidRDefault="00866EC0" w:rsidP="00CA453A">
      <w:pPr>
        <w:tabs>
          <w:tab w:val="left" w:pos="2360"/>
        </w:tabs>
        <w:jc w:val="center"/>
        <w:rPr>
          <w:sz w:val="20"/>
          <w:szCs w:val="20"/>
        </w:rPr>
      </w:pPr>
      <w:r w:rsidRPr="00CA453A">
        <w:rPr>
          <w:sz w:val="20"/>
          <w:szCs w:val="20"/>
        </w:rPr>
        <w:t>ПОСТАНОВЛЕНИЕ</w:t>
      </w:r>
      <w:r w:rsidR="00CA453A">
        <w:rPr>
          <w:sz w:val="20"/>
          <w:szCs w:val="20"/>
        </w:rPr>
        <w:t xml:space="preserve">  </w:t>
      </w:r>
      <w:r w:rsidRPr="00CA453A">
        <w:rPr>
          <w:sz w:val="20"/>
          <w:szCs w:val="20"/>
        </w:rPr>
        <w:t xml:space="preserve">   от 15.05.2013 года        № 3 </w:t>
      </w:r>
    </w:p>
    <w:p w:rsidR="00866EC0" w:rsidRPr="00CA453A" w:rsidRDefault="00866EC0" w:rsidP="00866EC0">
      <w:pPr>
        <w:jc w:val="center"/>
        <w:rPr>
          <w:sz w:val="20"/>
          <w:szCs w:val="20"/>
        </w:rPr>
      </w:pPr>
      <w:r w:rsidRPr="00CA453A">
        <w:rPr>
          <w:sz w:val="20"/>
          <w:szCs w:val="20"/>
        </w:rPr>
        <w:t>Об утверждении перечня должностей муниципальной службы,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w:t>
      </w:r>
      <w:proofErr w:type="gramStart"/>
      <w:r w:rsidRPr="00CA453A">
        <w:rPr>
          <w:sz w:val="20"/>
          <w:szCs w:val="20"/>
        </w:rPr>
        <w:t xml:space="preserve"> )</w:t>
      </w:r>
      <w:proofErr w:type="gramEnd"/>
      <w:r w:rsidRPr="00CA453A">
        <w:rPr>
          <w:sz w:val="20"/>
          <w:szCs w:val="20"/>
        </w:rPr>
        <w:t xml:space="preserve">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866EC0" w:rsidRPr="00CA453A" w:rsidRDefault="00866EC0" w:rsidP="00866EC0">
      <w:pPr>
        <w:rPr>
          <w:sz w:val="20"/>
          <w:szCs w:val="20"/>
        </w:rPr>
      </w:pPr>
    </w:p>
    <w:p w:rsidR="00866EC0" w:rsidRPr="00CA453A" w:rsidRDefault="00866EC0" w:rsidP="00866EC0">
      <w:pPr>
        <w:jc w:val="both"/>
        <w:rPr>
          <w:sz w:val="20"/>
          <w:szCs w:val="20"/>
        </w:rPr>
      </w:pPr>
      <w:r w:rsidRPr="00CA453A">
        <w:rPr>
          <w:sz w:val="20"/>
          <w:szCs w:val="20"/>
        </w:rPr>
        <w:t xml:space="preserve">В соответствии со ст. 12 Федерального закона от 25.12.2008 года №273-ФЗ «О противодействии коррупции», Федеральным законом от 02.03.2007 года №25-ФЗ «О муниципальной службе в Российской Федерации» и законом Самарской области от 25.09.2007 года №96-Гд «О муниципальной службе в Самарской области» администрация сельского поселения Печинено постановляет: </w:t>
      </w:r>
    </w:p>
    <w:p w:rsidR="00866EC0" w:rsidRPr="00CA453A" w:rsidRDefault="00866EC0" w:rsidP="00866EC0">
      <w:pPr>
        <w:jc w:val="both"/>
        <w:rPr>
          <w:sz w:val="20"/>
          <w:szCs w:val="20"/>
        </w:rPr>
      </w:pPr>
      <w:proofErr w:type="gramStart"/>
      <w:r w:rsidRPr="00CA453A">
        <w:rPr>
          <w:sz w:val="20"/>
          <w:szCs w:val="20"/>
        </w:rPr>
        <w:t>1.Утвердить Перечень должностей муниципальной службы в сельском поселении Печинено муниципального района Богатовский Самарской области,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w:t>
      </w:r>
      <w:proofErr w:type="gramEnd"/>
      <w:r w:rsidRPr="00CA453A">
        <w:rPr>
          <w:sz w:val="20"/>
          <w:szCs w:val="20"/>
        </w:rPr>
        <w:t xml:space="preserve">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согласно приложению.</w:t>
      </w:r>
    </w:p>
    <w:p w:rsidR="00866EC0" w:rsidRPr="00CA453A" w:rsidRDefault="00866EC0" w:rsidP="00866EC0">
      <w:pPr>
        <w:jc w:val="both"/>
        <w:rPr>
          <w:sz w:val="20"/>
          <w:szCs w:val="20"/>
        </w:rPr>
      </w:pPr>
      <w:r w:rsidRPr="00CA453A">
        <w:rPr>
          <w:sz w:val="20"/>
          <w:szCs w:val="20"/>
        </w:rPr>
        <w:t>2.Ознакомить с настоящим Постановлением муниципальных служащих администрации сельского поселения Печинено муниципального района Богатовский Самарской области.</w:t>
      </w:r>
    </w:p>
    <w:p w:rsidR="00866EC0" w:rsidRPr="00CA453A" w:rsidRDefault="00866EC0" w:rsidP="00866EC0">
      <w:pPr>
        <w:jc w:val="both"/>
        <w:rPr>
          <w:sz w:val="20"/>
          <w:szCs w:val="20"/>
        </w:rPr>
      </w:pPr>
      <w:r w:rsidRPr="00CA453A">
        <w:rPr>
          <w:sz w:val="20"/>
          <w:szCs w:val="20"/>
        </w:rPr>
        <w:t>3.Опубликовать настоящее Постановление в газете «Вестник сельского поселения «Печинено».</w:t>
      </w:r>
    </w:p>
    <w:p w:rsidR="00866EC0" w:rsidRPr="00CA453A" w:rsidRDefault="00866EC0" w:rsidP="00866EC0">
      <w:pPr>
        <w:ind w:left="426"/>
        <w:rPr>
          <w:sz w:val="20"/>
          <w:szCs w:val="20"/>
        </w:rPr>
      </w:pPr>
    </w:p>
    <w:p w:rsidR="00866EC0" w:rsidRPr="00CA453A" w:rsidRDefault="00866EC0" w:rsidP="00866EC0">
      <w:pPr>
        <w:rPr>
          <w:sz w:val="20"/>
          <w:szCs w:val="20"/>
        </w:rPr>
      </w:pPr>
      <w:r w:rsidRPr="00CA453A">
        <w:rPr>
          <w:sz w:val="20"/>
          <w:szCs w:val="20"/>
        </w:rPr>
        <w:t>Глава сельского поселения Печинено</w:t>
      </w:r>
      <w:r w:rsidR="00CA453A">
        <w:rPr>
          <w:sz w:val="20"/>
          <w:szCs w:val="20"/>
        </w:rPr>
        <w:t xml:space="preserve"> </w:t>
      </w:r>
      <w:r w:rsidRPr="00CA453A">
        <w:rPr>
          <w:sz w:val="20"/>
          <w:szCs w:val="20"/>
        </w:rPr>
        <w:t xml:space="preserve"> му</w:t>
      </w:r>
      <w:r w:rsidR="00CA453A">
        <w:rPr>
          <w:sz w:val="20"/>
          <w:szCs w:val="20"/>
        </w:rPr>
        <w:t>ниципального района Богатовский</w:t>
      </w:r>
      <w:r w:rsidRPr="00CA453A">
        <w:rPr>
          <w:sz w:val="20"/>
          <w:szCs w:val="20"/>
        </w:rPr>
        <w:t xml:space="preserve"> </w:t>
      </w:r>
      <w:proofErr w:type="gramStart"/>
      <w:r w:rsidRPr="00CA453A">
        <w:rPr>
          <w:sz w:val="20"/>
          <w:szCs w:val="20"/>
        </w:rPr>
        <w:t>Сам</w:t>
      </w:r>
      <w:r w:rsidR="00CA453A">
        <w:rPr>
          <w:sz w:val="20"/>
          <w:szCs w:val="20"/>
        </w:rPr>
        <w:t>арской</w:t>
      </w:r>
      <w:proofErr w:type="gramEnd"/>
      <w:r w:rsidR="00CA453A">
        <w:rPr>
          <w:sz w:val="20"/>
          <w:szCs w:val="20"/>
        </w:rPr>
        <w:t xml:space="preserve"> </w:t>
      </w:r>
      <w:proofErr w:type="spellStart"/>
      <w:r w:rsidR="00CA453A">
        <w:rPr>
          <w:sz w:val="20"/>
          <w:szCs w:val="20"/>
        </w:rPr>
        <w:t>област</w:t>
      </w:r>
      <w:proofErr w:type="spellEnd"/>
      <w:r w:rsidRPr="00CA453A">
        <w:rPr>
          <w:sz w:val="20"/>
          <w:szCs w:val="20"/>
        </w:rPr>
        <w:t xml:space="preserve">           </w:t>
      </w:r>
      <w:r w:rsidR="00CA453A">
        <w:rPr>
          <w:sz w:val="20"/>
          <w:szCs w:val="20"/>
        </w:rPr>
        <w:t xml:space="preserve">       </w:t>
      </w:r>
      <w:r w:rsidRPr="00CA453A">
        <w:rPr>
          <w:sz w:val="20"/>
          <w:szCs w:val="20"/>
        </w:rPr>
        <w:t>О.Н. Сухарева</w:t>
      </w:r>
    </w:p>
    <w:p w:rsidR="00866EC0" w:rsidRPr="00CA453A" w:rsidRDefault="00866EC0" w:rsidP="00CA453A">
      <w:pPr>
        <w:rPr>
          <w:sz w:val="20"/>
          <w:szCs w:val="20"/>
        </w:rPr>
      </w:pPr>
      <w:r w:rsidRPr="00CA453A">
        <w:rPr>
          <w:sz w:val="20"/>
          <w:szCs w:val="20"/>
        </w:rPr>
        <w:t xml:space="preserve">Приложение </w:t>
      </w:r>
      <w:r w:rsidR="00CA453A">
        <w:rPr>
          <w:sz w:val="20"/>
          <w:szCs w:val="20"/>
        </w:rPr>
        <w:t xml:space="preserve"> к</w:t>
      </w:r>
      <w:r w:rsidRPr="00CA453A">
        <w:rPr>
          <w:sz w:val="20"/>
          <w:szCs w:val="20"/>
        </w:rPr>
        <w:t xml:space="preserve"> постановлению администрации</w:t>
      </w:r>
      <w:r w:rsidR="00CA453A">
        <w:rPr>
          <w:sz w:val="20"/>
          <w:szCs w:val="20"/>
        </w:rPr>
        <w:t xml:space="preserve"> с</w:t>
      </w:r>
      <w:r w:rsidRPr="00CA453A">
        <w:rPr>
          <w:sz w:val="20"/>
          <w:szCs w:val="20"/>
        </w:rPr>
        <w:t>ельского поселения Печинено</w:t>
      </w:r>
      <w:r w:rsidR="00CA453A">
        <w:rPr>
          <w:sz w:val="20"/>
          <w:szCs w:val="20"/>
        </w:rPr>
        <w:t xml:space="preserve"> </w:t>
      </w:r>
      <w:r w:rsidRPr="00CA453A">
        <w:rPr>
          <w:sz w:val="20"/>
          <w:szCs w:val="20"/>
        </w:rPr>
        <w:t>Мун</w:t>
      </w:r>
      <w:r w:rsidR="00CA453A">
        <w:rPr>
          <w:sz w:val="20"/>
          <w:szCs w:val="20"/>
        </w:rPr>
        <w:t xml:space="preserve">иципального района Богатовский </w:t>
      </w:r>
      <w:r w:rsidRPr="00CA453A">
        <w:rPr>
          <w:sz w:val="20"/>
          <w:szCs w:val="20"/>
        </w:rPr>
        <w:t>Самарской области</w:t>
      </w:r>
      <w:r w:rsidR="00CA453A">
        <w:rPr>
          <w:sz w:val="20"/>
          <w:szCs w:val="20"/>
        </w:rPr>
        <w:t xml:space="preserve">  о</w:t>
      </w:r>
      <w:r w:rsidRPr="00CA453A">
        <w:rPr>
          <w:sz w:val="20"/>
          <w:szCs w:val="20"/>
        </w:rPr>
        <w:t xml:space="preserve">т 15.05.2013 года №3   </w:t>
      </w:r>
    </w:p>
    <w:p w:rsidR="00866EC0" w:rsidRPr="00CA453A" w:rsidRDefault="00866EC0" w:rsidP="00866EC0">
      <w:pPr>
        <w:rPr>
          <w:sz w:val="20"/>
          <w:szCs w:val="20"/>
        </w:rPr>
      </w:pPr>
    </w:p>
    <w:p w:rsidR="00866EC0" w:rsidRPr="00CA453A" w:rsidRDefault="00866EC0" w:rsidP="00866EC0">
      <w:pPr>
        <w:tabs>
          <w:tab w:val="left" w:pos="3600"/>
        </w:tabs>
        <w:jc w:val="center"/>
        <w:rPr>
          <w:sz w:val="20"/>
          <w:szCs w:val="20"/>
        </w:rPr>
      </w:pPr>
      <w:proofErr w:type="gramStart"/>
      <w:r w:rsidRPr="00CA453A">
        <w:rPr>
          <w:sz w:val="20"/>
          <w:szCs w:val="20"/>
        </w:rPr>
        <w:t>Перечень должностей муниципальной службы в сельском поселении Печинено муниципального района Богатовский Самарской области,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w:t>
      </w:r>
      <w:proofErr w:type="gramEnd"/>
      <w:r w:rsidRPr="00CA453A">
        <w:rPr>
          <w:sz w:val="20"/>
          <w:szCs w:val="20"/>
        </w:rPr>
        <w:t xml:space="preserve">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866EC0" w:rsidRPr="00CA453A" w:rsidRDefault="00866EC0" w:rsidP="00866EC0">
      <w:pPr>
        <w:rPr>
          <w:sz w:val="20"/>
          <w:szCs w:val="20"/>
        </w:rPr>
      </w:pPr>
    </w:p>
    <w:p w:rsidR="00866EC0" w:rsidRPr="00CA453A" w:rsidRDefault="00866EC0" w:rsidP="00866EC0">
      <w:pPr>
        <w:tabs>
          <w:tab w:val="left" w:pos="1125"/>
        </w:tabs>
        <w:rPr>
          <w:sz w:val="20"/>
          <w:szCs w:val="20"/>
        </w:rPr>
      </w:pPr>
      <w:r w:rsidRPr="00CA453A">
        <w:rPr>
          <w:sz w:val="20"/>
          <w:szCs w:val="20"/>
        </w:rPr>
        <w:tab/>
        <w:t>1.Заместитель главы администрации</w:t>
      </w:r>
    </w:p>
    <w:p w:rsidR="00866EC0" w:rsidRPr="00CA453A" w:rsidRDefault="00866EC0" w:rsidP="00866EC0">
      <w:pPr>
        <w:tabs>
          <w:tab w:val="left" w:pos="1125"/>
        </w:tabs>
        <w:rPr>
          <w:sz w:val="20"/>
          <w:szCs w:val="20"/>
        </w:rPr>
      </w:pPr>
    </w:p>
    <w:p w:rsidR="00866EC0" w:rsidRPr="00CA453A" w:rsidRDefault="00866EC0" w:rsidP="00866EC0">
      <w:pPr>
        <w:tabs>
          <w:tab w:val="left" w:pos="1125"/>
        </w:tabs>
        <w:rPr>
          <w:sz w:val="20"/>
          <w:szCs w:val="20"/>
        </w:rPr>
      </w:pPr>
      <w:r w:rsidRPr="00CA453A">
        <w:rPr>
          <w:sz w:val="20"/>
          <w:szCs w:val="20"/>
        </w:rPr>
        <w:t xml:space="preserve"> </w:t>
      </w:r>
      <w:r w:rsidRPr="00CA453A">
        <w:rPr>
          <w:sz w:val="20"/>
          <w:szCs w:val="20"/>
        </w:rPr>
        <w:tab/>
        <w:t>2.Специалист администрации  2 категории</w:t>
      </w:r>
    </w:p>
    <w:p w:rsidR="00CA453A" w:rsidRDefault="00CA453A" w:rsidP="00866EC0">
      <w:pPr>
        <w:tabs>
          <w:tab w:val="left" w:pos="3320"/>
        </w:tabs>
        <w:jc w:val="center"/>
        <w:rPr>
          <w:sz w:val="20"/>
          <w:szCs w:val="20"/>
        </w:rPr>
      </w:pPr>
    </w:p>
    <w:p w:rsidR="00866EC0" w:rsidRPr="00CA453A" w:rsidRDefault="00866EC0" w:rsidP="00CA453A">
      <w:pPr>
        <w:tabs>
          <w:tab w:val="left" w:pos="3320"/>
        </w:tabs>
        <w:jc w:val="center"/>
        <w:rPr>
          <w:sz w:val="20"/>
          <w:szCs w:val="20"/>
        </w:rPr>
      </w:pPr>
      <w:r w:rsidRPr="00CA453A">
        <w:rPr>
          <w:sz w:val="20"/>
          <w:szCs w:val="20"/>
        </w:rPr>
        <w:t>АДМИНИСТРАЦИЯ</w:t>
      </w:r>
      <w:r w:rsidR="00CA453A">
        <w:rPr>
          <w:sz w:val="20"/>
          <w:szCs w:val="20"/>
        </w:rPr>
        <w:t xml:space="preserve"> </w:t>
      </w:r>
      <w:r w:rsidRPr="00CA453A">
        <w:rPr>
          <w:sz w:val="20"/>
          <w:szCs w:val="20"/>
        </w:rPr>
        <w:t>сельского поселения Печинено</w:t>
      </w:r>
      <w:r w:rsidR="00CA453A">
        <w:rPr>
          <w:sz w:val="20"/>
          <w:szCs w:val="20"/>
        </w:rPr>
        <w:t xml:space="preserve"> </w:t>
      </w:r>
      <w:r w:rsidRPr="00CA453A">
        <w:rPr>
          <w:sz w:val="20"/>
          <w:szCs w:val="20"/>
        </w:rPr>
        <w:t>муниципального района Богатовский</w:t>
      </w:r>
    </w:p>
    <w:p w:rsidR="00866EC0" w:rsidRPr="00CA453A" w:rsidRDefault="00866EC0" w:rsidP="00CA453A">
      <w:pPr>
        <w:jc w:val="center"/>
        <w:rPr>
          <w:sz w:val="20"/>
          <w:szCs w:val="20"/>
        </w:rPr>
      </w:pPr>
      <w:r w:rsidRPr="00CA453A">
        <w:rPr>
          <w:sz w:val="20"/>
          <w:szCs w:val="20"/>
        </w:rPr>
        <w:t>Самарской области</w:t>
      </w:r>
      <w:r w:rsidR="00CA453A">
        <w:rPr>
          <w:sz w:val="20"/>
          <w:szCs w:val="20"/>
        </w:rPr>
        <w:t xml:space="preserve"> </w:t>
      </w:r>
      <w:r w:rsidRPr="00CA453A">
        <w:rPr>
          <w:sz w:val="20"/>
          <w:szCs w:val="20"/>
        </w:rPr>
        <w:t>ПОСТАНОВЛЕНИЕ</w:t>
      </w:r>
      <w:proofErr w:type="gramStart"/>
      <w:r w:rsidR="00CA453A">
        <w:rPr>
          <w:sz w:val="20"/>
          <w:szCs w:val="20"/>
        </w:rPr>
        <w:t xml:space="preserve"> </w:t>
      </w:r>
      <w:r w:rsidRPr="00CA453A">
        <w:rPr>
          <w:sz w:val="20"/>
          <w:szCs w:val="20"/>
        </w:rPr>
        <w:t>О</w:t>
      </w:r>
      <w:proofErr w:type="gramEnd"/>
      <w:r w:rsidRPr="00CA453A">
        <w:rPr>
          <w:sz w:val="20"/>
          <w:szCs w:val="20"/>
        </w:rPr>
        <w:t>т 15.05.2013 года        №   4</w:t>
      </w:r>
    </w:p>
    <w:p w:rsidR="00866EC0" w:rsidRPr="00CA453A" w:rsidRDefault="00866EC0" w:rsidP="00866EC0">
      <w:pPr>
        <w:jc w:val="both"/>
        <w:textAlignment w:val="top"/>
        <w:rPr>
          <w:sz w:val="20"/>
          <w:szCs w:val="20"/>
        </w:rPr>
      </w:pPr>
      <w:proofErr w:type="gramStart"/>
      <w:r w:rsidRPr="00CA453A">
        <w:rPr>
          <w:sz w:val="20"/>
          <w:szCs w:val="20"/>
        </w:rPr>
        <w:t>Об утверждении Порядка дачи согласия гражданину, замещавшему должность муниципальной службы на замещение на условиях трудового договора должности в организации и (или) выполнять в данной организации работы в течение месяца стоимостью более ста тысяч рублей на условиях гражданско-правового договора, если отдельные функции управления данной организации входили в должностные (служебные) обязанности муниципального служащего</w:t>
      </w:r>
      <w:proofErr w:type="gramEnd"/>
    </w:p>
    <w:p w:rsidR="00866EC0" w:rsidRPr="00CA453A" w:rsidRDefault="00866EC0" w:rsidP="00866EC0">
      <w:pPr>
        <w:jc w:val="both"/>
        <w:textAlignment w:val="top"/>
        <w:rPr>
          <w:sz w:val="20"/>
          <w:szCs w:val="20"/>
        </w:rPr>
      </w:pPr>
    </w:p>
    <w:p w:rsidR="00866EC0" w:rsidRPr="00CA453A" w:rsidRDefault="00866EC0" w:rsidP="00866EC0">
      <w:pPr>
        <w:jc w:val="both"/>
        <w:textAlignment w:val="top"/>
        <w:rPr>
          <w:sz w:val="20"/>
          <w:szCs w:val="20"/>
        </w:rPr>
      </w:pPr>
      <w:proofErr w:type="gramStart"/>
      <w:r w:rsidRPr="00CA453A">
        <w:rPr>
          <w:sz w:val="20"/>
          <w:szCs w:val="20"/>
        </w:rPr>
        <w:t>В соответствии с Федеральными законами от 02.03.2007 года № 25-ФЗ «О муниципальной службе в Российской Федерации», от 06.10.2003 года № 131-Ф3 «Об общих принципах организации местного самоуправления в Российской Федерации», от 21.11.2011 года № 329-Ф3 «О внесении изменений в отдельные законодательные акты в Российской Федерации в связи с совершенствованием государственного управления в области противодействия коррупции», от 25.12.2008 года № 273-ФЗ «О противодействии коррупции», изменениями</w:t>
      </w:r>
      <w:proofErr w:type="gramEnd"/>
      <w:r w:rsidRPr="00CA453A">
        <w:rPr>
          <w:sz w:val="20"/>
          <w:szCs w:val="20"/>
        </w:rPr>
        <w:t xml:space="preserve"> и дополнениями в Трудовой кодекс Российской Федерации, Администрация  сельского поселения Печинено</w:t>
      </w:r>
    </w:p>
    <w:p w:rsidR="00866EC0" w:rsidRPr="00CA453A" w:rsidRDefault="00866EC0" w:rsidP="00866EC0">
      <w:pPr>
        <w:textAlignment w:val="top"/>
        <w:rPr>
          <w:sz w:val="20"/>
          <w:szCs w:val="20"/>
        </w:rPr>
      </w:pPr>
      <w:r w:rsidRPr="00CA453A">
        <w:rPr>
          <w:sz w:val="20"/>
          <w:szCs w:val="20"/>
        </w:rPr>
        <w:t>ПОСТАНОВЛЯЕТ:</w:t>
      </w:r>
    </w:p>
    <w:p w:rsidR="00866EC0" w:rsidRPr="00CA453A" w:rsidRDefault="00866EC0" w:rsidP="00CA453A">
      <w:pPr>
        <w:textAlignment w:val="top"/>
        <w:rPr>
          <w:sz w:val="20"/>
          <w:szCs w:val="20"/>
        </w:rPr>
      </w:pPr>
      <w:r w:rsidRPr="00CA453A">
        <w:rPr>
          <w:sz w:val="20"/>
          <w:szCs w:val="20"/>
        </w:rPr>
        <w:t> 1.</w:t>
      </w:r>
      <w:r w:rsidRPr="00CA453A">
        <w:rPr>
          <w:sz w:val="20"/>
          <w:szCs w:val="20"/>
        </w:rPr>
        <w:tab/>
      </w:r>
      <w:proofErr w:type="gramStart"/>
      <w:r w:rsidRPr="00CA453A">
        <w:rPr>
          <w:sz w:val="20"/>
          <w:szCs w:val="20"/>
        </w:rPr>
        <w:t xml:space="preserve">Утвердить Порядок дачи согласия гражданину, замещавшему должность муниципальной службы на замещение на условиях трудового договора должности в организации и (или) выполнять в данной организации работы в течение месяца </w:t>
      </w:r>
      <w:r w:rsidRPr="00CA453A">
        <w:rPr>
          <w:sz w:val="20"/>
          <w:szCs w:val="20"/>
        </w:rPr>
        <w:lastRenderedPageBreak/>
        <w:t>стоимостью более ста тысяч рублей на условиях гражданско-правового договора, если отдельные функции управления данной организации входили в должностные (служебные) обязанности муниципального служащего (Приложение 1).</w:t>
      </w:r>
      <w:proofErr w:type="gramEnd"/>
    </w:p>
    <w:p w:rsidR="00866EC0" w:rsidRPr="00CA453A" w:rsidRDefault="00866EC0" w:rsidP="00866EC0">
      <w:pPr>
        <w:jc w:val="both"/>
        <w:textAlignment w:val="top"/>
        <w:rPr>
          <w:sz w:val="20"/>
          <w:szCs w:val="20"/>
        </w:rPr>
      </w:pPr>
      <w:r w:rsidRPr="00CA453A">
        <w:rPr>
          <w:sz w:val="20"/>
          <w:szCs w:val="20"/>
        </w:rPr>
        <w:t>2.</w:t>
      </w:r>
      <w:r w:rsidRPr="00CA453A">
        <w:rPr>
          <w:sz w:val="20"/>
          <w:szCs w:val="20"/>
        </w:rPr>
        <w:tab/>
        <w:t>Ознакомить лиц, замещающих должности муниципальной службы с настоящим Порядком.</w:t>
      </w:r>
    </w:p>
    <w:p w:rsidR="00866EC0" w:rsidRPr="00CA453A" w:rsidRDefault="00866EC0" w:rsidP="00866EC0">
      <w:pPr>
        <w:jc w:val="both"/>
        <w:textAlignment w:val="top"/>
        <w:rPr>
          <w:sz w:val="20"/>
          <w:szCs w:val="20"/>
        </w:rPr>
      </w:pPr>
      <w:r w:rsidRPr="00CA453A">
        <w:rPr>
          <w:sz w:val="20"/>
          <w:szCs w:val="20"/>
        </w:rPr>
        <w:t>3.</w:t>
      </w:r>
      <w:r w:rsidRPr="00CA453A">
        <w:rPr>
          <w:sz w:val="20"/>
          <w:szCs w:val="20"/>
        </w:rPr>
        <w:tab/>
        <w:t>Контроль выполнения постановления оставляю за собой.</w:t>
      </w:r>
    </w:p>
    <w:p w:rsidR="00866EC0" w:rsidRPr="00CA453A" w:rsidRDefault="00866EC0" w:rsidP="00866EC0">
      <w:pPr>
        <w:jc w:val="both"/>
        <w:textAlignment w:val="top"/>
        <w:rPr>
          <w:sz w:val="20"/>
          <w:szCs w:val="20"/>
        </w:rPr>
      </w:pPr>
      <w:r w:rsidRPr="00CA453A">
        <w:rPr>
          <w:sz w:val="20"/>
          <w:szCs w:val="20"/>
        </w:rPr>
        <w:t>4.</w:t>
      </w:r>
      <w:r w:rsidRPr="00CA453A">
        <w:rPr>
          <w:sz w:val="20"/>
          <w:szCs w:val="20"/>
        </w:rPr>
        <w:tab/>
        <w:t>Обнародовать настоящее Постановление в газете «Вести сельского поселения Печинено».</w:t>
      </w:r>
    </w:p>
    <w:p w:rsidR="00866EC0" w:rsidRPr="00CA453A" w:rsidRDefault="00866EC0" w:rsidP="00866EC0">
      <w:pPr>
        <w:jc w:val="both"/>
        <w:textAlignment w:val="top"/>
        <w:rPr>
          <w:sz w:val="20"/>
          <w:szCs w:val="20"/>
        </w:rPr>
      </w:pPr>
      <w:r w:rsidRPr="00CA453A">
        <w:rPr>
          <w:sz w:val="20"/>
          <w:szCs w:val="20"/>
        </w:rPr>
        <w:t>5.</w:t>
      </w:r>
      <w:r w:rsidRPr="00CA453A">
        <w:rPr>
          <w:sz w:val="20"/>
          <w:szCs w:val="20"/>
        </w:rPr>
        <w:tab/>
        <w:t>Настоящее постановление вступает в силу со дня опубликования.</w:t>
      </w:r>
    </w:p>
    <w:p w:rsidR="00866EC0" w:rsidRPr="00CA453A" w:rsidRDefault="00866EC0" w:rsidP="00866EC0">
      <w:pPr>
        <w:jc w:val="both"/>
        <w:textAlignment w:val="top"/>
        <w:rPr>
          <w:sz w:val="20"/>
          <w:szCs w:val="20"/>
        </w:rPr>
      </w:pPr>
    </w:p>
    <w:p w:rsidR="00866EC0" w:rsidRPr="00CA453A" w:rsidRDefault="00866EC0" w:rsidP="00866EC0">
      <w:pPr>
        <w:jc w:val="both"/>
        <w:textAlignment w:val="top"/>
        <w:rPr>
          <w:sz w:val="20"/>
          <w:szCs w:val="20"/>
        </w:rPr>
      </w:pPr>
      <w:r w:rsidRPr="00CA453A">
        <w:rPr>
          <w:sz w:val="20"/>
          <w:szCs w:val="20"/>
        </w:rPr>
        <w:t>Глава сельского поселения Печинено</w:t>
      </w:r>
      <w:r w:rsidRPr="00CA453A">
        <w:rPr>
          <w:sz w:val="20"/>
          <w:szCs w:val="20"/>
        </w:rPr>
        <w:tab/>
      </w:r>
      <w:r w:rsidRPr="00CA453A">
        <w:rPr>
          <w:sz w:val="20"/>
          <w:szCs w:val="20"/>
        </w:rPr>
        <w:tab/>
      </w:r>
      <w:r w:rsidRPr="00CA453A">
        <w:rPr>
          <w:sz w:val="20"/>
          <w:szCs w:val="20"/>
        </w:rPr>
        <w:tab/>
        <w:t xml:space="preserve">         О.Н. Сухарева</w:t>
      </w:r>
      <w:r w:rsidRPr="00CA453A">
        <w:rPr>
          <w:sz w:val="20"/>
          <w:szCs w:val="20"/>
        </w:rPr>
        <w:tab/>
      </w:r>
    </w:p>
    <w:p w:rsidR="00866EC0" w:rsidRPr="00CA453A" w:rsidRDefault="00866EC0" w:rsidP="00866EC0">
      <w:pPr>
        <w:textAlignment w:val="top"/>
        <w:rPr>
          <w:sz w:val="20"/>
          <w:szCs w:val="20"/>
        </w:rPr>
      </w:pPr>
    </w:p>
    <w:p w:rsidR="00866EC0" w:rsidRPr="00CA453A" w:rsidRDefault="00866EC0" w:rsidP="00866EC0">
      <w:pPr>
        <w:textAlignment w:val="top"/>
        <w:rPr>
          <w:sz w:val="20"/>
          <w:szCs w:val="20"/>
        </w:rPr>
      </w:pPr>
    </w:p>
    <w:p w:rsidR="00866EC0" w:rsidRPr="00CA453A" w:rsidRDefault="00866EC0" w:rsidP="00866EC0">
      <w:pPr>
        <w:textAlignment w:val="top"/>
        <w:rPr>
          <w:sz w:val="20"/>
          <w:szCs w:val="20"/>
        </w:rPr>
      </w:pPr>
    </w:p>
    <w:p w:rsidR="00866EC0" w:rsidRPr="00CA453A" w:rsidRDefault="00866EC0" w:rsidP="00866EC0">
      <w:pPr>
        <w:jc w:val="right"/>
        <w:textAlignment w:val="top"/>
        <w:rPr>
          <w:sz w:val="20"/>
          <w:szCs w:val="20"/>
        </w:rPr>
      </w:pPr>
      <w:r w:rsidRPr="00CA453A">
        <w:rPr>
          <w:sz w:val="20"/>
          <w:szCs w:val="20"/>
        </w:rPr>
        <w:t>Приложение 1</w:t>
      </w:r>
      <w:r w:rsidR="00CA453A">
        <w:rPr>
          <w:sz w:val="20"/>
          <w:szCs w:val="20"/>
        </w:rPr>
        <w:t xml:space="preserve"> </w:t>
      </w:r>
      <w:r w:rsidRPr="00CA453A">
        <w:rPr>
          <w:sz w:val="20"/>
          <w:szCs w:val="20"/>
        </w:rPr>
        <w:t xml:space="preserve">к </w:t>
      </w:r>
      <w:r w:rsidR="004F245A">
        <w:rPr>
          <w:sz w:val="20"/>
          <w:szCs w:val="20"/>
        </w:rPr>
        <w:t xml:space="preserve"> </w:t>
      </w:r>
      <w:r w:rsidRPr="00CA453A">
        <w:rPr>
          <w:sz w:val="20"/>
          <w:szCs w:val="20"/>
        </w:rPr>
        <w:t>Постановлению Администрации</w:t>
      </w:r>
      <w:r w:rsidR="004F245A">
        <w:rPr>
          <w:sz w:val="20"/>
          <w:szCs w:val="20"/>
        </w:rPr>
        <w:t xml:space="preserve"> </w:t>
      </w:r>
      <w:r w:rsidRPr="00CA453A">
        <w:rPr>
          <w:sz w:val="20"/>
          <w:szCs w:val="20"/>
        </w:rPr>
        <w:t>сельского поселения Печинено</w:t>
      </w:r>
      <w:r w:rsidR="004F245A">
        <w:rPr>
          <w:sz w:val="20"/>
          <w:szCs w:val="20"/>
        </w:rPr>
        <w:t xml:space="preserve"> </w:t>
      </w:r>
      <w:r w:rsidRPr="00CA453A">
        <w:rPr>
          <w:sz w:val="20"/>
          <w:szCs w:val="20"/>
        </w:rPr>
        <w:t xml:space="preserve">от  15 мая 2013 г.  № </w:t>
      </w:r>
      <w:r w:rsidR="00CA453A">
        <w:rPr>
          <w:sz w:val="20"/>
          <w:szCs w:val="20"/>
        </w:rPr>
        <w:t>4</w:t>
      </w:r>
    </w:p>
    <w:p w:rsidR="00866EC0" w:rsidRPr="00CA453A" w:rsidRDefault="00866EC0" w:rsidP="00866EC0">
      <w:pPr>
        <w:textAlignment w:val="top"/>
        <w:rPr>
          <w:sz w:val="20"/>
          <w:szCs w:val="20"/>
        </w:rPr>
      </w:pPr>
    </w:p>
    <w:p w:rsidR="00866EC0" w:rsidRPr="00CA453A" w:rsidRDefault="00866EC0" w:rsidP="00866EC0">
      <w:pPr>
        <w:textAlignment w:val="top"/>
        <w:rPr>
          <w:sz w:val="20"/>
          <w:szCs w:val="20"/>
        </w:rPr>
      </w:pPr>
    </w:p>
    <w:p w:rsidR="00866EC0" w:rsidRPr="00CA453A" w:rsidRDefault="00866EC0" w:rsidP="00866EC0">
      <w:pPr>
        <w:jc w:val="center"/>
        <w:textAlignment w:val="top"/>
        <w:rPr>
          <w:sz w:val="20"/>
          <w:szCs w:val="20"/>
        </w:rPr>
      </w:pPr>
      <w:r w:rsidRPr="00CA453A">
        <w:rPr>
          <w:sz w:val="20"/>
          <w:szCs w:val="20"/>
        </w:rPr>
        <w:t>ПОРЯДОК</w:t>
      </w:r>
    </w:p>
    <w:p w:rsidR="00866EC0" w:rsidRPr="00CA453A" w:rsidRDefault="00866EC0" w:rsidP="00866EC0">
      <w:pPr>
        <w:jc w:val="center"/>
        <w:textAlignment w:val="top"/>
        <w:rPr>
          <w:sz w:val="20"/>
          <w:szCs w:val="20"/>
        </w:rPr>
      </w:pPr>
      <w:proofErr w:type="gramStart"/>
      <w:r w:rsidRPr="00CA453A">
        <w:rPr>
          <w:sz w:val="20"/>
          <w:szCs w:val="20"/>
        </w:rPr>
        <w:t>ДАЧИ СОГЛАСИЯ ГРАЖДАНИНУ, ЗАМЕЩАВШЕМУ ДОЛЖНОСТЬ МУНИЦИПАЛЬНОЙ СЛУЖБЫ НА ЗАМЕЩЕНИЕ НА УСЛОВИЯХ ТРУДОВОГО ДОГОВОРА ДОЛЖНОСТИ В ОРГАНИЗАЦИИ И (ИЛИ) ВЫПОЛНЯТЬ В ДАННОЙ ОРГАНИЗАЦИИ РАБОТЫ В ТЕЧЕНИЕ МЕСЯЦА СТОИМОСТЬЮ БОЛЕЕ СТА ТЫСЯЧ РУБЛЕЙ НА УСЛОВИЯХ ГРАЖДАНСКО - ПРАВОВОГО ДОГОВОРА, ЕСЛИ ОТДЕЛЬНЫЕ ФУНКЦИИ УПРАВЛЕНИЯ ДАННОЙ ОРГАНИЗАЦИИ ВХОДИЛИ В ДОЛЖНОСТНЫЕ (СЛУЖЕБНЫЕ) ОБЯЗАННОСТИ МУНИЦИПАЛЬНОГО СЛУЖАЩЕГО (ДАЛЕЕ - ПОРЯДОК)</w:t>
      </w:r>
      <w:proofErr w:type="gramEnd"/>
    </w:p>
    <w:p w:rsidR="00866EC0" w:rsidRPr="00CA453A" w:rsidRDefault="00866EC0" w:rsidP="00866EC0">
      <w:pPr>
        <w:textAlignment w:val="top"/>
        <w:rPr>
          <w:sz w:val="20"/>
          <w:szCs w:val="20"/>
        </w:rPr>
      </w:pPr>
    </w:p>
    <w:p w:rsidR="00866EC0" w:rsidRPr="00CA453A" w:rsidRDefault="00866EC0" w:rsidP="00866EC0">
      <w:pPr>
        <w:jc w:val="both"/>
        <w:textAlignment w:val="top"/>
        <w:rPr>
          <w:sz w:val="20"/>
          <w:szCs w:val="20"/>
        </w:rPr>
      </w:pPr>
    </w:p>
    <w:p w:rsidR="00866EC0" w:rsidRPr="00CA453A" w:rsidRDefault="00866EC0" w:rsidP="00866EC0">
      <w:pPr>
        <w:jc w:val="both"/>
        <w:textAlignment w:val="top"/>
        <w:rPr>
          <w:sz w:val="20"/>
          <w:szCs w:val="20"/>
        </w:rPr>
      </w:pPr>
      <w:r w:rsidRPr="00CA453A">
        <w:rPr>
          <w:sz w:val="20"/>
          <w:szCs w:val="20"/>
        </w:rPr>
        <w:t>1.</w:t>
      </w:r>
      <w:r w:rsidRPr="00CA453A">
        <w:rPr>
          <w:sz w:val="20"/>
          <w:szCs w:val="20"/>
        </w:rPr>
        <w:tab/>
      </w:r>
      <w:proofErr w:type="gramStart"/>
      <w:r w:rsidRPr="00CA453A">
        <w:rPr>
          <w:sz w:val="20"/>
          <w:szCs w:val="20"/>
        </w:rPr>
        <w:t>Порядок дачи согласия гражданину, замещавшему должность муниципальной службы на замещение на условиях трудового договора должности в организации и (или) выполнять в данной организации работы в течение месяца стоимостью более ста тысяч рублей на условиях гражданско-правового договора, если отдельные функции управления данной организации входили в должностные (служебные) обязанности муниципального служащего (далее - Порядок) разработан на основании статьи 64.1 Трудового кодекса Российской Федерации</w:t>
      </w:r>
      <w:proofErr w:type="gramEnd"/>
      <w:r w:rsidRPr="00CA453A">
        <w:rPr>
          <w:sz w:val="20"/>
          <w:szCs w:val="20"/>
        </w:rPr>
        <w:t xml:space="preserve">, </w:t>
      </w:r>
      <w:proofErr w:type="gramStart"/>
      <w:r w:rsidRPr="00CA453A">
        <w:rPr>
          <w:sz w:val="20"/>
          <w:szCs w:val="20"/>
        </w:rPr>
        <w:t>части 1 статьи 12 Федерального закона от 25 декабря 2008 года № 273-ФЗ «О противодействии коррупции», Федеральным законом от 21.11.2011 года № 329-ФЗ «О внесении изменений в отдельные законодательные акты в Российской Федерации в связи с совершенствованием государственного управления в области противодействия коррупции», Федерального закона от 02 марта 2007 года № 25-ФЗ «О муниципальной службе в Российской Федерации».</w:t>
      </w:r>
      <w:proofErr w:type="gramEnd"/>
    </w:p>
    <w:p w:rsidR="00866EC0" w:rsidRPr="00CA453A" w:rsidRDefault="00866EC0" w:rsidP="00866EC0">
      <w:pPr>
        <w:jc w:val="both"/>
        <w:textAlignment w:val="top"/>
        <w:rPr>
          <w:sz w:val="20"/>
          <w:szCs w:val="20"/>
        </w:rPr>
      </w:pPr>
      <w:r w:rsidRPr="00CA453A">
        <w:rPr>
          <w:sz w:val="20"/>
          <w:szCs w:val="20"/>
        </w:rPr>
        <w:t>2.</w:t>
      </w:r>
      <w:r w:rsidRPr="00CA453A">
        <w:rPr>
          <w:sz w:val="20"/>
          <w:szCs w:val="20"/>
        </w:rPr>
        <w:tab/>
        <w:t>Дача согласия бывшему муниципальному служащему на замещение на условиях трудового договора должности в организации и (или) выполнять в данной организации работы в течение месяца стоимостью более ста тысяч рублей на условиях гражданско-правового договора, если отдельные функции управления данной организации входили в должностные (</w:t>
      </w:r>
      <w:proofErr w:type="gramStart"/>
      <w:r w:rsidRPr="00CA453A">
        <w:rPr>
          <w:sz w:val="20"/>
          <w:szCs w:val="20"/>
        </w:rPr>
        <w:t xml:space="preserve">служебные) </w:t>
      </w:r>
      <w:proofErr w:type="gramEnd"/>
      <w:r w:rsidRPr="00CA453A">
        <w:rPr>
          <w:sz w:val="20"/>
          <w:szCs w:val="20"/>
        </w:rPr>
        <w:t xml:space="preserve">обязанности муниципального служащего возлагается на комиссию по соблюдению требований к служебному поведению муниципальных служащих и урегулированию конфликта интересов, </w:t>
      </w:r>
      <w:proofErr w:type="gramStart"/>
      <w:r w:rsidRPr="00CA453A">
        <w:rPr>
          <w:sz w:val="20"/>
          <w:szCs w:val="20"/>
        </w:rPr>
        <w:t>образованную</w:t>
      </w:r>
      <w:proofErr w:type="gramEnd"/>
      <w:r w:rsidRPr="00CA453A">
        <w:rPr>
          <w:sz w:val="20"/>
          <w:szCs w:val="20"/>
        </w:rPr>
        <w:t xml:space="preserve"> в соответствии с муниципальным правовым актом (далее - комиссия).</w:t>
      </w:r>
    </w:p>
    <w:p w:rsidR="00866EC0" w:rsidRPr="00CA453A" w:rsidRDefault="00866EC0" w:rsidP="00866EC0">
      <w:pPr>
        <w:jc w:val="both"/>
        <w:textAlignment w:val="top"/>
        <w:rPr>
          <w:sz w:val="20"/>
          <w:szCs w:val="20"/>
        </w:rPr>
      </w:pPr>
      <w:r w:rsidRPr="00CA453A">
        <w:rPr>
          <w:sz w:val="20"/>
          <w:szCs w:val="20"/>
        </w:rPr>
        <w:t>3.</w:t>
      </w:r>
      <w:r w:rsidRPr="00CA453A">
        <w:rPr>
          <w:sz w:val="20"/>
          <w:szCs w:val="20"/>
        </w:rPr>
        <w:tab/>
      </w:r>
      <w:proofErr w:type="gramStart"/>
      <w:r w:rsidRPr="00CA453A">
        <w:rPr>
          <w:sz w:val="20"/>
          <w:szCs w:val="20"/>
        </w:rPr>
        <w:t>Гражданин, замещавший должность муниципальной службы в течение двух лет после увольнения с муниципальной службы, для замещения на условиях трудового договора должности в организации и (или) выполнять в данной организации работы в течение месяца стоимостью более ста тысяч рублей на условиях гражданско-правового договора, если в его должностные (служебные) обязанности входили отдельные функции управления данными организациями, направляет заявление (форма прилагается) в адрес</w:t>
      </w:r>
      <w:proofErr w:type="gramEnd"/>
      <w:r w:rsidRPr="00CA453A">
        <w:rPr>
          <w:sz w:val="20"/>
          <w:szCs w:val="20"/>
        </w:rPr>
        <w:t xml:space="preserve"> представителя комиссии в целях получения согласия о возможности замещения вышеуказанных должностей </w:t>
      </w:r>
      <w:proofErr w:type="gramStart"/>
      <w:r w:rsidRPr="00CA453A">
        <w:rPr>
          <w:sz w:val="20"/>
          <w:szCs w:val="20"/>
        </w:rPr>
        <w:t>которое</w:t>
      </w:r>
      <w:proofErr w:type="gramEnd"/>
      <w:r w:rsidRPr="00CA453A">
        <w:rPr>
          <w:sz w:val="20"/>
          <w:szCs w:val="20"/>
        </w:rPr>
        <w:t xml:space="preserve"> регистрируется в соответствующем журнале (форма прилагается).</w:t>
      </w:r>
    </w:p>
    <w:p w:rsidR="00866EC0" w:rsidRPr="00CA453A" w:rsidRDefault="00866EC0" w:rsidP="00866EC0">
      <w:pPr>
        <w:jc w:val="both"/>
        <w:textAlignment w:val="top"/>
        <w:rPr>
          <w:sz w:val="20"/>
          <w:szCs w:val="20"/>
        </w:rPr>
      </w:pPr>
      <w:r w:rsidRPr="00CA453A">
        <w:rPr>
          <w:sz w:val="20"/>
          <w:szCs w:val="20"/>
        </w:rPr>
        <w:t>4.</w:t>
      </w:r>
      <w:r w:rsidRPr="00CA453A">
        <w:rPr>
          <w:sz w:val="20"/>
          <w:szCs w:val="20"/>
        </w:rPr>
        <w:tab/>
      </w:r>
      <w:proofErr w:type="gramStart"/>
      <w:r w:rsidRPr="00CA453A">
        <w:rPr>
          <w:sz w:val="20"/>
          <w:szCs w:val="20"/>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w:t>
      </w:r>
      <w:proofErr w:type="gramEnd"/>
      <w:r w:rsidRPr="00CA453A">
        <w:rPr>
          <w:sz w:val="20"/>
          <w:szCs w:val="20"/>
        </w:rPr>
        <w:t xml:space="preserve"> и уведомить его устно в течение трех рабочих дней.</w:t>
      </w:r>
    </w:p>
    <w:p w:rsidR="00866EC0" w:rsidRPr="00CA453A" w:rsidRDefault="00866EC0" w:rsidP="00866EC0">
      <w:pPr>
        <w:jc w:val="both"/>
        <w:textAlignment w:val="top"/>
        <w:rPr>
          <w:sz w:val="20"/>
          <w:szCs w:val="20"/>
        </w:rPr>
      </w:pPr>
      <w:r w:rsidRPr="00CA453A">
        <w:rPr>
          <w:sz w:val="20"/>
          <w:szCs w:val="20"/>
        </w:rPr>
        <w:t>5.</w:t>
      </w:r>
      <w:r w:rsidRPr="00CA453A">
        <w:rPr>
          <w:sz w:val="20"/>
          <w:szCs w:val="20"/>
        </w:rPr>
        <w:tab/>
      </w:r>
      <w:proofErr w:type="gramStart"/>
      <w:r w:rsidRPr="00CA453A">
        <w:rPr>
          <w:sz w:val="20"/>
          <w:szCs w:val="20"/>
        </w:rPr>
        <w:t>Изучение наличия отдельных функций управления на условиях трудового договора должности в организации и (или) на выполнение в данной организации работ на условиях гражданско-правового договора, входящими в должностные (служебные) обязанности бывшего муниципального служащего проводится в соответствии с Положением о комиссиях по соблюдению требований к служебному поведению муниципальных служащих и урегулированию конфликта интересов, утвержденным Решением собрания представителей сельского поселения Печинено от 01.09.2010</w:t>
      </w:r>
      <w:proofErr w:type="gramEnd"/>
      <w:r w:rsidRPr="00CA453A">
        <w:rPr>
          <w:sz w:val="20"/>
          <w:szCs w:val="20"/>
        </w:rPr>
        <w:t xml:space="preserve"> года № 22.  </w:t>
      </w:r>
    </w:p>
    <w:p w:rsidR="00866EC0" w:rsidRPr="00CA453A" w:rsidRDefault="00866EC0" w:rsidP="00866EC0">
      <w:pPr>
        <w:jc w:val="both"/>
        <w:textAlignment w:val="top"/>
        <w:rPr>
          <w:sz w:val="20"/>
          <w:szCs w:val="20"/>
        </w:rPr>
      </w:pPr>
      <w:r w:rsidRPr="00CA453A">
        <w:rPr>
          <w:sz w:val="20"/>
          <w:szCs w:val="20"/>
        </w:rPr>
        <w:t>6.</w:t>
      </w:r>
      <w:r w:rsidRPr="00CA453A">
        <w:rPr>
          <w:sz w:val="20"/>
          <w:szCs w:val="20"/>
        </w:rPr>
        <w:tab/>
        <w:t>После завершения проверки, комиссия принимает одно из следующих решений:</w:t>
      </w:r>
    </w:p>
    <w:p w:rsidR="00866EC0" w:rsidRPr="00CA453A" w:rsidRDefault="00866EC0" w:rsidP="00866EC0">
      <w:pPr>
        <w:jc w:val="both"/>
        <w:textAlignment w:val="top"/>
        <w:rPr>
          <w:sz w:val="20"/>
          <w:szCs w:val="20"/>
        </w:rPr>
      </w:pPr>
      <w:r w:rsidRPr="00CA453A">
        <w:rPr>
          <w:sz w:val="20"/>
          <w:szCs w:val="20"/>
        </w:rPr>
        <w:sym w:font="Symbol" w:char="F02D"/>
      </w:r>
      <w:r w:rsidRPr="00CA453A">
        <w:rPr>
          <w:sz w:val="20"/>
          <w:szCs w:val="20"/>
        </w:rPr>
        <w:tab/>
      </w:r>
      <w:proofErr w:type="gramStart"/>
      <w:r w:rsidRPr="00CA453A">
        <w:rPr>
          <w:sz w:val="20"/>
          <w:szCs w:val="20"/>
        </w:rPr>
        <w:t>о согласии на замещение бывшим муниципальным служащим на условиях трудового договора должности в организации и (или) на выполнение в данной организации работ на условиях гражданско-правового договора, если в его должностные (служебные) обязанности входили отдельные функции управления данными организациями;</w:t>
      </w:r>
      <w:proofErr w:type="gramEnd"/>
    </w:p>
    <w:p w:rsidR="00866EC0" w:rsidRPr="00CA453A" w:rsidRDefault="00866EC0" w:rsidP="00866EC0">
      <w:pPr>
        <w:jc w:val="both"/>
        <w:textAlignment w:val="top"/>
        <w:rPr>
          <w:sz w:val="20"/>
          <w:szCs w:val="20"/>
        </w:rPr>
      </w:pPr>
      <w:r w:rsidRPr="00CA453A">
        <w:rPr>
          <w:sz w:val="20"/>
          <w:szCs w:val="20"/>
        </w:rPr>
        <w:sym w:font="Symbol" w:char="F02D"/>
      </w:r>
      <w:r w:rsidRPr="00CA453A">
        <w:rPr>
          <w:sz w:val="20"/>
          <w:szCs w:val="20"/>
        </w:rPr>
        <w:tab/>
      </w:r>
      <w:proofErr w:type="gramStart"/>
      <w:r w:rsidRPr="00CA453A">
        <w:rPr>
          <w:sz w:val="20"/>
          <w:szCs w:val="20"/>
        </w:rPr>
        <w:t>о несогласии на замещение бывшим муниципальным служащим на условиях трудового договора должности в организации и (или) на выполнение в данной организации работ на условиях гражданско-правового договора, если в его должностные (служебные) обязанности входили отдельные функции управления данными организациями, и мотивирует  свой отказ.</w:t>
      </w:r>
      <w:proofErr w:type="gramEnd"/>
    </w:p>
    <w:p w:rsidR="00866EC0" w:rsidRPr="00CA453A" w:rsidRDefault="00866EC0" w:rsidP="00866EC0">
      <w:pPr>
        <w:textAlignment w:val="top"/>
        <w:rPr>
          <w:sz w:val="20"/>
          <w:szCs w:val="20"/>
        </w:rPr>
      </w:pPr>
    </w:p>
    <w:p w:rsidR="00866EC0" w:rsidRPr="00CA453A" w:rsidRDefault="00866EC0" w:rsidP="00866EC0">
      <w:pPr>
        <w:jc w:val="right"/>
        <w:textAlignment w:val="top"/>
        <w:rPr>
          <w:sz w:val="20"/>
          <w:szCs w:val="20"/>
        </w:rPr>
      </w:pPr>
      <w:r w:rsidRPr="00CA453A">
        <w:rPr>
          <w:sz w:val="20"/>
          <w:szCs w:val="20"/>
        </w:rPr>
        <w:lastRenderedPageBreak/>
        <w:t>Приложение 1</w:t>
      </w:r>
      <w:r w:rsidR="004F245A">
        <w:rPr>
          <w:sz w:val="20"/>
          <w:szCs w:val="20"/>
        </w:rPr>
        <w:t xml:space="preserve"> </w:t>
      </w:r>
      <w:r w:rsidRPr="00CA453A">
        <w:rPr>
          <w:sz w:val="20"/>
          <w:szCs w:val="20"/>
        </w:rPr>
        <w:t>к Порядку</w:t>
      </w:r>
    </w:p>
    <w:p w:rsidR="00866EC0" w:rsidRPr="00CA453A" w:rsidRDefault="00866EC0" w:rsidP="00866EC0">
      <w:pPr>
        <w:jc w:val="center"/>
        <w:textAlignment w:val="top"/>
        <w:rPr>
          <w:sz w:val="20"/>
          <w:szCs w:val="20"/>
        </w:rPr>
      </w:pPr>
      <w:r w:rsidRPr="00CA453A">
        <w:rPr>
          <w:sz w:val="20"/>
          <w:szCs w:val="20"/>
        </w:rPr>
        <w:t>Журнал</w:t>
      </w:r>
    </w:p>
    <w:p w:rsidR="00866EC0" w:rsidRPr="00CA453A" w:rsidRDefault="00866EC0" w:rsidP="00866EC0">
      <w:pPr>
        <w:jc w:val="center"/>
        <w:textAlignment w:val="top"/>
        <w:rPr>
          <w:sz w:val="20"/>
          <w:szCs w:val="20"/>
        </w:rPr>
      </w:pPr>
      <w:proofErr w:type="gramStart"/>
      <w:r w:rsidRPr="00CA453A">
        <w:rPr>
          <w:sz w:val="20"/>
          <w:szCs w:val="20"/>
        </w:rPr>
        <w:t>регистрации обращений граждан о намерении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работы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w:t>
      </w:r>
      <w:proofErr w:type="gramEnd"/>
    </w:p>
    <w:p w:rsidR="00866EC0" w:rsidRPr="00CA453A" w:rsidRDefault="00866EC0" w:rsidP="00866EC0">
      <w:pPr>
        <w:jc w:val="center"/>
        <w:textAlignment w:val="top"/>
        <w:rPr>
          <w:sz w:val="20"/>
          <w:szCs w:val="20"/>
        </w:rPr>
      </w:pPr>
    </w:p>
    <w:p w:rsidR="00866EC0" w:rsidRPr="00CA453A" w:rsidRDefault="00866EC0" w:rsidP="00866EC0">
      <w:pPr>
        <w:textAlignment w:val="top"/>
        <w:rPr>
          <w:sz w:val="20"/>
          <w:szCs w:val="20"/>
        </w:rPr>
      </w:pPr>
      <w:r w:rsidRPr="00CA453A">
        <w:rPr>
          <w:sz w:val="20"/>
          <w:szCs w:val="20"/>
        </w:rPr>
        <w:t> </w:t>
      </w:r>
      <w:r w:rsidRPr="00CA453A">
        <w:rPr>
          <w:sz w:val="20"/>
          <w:szCs w:val="20"/>
        </w:rPr>
        <w:tab/>
      </w:r>
      <w:r w:rsidRPr="00CA453A">
        <w:rPr>
          <w:sz w:val="20"/>
          <w:szCs w:val="20"/>
        </w:rPr>
        <w:tab/>
      </w:r>
      <w:r w:rsidRPr="00CA453A">
        <w:rPr>
          <w:sz w:val="20"/>
          <w:szCs w:val="20"/>
        </w:rPr>
        <w:tab/>
      </w:r>
    </w:p>
    <w:tbl>
      <w:tblPr>
        <w:tblW w:w="10500" w:type="dxa"/>
        <w:jc w:val="center"/>
        <w:tblInd w:w="-42" w:type="dxa"/>
        <w:tblCellMar>
          <w:left w:w="0" w:type="dxa"/>
          <w:right w:w="0" w:type="dxa"/>
        </w:tblCellMar>
        <w:tblLook w:val="04A0" w:firstRow="1" w:lastRow="0" w:firstColumn="1" w:lastColumn="0" w:noHBand="0" w:noVBand="1"/>
      </w:tblPr>
      <w:tblGrid>
        <w:gridCol w:w="335"/>
        <w:gridCol w:w="1410"/>
        <w:gridCol w:w="1584"/>
        <w:gridCol w:w="1205"/>
        <w:gridCol w:w="1651"/>
        <w:gridCol w:w="2194"/>
        <w:gridCol w:w="2121"/>
      </w:tblGrid>
      <w:tr w:rsidR="00866EC0" w:rsidRPr="00CA453A" w:rsidTr="00866EC0">
        <w:trPr>
          <w:trHeight w:val="2733"/>
          <w:jc w:val="center"/>
        </w:trPr>
        <w:tc>
          <w:tcPr>
            <w:tcW w:w="334" w:type="dxa"/>
            <w:tcBorders>
              <w:top w:val="single" w:sz="6" w:space="0" w:color="D9D9D9"/>
              <w:left w:val="nil"/>
              <w:bottom w:val="nil"/>
              <w:right w:val="nil"/>
            </w:tcBorders>
            <w:shd w:val="clear" w:color="auto" w:fill="FFFFFF"/>
            <w:hideMark/>
          </w:tcPr>
          <w:p w:rsidR="00866EC0" w:rsidRPr="00CA453A" w:rsidRDefault="00866EC0" w:rsidP="00866EC0">
            <w:pPr>
              <w:spacing w:after="240"/>
              <w:jc w:val="center"/>
              <w:textAlignment w:val="top"/>
              <w:rPr>
                <w:sz w:val="20"/>
                <w:szCs w:val="20"/>
              </w:rPr>
            </w:pPr>
            <w:r w:rsidRPr="00CA453A">
              <w:rPr>
                <w:sz w:val="20"/>
                <w:szCs w:val="20"/>
              </w:rPr>
              <w:t xml:space="preserve">№ </w:t>
            </w:r>
            <w:proofErr w:type="gramStart"/>
            <w:r w:rsidRPr="00CA453A">
              <w:rPr>
                <w:sz w:val="20"/>
                <w:szCs w:val="20"/>
              </w:rPr>
              <w:t>п</w:t>
            </w:r>
            <w:proofErr w:type="gramEnd"/>
            <w:r w:rsidRPr="00CA453A">
              <w:rPr>
                <w:sz w:val="20"/>
                <w:szCs w:val="20"/>
              </w:rPr>
              <w:t>/п</w:t>
            </w:r>
          </w:p>
        </w:tc>
        <w:tc>
          <w:tcPr>
            <w:tcW w:w="1410" w:type="dxa"/>
            <w:tcBorders>
              <w:top w:val="single" w:sz="6" w:space="0" w:color="D9D9D9"/>
              <w:left w:val="nil"/>
              <w:bottom w:val="nil"/>
              <w:right w:val="nil"/>
            </w:tcBorders>
            <w:shd w:val="clear" w:color="auto" w:fill="FFFFFF"/>
            <w:hideMark/>
          </w:tcPr>
          <w:p w:rsidR="00866EC0" w:rsidRPr="00CA453A" w:rsidRDefault="00866EC0" w:rsidP="00866EC0">
            <w:pPr>
              <w:spacing w:after="240"/>
              <w:jc w:val="center"/>
              <w:textAlignment w:val="top"/>
              <w:rPr>
                <w:sz w:val="20"/>
                <w:szCs w:val="20"/>
              </w:rPr>
            </w:pPr>
            <w:r w:rsidRPr="00CA453A">
              <w:rPr>
                <w:sz w:val="20"/>
                <w:szCs w:val="20"/>
              </w:rPr>
              <w:t>Ф.И.О. гражданина, представившего обращение</w:t>
            </w:r>
          </w:p>
        </w:tc>
        <w:tc>
          <w:tcPr>
            <w:tcW w:w="1584" w:type="dxa"/>
            <w:tcBorders>
              <w:top w:val="single" w:sz="6" w:space="0" w:color="D9D9D9"/>
              <w:left w:val="nil"/>
              <w:bottom w:val="nil"/>
              <w:right w:val="nil"/>
            </w:tcBorders>
            <w:shd w:val="clear" w:color="auto" w:fill="FFFFFF"/>
            <w:hideMark/>
          </w:tcPr>
          <w:p w:rsidR="00866EC0" w:rsidRPr="00CA453A" w:rsidRDefault="00866EC0" w:rsidP="00866EC0">
            <w:pPr>
              <w:spacing w:after="240"/>
              <w:jc w:val="center"/>
              <w:textAlignment w:val="top"/>
              <w:rPr>
                <w:sz w:val="20"/>
                <w:szCs w:val="20"/>
              </w:rPr>
            </w:pPr>
            <w:r w:rsidRPr="00CA453A">
              <w:rPr>
                <w:sz w:val="20"/>
                <w:szCs w:val="20"/>
              </w:rPr>
              <w:t>Ранее замещаемая должность муниципальной службы</w:t>
            </w:r>
          </w:p>
        </w:tc>
        <w:tc>
          <w:tcPr>
            <w:tcW w:w="1205" w:type="dxa"/>
            <w:tcBorders>
              <w:top w:val="single" w:sz="6" w:space="0" w:color="D9D9D9"/>
              <w:left w:val="nil"/>
              <w:bottom w:val="nil"/>
              <w:right w:val="nil"/>
            </w:tcBorders>
            <w:shd w:val="clear" w:color="auto" w:fill="FFFFFF"/>
            <w:hideMark/>
          </w:tcPr>
          <w:p w:rsidR="00866EC0" w:rsidRPr="00CA453A" w:rsidRDefault="00866EC0" w:rsidP="00866EC0">
            <w:pPr>
              <w:spacing w:after="240"/>
              <w:jc w:val="center"/>
              <w:textAlignment w:val="top"/>
              <w:rPr>
                <w:sz w:val="20"/>
                <w:szCs w:val="20"/>
              </w:rPr>
            </w:pPr>
            <w:r w:rsidRPr="00CA453A">
              <w:rPr>
                <w:sz w:val="20"/>
                <w:szCs w:val="20"/>
              </w:rPr>
              <w:t>Дата регистрации обращения</w:t>
            </w:r>
          </w:p>
        </w:tc>
        <w:tc>
          <w:tcPr>
            <w:tcW w:w="1651" w:type="dxa"/>
            <w:tcBorders>
              <w:top w:val="single" w:sz="6" w:space="0" w:color="D9D9D9"/>
              <w:left w:val="nil"/>
              <w:bottom w:val="nil"/>
              <w:right w:val="nil"/>
            </w:tcBorders>
            <w:shd w:val="clear" w:color="auto" w:fill="FFFFFF"/>
            <w:hideMark/>
          </w:tcPr>
          <w:p w:rsidR="00866EC0" w:rsidRPr="00CA453A" w:rsidRDefault="00866EC0" w:rsidP="00866EC0">
            <w:pPr>
              <w:spacing w:after="240"/>
              <w:jc w:val="center"/>
              <w:textAlignment w:val="top"/>
              <w:rPr>
                <w:sz w:val="20"/>
                <w:szCs w:val="20"/>
              </w:rPr>
            </w:pPr>
            <w:r w:rsidRPr="00CA453A">
              <w:rPr>
                <w:sz w:val="20"/>
                <w:szCs w:val="20"/>
              </w:rPr>
              <w:t>Дата рассмотрения обращения комиссией по соблюдению требований к служебному поведению муниципальных служащих и урегулированию конфликта интересов</w:t>
            </w:r>
          </w:p>
        </w:tc>
        <w:tc>
          <w:tcPr>
            <w:tcW w:w="2193" w:type="dxa"/>
            <w:tcBorders>
              <w:top w:val="single" w:sz="6" w:space="0" w:color="D9D9D9"/>
              <w:left w:val="nil"/>
              <w:bottom w:val="nil"/>
              <w:right w:val="nil"/>
            </w:tcBorders>
            <w:shd w:val="clear" w:color="auto" w:fill="FFFFFF"/>
            <w:hideMark/>
          </w:tcPr>
          <w:p w:rsidR="00866EC0" w:rsidRPr="00CA453A" w:rsidRDefault="00866EC0" w:rsidP="00866EC0">
            <w:pPr>
              <w:spacing w:after="240"/>
              <w:jc w:val="center"/>
              <w:textAlignment w:val="top"/>
              <w:rPr>
                <w:sz w:val="20"/>
                <w:szCs w:val="20"/>
              </w:rPr>
            </w:pPr>
            <w:r w:rsidRPr="00CA453A">
              <w:rPr>
                <w:sz w:val="20"/>
                <w:szCs w:val="20"/>
              </w:rPr>
              <w:t>Содержание принятого решения по результатам рассмотрения обращения комиссией по соблюдению требований к служебному поведению муниципальных служащих и урегулированию конфликта интересов</w:t>
            </w:r>
          </w:p>
        </w:tc>
        <w:tc>
          <w:tcPr>
            <w:tcW w:w="2120" w:type="dxa"/>
            <w:tcBorders>
              <w:top w:val="single" w:sz="6" w:space="0" w:color="D9D9D9"/>
              <w:left w:val="nil"/>
              <w:bottom w:val="nil"/>
              <w:right w:val="nil"/>
            </w:tcBorders>
            <w:shd w:val="clear" w:color="auto" w:fill="FFFFFF"/>
            <w:hideMark/>
          </w:tcPr>
          <w:p w:rsidR="00866EC0" w:rsidRPr="00CA453A" w:rsidRDefault="00866EC0" w:rsidP="00866EC0">
            <w:pPr>
              <w:spacing w:after="240"/>
              <w:jc w:val="center"/>
              <w:textAlignment w:val="top"/>
              <w:rPr>
                <w:sz w:val="20"/>
                <w:szCs w:val="20"/>
              </w:rPr>
            </w:pPr>
            <w:r w:rsidRPr="00CA453A">
              <w:rPr>
                <w:sz w:val="20"/>
                <w:szCs w:val="20"/>
              </w:rPr>
              <w:t>Отметка об уведомлении гражданина о принятом решении комиссией по соблюдению требований к служебному поведению муниципальных служащих и урегулированию конфликта интересов</w:t>
            </w:r>
          </w:p>
        </w:tc>
      </w:tr>
      <w:tr w:rsidR="00866EC0" w:rsidRPr="00CA453A" w:rsidTr="00866EC0">
        <w:trPr>
          <w:trHeight w:val="226"/>
          <w:jc w:val="center"/>
        </w:trPr>
        <w:tc>
          <w:tcPr>
            <w:tcW w:w="334" w:type="dxa"/>
            <w:tcBorders>
              <w:top w:val="single" w:sz="6" w:space="0" w:color="D9D9D9"/>
              <w:left w:val="nil"/>
              <w:bottom w:val="nil"/>
              <w:right w:val="nil"/>
            </w:tcBorders>
            <w:shd w:val="clear" w:color="auto" w:fill="FFFFFF"/>
            <w:hideMark/>
          </w:tcPr>
          <w:p w:rsidR="00866EC0" w:rsidRPr="00CA453A" w:rsidRDefault="00866EC0" w:rsidP="00866EC0">
            <w:pPr>
              <w:spacing w:after="240" w:line="226" w:lineRule="atLeast"/>
              <w:jc w:val="center"/>
              <w:textAlignment w:val="top"/>
              <w:rPr>
                <w:sz w:val="20"/>
                <w:szCs w:val="20"/>
              </w:rPr>
            </w:pPr>
            <w:r w:rsidRPr="00CA453A">
              <w:rPr>
                <w:sz w:val="20"/>
                <w:szCs w:val="20"/>
              </w:rPr>
              <w:t>1</w:t>
            </w:r>
          </w:p>
        </w:tc>
        <w:tc>
          <w:tcPr>
            <w:tcW w:w="1410" w:type="dxa"/>
            <w:tcBorders>
              <w:top w:val="single" w:sz="6" w:space="0" w:color="D9D9D9"/>
              <w:left w:val="nil"/>
              <w:bottom w:val="nil"/>
              <w:right w:val="nil"/>
            </w:tcBorders>
            <w:shd w:val="clear" w:color="auto" w:fill="FFFFFF"/>
            <w:hideMark/>
          </w:tcPr>
          <w:p w:rsidR="00866EC0" w:rsidRPr="00CA453A" w:rsidRDefault="00866EC0" w:rsidP="00866EC0">
            <w:pPr>
              <w:spacing w:after="240" w:line="226" w:lineRule="atLeast"/>
              <w:jc w:val="center"/>
              <w:textAlignment w:val="top"/>
              <w:rPr>
                <w:sz w:val="20"/>
                <w:szCs w:val="20"/>
              </w:rPr>
            </w:pPr>
            <w:r w:rsidRPr="00CA453A">
              <w:rPr>
                <w:sz w:val="20"/>
                <w:szCs w:val="20"/>
              </w:rPr>
              <w:t>2</w:t>
            </w:r>
          </w:p>
        </w:tc>
        <w:tc>
          <w:tcPr>
            <w:tcW w:w="1584" w:type="dxa"/>
            <w:tcBorders>
              <w:top w:val="single" w:sz="6" w:space="0" w:color="D9D9D9"/>
              <w:left w:val="nil"/>
              <w:bottom w:val="nil"/>
              <w:right w:val="nil"/>
            </w:tcBorders>
            <w:shd w:val="clear" w:color="auto" w:fill="FFFFFF"/>
            <w:hideMark/>
          </w:tcPr>
          <w:p w:rsidR="00866EC0" w:rsidRPr="00CA453A" w:rsidRDefault="00866EC0" w:rsidP="00866EC0">
            <w:pPr>
              <w:spacing w:after="240" w:line="226" w:lineRule="atLeast"/>
              <w:jc w:val="center"/>
              <w:textAlignment w:val="top"/>
              <w:rPr>
                <w:sz w:val="20"/>
                <w:szCs w:val="20"/>
              </w:rPr>
            </w:pPr>
            <w:r w:rsidRPr="00CA453A">
              <w:rPr>
                <w:sz w:val="20"/>
                <w:szCs w:val="20"/>
              </w:rPr>
              <w:t>3</w:t>
            </w:r>
          </w:p>
        </w:tc>
        <w:tc>
          <w:tcPr>
            <w:tcW w:w="1205" w:type="dxa"/>
            <w:tcBorders>
              <w:top w:val="single" w:sz="6" w:space="0" w:color="D9D9D9"/>
              <w:left w:val="nil"/>
              <w:bottom w:val="nil"/>
              <w:right w:val="nil"/>
            </w:tcBorders>
            <w:shd w:val="clear" w:color="auto" w:fill="FFFFFF"/>
            <w:hideMark/>
          </w:tcPr>
          <w:p w:rsidR="00866EC0" w:rsidRPr="00CA453A" w:rsidRDefault="00866EC0" w:rsidP="00866EC0">
            <w:pPr>
              <w:spacing w:after="240" w:line="226" w:lineRule="atLeast"/>
              <w:jc w:val="center"/>
              <w:textAlignment w:val="top"/>
              <w:rPr>
                <w:sz w:val="20"/>
                <w:szCs w:val="20"/>
              </w:rPr>
            </w:pPr>
            <w:r w:rsidRPr="00CA453A">
              <w:rPr>
                <w:sz w:val="20"/>
                <w:szCs w:val="20"/>
              </w:rPr>
              <w:t>4</w:t>
            </w:r>
          </w:p>
        </w:tc>
        <w:tc>
          <w:tcPr>
            <w:tcW w:w="1651" w:type="dxa"/>
            <w:tcBorders>
              <w:top w:val="single" w:sz="6" w:space="0" w:color="D9D9D9"/>
              <w:left w:val="nil"/>
              <w:bottom w:val="nil"/>
              <w:right w:val="nil"/>
            </w:tcBorders>
            <w:shd w:val="clear" w:color="auto" w:fill="FFFFFF"/>
            <w:hideMark/>
          </w:tcPr>
          <w:p w:rsidR="00866EC0" w:rsidRPr="00CA453A" w:rsidRDefault="00866EC0" w:rsidP="00866EC0">
            <w:pPr>
              <w:spacing w:after="240" w:line="226" w:lineRule="atLeast"/>
              <w:jc w:val="center"/>
              <w:textAlignment w:val="top"/>
              <w:rPr>
                <w:sz w:val="20"/>
                <w:szCs w:val="20"/>
              </w:rPr>
            </w:pPr>
            <w:r w:rsidRPr="00CA453A">
              <w:rPr>
                <w:sz w:val="20"/>
                <w:szCs w:val="20"/>
              </w:rPr>
              <w:t>5</w:t>
            </w:r>
          </w:p>
        </w:tc>
        <w:tc>
          <w:tcPr>
            <w:tcW w:w="2193" w:type="dxa"/>
            <w:tcBorders>
              <w:top w:val="single" w:sz="6" w:space="0" w:color="D9D9D9"/>
              <w:left w:val="nil"/>
              <w:bottom w:val="nil"/>
              <w:right w:val="nil"/>
            </w:tcBorders>
            <w:shd w:val="clear" w:color="auto" w:fill="FFFFFF"/>
            <w:hideMark/>
          </w:tcPr>
          <w:p w:rsidR="00866EC0" w:rsidRPr="00CA453A" w:rsidRDefault="00866EC0" w:rsidP="00866EC0">
            <w:pPr>
              <w:spacing w:after="240" w:line="226" w:lineRule="atLeast"/>
              <w:jc w:val="center"/>
              <w:textAlignment w:val="top"/>
              <w:rPr>
                <w:sz w:val="20"/>
                <w:szCs w:val="20"/>
              </w:rPr>
            </w:pPr>
            <w:r w:rsidRPr="00CA453A">
              <w:rPr>
                <w:sz w:val="20"/>
                <w:szCs w:val="20"/>
              </w:rPr>
              <w:t>6</w:t>
            </w:r>
          </w:p>
        </w:tc>
        <w:tc>
          <w:tcPr>
            <w:tcW w:w="2120" w:type="dxa"/>
            <w:tcBorders>
              <w:top w:val="single" w:sz="6" w:space="0" w:color="D9D9D9"/>
              <w:left w:val="nil"/>
              <w:bottom w:val="nil"/>
              <w:right w:val="nil"/>
            </w:tcBorders>
            <w:shd w:val="clear" w:color="auto" w:fill="FFFFFF"/>
            <w:hideMark/>
          </w:tcPr>
          <w:p w:rsidR="00866EC0" w:rsidRPr="00CA453A" w:rsidRDefault="00866EC0" w:rsidP="00866EC0">
            <w:pPr>
              <w:spacing w:after="240" w:line="226" w:lineRule="atLeast"/>
              <w:jc w:val="center"/>
              <w:textAlignment w:val="top"/>
              <w:rPr>
                <w:sz w:val="20"/>
                <w:szCs w:val="20"/>
              </w:rPr>
            </w:pPr>
            <w:r w:rsidRPr="00CA453A">
              <w:rPr>
                <w:sz w:val="20"/>
                <w:szCs w:val="20"/>
              </w:rPr>
              <w:t>7</w:t>
            </w:r>
          </w:p>
        </w:tc>
      </w:tr>
      <w:tr w:rsidR="00866EC0" w:rsidRPr="00CA453A" w:rsidTr="00866EC0">
        <w:trPr>
          <w:trHeight w:val="210"/>
          <w:jc w:val="center"/>
        </w:trPr>
        <w:tc>
          <w:tcPr>
            <w:tcW w:w="334" w:type="dxa"/>
            <w:tcBorders>
              <w:top w:val="single" w:sz="6" w:space="0" w:color="D9D9D9"/>
              <w:left w:val="nil"/>
              <w:bottom w:val="nil"/>
              <w:right w:val="nil"/>
            </w:tcBorders>
            <w:shd w:val="clear" w:color="auto" w:fill="FFFFFF"/>
            <w:hideMark/>
          </w:tcPr>
          <w:p w:rsidR="00866EC0" w:rsidRPr="00CA453A" w:rsidRDefault="00866EC0" w:rsidP="00866EC0">
            <w:pPr>
              <w:spacing w:after="240" w:line="210" w:lineRule="atLeast"/>
              <w:jc w:val="center"/>
              <w:textAlignment w:val="top"/>
              <w:rPr>
                <w:sz w:val="20"/>
                <w:szCs w:val="20"/>
              </w:rPr>
            </w:pPr>
            <w:r w:rsidRPr="00CA453A">
              <w:rPr>
                <w:sz w:val="20"/>
                <w:szCs w:val="20"/>
              </w:rPr>
              <w:t>1</w:t>
            </w:r>
          </w:p>
        </w:tc>
        <w:tc>
          <w:tcPr>
            <w:tcW w:w="1410" w:type="dxa"/>
            <w:tcBorders>
              <w:top w:val="single" w:sz="6" w:space="0" w:color="D9D9D9"/>
              <w:left w:val="nil"/>
              <w:bottom w:val="nil"/>
              <w:right w:val="nil"/>
            </w:tcBorders>
            <w:shd w:val="clear" w:color="auto" w:fill="FFFFFF"/>
            <w:hideMark/>
          </w:tcPr>
          <w:p w:rsidR="00866EC0" w:rsidRPr="00CA453A" w:rsidRDefault="00866EC0" w:rsidP="00866EC0">
            <w:pPr>
              <w:spacing w:after="240" w:line="210" w:lineRule="atLeast"/>
              <w:jc w:val="center"/>
              <w:textAlignment w:val="top"/>
              <w:rPr>
                <w:sz w:val="20"/>
                <w:szCs w:val="20"/>
              </w:rPr>
            </w:pPr>
            <w:r w:rsidRPr="00CA453A">
              <w:rPr>
                <w:sz w:val="20"/>
                <w:szCs w:val="20"/>
              </w:rPr>
              <w:t> </w:t>
            </w:r>
          </w:p>
        </w:tc>
        <w:tc>
          <w:tcPr>
            <w:tcW w:w="1584" w:type="dxa"/>
            <w:tcBorders>
              <w:top w:val="single" w:sz="6" w:space="0" w:color="D9D9D9"/>
              <w:left w:val="nil"/>
              <w:bottom w:val="nil"/>
              <w:right w:val="nil"/>
            </w:tcBorders>
            <w:shd w:val="clear" w:color="auto" w:fill="FFFFFF"/>
            <w:hideMark/>
          </w:tcPr>
          <w:p w:rsidR="00866EC0" w:rsidRPr="00CA453A" w:rsidRDefault="00866EC0" w:rsidP="00866EC0">
            <w:pPr>
              <w:spacing w:after="240" w:line="210" w:lineRule="atLeast"/>
              <w:jc w:val="center"/>
              <w:textAlignment w:val="top"/>
              <w:rPr>
                <w:sz w:val="20"/>
                <w:szCs w:val="20"/>
              </w:rPr>
            </w:pPr>
            <w:r w:rsidRPr="00CA453A">
              <w:rPr>
                <w:sz w:val="20"/>
                <w:szCs w:val="20"/>
              </w:rPr>
              <w:t> </w:t>
            </w:r>
          </w:p>
        </w:tc>
        <w:tc>
          <w:tcPr>
            <w:tcW w:w="1205" w:type="dxa"/>
            <w:tcBorders>
              <w:top w:val="single" w:sz="6" w:space="0" w:color="D9D9D9"/>
              <w:left w:val="nil"/>
              <w:bottom w:val="nil"/>
              <w:right w:val="nil"/>
            </w:tcBorders>
            <w:shd w:val="clear" w:color="auto" w:fill="FFFFFF"/>
            <w:hideMark/>
          </w:tcPr>
          <w:p w:rsidR="00866EC0" w:rsidRPr="00CA453A" w:rsidRDefault="00866EC0" w:rsidP="00866EC0">
            <w:pPr>
              <w:spacing w:after="240" w:line="210" w:lineRule="atLeast"/>
              <w:jc w:val="center"/>
              <w:textAlignment w:val="top"/>
              <w:rPr>
                <w:sz w:val="20"/>
                <w:szCs w:val="20"/>
              </w:rPr>
            </w:pPr>
            <w:r w:rsidRPr="00CA453A">
              <w:rPr>
                <w:sz w:val="20"/>
                <w:szCs w:val="20"/>
              </w:rPr>
              <w:t> </w:t>
            </w:r>
          </w:p>
        </w:tc>
        <w:tc>
          <w:tcPr>
            <w:tcW w:w="1651" w:type="dxa"/>
            <w:tcBorders>
              <w:top w:val="single" w:sz="6" w:space="0" w:color="D9D9D9"/>
              <w:left w:val="nil"/>
              <w:bottom w:val="nil"/>
              <w:right w:val="nil"/>
            </w:tcBorders>
            <w:shd w:val="clear" w:color="auto" w:fill="FFFFFF"/>
            <w:hideMark/>
          </w:tcPr>
          <w:p w:rsidR="00866EC0" w:rsidRPr="00CA453A" w:rsidRDefault="00866EC0" w:rsidP="00866EC0">
            <w:pPr>
              <w:spacing w:after="240" w:line="210" w:lineRule="atLeast"/>
              <w:jc w:val="center"/>
              <w:textAlignment w:val="top"/>
              <w:rPr>
                <w:sz w:val="20"/>
                <w:szCs w:val="20"/>
              </w:rPr>
            </w:pPr>
            <w:r w:rsidRPr="00CA453A">
              <w:rPr>
                <w:sz w:val="20"/>
                <w:szCs w:val="20"/>
              </w:rPr>
              <w:t> </w:t>
            </w:r>
          </w:p>
        </w:tc>
        <w:tc>
          <w:tcPr>
            <w:tcW w:w="2193" w:type="dxa"/>
            <w:tcBorders>
              <w:top w:val="single" w:sz="6" w:space="0" w:color="D9D9D9"/>
              <w:left w:val="nil"/>
              <w:bottom w:val="nil"/>
              <w:right w:val="nil"/>
            </w:tcBorders>
            <w:shd w:val="clear" w:color="auto" w:fill="FFFFFF"/>
            <w:hideMark/>
          </w:tcPr>
          <w:p w:rsidR="00866EC0" w:rsidRPr="00CA453A" w:rsidRDefault="00866EC0" w:rsidP="00866EC0">
            <w:pPr>
              <w:spacing w:after="240" w:line="210" w:lineRule="atLeast"/>
              <w:jc w:val="center"/>
              <w:textAlignment w:val="top"/>
              <w:rPr>
                <w:sz w:val="20"/>
                <w:szCs w:val="20"/>
              </w:rPr>
            </w:pPr>
            <w:r w:rsidRPr="00CA453A">
              <w:rPr>
                <w:sz w:val="20"/>
                <w:szCs w:val="20"/>
              </w:rPr>
              <w:t> </w:t>
            </w:r>
          </w:p>
        </w:tc>
        <w:tc>
          <w:tcPr>
            <w:tcW w:w="2120" w:type="dxa"/>
            <w:tcBorders>
              <w:top w:val="single" w:sz="6" w:space="0" w:color="D9D9D9"/>
              <w:left w:val="nil"/>
              <w:bottom w:val="nil"/>
              <w:right w:val="nil"/>
            </w:tcBorders>
            <w:shd w:val="clear" w:color="auto" w:fill="FFFFFF"/>
            <w:hideMark/>
          </w:tcPr>
          <w:p w:rsidR="00866EC0" w:rsidRPr="00CA453A" w:rsidRDefault="00866EC0" w:rsidP="00866EC0">
            <w:pPr>
              <w:spacing w:after="240" w:line="210" w:lineRule="atLeast"/>
              <w:jc w:val="center"/>
              <w:textAlignment w:val="top"/>
              <w:rPr>
                <w:sz w:val="20"/>
                <w:szCs w:val="20"/>
              </w:rPr>
            </w:pPr>
            <w:r w:rsidRPr="00CA453A">
              <w:rPr>
                <w:sz w:val="20"/>
                <w:szCs w:val="20"/>
              </w:rPr>
              <w:t> </w:t>
            </w:r>
          </w:p>
        </w:tc>
      </w:tr>
      <w:tr w:rsidR="00866EC0" w:rsidRPr="00CA453A" w:rsidTr="00866EC0">
        <w:trPr>
          <w:trHeight w:val="217"/>
          <w:jc w:val="center"/>
        </w:trPr>
        <w:tc>
          <w:tcPr>
            <w:tcW w:w="334" w:type="dxa"/>
            <w:tcBorders>
              <w:top w:val="single" w:sz="6" w:space="0" w:color="D9D9D9"/>
              <w:left w:val="nil"/>
              <w:bottom w:val="nil"/>
              <w:right w:val="nil"/>
            </w:tcBorders>
            <w:shd w:val="clear" w:color="auto" w:fill="FFFFFF"/>
            <w:hideMark/>
          </w:tcPr>
          <w:p w:rsidR="00866EC0" w:rsidRPr="00CA453A" w:rsidRDefault="00866EC0" w:rsidP="00866EC0">
            <w:pPr>
              <w:spacing w:after="240" w:line="217" w:lineRule="atLeast"/>
              <w:jc w:val="center"/>
              <w:textAlignment w:val="top"/>
              <w:rPr>
                <w:sz w:val="20"/>
                <w:szCs w:val="20"/>
              </w:rPr>
            </w:pPr>
            <w:r w:rsidRPr="00CA453A">
              <w:rPr>
                <w:sz w:val="20"/>
                <w:szCs w:val="20"/>
              </w:rPr>
              <w:t>2</w:t>
            </w:r>
          </w:p>
        </w:tc>
        <w:tc>
          <w:tcPr>
            <w:tcW w:w="1410" w:type="dxa"/>
            <w:tcBorders>
              <w:top w:val="single" w:sz="6" w:space="0" w:color="D9D9D9"/>
              <w:left w:val="nil"/>
              <w:bottom w:val="nil"/>
              <w:right w:val="nil"/>
            </w:tcBorders>
            <w:shd w:val="clear" w:color="auto" w:fill="FFFFFF"/>
            <w:hideMark/>
          </w:tcPr>
          <w:p w:rsidR="00866EC0" w:rsidRPr="00CA453A" w:rsidRDefault="00866EC0" w:rsidP="00866EC0">
            <w:pPr>
              <w:spacing w:after="240" w:line="217" w:lineRule="atLeast"/>
              <w:jc w:val="center"/>
              <w:textAlignment w:val="top"/>
              <w:rPr>
                <w:sz w:val="20"/>
                <w:szCs w:val="20"/>
              </w:rPr>
            </w:pPr>
            <w:r w:rsidRPr="00CA453A">
              <w:rPr>
                <w:sz w:val="20"/>
                <w:szCs w:val="20"/>
              </w:rPr>
              <w:t> </w:t>
            </w:r>
          </w:p>
        </w:tc>
        <w:tc>
          <w:tcPr>
            <w:tcW w:w="1584" w:type="dxa"/>
            <w:tcBorders>
              <w:top w:val="single" w:sz="6" w:space="0" w:color="D9D9D9"/>
              <w:left w:val="nil"/>
              <w:bottom w:val="nil"/>
              <w:right w:val="nil"/>
            </w:tcBorders>
            <w:shd w:val="clear" w:color="auto" w:fill="FFFFFF"/>
            <w:hideMark/>
          </w:tcPr>
          <w:p w:rsidR="00866EC0" w:rsidRPr="00CA453A" w:rsidRDefault="00866EC0" w:rsidP="00866EC0">
            <w:pPr>
              <w:spacing w:after="240" w:line="217" w:lineRule="atLeast"/>
              <w:jc w:val="center"/>
              <w:textAlignment w:val="top"/>
              <w:rPr>
                <w:sz w:val="20"/>
                <w:szCs w:val="20"/>
              </w:rPr>
            </w:pPr>
            <w:r w:rsidRPr="00CA453A">
              <w:rPr>
                <w:sz w:val="20"/>
                <w:szCs w:val="20"/>
              </w:rPr>
              <w:t> </w:t>
            </w:r>
          </w:p>
        </w:tc>
        <w:tc>
          <w:tcPr>
            <w:tcW w:w="1205" w:type="dxa"/>
            <w:tcBorders>
              <w:top w:val="single" w:sz="6" w:space="0" w:color="D9D9D9"/>
              <w:left w:val="nil"/>
              <w:bottom w:val="nil"/>
              <w:right w:val="nil"/>
            </w:tcBorders>
            <w:shd w:val="clear" w:color="auto" w:fill="FFFFFF"/>
            <w:hideMark/>
          </w:tcPr>
          <w:p w:rsidR="00866EC0" w:rsidRPr="00CA453A" w:rsidRDefault="00866EC0" w:rsidP="00866EC0">
            <w:pPr>
              <w:spacing w:after="240" w:line="217" w:lineRule="atLeast"/>
              <w:jc w:val="center"/>
              <w:textAlignment w:val="top"/>
              <w:rPr>
                <w:sz w:val="20"/>
                <w:szCs w:val="20"/>
              </w:rPr>
            </w:pPr>
            <w:r w:rsidRPr="00CA453A">
              <w:rPr>
                <w:sz w:val="20"/>
                <w:szCs w:val="20"/>
              </w:rPr>
              <w:t> </w:t>
            </w:r>
          </w:p>
        </w:tc>
        <w:tc>
          <w:tcPr>
            <w:tcW w:w="1651" w:type="dxa"/>
            <w:tcBorders>
              <w:top w:val="single" w:sz="6" w:space="0" w:color="D9D9D9"/>
              <w:left w:val="nil"/>
              <w:bottom w:val="nil"/>
              <w:right w:val="nil"/>
            </w:tcBorders>
            <w:shd w:val="clear" w:color="auto" w:fill="FFFFFF"/>
            <w:hideMark/>
          </w:tcPr>
          <w:p w:rsidR="00866EC0" w:rsidRPr="00CA453A" w:rsidRDefault="00866EC0" w:rsidP="00866EC0">
            <w:pPr>
              <w:spacing w:after="240" w:line="217" w:lineRule="atLeast"/>
              <w:jc w:val="center"/>
              <w:textAlignment w:val="top"/>
              <w:rPr>
                <w:sz w:val="20"/>
                <w:szCs w:val="20"/>
              </w:rPr>
            </w:pPr>
            <w:r w:rsidRPr="00CA453A">
              <w:rPr>
                <w:sz w:val="20"/>
                <w:szCs w:val="20"/>
              </w:rPr>
              <w:t> </w:t>
            </w:r>
          </w:p>
        </w:tc>
        <w:tc>
          <w:tcPr>
            <w:tcW w:w="2193" w:type="dxa"/>
            <w:tcBorders>
              <w:top w:val="single" w:sz="6" w:space="0" w:color="D9D9D9"/>
              <w:left w:val="nil"/>
              <w:bottom w:val="nil"/>
              <w:right w:val="nil"/>
            </w:tcBorders>
            <w:shd w:val="clear" w:color="auto" w:fill="FFFFFF"/>
            <w:hideMark/>
          </w:tcPr>
          <w:p w:rsidR="00866EC0" w:rsidRPr="00CA453A" w:rsidRDefault="00866EC0" w:rsidP="00866EC0">
            <w:pPr>
              <w:spacing w:after="240" w:line="217" w:lineRule="atLeast"/>
              <w:jc w:val="center"/>
              <w:textAlignment w:val="top"/>
              <w:rPr>
                <w:sz w:val="20"/>
                <w:szCs w:val="20"/>
              </w:rPr>
            </w:pPr>
            <w:r w:rsidRPr="00CA453A">
              <w:rPr>
                <w:sz w:val="20"/>
                <w:szCs w:val="20"/>
              </w:rPr>
              <w:t> </w:t>
            </w:r>
          </w:p>
        </w:tc>
        <w:tc>
          <w:tcPr>
            <w:tcW w:w="2120" w:type="dxa"/>
            <w:tcBorders>
              <w:top w:val="single" w:sz="6" w:space="0" w:color="D9D9D9"/>
              <w:left w:val="nil"/>
              <w:bottom w:val="nil"/>
              <w:right w:val="nil"/>
            </w:tcBorders>
            <w:shd w:val="clear" w:color="auto" w:fill="FFFFFF"/>
            <w:hideMark/>
          </w:tcPr>
          <w:p w:rsidR="00866EC0" w:rsidRPr="00CA453A" w:rsidRDefault="00866EC0" w:rsidP="00866EC0">
            <w:pPr>
              <w:spacing w:after="240" w:line="217" w:lineRule="atLeast"/>
              <w:jc w:val="center"/>
              <w:textAlignment w:val="top"/>
              <w:rPr>
                <w:sz w:val="20"/>
                <w:szCs w:val="20"/>
              </w:rPr>
            </w:pPr>
            <w:r w:rsidRPr="00CA453A">
              <w:rPr>
                <w:sz w:val="20"/>
                <w:szCs w:val="20"/>
              </w:rPr>
              <w:t> </w:t>
            </w:r>
          </w:p>
        </w:tc>
      </w:tr>
      <w:tr w:rsidR="00866EC0" w:rsidRPr="00CA453A" w:rsidTr="00866EC0">
        <w:trPr>
          <w:trHeight w:val="254"/>
          <w:jc w:val="center"/>
        </w:trPr>
        <w:tc>
          <w:tcPr>
            <w:tcW w:w="334" w:type="dxa"/>
            <w:tcBorders>
              <w:top w:val="single" w:sz="6" w:space="0" w:color="D9D9D9"/>
              <w:left w:val="nil"/>
              <w:bottom w:val="nil"/>
              <w:right w:val="nil"/>
            </w:tcBorders>
            <w:shd w:val="clear" w:color="auto" w:fill="FFFFFF"/>
            <w:hideMark/>
          </w:tcPr>
          <w:p w:rsidR="00866EC0" w:rsidRPr="00CA453A" w:rsidRDefault="00866EC0" w:rsidP="00866EC0">
            <w:pPr>
              <w:spacing w:after="240"/>
              <w:jc w:val="center"/>
              <w:textAlignment w:val="top"/>
              <w:rPr>
                <w:sz w:val="20"/>
                <w:szCs w:val="20"/>
              </w:rPr>
            </w:pPr>
            <w:r w:rsidRPr="00CA453A">
              <w:rPr>
                <w:sz w:val="20"/>
                <w:szCs w:val="20"/>
              </w:rPr>
              <w:t>3</w:t>
            </w:r>
          </w:p>
        </w:tc>
        <w:tc>
          <w:tcPr>
            <w:tcW w:w="1410" w:type="dxa"/>
            <w:tcBorders>
              <w:top w:val="single" w:sz="6" w:space="0" w:color="D9D9D9"/>
              <w:left w:val="nil"/>
              <w:bottom w:val="nil"/>
              <w:right w:val="nil"/>
            </w:tcBorders>
            <w:shd w:val="clear" w:color="auto" w:fill="FFFFFF"/>
            <w:hideMark/>
          </w:tcPr>
          <w:p w:rsidR="00866EC0" w:rsidRPr="00CA453A" w:rsidRDefault="00866EC0" w:rsidP="00866EC0">
            <w:pPr>
              <w:spacing w:after="240"/>
              <w:jc w:val="center"/>
              <w:textAlignment w:val="top"/>
              <w:rPr>
                <w:sz w:val="20"/>
                <w:szCs w:val="20"/>
              </w:rPr>
            </w:pPr>
            <w:r w:rsidRPr="00CA453A">
              <w:rPr>
                <w:sz w:val="20"/>
                <w:szCs w:val="20"/>
              </w:rPr>
              <w:t> </w:t>
            </w:r>
          </w:p>
        </w:tc>
        <w:tc>
          <w:tcPr>
            <w:tcW w:w="1584" w:type="dxa"/>
            <w:tcBorders>
              <w:top w:val="single" w:sz="6" w:space="0" w:color="D9D9D9"/>
              <w:left w:val="nil"/>
              <w:bottom w:val="nil"/>
              <w:right w:val="nil"/>
            </w:tcBorders>
            <w:shd w:val="clear" w:color="auto" w:fill="FFFFFF"/>
            <w:hideMark/>
          </w:tcPr>
          <w:p w:rsidR="00866EC0" w:rsidRPr="00CA453A" w:rsidRDefault="00866EC0" w:rsidP="00866EC0">
            <w:pPr>
              <w:spacing w:after="240"/>
              <w:jc w:val="center"/>
              <w:textAlignment w:val="top"/>
              <w:rPr>
                <w:sz w:val="20"/>
                <w:szCs w:val="20"/>
              </w:rPr>
            </w:pPr>
            <w:r w:rsidRPr="00CA453A">
              <w:rPr>
                <w:sz w:val="20"/>
                <w:szCs w:val="20"/>
              </w:rPr>
              <w:t> </w:t>
            </w:r>
          </w:p>
        </w:tc>
        <w:tc>
          <w:tcPr>
            <w:tcW w:w="1205" w:type="dxa"/>
            <w:tcBorders>
              <w:top w:val="single" w:sz="6" w:space="0" w:color="D9D9D9"/>
              <w:left w:val="nil"/>
              <w:bottom w:val="nil"/>
              <w:right w:val="nil"/>
            </w:tcBorders>
            <w:shd w:val="clear" w:color="auto" w:fill="FFFFFF"/>
            <w:hideMark/>
          </w:tcPr>
          <w:p w:rsidR="00866EC0" w:rsidRPr="00CA453A" w:rsidRDefault="00866EC0" w:rsidP="00866EC0">
            <w:pPr>
              <w:spacing w:after="240"/>
              <w:jc w:val="center"/>
              <w:textAlignment w:val="top"/>
              <w:rPr>
                <w:sz w:val="20"/>
                <w:szCs w:val="20"/>
              </w:rPr>
            </w:pPr>
            <w:r w:rsidRPr="00CA453A">
              <w:rPr>
                <w:sz w:val="20"/>
                <w:szCs w:val="20"/>
              </w:rPr>
              <w:t> </w:t>
            </w:r>
          </w:p>
        </w:tc>
        <w:tc>
          <w:tcPr>
            <w:tcW w:w="1651" w:type="dxa"/>
            <w:tcBorders>
              <w:top w:val="single" w:sz="6" w:space="0" w:color="D9D9D9"/>
              <w:left w:val="nil"/>
              <w:bottom w:val="nil"/>
              <w:right w:val="nil"/>
            </w:tcBorders>
            <w:shd w:val="clear" w:color="auto" w:fill="FFFFFF"/>
            <w:hideMark/>
          </w:tcPr>
          <w:p w:rsidR="00866EC0" w:rsidRPr="00CA453A" w:rsidRDefault="00866EC0" w:rsidP="00866EC0">
            <w:pPr>
              <w:spacing w:after="240"/>
              <w:jc w:val="center"/>
              <w:textAlignment w:val="top"/>
              <w:rPr>
                <w:sz w:val="20"/>
                <w:szCs w:val="20"/>
              </w:rPr>
            </w:pPr>
            <w:r w:rsidRPr="00CA453A">
              <w:rPr>
                <w:sz w:val="20"/>
                <w:szCs w:val="20"/>
              </w:rPr>
              <w:t> </w:t>
            </w:r>
          </w:p>
        </w:tc>
        <w:tc>
          <w:tcPr>
            <w:tcW w:w="2193" w:type="dxa"/>
            <w:tcBorders>
              <w:top w:val="single" w:sz="6" w:space="0" w:color="D9D9D9"/>
              <w:left w:val="nil"/>
              <w:bottom w:val="nil"/>
              <w:right w:val="nil"/>
            </w:tcBorders>
            <w:shd w:val="clear" w:color="auto" w:fill="FFFFFF"/>
            <w:hideMark/>
          </w:tcPr>
          <w:p w:rsidR="00866EC0" w:rsidRPr="00CA453A" w:rsidRDefault="00866EC0" w:rsidP="00866EC0">
            <w:pPr>
              <w:spacing w:after="240"/>
              <w:jc w:val="center"/>
              <w:textAlignment w:val="top"/>
              <w:rPr>
                <w:sz w:val="20"/>
                <w:szCs w:val="20"/>
              </w:rPr>
            </w:pPr>
            <w:r w:rsidRPr="00CA453A">
              <w:rPr>
                <w:sz w:val="20"/>
                <w:szCs w:val="20"/>
              </w:rPr>
              <w:t> </w:t>
            </w:r>
          </w:p>
        </w:tc>
        <w:tc>
          <w:tcPr>
            <w:tcW w:w="2120" w:type="dxa"/>
            <w:tcBorders>
              <w:top w:val="single" w:sz="6" w:space="0" w:color="D9D9D9"/>
              <w:left w:val="nil"/>
              <w:bottom w:val="nil"/>
              <w:right w:val="nil"/>
            </w:tcBorders>
            <w:shd w:val="clear" w:color="auto" w:fill="FFFFFF"/>
            <w:hideMark/>
          </w:tcPr>
          <w:p w:rsidR="00866EC0" w:rsidRPr="00CA453A" w:rsidRDefault="00866EC0" w:rsidP="00866EC0">
            <w:pPr>
              <w:spacing w:after="240"/>
              <w:jc w:val="center"/>
              <w:textAlignment w:val="top"/>
              <w:rPr>
                <w:sz w:val="20"/>
                <w:szCs w:val="20"/>
              </w:rPr>
            </w:pPr>
            <w:r w:rsidRPr="00CA453A">
              <w:rPr>
                <w:sz w:val="20"/>
                <w:szCs w:val="20"/>
              </w:rPr>
              <w:t> </w:t>
            </w:r>
          </w:p>
        </w:tc>
      </w:tr>
    </w:tbl>
    <w:p w:rsidR="00866EC0" w:rsidRPr="00CA453A" w:rsidRDefault="00866EC0" w:rsidP="004F245A">
      <w:pPr>
        <w:textAlignment w:val="top"/>
        <w:rPr>
          <w:sz w:val="20"/>
          <w:szCs w:val="20"/>
        </w:rPr>
      </w:pPr>
      <w:r w:rsidRPr="00CA453A">
        <w:rPr>
          <w:sz w:val="20"/>
          <w:szCs w:val="20"/>
        </w:rPr>
        <w:t>Приложение 2</w:t>
      </w:r>
      <w:r w:rsidR="004F245A">
        <w:rPr>
          <w:sz w:val="20"/>
          <w:szCs w:val="20"/>
        </w:rPr>
        <w:t xml:space="preserve"> </w:t>
      </w:r>
      <w:r w:rsidRPr="00CA453A">
        <w:rPr>
          <w:sz w:val="20"/>
          <w:szCs w:val="20"/>
        </w:rPr>
        <w:t>к Порядку</w:t>
      </w:r>
      <w:r w:rsidR="004F245A">
        <w:rPr>
          <w:sz w:val="20"/>
          <w:szCs w:val="20"/>
        </w:rPr>
        <w:t xml:space="preserve"> </w:t>
      </w:r>
      <w:r w:rsidRPr="00CA453A">
        <w:rPr>
          <w:sz w:val="20"/>
          <w:szCs w:val="20"/>
        </w:rPr>
        <w:t>Форма</w:t>
      </w:r>
      <w:r w:rsidR="004F245A">
        <w:rPr>
          <w:sz w:val="20"/>
          <w:szCs w:val="20"/>
        </w:rPr>
        <w:t xml:space="preserve"> </w:t>
      </w:r>
    </w:p>
    <w:p w:rsidR="00866EC0" w:rsidRPr="00CA453A" w:rsidRDefault="004F245A" w:rsidP="004F245A">
      <w:pPr>
        <w:textAlignment w:val="top"/>
        <w:rPr>
          <w:sz w:val="20"/>
          <w:szCs w:val="20"/>
        </w:rPr>
      </w:pPr>
      <w:r>
        <w:rPr>
          <w:sz w:val="20"/>
          <w:szCs w:val="20"/>
        </w:rPr>
        <w:t xml:space="preserve">                                                                                                                                                  </w:t>
      </w:r>
      <w:r w:rsidR="00866EC0" w:rsidRPr="00CA453A">
        <w:rPr>
          <w:sz w:val="20"/>
          <w:szCs w:val="20"/>
        </w:rPr>
        <w:t>Председателю комиссии по соблюдению</w:t>
      </w:r>
    </w:p>
    <w:p w:rsidR="00866EC0" w:rsidRPr="00CA453A" w:rsidRDefault="00866EC0" w:rsidP="00866EC0">
      <w:pPr>
        <w:jc w:val="right"/>
        <w:textAlignment w:val="top"/>
        <w:rPr>
          <w:sz w:val="20"/>
          <w:szCs w:val="20"/>
        </w:rPr>
      </w:pPr>
      <w:r w:rsidRPr="00CA453A">
        <w:rPr>
          <w:sz w:val="20"/>
          <w:szCs w:val="20"/>
        </w:rPr>
        <w:t>требований к служебному поведению</w:t>
      </w:r>
    </w:p>
    <w:p w:rsidR="00866EC0" w:rsidRPr="00CA453A" w:rsidRDefault="00866EC0" w:rsidP="00866EC0">
      <w:pPr>
        <w:jc w:val="right"/>
        <w:textAlignment w:val="top"/>
        <w:rPr>
          <w:sz w:val="20"/>
          <w:szCs w:val="20"/>
        </w:rPr>
      </w:pPr>
      <w:r w:rsidRPr="00CA453A">
        <w:rPr>
          <w:sz w:val="20"/>
          <w:szCs w:val="20"/>
        </w:rPr>
        <w:t>муниципальных служащих и</w:t>
      </w:r>
    </w:p>
    <w:p w:rsidR="00866EC0" w:rsidRPr="00CA453A" w:rsidRDefault="00866EC0" w:rsidP="00866EC0">
      <w:pPr>
        <w:jc w:val="right"/>
        <w:textAlignment w:val="top"/>
        <w:rPr>
          <w:sz w:val="20"/>
          <w:szCs w:val="20"/>
        </w:rPr>
      </w:pPr>
      <w:r w:rsidRPr="00CA453A">
        <w:rPr>
          <w:sz w:val="20"/>
          <w:szCs w:val="20"/>
        </w:rPr>
        <w:t>урегулированию конфликта интересов</w:t>
      </w:r>
    </w:p>
    <w:p w:rsidR="00866EC0" w:rsidRPr="00CA453A" w:rsidRDefault="00866EC0" w:rsidP="00866EC0">
      <w:pPr>
        <w:jc w:val="right"/>
        <w:textAlignment w:val="top"/>
        <w:rPr>
          <w:sz w:val="20"/>
          <w:szCs w:val="20"/>
        </w:rPr>
      </w:pPr>
      <w:r w:rsidRPr="00CA453A">
        <w:rPr>
          <w:sz w:val="20"/>
          <w:szCs w:val="20"/>
        </w:rPr>
        <w:t>от ___________________________________________</w:t>
      </w:r>
    </w:p>
    <w:p w:rsidR="00866EC0" w:rsidRPr="00CA453A" w:rsidRDefault="00866EC0" w:rsidP="00866EC0">
      <w:pPr>
        <w:jc w:val="right"/>
        <w:textAlignment w:val="top"/>
        <w:rPr>
          <w:sz w:val="20"/>
          <w:szCs w:val="20"/>
        </w:rPr>
      </w:pPr>
      <w:r w:rsidRPr="00CA453A">
        <w:rPr>
          <w:sz w:val="20"/>
          <w:szCs w:val="20"/>
        </w:rPr>
        <w:t>(ФИО)</w:t>
      </w:r>
    </w:p>
    <w:p w:rsidR="00866EC0" w:rsidRPr="00CA453A" w:rsidRDefault="00866EC0" w:rsidP="00866EC0">
      <w:pPr>
        <w:jc w:val="right"/>
        <w:textAlignment w:val="top"/>
        <w:rPr>
          <w:sz w:val="20"/>
          <w:szCs w:val="20"/>
        </w:rPr>
      </w:pPr>
      <w:proofErr w:type="gramStart"/>
      <w:r w:rsidRPr="00CA453A">
        <w:rPr>
          <w:sz w:val="20"/>
          <w:szCs w:val="20"/>
        </w:rPr>
        <w:t>проживающий</w:t>
      </w:r>
      <w:proofErr w:type="gramEnd"/>
      <w:r w:rsidRPr="00CA453A">
        <w:rPr>
          <w:sz w:val="20"/>
          <w:szCs w:val="20"/>
        </w:rPr>
        <w:t xml:space="preserve"> по адресу:</w:t>
      </w:r>
    </w:p>
    <w:p w:rsidR="00866EC0" w:rsidRPr="00CA453A" w:rsidRDefault="00866EC0" w:rsidP="00866EC0">
      <w:pPr>
        <w:jc w:val="right"/>
        <w:textAlignment w:val="top"/>
        <w:rPr>
          <w:sz w:val="20"/>
          <w:szCs w:val="20"/>
        </w:rPr>
      </w:pPr>
      <w:r w:rsidRPr="00CA453A">
        <w:rPr>
          <w:sz w:val="20"/>
          <w:szCs w:val="20"/>
        </w:rPr>
        <w:t>____________________________________________</w:t>
      </w:r>
    </w:p>
    <w:p w:rsidR="00866EC0" w:rsidRPr="00CA453A" w:rsidRDefault="00866EC0" w:rsidP="00866EC0">
      <w:pPr>
        <w:jc w:val="right"/>
        <w:textAlignment w:val="top"/>
        <w:rPr>
          <w:sz w:val="20"/>
          <w:szCs w:val="20"/>
        </w:rPr>
      </w:pPr>
      <w:r w:rsidRPr="00CA453A">
        <w:rPr>
          <w:sz w:val="20"/>
          <w:szCs w:val="20"/>
        </w:rPr>
        <w:t>паспорт:</w:t>
      </w:r>
    </w:p>
    <w:p w:rsidR="00866EC0" w:rsidRPr="00CA453A" w:rsidRDefault="00866EC0" w:rsidP="00866EC0">
      <w:pPr>
        <w:jc w:val="right"/>
        <w:textAlignment w:val="top"/>
        <w:rPr>
          <w:sz w:val="20"/>
          <w:szCs w:val="20"/>
        </w:rPr>
      </w:pPr>
      <w:r w:rsidRPr="00CA453A">
        <w:rPr>
          <w:sz w:val="20"/>
          <w:szCs w:val="20"/>
        </w:rPr>
        <w:t>____________________________________________</w:t>
      </w:r>
    </w:p>
    <w:p w:rsidR="00866EC0" w:rsidRPr="00CA453A" w:rsidRDefault="00866EC0" w:rsidP="00866EC0">
      <w:pPr>
        <w:jc w:val="right"/>
        <w:textAlignment w:val="top"/>
        <w:rPr>
          <w:sz w:val="20"/>
          <w:szCs w:val="20"/>
        </w:rPr>
      </w:pPr>
      <w:r w:rsidRPr="00CA453A">
        <w:rPr>
          <w:sz w:val="20"/>
          <w:szCs w:val="20"/>
        </w:rPr>
        <w:t>(серия, номер, когда и кем выдан)</w:t>
      </w:r>
    </w:p>
    <w:p w:rsidR="00866EC0" w:rsidRPr="00CA453A" w:rsidRDefault="00866EC0" w:rsidP="00866EC0">
      <w:pPr>
        <w:textAlignment w:val="top"/>
        <w:rPr>
          <w:sz w:val="20"/>
          <w:szCs w:val="20"/>
        </w:rPr>
      </w:pPr>
    </w:p>
    <w:p w:rsidR="00866EC0" w:rsidRPr="00CA453A" w:rsidRDefault="00866EC0" w:rsidP="00866EC0">
      <w:pPr>
        <w:jc w:val="center"/>
        <w:textAlignment w:val="top"/>
        <w:rPr>
          <w:sz w:val="20"/>
          <w:szCs w:val="20"/>
        </w:rPr>
      </w:pPr>
      <w:r w:rsidRPr="00CA453A">
        <w:rPr>
          <w:sz w:val="20"/>
          <w:szCs w:val="20"/>
        </w:rPr>
        <w:t>Заявление</w:t>
      </w:r>
    </w:p>
    <w:p w:rsidR="00866EC0" w:rsidRPr="00CA453A" w:rsidRDefault="00866EC0" w:rsidP="00866EC0">
      <w:pPr>
        <w:jc w:val="both"/>
        <w:textAlignment w:val="top"/>
        <w:rPr>
          <w:sz w:val="20"/>
          <w:szCs w:val="20"/>
        </w:rPr>
      </w:pPr>
      <w:r w:rsidRPr="00CA453A">
        <w:rPr>
          <w:sz w:val="20"/>
          <w:szCs w:val="20"/>
        </w:rPr>
        <w:t xml:space="preserve">В связи с исполнением отдельных функций на условиях трудового договора должности в организации и (или) на выполнение в данной организации работ на условиях гражданско-правового договора </w:t>
      </w:r>
      <w:r w:rsidRPr="00CA453A">
        <w:rPr>
          <w:sz w:val="20"/>
          <w:szCs w:val="20"/>
        </w:rPr>
        <w:tab/>
        <w:t>_________________________________________________________________</w:t>
      </w:r>
      <w:proofErr w:type="gramStart"/>
      <w:r w:rsidRPr="00CA453A">
        <w:rPr>
          <w:sz w:val="20"/>
          <w:szCs w:val="20"/>
        </w:rPr>
        <w:t xml:space="preserve"> ,</w:t>
      </w:r>
      <w:proofErr w:type="gramEnd"/>
    </w:p>
    <w:p w:rsidR="00866EC0" w:rsidRPr="00CA453A" w:rsidRDefault="00866EC0" w:rsidP="00866EC0">
      <w:pPr>
        <w:jc w:val="both"/>
        <w:textAlignment w:val="top"/>
        <w:rPr>
          <w:sz w:val="20"/>
          <w:szCs w:val="20"/>
        </w:rPr>
      </w:pPr>
      <w:r w:rsidRPr="00CA453A">
        <w:rPr>
          <w:sz w:val="20"/>
          <w:szCs w:val="20"/>
        </w:rPr>
        <w:t>(название организации)</w:t>
      </w:r>
    </w:p>
    <w:p w:rsidR="00866EC0" w:rsidRPr="00CA453A" w:rsidRDefault="00866EC0" w:rsidP="00866EC0">
      <w:pPr>
        <w:jc w:val="both"/>
        <w:textAlignment w:val="top"/>
        <w:rPr>
          <w:sz w:val="20"/>
          <w:szCs w:val="20"/>
        </w:rPr>
      </w:pPr>
      <w:proofErr w:type="gramStart"/>
      <w:r w:rsidRPr="00CA453A">
        <w:rPr>
          <w:sz w:val="20"/>
          <w:szCs w:val="20"/>
        </w:rPr>
        <w:t>во время замещения мною должности муниципальной службы в период с __________________ по ____________________ в должности</w:t>
      </w:r>
      <w:proofErr w:type="gramEnd"/>
      <w:r w:rsidRPr="00CA453A">
        <w:rPr>
          <w:sz w:val="20"/>
          <w:szCs w:val="20"/>
        </w:rPr>
        <w:t xml:space="preserve"> _________________________________________________, т.к. это входило в мои должностные обязанности, прошу дать согласие на замещение должности</w:t>
      </w:r>
    </w:p>
    <w:p w:rsidR="00866EC0" w:rsidRPr="00CA453A" w:rsidRDefault="00866EC0" w:rsidP="00866EC0">
      <w:pPr>
        <w:jc w:val="both"/>
        <w:textAlignment w:val="top"/>
        <w:rPr>
          <w:sz w:val="20"/>
          <w:szCs w:val="20"/>
        </w:rPr>
      </w:pPr>
      <w:r w:rsidRPr="00CA453A">
        <w:rPr>
          <w:sz w:val="20"/>
          <w:szCs w:val="20"/>
        </w:rPr>
        <w:t>__________________________________________________________________________________ (наименование должности)</w:t>
      </w:r>
    </w:p>
    <w:p w:rsidR="00866EC0" w:rsidRPr="00CA453A" w:rsidRDefault="00866EC0" w:rsidP="00866EC0">
      <w:pPr>
        <w:jc w:val="both"/>
        <w:textAlignment w:val="top"/>
        <w:rPr>
          <w:sz w:val="20"/>
          <w:szCs w:val="20"/>
        </w:rPr>
      </w:pPr>
      <w:r w:rsidRPr="00CA453A">
        <w:rPr>
          <w:sz w:val="20"/>
          <w:szCs w:val="20"/>
        </w:rPr>
        <w:t>в_________________________________________________________________________________</w:t>
      </w:r>
      <w:proofErr w:type="gramStart"/>
      <w:r w:rsidRPr="00CA453A">
        <w:rPr>
          <w:sz w:val="20"/>
          <w:szCs w:val="20"/>
        </w:rPr>
        <w:t xml:space="preserve"> .</w:t>
      </w:r>
      <w:proofErr w:type="gramEnd"/>
    </w:p>
    <w:p w:rsidR="00866EC0" w:rsidRPr="00CA453A" w:rsidRDefault="00866EC0" w:rsidP="00866EC0">
      <w:pPr>
        <w:jc w:val="both"/>
        <w:textAlignment w:val="top"/>
        <w:rPr>
          <w:sz w:val="20"/>
          <w:szCs w:val="20"/>
        </w:rPr>
      </w:pPr>
      <w:r w:rsidRPr="00CA453A">
        <w:rPr>
          <w:sz w:val="20"/>
          <w:szCs w:val="20"/>
        </w:rPr>
        <w:t>(название организации)</w:t>
      </w:r>
    </w:p>
    <w:p w:rsidR="00866EC0" w:rsidRPr="00CA453A" w:rsidRDefault="00866EC0" w:rsidP="00866EC0">
      <w:pPr>
        <w:textAlignment w:val="top"/>
        <w:rPr>
          <w:sz w:val="20"/>
          <w:szCs w:val="20"/>
        </w:rPr>
      </w:pPr>
    </w:p>
    <w:p w:rsidR="00866EC0" w:rsidRPr="00CA453A" w:rsidRDefault="00866EC0" w:rsidP="00866EC0">
      <w:pPr>
        <w:textAlignment w:val="top"/>
        <w:rPr>
          <w:sz w:val="20"/>
          <w:szCs w:val="20"/>
        </w:rPr>
      </w:pPr>
      <w:r w:rsidRPr="00CA453A">
        <w:rPr>
          <w:sz w:val="20"/>
          <w:szCs w:val="20"/>
        </w:rPr>
        <w:t>______________________                       ________________________________</w:t>
      </w:r>
    </w:p>
    <w:p w:rsidR="00866EC0" w:rsidRPr="00CA453A" w:rsidRDefault="00866EC0" w:rsidP="00866EC0">
      <w:pPr>
        <w:textAlignment w:val="top"/>
        <w:rPr>
          <w:sz w:val="20"/>
          <w:szCs w:val="20"/>
        </w:rPr>
      </w:pPr>
      <w:r w:rsidRPr="00CA453A">
        <w:rPr>
          <w:sz w:val="20"/>
          <w:szCs w:val="20"/>
        </w:rPr>
        <w:t>     (подпись)                                                                      (расшифровка подписи)</w:t>
      </w:r>
    </w:p>
    <w:p w:rsidR="00866EC0" w:rsidRPr="00CA453A" w:rsidRDefault="00866EC0" w:rsidP="00866EC0">
      <w:pPr>
        <w:textAlignment w:val="top"/>
        <w:rPr>
          <w:sz w:val="20"/>
          <w:szCs w:val="20"/>
        </w:rPr>
      </w:pPr>
    </w:p>
    <w:p w:rsidR="00866EC0" w:rsidRPr="00CA453A" w:rsidRDefault="00866EC0" w:rsidP="00866EC0">
      <w:pPr>
        <w:textAlignment w:val="top"/>
        <w:rPr>
          <w:sz w:val="20"/>
          <w:szCs w:val="20"/>
        </w:rPr>
      </w:pPr>
      <w:r w:rsidRPr="00CA453A">
        <w:rPr>
          <w:sz w:val="20"/>
          <w:szCs w:val="20"/>
        </w:rPr>
        <w:t>«_____»______________20_____ г.</w:t>
      </w:r>
    </w:p>
    <w:p w:rsidR="00866EC0" w:rsidRPr="00CA453A" w:rsidRDefault="00866EC0" w:rsidP="00866EC0">
      <w:pPr>
        <w:rPr>
          <w:sz w:val="20"/>
          <w:szCs w:val="20"/>
        </w:rPr>
      </w:pPr>
    </w:p>
    <w:p w:rsidR="00866EC0" w:rsidRPr="00CA453A" w:rsidRDefault="00866EC0" w:rsidP="004F245A">
      <w:pPr>
        <w:tabs>
          <w:tab w:val="left" w:pos="3320"/>
        </w:tabs>
        <w:jc w:val="center"/>
        <w:rPr>
          <w:sz w:val="20"/>
          <w:szCs w:val="20"/>
        </w:rPr>
      </w:pPr>
      <w:r w:rsidRPr="00CA453A">
        <w:rPr>
          <w:sz w:val="20"/>
          <w:szCs w:val="20"/>
        </w:rPr>
        <w:t>АДМИНИСТРАЦИЯ</w:t>
      </w:r>
      <w:r w:rsidR="004F245A">
        <w:rPr>
          <w:sz w:val="20"/>
          <w:szCs w:val="20"/>
        </w:rPr>
        <w:t xml:space="preserve"> </w:t>
      </w:r>
      <w:r w:rsidRPr="00CA453A">
        <w:rPr>
          <w:sz w:val="20"/>
          <w:szCs w:val="20"/>
        </w:rPr>
        <w:t>сельского поселения Печинено</w:t>
      </w:r>
      <w:r w:rsidR="004F245A">
        <w:rPr>
          <w:sz w:val="20"/>
          <w:szCs w:val="20"/>
        </w:rPr>
        <w:t xml:space="preserve"> </w:t>
      </w:r>
      <w:r w:rsidRPr="00CA453A">
        <w:rPr>
          <w:sz w:val="20"/>
          <w:szCs w:val="20"/>
        </w:rPr>
        <w:t>муниципального района Богатовский</w:t>
      </w:r>
      <w:r w:rsidR="004F245A">
        <w:rPr>
          <w:sz w:val="20"/>
          <w:szCs w:val="20"/>
        </w:rPr>
        <w:t xml:space="preserve"> </w:t>
      </w:r>
      <w:r w:rsidRPr="00CA453A">
        <w:rPr>
          <w:sz w:val="20"/>
          <w:szCs w:val="20"/>
        </w:rPr>
        <w:t>Самарской области</w:t>
      </w:r>
    </w:p>
    <w:p w:rsidR="00866EC0" w:rsidRPr="00CA453A" w:rsidRDefault="00866EC0" w:rsidP="00866EC0">
      <w:pPr>
        <w:tabs>
          <w:tab w:val="left" w:pos="2360"/>
        </w:tabs>
        <w:jc w:val="center"/>
        <w:rPr>
          <w:sz w:val="20"/>
          <w:szCs w:val="20"/>
        </w:rPr>
      </w:pPr>
    </w:p>
    <w:p w:rsidR="004B2F4B" w:rsidRDefault="004B2F4B" w:rsidP="004F245A">
      <w:pPr>
        <w:tabs>
          <w:tab w:val="left" w:pos="2360"/>
        </w:tabs>
        <w:jc w:val="center"/>
        <w:rPr>
          <w:sz w:val="20"/>
          <w:szCs w:val="20"/>
        </w:rPr>
      </w:pPr>
    </w:p>
    <w:p w:rsidR="00866EC0" w:rsidRPr="00CA453A" w:rsidRDefault="00866EC0" w:rsidP="004F245A">
      <w:pPr>
        <w:tabs>
          <w:tab w:val="left" w:pos="2360"/>
        </w:tabs>
        <w:jc w:val="center"/>
        <w:rPr>
          <w:sz w:val="20"/>
          <w:szCs w:val="20"/>
        </w:rPr>
      </w:pPr>
      <w:r w:rsidRPr="00CA453A">
        <w:rPr>
          <w:sz w:val="20"/>
          <w:szCs w:val="20"/>
        </w:rPr>
        <w:lastRenderedPageBreak/>
        <w:t>ПОСТАНОВЛЕНИЕ</w:t>
      </w:r>
      <w:proofErr w:type="gramStart"/>
      <w:r w:rsidR="004F245A">
        <w:rPr>
          <w:sz w:val="20"/>
          <w:szCs w:val="20"/>
        </w:rPr>
        <w:t xml:space="preserve"> </w:t>
      </w:r>
      <w:r w:rsidRPr="00CA453A">
        <w:rPr>
          <w:sz w:val="20"/>
          <w:szCs w:val="20"/>
        </w:rPr>
        <w:t>О</w:t>
      </w:r>
      <w:proofErr w:type="gramEnd"/>
      <w:r w:rsidRPr="00CA453A">
        <w:rPr>
          <w:sz w:val="20"/>
          <w:szCs w:val="20"/>
        </w:rPr>
        <w:t>т 15.05.2013 года        № 6</w:t>
      </w:r>
    </w:p>
    <w:p w:rsidR="00866EC0" w:rsidRPr="00CA453A" w:rsidRDefault="00866EC0" w:rsidP="00866EC0">
      <w:pPr>
        <w:jc w:val="center"/>
        <w:rPr>
          <w:sz w:val="20"/>
          <w:szCs w:val="20"/>
        </w:rPr>
      </w:pPr>
      <w:r w:rsidRPr="00CA453A">
        <w:rPr>
          <w:sz w:val="20"/>
          <w:szCs w:val="20"/>
        </w:rPr>
        <w:t>О применении взысканий, предусмотренных  ст. ст. 14.1, 15 и 27 Федерального закона  от 02 марта 2007 года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66EC0" w:rsidRPr="00CA453A" w:rsidRDefault="00866EC0" w:rsidP="00866EC0">
      <w:pPr>
        <w:ind w:firstLine="567"/>
        <w:jc w:val="both"/>
        <w:rPr>
          <w:sz w:val="20"/>
          <w:szCs w:val="20"/>
        </w:rPr>
      </w:pPr>
      <w:r w:rsidRPr="00CA453A">
        <w:rPr>
          <w:sz w:val="20"/>
          <w:szCs w:val="20"/>
        </w:rPr>
        <w:t xml:space="preserve">В соответствии с  Федеральными законами от 25 декабря 2008года № 273-ФЗ «О противодействии коррупции», от 02 марта 2007года № 25-ФЗ «О муниципальной службе в Российской Федерации» </w:t>
      </w:r>
    </w:p>
    <w:p w:rsidR="00866EC0" w:rsidRPr="00CA453A" w:rsidRDefault="00866EC0" w:rsidP="00866EC0">
      <w:pPr>
        <w:jc w:val="both"/>
        <w:rPr>
          <w:sz w:val="20"/>
          <w:szCs w:val="20"/>
        </w:rPr>
      </w:pPr>
      <w:r w:rsidRPr="00CA453A">
        <w:rPr>
          <w:sz w:val="20"/>
          <w:szCs w:val="20"/>
        </w:rPr>
        <w:t xml:space="preserve">     ПОСТАНОВЛЯЮ:</w:t>
      </w:r>
    </w:p>
    <w:p w:rsidR="00866EC0" w:rsidRPr="00CA453A" w:rsidRDefault="00866EC0" w:rsidP="00866EC0">
      <w:pPr>
        <w:ind w:firstLine="720"/>
        <w:jc w:val="both"/>
        <w:rPr>
          <w:sz w:val="20"/>
          <w:szCs w:val="20"/>
        </w:rPr>
      </w:pPr>
      <w:r w:rsidRPr="00CA453A">
        <w:rPr>
          <w:sz w:val="20"/>
          <w:szCs w:val="20"/>
        </w:rPr>
        <w:t>1. Утвердить Порядок применения взысканий предусмотренных ст. ст. 14.1, 15, 27 Федерального закона от 02 марта 2007года  № 25-ФЗ «О муниципальной службе в Российской Федерации» за несоблюдение ограничений и запретов требований о предотвращении или об урегулировании конфликтов интересов и неисполнение обязанностей, установленных в целях противодействия коррупции.</w:t>
      </w:r>
    </w:p>
    <w:p w:rsidR="00866EC0" w:rsidRPr="00CA453A" w:rsidRDefault="00866EC0" w:rsidP="00866EC0">
      <w:pPr>
        <w:ind w:firstLine="720"/>
        <w:jc w:val="both"/>
        <w:rPr>
          <w:sz w:val="20"/>
          <w:szCs w:val="20"/>
        </w:rPr>
      </w:pPr>
      <w:r w:rsidRPr="00CA453A">
        <w:rPr>
          <w:sz w:val="20"/>
          <w:szCs w:val="20"/>
        </w:rPr>
        <w:t>2. Ознакомить с настоящим постановлением муниципальных служащих администрации сельского поселения Печинено.</w:t>
      </w:r>
    </w:p>
    <w:p w:rsidR="00866EC0" w:rsidRPr="00CA453A" w:rsidRDefault="00866EC0" w:rsidP="00866EC0">
      <w:pPr>
        <w:ind w:firstLine="720"/>
        <w:jc w:val="both"/>
        <w:rPr>
          <w:sz w:val="20"/>
          <w:szCs w:val="20"/>
        </w:rPr>
      </w:pPr>
      <w:r w:rsidRPr="00CA453A">
        <w:rPr>
          <w:sz w:val="20"/>
          <w:szCs w:val="20"/>
        </w:rPr>
        <w:t>3. Опубликовать настоящее постановление в газете «Вестник сельского поселения Печинено».</w:t>
      </w:r>
    </w:p>
    <w:p w:rsidR="00866EC0" w:rsidRPr="00CA453A" w:rsidRDefault="00866EC0" w:rsidP="00866EC0">
      <w:pPr>
        <w:ind w:firstLine="720"/>
        <w:rPr>
          <w:sz w:val="20"/>
          <w:szCs w:val="20"/>
        </w:rPr>
      </w:pPr>
      <w:r w:rsidRPr="00CA453A">
        <w:rPr>
          <w:sz w:val="20"/>
          <w:szCs w:val="20"/>
        </w:rPr>
        <w:t>4. Контроль исполнения настоящего постановления оставляю за собой.</w:t>
      </w:r>
    </w:p>
    <w:p w:rsidR="00866EC0" w:rsidRPr="00CA453A" w:rsidRDefault="00866EC0" w:rsidP="00866EC0">
      <w:pPr>
        <w:ind w:firstLine="567"/>
        <w:jc w:val="both"/>
        <w:rPr>
          <w:sz w:val="20"/>
          <w:szCs w:val="20"/>
        </w:rPr>
      </w:pPr>
      <w:r w:rsidRPr="00CA453A">
        <w:rPr>
          <w:sz w:val="20"/>
          <w:szCs w:val="20"/>
        </w:rPr>
        <w:t xml:space="preserve">  5. Постановление вступает в силу со дня его официального опубликования.</w:t>
      </w:r>
    </w:p>
    <w:p w:rsidR="00866EC0" w:rsidRPr="00CA453A" w:rsidRDefault="00866EC0" w:rsidP="00866EC0">
      <w:pPr>
        <w:rPr>
          <w:sz w:val="20"/>
          <w:szCs w:val="20"/>
        </w:rPr>
      </w:pPr>
    </w:p>
    <w:p w:rsidR="00866EC0" w:rsidRPr="00CA453A" w:rsidRDefault="00866EC0" w:rsidP="004F245A">
      <w:pPr>
        <w:rPr>
          <w:sz w:val="20"/>
          <w:szCs w:val="20"/>
        </w:rPr>
      </w:pPr>
      <w:r w:rsidRPr="00CA453A">
        <w:rPr>
          <w:sz w:val="20"/>
          <w:szCs w:val="20"/>
        </w:rPr>
        <w:t>Глава сельского поселения Печинено</w:t>
      </w:r>
      <w:r w:rsidR="004F245A">
        <w:rPr>
          <w:sz w:val="20"/>
          <w:szCs w:val="20"/>
        </w:rPr>
        <w:t xml:space="preserve"> </w:t>
      </w:r>
      <w:r w:rsidRPr="00CA453A">
        <w:rPr>
          <w:sz w:val="20"/>
          <w:szCs w:val="20"/>
        </w:rPr>
        <w:t>муниципального района Богатовский</w:t>
      </w:r>
      <w:r w:rsidR="004F245A">
        <w:rPr>
          <w:sz w:val="20"/>
          <w:szCs w:val="20"/>
        </w:rPr>
        <w:t xml:space="preserve"> </w:t>
      </w:r>
      <w:r w:rsidRPr="00CA453A">
        <w:rPr>
          <w:sz w:val="20"/>
          <w:szCs w:val="20"/>
        </w:rPr>
        <w:t xml:space="preserve"> Самарской области</w:t>
      </w:r>
      <w:r w:rsidRPr="00CA453A">
        <w:rPr>
          <w:sz w:val="20"/>
          <w:szCs w:val="20"/>
        </w:rPr>
        <w:tab/>
        <w:t>О.Н. Сухарева</w:t>
      </w:r>
    </w:p>
    <w:p w:rsidR="00866EC0" w:rsidRPr="00CA453A" w:rsidRDefault="00866EC0" w:rsidP="00866EC0">
      <w:pPr>
        <w:rPr>
          <w:sz w:val="20"/>
          <w:szCs w:val="20"/>
        </w:rPr>
      </w:pPr>
    </w:p>
    <w:p w:rsidR="00866EC0" w:rsidRPr="00CA453A" w:rsidRDefault="00866EC0" w:rsidP="00866EC0">
      <w:pPr>
        <w:jc w:val="right"/>
        <w:rPr>
          <w:b/>
          <w:sz w:val="20"/>
          <w:szCs w:val="20"/>
        </w:rPr>
      </w:pPr>
      <w:proofErr w:type="gramStart"/>
      <w:r w:rsidRPr="00CA453A">
        <w:rPr>
          <w:b/>
          <w:sz w:val="20"/>
          <w:szCs w:val="20"/>
        </w:rPr>
        <w:t>Утвержден</w:t>
      </w:r>
      <w:proofErr w:type="gramEnd"/>
      <w:r w:rsidRPr="00CA453A">
        <w:rPr>
          <w:b/>
          <w:sz w:val="20"/>
          <w:szCs w:val="20"/>
        </w:rPr>
        <w:t xml:space="preserve"> постановлением администрации</w:t>
      </w:r>
      <w:r w:rsidR="004F245A">
        <w:rPr>
          <w:b/>
          <w:sz w:val="20"/>
          <w:szCs w:val="20"/>
        </w:rPr>
        <w:t xml:space="preserve"> </w:t>
      </w:r>
      <w:r w:rsidRPr="00CA453A">
        <w:rPr>
          <w:b/>
          <w:sz w:val="20"/>
          <w:szCs w:val="20"/>
        </w:rPr>
        <w:t>Сельского поселения Печинено</w:t>
      </w:r>
      <w:r w:rsidR="004F245A">
        <w:rPr>
          <w:b/>
          <w:sz w:val="20"/>
          <w:szCs w:val="20"/>
        </w:rPr>
        <w:t xml:space="preserve"> о</w:t>
      </w:r>
      <w:r w:rsidRPr="00CA453A">
        <w:rPr>
          <w:b/>
          <w:sz w:val="20"/>
          <w:szCs w:val="20"/>
        </w:rPr>
        <w:t>т 15.05.2013 года № 6</w:t>
      </w:r>
    </w:p>
    <w:p w:rsidR="00866EC0" w:rsidRPr="00CA453A" w:rsidRDefault="00866EC0" w:rsidP="00866EC0">
      <w:pPr>
        <w:jc w:val="center"/>
        <w:rPr>
          <w:b/>
          <w:sz w:val="20"/>
          <w:szCs w:val="20"/>
        </w:rPr>
      </w:pPr>
    </w:p>
    <w:p w:rsidR="00866EC0" w:rsidRPr="00CA453A" w:rsidRDefault="00866EC0" w:rsidP="00866EC0">
      <w:pPr>
        <w:jc w:val="center"/>
        <w:rPr>
          <w:b/>
          <w:sz w:val="20"/>
          <w:szCs w:val="20"/>
        </w:rPr>
      </w:pPr>
      <w:r w:rsidRPr="00CA453A">
        <w:rPr>
          <w:b/>
          <w:sz w:val="20"/>
          <w:szCs w:val="20"/>
        </w:rPr>
        <w:t>ПОРЯДОК</w:t>
      </w:r>
    </w:p>
    <w:p w:rsidR="00866EC0" w:rsidRPr="00CA453A" w:rsidRDefault="00866EC0" w:rsidP="00866EC0">
      <w:pPr>
        <w:jc w:val="center"/>
        <w:rPr>
          <w:sz w:val="20"/>
          <w:szCs w:val="20"/>
        </w:rPr>
      </w:pPr>
      <w:r w:rsidRPr="00CA453A">
        <w:rPr>
          <w:sz w:val="20"/>
          <w:szCs w:val="20"/>
        </w:rPr>
        <w:t>применения взысканий, предусмотренных ст. ст. 14.1,15 и 27 Федерального закона от 02 марта 2007года  № 25-ФЗ «О муниципальной службе в Российской Федерации» за несоблюдение ограничений и запретов, требований о предотвращении или об урегулировании конфликтов интересов и неисполнении обязанностей, установленных в целях противодействия коррупции</w:t>
      </w:r>
    </w:p>
    <w:p w:rsidR="00866EC0" w:rsidRPr="00CA453A" w:rsidRDefault="00866EC0" w:rsidP="00866EC0">
      <w:pPr>
        <w:rPr>
          <w:sz w:val="20"/>
          <w:szCs w:val="20"/>
        </w:rPr>
      </w:pPr>
    </w:p>
    <w:p w:rsidR="00866EC0" w:rsidRPr="00CA453A" w:rsidRDefault="00866EC0" w:rsidP="00866EC0">
      <w:pPr>
        <w:ind w:firstLine="567"/>
        <w:jc w:val="both"/>
        <w:rPr>
          <w:sz w:val="20"/>
          <w:szCs w:val="20"/>
        </w:rPr>
      </w:pPr>
      <w:r w:rsidRPr="00CA453A">
        <w:rPr>
          <w:sz w:val="20"/>
          <w:szCs w:val="20"/>
        </w:rPr>
        <w:t xml:space="preserve">1. </w:t>
      </w:r>
      <w:proofErr w:type="gramStart"/>
      <w:r w:rsidRPr="00CA453A">
        <w:rPr>
          <w:sz w:val="20"/>
          <w:szCs w:val="20"/>
        </w:rPr>
        <w:t>Настоящим Порядком регламентируется применение взысканий, предусмотренных ст. ст. 14.1,15 и 27 Федерального закона от 02 марта 2007 года № 25-ФЗ «О муниципальной службе в Российской Федерации» за несоблюдение ограничений и запретов, требований о предотвращении или об урегулировании конфликтов интересов и неисполнении обязанностей, установленных в целях противодействия коррупции (далее – взысканий установленных в целях противодействия коррупции) в отношении муниципальных служащих администрации сельского поселения</w:t>
      </w:r>
      <w:proofErr w:type="gramEnd"/>
      <w:r w:rsidRPr="00CA453A">
        <w:rPr>
          <w:sz w:val="20"/>
          <w:szCs w:val="20"/>
        </w:rPr>
        <w:t xml:space="preserve"> Печинено.</w:t>
      </w:r>
    </w:p>
    <w:p w:rsidR="00866EC0" w:rsidRPr="00CA453A" w:rsidRDefault="00866EC0" w:rsidP="00866EC0">
      <w:pPr>
        <w:ind w:firstLine="567"/>
        <w:jc w:val="both"/>
        <w:rPr>
          <w:sz w:val="20"/>
          <w:szCs w:val="20"/>
        </w:rPr>
      </w:pPr>
      <w:r w:rsidRPr="00CA453A">
        <w:rPr>
          <w:sz w:val="20"/>
          <w:szCs w:val="20"/>
        </w:rPr>
        <w:t>2. За не соблюдение муниципальными служащими ограничений и требований о предоставлении или об урегулировании конфликтов интересов и неисполнение обязанностей, установленных в целях противодействия коррупции Федеральными законами от 02 марта 2007года № 25-ФЗ «О муниципальной службе в Российской Федерации», от 25 декабря 2008года  № 273-ФЗ «О противодействии коррупции» налагаются следующие дисциплинарные взыскания (далее – взыскания):</w:t>
      </w:r>
    </w:p>
    <w:p w:rsidR="00866EC0" w:rsidRPr="00CA453A" w:rsidRDefault="00866EC0" w:rsidP="00866EC0">
      <w:pPr>
        <w:ind w:firstLine="567"/>
        <w:jc w:val="both"/>
        <w:rPr>
          <w:sz w:val="20"/>
          <w:szCs w:val="20"/>
        </w:rPr>
      </w:pPr>
      <w:r w:rsidRPr="00CA453A">
        <w:rPr>
          <w:sz w:val="20"/>
          <w:szCs w:val="20"/>
        </w:rPr>
        <w:t>1) замечание;</w:t>
      </w:r>
    </w:p>
    <w:p w:rsidR="00866EC0" w:rsidRPr="00CA453A" w:rsidRDefault="00866EC0" w:rsidP="00866EC0">
      <w:pPr>
        <w:ind w:firstLine="567"/>
        <w:jc w:val="both"/>
        <w:rPr>
          <w:sz w:val="20"/>
          <w:szCs w:val="20"/>
        </w:rPr>
      </w:pPr>
      <w:r w:rsidRPr="00CA453A">
        <w:rPr>
          <w:sz w:val="20"/>
          <w:szCs w:val="20"/>
        </w:rPr>
        <w:t>2) выговор;</w:t>
      </w:r>
    </w:p>
    <w:p w:rsidR="00866EC0" w:rsidRPr="00CA453A" w:rsidRDefault="00866EC0" w:rsidP="00866EC0">
      <w:pPr>
        <w:ind w:firstLine="567"/>
        <w:jc w:val="both"/>
        <w:rPr>
          <w:sz w:val="20"/>
          <w:szCs w:val="20"/>
        </w:rPr>
      </w:pPr>
      <w:r w:rsidRPr="00CA453A">
        <w:rPr>
          <w:sz w:val="20"/>
          <w:szCs w:val="20"/>
        </w:rPr>
        <w:t>3) увольнение с муниципальной службы по соответствующим основаниям.</w:t>
      </w:r>
    </w:p>
    <w:p w:rsidR="00866EC0" w:rsidRPr="00CA453A" w:rsidRDefault="00866EC0" w:rsidP="00866EC0">
      <w:pPr>
        <w:ind w:firstLine="567"/>
        <w:jc w:val="both"/>
        <w:rPr>
          <w:sz w:val="20"/>
          <w:szCs w:val="20"/>
        </w:rPr>
      </w:pPr>
      <w:r w:rsidRPr="00CA453A">
        <w:rPr>
          <w:sz w:val="20"/>
          <w:szCs w:val="20"/>
        </w:rPr>
        <w:t>3. Взыскания налагаются распоряжением администрации сельского поселения Печинено, на основании документов, указанных в п. 6 Порядка.</w:t>
      </w:r>
    </w:p>
    <w:p w:rsidR="00866EC0" w:rsidRPr="00CA453A" w:rsidRDefault="00866EC0" w:rsidP="00866EC0">
      <w:pPr>
        <w:ind w:firstLine="567"/>
        <w:jc w:val="both"/>
        <w:rPr>
          <w:sz w:val="20"/>
          <w:szCs w:val="20"/>
        </w:rPr>
      </w:pPr>
      <w:r w:rsidRPr="00CA453A">
        <w:rPr>
          <w:sz w:val="20"/>
          <w:szCs w:val="20"/>
        </w:rPr>
        <w:t>4. Муниципальный служащий подлежит увольнению с муниципальной службы в связи с утратой доверия в случаях совершения правонарушений, установленных ст. ст. 14.1, 15 Федерального закона от 02 марта 2007года № 25-ФЗ «О муниципальной службе в Российской Федерации» на основании распоряжения  администрации сельского поселения Печинено.</w:t>
      </w:r>
    </w:p>
    <w:p w:rsidR="00866EC0" w:rsidRPr="00CA453A" w:rsidRDefault="00866EC0" w:rsidP="00866EC0">
      <w:pPr>
        <w:ind w:firstLine="567"/>
        <w:jc w:val="both"/>
        <w:rPr>
          <w:sz w:val="20"/>
          <w:szCs w:val="20"/>
        </w:rPr>
      </w:pPr>
      <w:r w:rsidRPr="00CA453A">
        <w:rPr>
          <w:sz w:val="20"/>
          <w:szCs w:val="20"/>
        </w:rPr>
        <w:t>5. При применении взысканий учитываются:</w:t>
      </w:r>
    </w:p>
    <w:p w:rsidR="00866EC0" w:rsidRPr="00CA453A" w:rsidRDefault="00866EC0" w:rsidP="00866EC0">
      <w:pPr>
        <w:ind w:firstLine="567"/>
        <w:jc w:val="both"/>
        <w:rPr>
          <w:sz w:val="20"/>
          <w:szCs w:val="20"/>
        </w:rPr>
      </w:pPr>
      <w:r w:rsidRPr="00CA453A">
        <w:rPr>
          <w:sz w:val="20"/>
          <w:szCs w:val="20"/>
        </w:rPr>
        <w:t>1) характер совершенного муниципальным служащим коррупционного правонарушения, его тяжесть, обстоятельства,  при которых оно совершено.</w:t>
      </w:r>
    </w:p>
    <w:p w:rsidR="00866EC0" w:rsidRPr="00CA453A" w:rsidRDefault="00866EC0" w:rsidP="00866EC0">
      <w:pPr>
        <w:ind w:firstLine="567"/>
        <w:jc w:val="both"/>
        <w:rPr>
          <w:sz w:val="20"/>
          <w:szCs w:val="20"/>
        </w:rPr>
      </w:pPr>
      <w:r w:rsidRPr="00CA453A">
        <w:rPr>
          <w:sz w:val="20"/>
          <w:szCs w:val="20"/>
        </w:rPr>
        <w:t>2) соблюдение муниципальным служащим других ограничений и запретов, требований о предотвращении или урегулировании конфликта интересов и исполнением обязанностей, установленных в целях противодействия коррупции.</w:t>
      </w:r>
    </w:p>
    <w:p w:rsidR="00866EC0" w:rsidRPr="00CA453A" w:rsidRDefault="00866EC0" w:rsidP="00866EC0">
      <w:pPr>
        <w:ind w:firstLine="567"/>
        <w:jc w:val="both"/>
        <w:rPr>
          <w:sz w:val="20"/>
          <w:szCs w:val="20"/>
        </w:rPr>
      </w:pPr>
      <w:r w:rsidRPr="00CA453A">
        <w:rPr>
          <w:sz w:val="20"/>
          <w:szCs w:val="20"/>
        </w:rPr>
        <w:t>3) предшествующие результаты исполнения муниципальным служащим своих должностных обязанностей.</w:t>
      </w:r>
    </w:p>
    <w:p w:rsidR="00866EC0" w:rsidRPr="00CA453A" w:rsidRDefault="00866EC0" w:rsidP="00866EC0">
      <w:pPr>
        <w:ind w:firstLine="567"/>
        <w:jc w:val="both"/>
        <w:rPr>
          <w:sz w:val="20"/>
          <w:szCs w:val="20"/>
        </w:rPr>
      </w:pPr>
      <w:r w:rsidRPr="00CA453A">
        <w:rPr>
          <w:sz w:val="20"/>
          <w:szCs w:val="20"/>
        </w:rPr>
        <w:t>6. Взыскания, предусмотренные ст. ст. 14.1, 15 и 27 Федерального закона от 02 марта 2007года № 25-ФЗ «О муниципальной службе в Российской Федерации»,  применяются главой сельского поселения Печинено (работодателем) на основании:</w:t>
      </w:r>
    </w:p>
    <w:p w:rsidR="00866EC0" w:rsidRPr="00CA453A" w:rsidRDefault="00866EC0" w:rsidP="00866EC0">
      <w:pPr>
        <w:ind w:firstLine="567"/>
        <w:jc w:val="both"/>
        <w:rPr>
          <w:sz w:val="20"/>
          <w:szCs w:val="20"/>
        </w:rPr>
      </w:pPr>
      <w:r w:rsidRPr="00CA453A">
        <w:rPr>
          <w:sz w:val="20"/>
          <w:szCs w:val="20"/>
        </w:rPr>
        <w:t>1) доклада о результатах проверки, произведенной должностными лицами  администрации сельского поселения Печинено, ответственными за профилактику коррупционных и иных правонарушений в администрации сельского поселения Печинено;</w:t>
      </w:r>
    </w:p>
    <w:p w:rsidR="00866EC0" w:rsidRPr="00CA453A" w:rsidRDefault="00866EC0" w:rsidP="00866EC0">
      <w:pPr>
        <w:ind w:firstLine="567"/>
        <w:jc w:val="both"/>
        <w:rPr>
          <w:sz w:val="20"/>
          <w:szCs w:val="20"/>
        </w:rPr>
      </w:pPr>
      <w:r w:rsidRPr="00CA453A">
        <w:rPr>
          <w:sz w:val="20"/>
          <w:szCs w:val="20"/>
        </w:rPr>
        <w:t>2) рекомендации комиссии по соблюдению требований к служебному поведению муниципальных служащих и урегулированию конфликтов интересов сельского поселения Печинено;</w:t>
      </w:r>
    </w:p>
    <w:p w:rsidR="00866EC0" w:rsidRPr="00CA453A" w:rsidRDefault="00866EC0" w:rsidP="00866EC0">
      <w:pPr>
        <w:ind w:firstLine="567"/>
        <w:jc w:val="both"/>
        <w:rPr>
          <w:sz w:val="20"/>
          <w:szCs w:val="20"/>
        </w:rPr>
      </w:pPr>
      <w:r w:rsidRPr="00CA453A">
        <w:rPr>
          <w:sz w:val="20"/>
          <w:szCs w:val="20"/>
        </w:rPr>
        <w:t>3) объяснений муниципального служащего;</w:t>
      </w:r>
    </w:p>
    <w:p w:rsidR="00866EC0" w:rsidRPr="00CA453A" w:rsidRDefault="00866EC0" w:rsidP="00866EC0">
      <w:pPr>
        <w:ind w:firstLine="567"/>
        <w:jc w:val="both"/>
        <w:rPr>
          <w:sz w:val="20"/>
          <w:szCs w:val="20"/>
        </w:rPr>
      </w:pPr>
      <w:r w:rsidRPr="00CA453A">
        <w:rPr>
          <w:sz w:val="20"/>
          <w:szCs w:val="20"/>
        </w:rPr>
        <w:lastRenderedPageBreak/>
        <w:t>4) иных материалов с учетом требований, запретов и ограничений, установленных законодательством о муниципальной службе.</w:t>
      </w:r>
    </w:p>
    <w:p w:rsidR="00866EC0" w:rsidRPr="00CA453A" w:rsidRDefault="00866EC0" w:rsidP="00866EC0">
      <w:pPr>
        <w:ind w:firstLine="567"/>
        <w:jc w:val="both"/>
        <w:rPr>
          <w:sz w:val="20"/>
          <w:szCs w:val="20"/>
        </w:rPr>
      </w:pPr>
      <w:r w:rsidRPr="00CA453A">
        <w:rPr>
          <w:sz w:val="20"/>
          <w:szCs w:val="20"/>
        </w:rPr>
        <w:t>7. Основанием для применения взысканий являются:</w:t>
      </w:r>
    </w:p>
    <w:p w:rsidR="00866EC0" w:rsidRPr="00CA453A" w:rsidRDefault="00866EC0" w:rsidP="00866EC0">
      <w:pPr>
        <w:ind w:firstLine="567"/>
        <w:jc w:val="both"/>
        <w:rPr>
          <w:sz w:val="20"/>
          <w:szCs w:val="20"/>
        </w:rPr>
      </w:pPr>
      <w:r w:rsidRPr="00CA453A">
        <w:rPr>
          <w:sz w:val="20"/>
          <w:szCs w:val="20"/>
        </w:rPr>
        <w:t>1) несоблюдение муниципальным служащим ограничений и запретов, требований о предотвращении или об урегулировании конфликтов интересов и неисполнении обязанностей, установленных в целях противодействия коррупции Федеральными законами от 02 марта 2007года № 25-ФЗ «О муниципальной службе в Российской Федерации», от 25 декабря 2008г. № 273-ФЗ «О противодействии коррупции» и другими федеральными законами;</w:t>
      </w:r>
    </w:p>
    <w:p w:rsidR="00866EC0" w:rsidRPr="00CA453A" w:rsidRDefault="00866EC0" w:rsidP="00866EC0">
      <w:pPr>
        <w:ind w:firstLine="567"/>
        <w:jc w:val="both"/>
        <w:rPr>
          <w:sz w:val="20"/>
          <w:szCs w:val="20"/>
        </w:rPr>
      </w:pPr>
      <w:r w:rsidRPr="00CA453A">
        <w:rPr>
          <w:sz w:val="20"/>
          <w:szCs w:val="20"/>
        </w:rPr>
        <w:t>2) утрата доверия в случаях совершения правонарушений, установленных ст. 14.1 и 15 Федерального закона от 02 марта 2007года  № 25-ФЗ «О муниципальной службе в Российской Федерации».</w:t>
      </w:r>
    </w:p>
    <w:p w:rsidR="00866EC0" w:rsidRPr="00CA453A" w:rsidRDefault="00866EC0" w:rsidP="00866EC0">
      <w:pPr>
        <w:ind w:firstLine="567"/>
        <w:jc w:val="both"/>
        <w:rPr>
          <w:sz w:val="20"/>
          <w:szCs w:val="20"/>
        </w:rPr>
      </w:pPr>
      <w:r w:rsidRPr="00CA453A">
        <w:rPr>
          <w:sz w:val="20"/>
          <w:szCs w:val="20"/>
        </w:rPr>
        <w:t xml:space="preserve">8. </w:t>
      </w:r>
      <w:proofErr w:type="gramStart"/>
      <w:r w:rsidRPr="00CA453A">
        <w:rPr>
          <w:sz w:val="20"/>
          <w:szCs w:val="20"/>
        </w:rPr>
        <w:t>Взыскания,  предусмотренные ч. 2 Порядка,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 же времени проведения проверки и рассмотрения её материалов комиссией по соблюдению требований к служебному поведению и урегулированию конфликтов</w:t>
      </w:r>
      <w:proofErr w:type="gramEnd"/>
      <w:r w:rsidRPr="00CA453A">
        <w:rPr>
          <w:sz w:val="20"/>
          <w:szCs w:val="20"/>
        </w:rPr>
        <w:t xml:space="preserve"> интересов сельского поселения Печинено.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66EC0" w:rsidRPr="00CA453A" w:rsidRDefault="00866EC0" w:rsidP="00866EC0">
      <w:pPr>
        <w:ind w:firstLine="567"/>
        <w:jc w:val="both"/>
        <w:rPr>
          <w:sz w:val="20"/>
          <w:szCs w:val="20"/>
        </w:rPr>
      </w:pPr>
      <w:r w:rsidRPr="00CA453A">
        <w:rPr>
          <w:sz w:val="20"/>
          <w:szCs w:val="20"/>
        </w:rPr>
        <w:t>9. Муниципальный служащий вправе обосновать взыскание в судебном порядке.</w:t>
      </w:r>
    </w:p>
    <w:p w:rsidR="00866EC0" w:rsidRPr="00CA453A" w:rsidRDefault="00866EC0" w:rsidP="00866EC0">
      <w:pPr>
        <w:rPr>
          <w:sz w:val="20"/>
          <w:szCs w:val="20"/>
        </w:rPr>
      </w:pPr>
    </w:p>
    <w:p w:rsidR="00866EC0" w:rsidRPr="00CA453A" w:rsidRDefault="00866EC0" w:rsidP="004F245A">
      <w:pPr>
        <w:tabs>
          <w:tab w:val="left" w:pos="3320"/>
        </w:tabs>
        <w:jc w:val="center"/>
        <w:rPr>
          <w:sz w:val="20"/>
          <w:szCs w:val="20"/>
        </w:rPr>
      </w:pPr>
      <w:r w:rsidRPr="00CA453A">
        <w:rPr>
          <w:sz w:val="20"/>
          <w:szCs w:val="20"/>
        </w:rPr>
        <w:t>АДМИНИСТРАЦИЯ</w:t>
      </w:r>
      <w:r w:rsidR="004F245A">
        <w:rPr>
          <w:sz w:val="20"/>
          <w:szCs w:val="20"/>
        </w:rPr>
        <w:t xml:space="preserve"> </w:t>
      </w:r>
      <w:r w:rsidRPr="00CA453A">
        <w:rPr>
          <w:sz w:val="20"/>
          <w:szCs w:val="20"/>
        </w:rPr>
        <w:t>сельского поселения Печинено</w:t>
      </w:r>
      <w:r w:rsidR="004F245A">
        <w:rPr>
          <w:sz w:val="20"/>
          <w:szCs w:val="20"/>
        </w:rPr>
        <w:t xml:space="preserve"> </w:t>
      </w:r>
      <w:r w:rsidRPr="00CA453A">
        <w:rPr>
          <w:sz w:val="20"/>
          <w:szCs w:val="20"/>
        </w:rPr>
        <w:t>муниципального района Богатовский</w:t>
      </w:r>
      <w:r w:rsidR="004F245A">
        <w:rPr>
          <w:sz w:val="20"/>
          <w:szCs w:val="20"/>
        </w:rPr>
        <w:t xml:space="preserve"> </w:t>
      </w:r>
      <w:r w:rsidRPr="00CA453A">
        <w:rPr>
          <w:sz w:val="20"/>
          <w:szCs w:val="20"/>
        </w:rPr>
        <w:t>Самарской области</w:t>
      </w:r>
    </w:p>
    <w:p w:rsidR="00866EC0" w:rsidRPr="00CA453A" w:rsidRDefault="00866EC0" w:rsidP="00866EC0">
      <w:pPr>
        <w:tabs>
          <w:tab w:val="left" w:pos="2360"/>
        </w:tabs>
        <w:jc w:val="center"/>
        <w:rPr>
          <w:sz w:val="20"/>
          <w:szCs w:val="20"/>
        </w:rPr>
      </w:pPr>
      <w:r w:rsidRPr="00CA453A">
        <w:rPr>
          <w:sz w:val="20"/>
          <w:szCs w:val="20"/>
        </w:rPr>
        <w:t>ПОСТАНОВЛЕНИЕ</w:t>
      </w:r>
      <w:proofErr w:type="gramStart"/>
      <w:r w:rsidR="004F245A">
        <w:rPr>
          <w:sz w:val="20"/>
          <w:szCs w:val="20"/>
        </w:rPr>
        <w:t xml:space="preserve"> </w:t>
      </w:r>
      <w:r w:rsidRPr="00CA453A">
        <w:rPr>
          <w:sz w:val="20"/>
          <w:szCs w:val="20"/>
        </w:rPr>
        <w:t>О</w:t>
      </w:r>
      <w:proofErr w:type="gramEnd"/>
      <w:r w:rsidRPr="00CA453A">
        <w:rPr>
          <w:sz w:val="20"/>
          <w:szCs w:val="20"/>
        </w:rPr>
        <w:t>т 15.05.2013 года    №7</w:t>
      </w:r>
    </w:p>
    <w:p w:rsidR="00866EC0" w:rsidRPr="00CA453A" w:rsidRDefault="00866EC0" w:rsidP="00866EC0">
      <w:pPr>
        <w:jc w:val="center"/>
        <w:rPr>
          <w:b/>
          <w:bCs/>
          <w:sz w:val="20"/>
          <w:szCs w:val="20"/>
        </w:rPr>
      </w:pPr>
      <w:r w:rsidRPr="00CA453A">
        <w:rPr>
          <w:b/>
          <w:bCs/>
          <w:sz w:val="20"/>
          <w:szCs w:val="20"/>
        </w:rPr>
        <w:t>О перечне должностей муниципальной службы</w:t>
      </w:r>
      <w:proofErr w:type="gramStart"/>
      <w:r w:rsidRPr="00CA453A">
        <w:rPr>
          <w:b/>
          <w:bCs/>
          <w:sz w:val="20"/>
          <w:szCs w:val="20"/>
        </w:rPr>
        <w:t xml:space="preserve"> ,</w:t>
      </w:r>
      <w:proofErr w:type="gramEnd"/>
      <w:r w:rsidRPr="00CA453A">
        <w:rPr>
          <w:b/>
          <w:bCs/>
          <w:sz w:val="20"/>
          <w:szCs w:val="20"/>
        </w:rPr>
        <w:t xml:space="preserve"> в соответствии с которым, граждане, претендующие на замещение должностей муниципальной службы и муниципальные служащие сельского поселения, ежегодно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p>
    <w:p w:rsidR="00866EC0" w:rsidRPr="00CA453A" w:rsidRDefault="00866EC0" w:rsidP="00866EC0">
      <w:pPr>
        <w:jc w:val="center"/>
        <w:rPr>
          <w:b/>
          <w:bCs/>
          <w:sz w:val="20"/>
          <w:szCs w:val="20"/>
        </w:rPr>
      </w:pPr>
      <w:r w:rsidRPr="00CA453A">
        <w:rPr>
          <w:b/>
          <w:bCs/>
          <w:sz w:val="20"/>
          <w:szCs w:val="20"/>
        </w:rPr>
        <w:t xml:space="preserve">имущественного характера своей супруги (супруга) и несовершеннолетних детей </w:t>
      </w:r>
    </w:p>
    <w:p w:rsidR="00866EC0" w:rsidRPr="00CA453A" w:rsidRDefault="00866EC0" w:rsidP="00866EC0">
      <w:pPr>
        <w:jc w:val="center"/>
        <w:rPr>
          <w:b/>
          <w:bCs/>
          <w:sz w:val="20"/>
          <w:szCs w:val="20"/>
        </w:rPr>
      </w:pPr>
    </w:p>
    <w:p w:rsidR="00866EC0" w:rsidRPr="00CA453A" w:rsidRDefault="00866EC0" w:rsidP="00866EC0">
      <w:pPr>
        <w:jc w:val="both"/>
        <w:rPr>
          <w:sz w:val="20"/>
          <w:szCs w:val="20"/>
        </w:rPr>
      </w:pPr>
      <w:r w:rsidRPr="00CA453A">
        <w:rPr>
          <w:sz w:val="20"/>
          <w:szCs w:val="20"/>
        </w:rPr>
        <w:t xml:space="preserve">В связи с внесением изменений в статью 15 Федерального закона от 2 марта 2007 года N 25-ФЗ "О муниципальной службе в Российской Федерации» (в редакции ФЗ от 21.11.2011г. №329-ФЗ) администрация сельского поселения Печинено муниципального района Богатовский Самарской области  </w:t>
      </w:r>
      <w:proofErr w:type="gramStart"/>
      <w:r w:rsidRPr="00CA453A">
        <w:rPr>
          <w:sz w:val="20"/>
          <w:szCs w:val="20"/>
        </w:rPr>
        <w:t>п</w:t>
      </w:r>
      <w:proofErr w:type="gramEnd"/>
      <w:r w:rsidRPr="00CA453A">
        <w:rPr>
          <w:sz w:val="20"/>
          <w:szCs w:val="20"/>
        </w:rPr>
        <w:t xml:space="preserve"> о с т а н о в л я е т:</w:t>
      </w:r>
    </w:p>
    <w:p w:rsidR="00866EC0" w:rsidRPr="00CA453A" w:rsidRDefault="00866EC0" w:rsidP="00866EC0">
      <w:pPr>
        <w:jc w:val="both"/>
        <w:rPr>
          <w:sz w:val="20"/>
          <w:szCs w:val="20"/>
        </w:rPr>
      </w:pPr>
      <w:r w:rsidRPr="00CA453A">
        <w:rPr>
          <w:sz w:val="20"/>
          <w:szCs w:val="20"/>
        </w:rPr>
        <w:t xml:space="preserve"> 1.Утвердить прилагаемый перечень должностей муниципальной службы сельского поселения Печинено муниципального района Богатовский Самарской области  в </w:t>
      </w:r>
      <w:proofErr w:type="gramStart"/>
      <w:r w:rsidRPr="00CA453A">
        <w:rPr>
          <w:sz w:val="20"/>
          <w:szCs w:val="20"/>
        </w:rPr>
        <w:t>соответствии</w:t>
      </w:r>
      <w:proofErr w:type="gramEnd"/>
      <w:r w:rsidRPr="00CA453A">
        <w:rPr>
          <w:sz w:val="20"/>
          <w:szCs w:val="20"/>
        </w:rPr>
        <w:t xml:space="preserve"> с которым граждане, претендующие на замещение должностей муниципальной службы и муниципальные служащие, замещающие указанные должности, обязаны ежегодно предоставлять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866EC0" w:rsidRPr="00CA453A" w:rsidRDefault="00866EC0" w:rsidP="00866EC0">
      <w:pPr>
        <w:jc w:val="both"/>
        <w:rPr>
          <w:sz w:val="20"/>
          <w:szCs w:val="20"/>
        </w:rPr>
      </w:pPr>
      <w:r w:rsidRPr="00CA453A">
        <w:rPr>
          <w:sz w:val="20"/>
          <w:szCs w:val="20"/>
        </w:rPr>
        <w:t>2. Ознакомить муниципальных служащих  администрации сельского поселения Печинено с настоящим постановлением.</w:t>
      </w:r>
    </w:p>
    <w:p w:rsidR="00866EC0" w:rsidRPr="00CA453A" w:rsidRDefault="00866EC0" w:rsidP="00866EC0">
      <w:pPr>
        <w:jc w:val="both"/>
        <w:rPr>
          <w:sz w:val="20"/>
          <w:szCs w:val="20"/>
        </w:rPr>
      </w:pPr>
      <w:r w:rsidRPr="00CA453A">
        <w:rPr>
          <w:sz w:val="20"/>
          <w:szCs w:val="20"/>
        </w:rPr>
        <w:t xml:space="preserve">3. Опубликовать настоящее постановление в газете «Вестник сельского поселения Печинено» </w:t>
      </w:r>
    </w:p>
    <w:p w:rsidR="00866EC0" w:rsidRPr="00CA453A" w:rsidRDefault="00866EC0" w:rsidP="00866EC0">
      <w:pPr>
        <w:jc w:val="both"/>
        <w:rPr>
          <w:sz w:val="20"/>
          <w:szCs w:val="20"/>
        </w:rPr>
      </w:pPr>
      <w:r w:rsidRPr="00CA453A">
        <w:rPr>
          <w:sz w:val="20"/>
          <w:szCs w:val="20"/>
        </w:rPr>
        <w:t xml:space="preserve">4. Контроль  исполнением настоящего постановления оставляю за собой. </w:t>
      </w:r>
    </w:p>
    <w:p w:rsidR="00866EC0" w:rsidRPr="00CA453A" w:rsidRDefault="00866EC0" w:rsidP="00866EC0">
      <w:pPr>
        <w:jc w:val="both"/>
        <w:rPr>
          <w:sz w:val="20"/>
          <w:szCs w:val="20"/>
        </w:rPr>
      </w:pPr>
      <w:r w:rsidRPr="00CA453A">
        <w:rPr>
          <w:sz w:val="20"/>
          <w:szCs w:val="20"/>
        </w:rPr>
        <w:t xml:space="preserve">4.Настоящее постановление вступает в силу со дня  его официального опубликования. </w:t>
      </w:r>
    </w:p>
    <w:p w:rsidR="00866EC0" w:rsidRPr="00CA453A" w:rsidRDefault="00866EC0" w:rsidP="00866EC0">
      <w:pPr>
        <w:jc w:val="both"/>
        <w:rPr>
          <w:sz w:val="20"/>
          <w:szCs w:val="20"/>
        </w:rPr>
      </w:pPr>
    </w:p>
    <w:p w:rsidR="00866EC0" w:rsidRPr="00CA453A" w:rsidRDefault="00866EC0" w:rsidP="004F245A">
      <w:pPr>
        <w:jc w:val="both"/>
        <w:rPr>
          <w:sz w:val="20"/>
          <w:szCs w:val="20"/>
        </w:rPr>
      </w:pPr>
      <w:r w:rsidRPr="00CA453A">
        <w:rPr>
          <w:sz w:val="20"/>
          <w:szCs w:val="20"/>
        </w:rPr>
        <w:t xml:space="preserve">Глава сельского поселения Печинено муниципального района Богатовский Самарской области </w:t>
      </w:r>
      <w:r w:rsidRPr="00CA453A">
        <w:rPr>
          <w:sz w:val="20"/>
          <w:szCs w:val="20"/>
        </w:rPr>
        <w:tab/>
        <w:t>О.Н. Сухарева</w:t>
      </w:r>
    </w:p>
    <w:p w:rsidR="00866EC0" w:rsidRPr="00CA453A" w:rsidRDefault="00866EC0" w:rsidP="00866EC0">
      <w:pPr>
        <w:jc w:val="both"/>
        <w:rPr>
          <w:sz w:val="20"/>
          <w:szCs w:val="20"/>
        </w:rPr>
      </w:pPr>
    </w:p>
    <w:p w:rsidR="00866EC0" w:rsidRPr="00CA453A" w:rsidRDefault="00866EC0" w:rsidP="004F245A">
      <w:pPr>
        <w:rPr>
          <w:sz w:val="20"/>
          <w:szCs w:val="20"/>
        </w:rPr>
      </w:pPr>
      <w:proofErr w:type="gramStart"/>
      <w:r w:rsidRPr="00CA453A">
        <w:rPr>
          <w:sz w:val="20"/>
          <w:szCs w:val="20"/>
        </w:rPr>
        <w:t>Утвержден</w:t>
      </w:r>
      <w:proofErr w:type="gramEnd"/>
      <w:r w:rsidRPr="00CA453A">
        <w:rPr>
          <w:sz w:val="20"/>
          <w:szCs w:val="20"/>
        </w:rPr>
        <w:t xml:space="preserve"> постановлением администрации сельского поселения  Печинено района </w:t>
      </w:r>
      <w:r w:rsidR="004F245A">
        <w:rPr>
          <w:sz w:val="20"/>
          <w:szCs w:val="20"/>
        </w:rPr>
        <w:t xml:space="preserve"> </w:t>
      </w:r>
      <w:r w:rsidRPr="00CA453A">
        <w:rPr>
          <w:sz w:val="20"/>
          <w:szCs w:val="20"/>
        </w:rPr>
        <w:t xml:space="preserve">от 15.05.2013 года  №7 </w:t>
      </w:r>
    </w:p>
    <w:p w:rsidR="00866EC0" w:rsidRPr="00CA453A" w:rsidRDefault="00866EC0" w:rsidP="00866EC0">
      <w:pPr>
        <w:jc w:val="both"/>
        <w:rPr>
          <w:sz w:val="20"/>
          <w:szCs w:val="20"/>
        </w:rPr>
      </w:pPr>
    </w:p>
    <w:p w:rsidR="00866EC0" w:rsidRPr="00CA453A" w:rsidRDefault="00866EC0" w:rsidP="00866EC0">
      <w:pPr>
        <w:jc w:val="center"/>
        <w:rPr>
          <w:sz w:val="20"/>
          <w:szCs w:val="20"/>
        </w:rPr>
      </w:pPr>
      <w:proofErr w:type="gramStart"/>
      <w:r w:rsidRPr="00CA453A">
        <w:rPr>
          <w:sz w:val="20"/>
          <w:szCs w:val="20"/>
        </w:rPr>
        <w:t>Перечень должностей муниципальной службы сельского поселения Печинено муниципального  района Богатовский Самарской области, в соответствии с которым граждане, претендующие на замещение должностей муниципальной службы и муниципальные служащие, замещающие указанные должности, обязаны ежегодно предоставлять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sidRPr="00CA453A">
        <w:rPr>
          <w:sz w:val="20"/>
          <w:szCs w:val="20"/>
        </w:rPr>
        <w:t xml:space="preserve"> несовершеннолетних детей</w:t>
      </w:r>
    </w:p>
    <w:p w:rsidR="00866EC0" w:rsidRPr="00CA453A" w:rsidRDefault="00866EC0" w:rsidP="00866EC0">
      <w:pPr>
        <w:jc w:val="center"/>
        <w:rPr>
          <w:sz w:val="20"/>
          <w:szCs w:val="20"/>
        </w:rPr>
      </w:pPr>
    </w:p>
    <w:p w:rsidR="00866EC0" w:rsidRPr="00CA453A" w:rsidRDefault="00866EC0" w:rsidP="00866EC0">
      <w:pPr>
        <w:jc w:val="both"/>
        <w:rPr>
          <w:sz w:val="20"/>
          <w:szCs w:val="20"/>
        </w:rPr>
      </w:pPr>
      <w:r w:rsidRPr="00CA453A">
        <w:rPr>
          <w:sz w:val="20"/>
          <w:szCs w:val="20"/>
        </w:rPr>
        <w:t xml:space="preserve">1. Заместитель Главы администрации сельского поселения </w:t>
      </w:r>
    </w:p>
    <w:p w:rsidR="00866EC0" w:rsidRPr="00CA453A" w:rsidRDefault="00866EC0" w:rsidP="00866EC0">
      <w:pPr>
        <w:jc w:val="both"/>
        <w:rPr>
          <w:sz w:val="20"/>
          <w:szCs w:val="20"/>
        </w:rPr>
      </w:pPr>
      <w:r w:rsidRPr="00CA453A">
        <w:rPr>
          <w:sz w:val="20"/>
          <w:szCs w:val="20"/>
        </w:rPr>
        <w:t xml:space="preserve">2.Специалист  администрации 2 категории </w:t>
      </w:r>
    </w:p>
    <w:p w:rsidR="00866EC0" w:rsidRPr="00CA453A" w:rsidRDefault="00866EC0" w:rsidP="004F245A">
      <w:pPr>
        <w:rPr>
          <w:vanish/>
          <w:sz w:val="20"/>
          <w:szCs w:val="20"/>
        </w:rPr>
      </w:pPr>
      <w:r w:rsidRPr="00CA453A">
        <w:rPr>
          <w:noProof/>
          <w:color w:val="333333"/>
          <w:sz w:val="20"/>
          <w:szCs w:val="20"/>
        </w:rPr>
        <mc:AlternateContent>
          <mc:Choice Requires="wps">
            <w:drawing>
              <wp:inline distT="0" distB="0" distL="0" distR="0" wp14:anchorId="5CFE7647" wp14:editId="290C5CE8">
                <wp:extent cx="304800" cy="304800"/>
                <wp:effectExtent l="0" t="0" r="0" b="0"/>
                <wp:docPr id="4" name="Прямоугольник 4" descr="Система управления контентом">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Система управления контентом" href="http://gov.cap.ru/admin/"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2OUQMAAJIGAAAOAAAAZHJzL2Uyb0RvYy54bWysVV1u3DYQfi/QOxB8yJssaaNdr1TLgbPy&#10;FgHcJkDaA3AlakWYIhWSa9kpCqTJa4EcIegNghYFgvy4V+DeKENq117bBQo00QNBcobfzDfzkTp4&#10;cN5ydEaVZlLkON6LMKKilBUTyxz//NM8mGKkDREV4VLQHF9QjR8cfvvNQd9ldCQbySuqEIAInfVd&#10;jhtjuiwMddnQlug92VEBxlqqlhhYqmVYKdIDesvDURRNwl6qqlOypFrDbjEY8aHHr2tamsd1ralB&#10;PMeQm/Gj8uPCjeHhAcmWinQNKzdpkP+RRUuYgKBXUAUxBK0UuwPVslJJLWuzV8o2lHXNSuo5AJs4&#10;usXmaUM66rlAcXR3VSb99WDLH8+eKMSqHCcYCdJCi+yb9Yv1a/vRXq5f2b/spf2w/t1+su/sewQ+&#10;FdUl1M/+Yd+tf1u/tH+D41sEnv+sX9i39k/7AbbAe/0a2fdw+JP3ceOl/ehL1HAmTmeclacbQgD3&#10;320fSlXIctVSYYbeK8qJAeHphnUaI5U5HupRFUOjpeSGgaDuPVtJ890wum6Hfaczz9ppxE+fdk+U&#10;653uTmR5qpGQs4aIJT3SHegHVA2V2W4pJfuGkgpaEO/CDRgOUAMaWvQ/yApqSVZGetLntWpdDKCB&#10;zr38Lq7kR88NKmHzfpRMIxBpCabN3CVMsu3hTmnzPZUtchNgCtl5cHJ2os3gunVxsYScM869wrm4&#10;sQGYww6EhqPO5pLwgv0ljdLj6fE0CZLR5DhIoqIIjuazJJjM4/1xcb+YzYr4Vxc3TrKGVRUVLsz2&#10;8sTJnW7+q+Y313iQ/dX10ZKzysG5lLRaLmZcoTMCl3fuP19ysFy7hTfT8PUCLrcoxaMkejhKg/lk&#10;uh8k82QcpPvRNIji9GE6iZI0KeY3KZ0wQb+cEupznI5HY9+lnaRvcYv8d5cbyVpm4HnkrM0xSAM+&#10;50Qyp8BjUfm5IYwP851SuPSvSwHt3jbay99JdFD/QlYXIFclQU6gPHjIYdJI9RyjHh7FHOtnK6Io&#10;RvyRAMmncZK4V9QvkvH+CBZq17LYtRBRAlSODUbDdGZgBUdWnWLLBiLFvjBCHsE1qZmXsLtCQ1ab&#10;uwoPn2eyeaTdy7q79l7Xv5LDz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DuWV3qzwAAAEMBAAAZAAAAZHJzL19yZWxzL2Uyb0RvYy54bWwucmVsc4TP&#10;wUoDMRAG4LvgO4S5u7P1ICKb7aUKPXiR+gBDMpsNTSYhSUv79uaiWBA8DjP/9zPT9hKDOnOpPomG&#10;zTCCYjHJenEaPg9vD8+gaiOxFJKwhitX2M73d9MHB2o9VFefq+qKVA1ra/kFsZqVI9UhZZa+WVKJ&#10;1PpYHGYyR3KMj+P4hOW3AfONqfZWQ9nbDajDNffm/+20LN7wLplTZGl/VODapRK8HDtKxXH7YV06&#10;D4byUE5INnrB74v3ZHv566VxEQqA84Q3r89fAAAA//8DAFBLAQItABQABgAIAAAAIQC2gziS/gAA&#10;AOEBAAATAAAAAAAAAAAAAAAAAAAAAABbQ29udGVudF9UeXBlc10ueG1sUEsBAi0AFAAGAAgAAAAh&#10;ADj9If/WAAAAlAEAAAsAAAAAAAAAAAAAAAAALwEAAF9yZWxzLy5yZWxzUEsBAi0AFAAGAAgAAAAh&#10;AH3LHY5RAwAAkgYAAA4AAAAAAAAAAAAAAAAALgIAAGRycy9lMm9Eb2MueG1sUEsBAi0AFAAGAAgA&#10;AAAhAIZzkuHWAAAAAwEAAA8AAAAAAAAAAAAAAAAAqwUAAGRycy9kb3ducmV2LnhtbFBLAQItABQA&#10;BgAIAAAAIQDuWV3qzwAAAEMBAAAZAAAAAAAAAAAAAAAAAK4GAABkcnMvX3JlbHMvZTJvRG9jLnht&#10;bC5yZWxzUEsFBgAAAAAFAAUAOgEAALQHAAAAAA==&#10;" o:button="t" filled="f" stroked="f">
                <v:fill o:detectmouseclick="t"/>
                <o:lock v:ext="edit" aspectratio="t"/>
                <w10:anchorlock/>
              </v:rect>
            </w:pict>
          </mc:Fallback>
        </mc:AlternateContent>
      </w:r>
      <w:bookmarkStart w:id="0" w:name="_GoBack"/>
      <w:bookmarkEnd w:id="0"/>
      <w:r w:rsidRPr="00CA453A">
        <w:rPr>
          <w:vanish/>
          <w:sz w:val="20"/>
          <w:szCs w:val="20"/>
        </w:rPr>
        <w:t>Конец формы</w:t>
      </w:r>
    </w:p>
    <w:p w:rsidR="00866EC0" w:rsidRPr="00CA453A" w:rsidRDefault="00866EC0" w:rsidP="00866EC0">
      <w:pPr>
        <w:rPr>
          <w:sz w:val="20"/>
          <w:szCs w:val="20"/>
        </w:rPr>
      </w:pPr>
    </w:p>
    <w:p w:rsidR="00866EC0" w:rsidRPr="00CA453A" w:rsidRDefault="00866EC0" w:rsidP="004F245A">
      <w:pPr>
        <w:tabs>
          <w:tab w:val="left" w:pos="3320"/>
        </w:tabs>
        <w:jc w:val="center"/>
        <w:rPr>
          <w:sz w:val="20"/>
          <w:szCs w:val="20"/>
        </w:rPr>
      </w:pPr>
      <w:r w:rsidRPr="00CA453A">
        <w:rPr>
          <w:sz w:val="20"/>
          <w:szCs w:val="20"/>
        </w:rPr>
        <w:t>АДМИНИСТРАЦИЯ</w:t>
      </w:r>
      <w:r w:rsidR="004F245A">
        <w:rPr>
          <w:sz w:val="20"/>
          <w:szCs w:val="20"/>
        </w:rPr>
        <w:t xml:space="preserve"> </w:t>
      </w:r>
      <w:r w:rsidRPr="00CA453A">
        <w:rPr>
          <w:sz w:val="20"/>
          <w:szCs w:val="20"/>
        </w:rPr>
        <w:t>сельского поселения Печинено</w:t>
      </w:r>
      <w:r w:rsidR="004F245A">
        <w:rPr>
          <w:sz w:val="20"/>
          <w:szCs w:val="20"/>
        </w:rPr>
        <w:t xml:space="preserve"> </w:t>
      </w:r>
      <w:r w:rsidRPr="00CA453A">
        <w:rPr>
          <w:sz w:val="20"/>
          <w:szCs w:val="20"/>
        </w:rPr>
        <w:t>муниципального района Богатовский</w:t>
      </w:r>
      <w:r w:rsidR="004F245A">
        <w:rPr>
          <w:sz w:val="20"/>
          <w:szCs w:val="20"/>
        </w:rPr>
        <w:t xml:space="preserve"> </w:t>
      </w:r>
      <w:r w:rsidRPr="00CA453A">
        <w:rPr>
          <w:sz w:val="20"/>
          <w:szCs w:val="20"/>
        </w:rPr>
        <w:t>Самарской области</w:t>
      </w:r>
    </w:p>
    <w:p w:rsidR="00866EC0" w:rsidRPr="00CA453A" w:rsidRDefault="00866EC0" w:rsidP="00866EC0">
      <w:pPr>
        <w:tabs>
          <w:tab w:val="left" w:pos="2360"/>
        </w:tabs>
        <w:jc w:val="center"/>
        <w:rPr>
          <w:sz w:val="20"/>
          <w:szCs w:val="20"/>
        </w:rPr>
      </w:pPr>
    </w:p>
    <w:p w:rsidR="00866EC0" w:rsidRPr="00CA453A" w:rsidRDefault="00866EC0" w:rsidP="004F245A">
      <w:pPr>
        <w:tabs>
          <w:tab w:val="left" w:pos="2360"/>
        </w:tabs>
        <w:jc w:val="center"/>
        <w:rPr>
          <w:sz w:val="20"/>
          <w:szCs w:val="20"/>
        </w:rPr>
      </w:pPr>
      <w:r w:rsidRPr="00CA453A">
        <w:rPr>
          <w:sz w:val="20"/>
          <w:szCs w:val="20"/>
        </w:rPr>
        <w:t>ПОСТАНОВЛЕНИЕ</w:t>
      </w:r>
      <w:r w:rsidR="004F245A">
        <w:rPr>
          <w:sz w:val="20"/>
          <w:szCs w:val="20"/>
        </w:rPr>
        <w:t xml:space="preserve"> </w:t>
      </w:r>
      <w:r w:rsidR="004B2F4B">
        <w:rPr>
          <w:sz w:val="20"/>
          <w:szCs w:val="20"/>
        </w:rPr>
        <w:t>о</w:t>
      </w:r>
      <w:r w:rsidRPr="00CA453A">
        <w:rPr>
          <w:sz w:val="20"/>
          <w:szCs w:val="20"/>
        </w:rPr>
        <w:t>т 15.05.2013 года №8</w:t>
      </w:r>
    </w:p>
    <w:p w:rsidR="00866EC0" w:rsidRPr="00CA453A" w:rsidRDefault="00866EC0" w:rsidP="00866EC0">
      <w:pPr>
        <w:pStyle w:val="ConsPlusTitle"/>
        <w:jc w:val="center"/>
        <w:outlineLvl w:val="0"/>
        <w:rPr>
          <w:rFonts w:ascii="Times New Roman" w:hAnsi="Times New Roman" w:cs="Times New Roman"/>
          <w:sz w:val="20"/>
          <w:szCs w:val="20"/>
        </w:rPr>
      </w:pPr>
      <w:r w:rsidRPr="00CA453A">
        <w:rPr>
          <w:rFonts w:ascii="Times New Roman" w:hAnsi="Times New Roman" w:cs="Times New Roman"/>
          <w:sz w:val="20"/>
          <w:szCs w:val="20"/>
        </w:rPr>
        <w:t>Об утверждении Порядка размещения сведений</w:t>
      </w:r>
      <w:r w:rsidR="004F245A">
        <w:rPr>
          <w:rFonts w:ascii="Times New Roman" w:hAnsi="Times New Roman" w:cs="Times New Roman"/>
          <w:sz w:val="20"/>
          <w:szCs w:val="20"/>
        </w:rPr>
        <w:t xml:space="preserve"> </w:t>
      </w:r>
      <w:r w:rsidRPr="00CA453A">
        <w:rPr>
          <w:rFonts w:ascii="Times New Roman" w:hAnsi="Times New Roman" w:cs="Times New Roman"/>
          <w:sz w:val="20"/>
          <w:szCs w:val="20"/>
        </w:rPr>
        <w:t>о доходах, об имуществе и обязательствах имущественного</w:t>
      </w:r>
      <w:r w:rsidR="004F245A">
        <w:rPr>
          <w:rFonts w:ascii="Times New Roman" w:hAnsi="Times New Roman" w:cs="Times New Roman"/>
          <w:sz w:val="20"/>
          <w:szCs w:val="20"/>
        </w:rPr>
        <w:t xml:space="preserve"> </w:t>
      </w:r>
      <w:r w:rsidRPr="00CA453A">
        <w:rPr>
          <w:rFonts w:ascii="Times New Roman" w:hAnsi="Times New Roman" w:cs="Times New Roman"/>
          <w:sz w:val="20"/>
          <w:szCs w:val="20"/>
        </w:rPr>
        <w:t xml:space="preserve">характера лиц, замещающих должность </w:t>
      </w:r>
      <w:proofErr w:type="gramStart"/>
      <w:r w:rsidRPr="00CA453A">
        <w:rPr>
          <w:rFonts w:ascii="Times New Roman" w:hAnsi="Times New Roman" w:cs="Times New Roman"/>
          <w:sz w:val="20"/>
          <w:szCs w:val="20"/>
        </w:rPr>
        <w:t>муниципальной</w:t>
      </w:r>
      <w:proofErr w:type="gramEnd"/>
    </w:p>
    <w:p w:rsidR="00866EC0" w:rsidRPr="00CA453A" w:rsidRDefault="00866EC0" w:rsidP="00866EC0">
      <w:pPr>
        <w:pStyle w:val="ConsPlusTitle"/>
        <w:jc w:val="center"/>
        <w:outlineLvl w:val="0"/>
        <w:rPr>
          <w:rFonts w:ascii="Times New Roman" w:hAnsi="Times New Roman" w:cs="Times New Roman"/>
          <w:sz w:val="20"/>
          <w:szCs w:val="20"/>
        </w:rPr>
      </w:pPr>
      <w:r w:rsidRPr="00CA453A">
        <w:rPr>
          <w:rFonts w:ascii="Times New Roman" w:hAnsi="Times New Roman" w:cs="Times New Roman"/>
          <w:sz w:val="20"/>
          <w:szCs w:val="20"/>
        </w:rPr>
        <w:t xml:space="preserve">службы в администрации сельского поселения Печинено, а также сведений о </w:t>
      </w:r>
      <w:proofErr w:type="gramStart"/>
      <w:r w:rsidRPr="00CA453A">
        <w:rPr>
          <w:rFonts w:ascii="Times New Roman" w:hAnsi="Times New Roman" w:cs="Times New Roman"/>
          <w:sz w:val="20"/>
          <w:szCs w:val="20"/>
        </w:rPr>
        <w:t>доходах</w:t>
      </w:r>
      <w:proofErr w:type="gramEnd"/>
      <w:r w:rsidRPr="00CA453A">
        <w:rPr>
          <w:rFonts w:ascii="Times New Roman" w:hAnsi="Times New Roman" w:cs="Times New Roman"/>
          <w:sz w:val="20"/>
          <w:szCs w:val="20"/>
        </w:rPr>
        <w:t xml:space="preserve">  об имуществе и обязательствах имущественного характера супруга (супруги) и несовершеннолетних детей</w:t>
      </w:r>
    </w:p>
    <w:p w:rsidR="00866EC0" w:rsidRPr="00CA453A" w:rsidRDefault="00866EC0" w:rsidP="00866EC0">
      <w:pPr>
        <w:pStyle w:val="ConsPlusTitle"/>
        <w:jc w:val="center"/>
        <w:outlineLvl w:val="0"/>
        <w:rPr>
          <w:rFonts w:ascii="Times New Roman" w:hAnsi="Times New Roman" w:cs="Times New Roman"/>
          <w:sz w:val="20"/>
          <w:szCs w:val="20"/>
        </w:rPr>
      </w:pPr>
      <w:r w:rsidRPr="00CA453A">
        <w:rPr>
          <w:rFonts w:ascii="Times New Roman" w:hAnsi="Times New Roman" w:cs="Times New Roman"/>
          <w:sz w:val="20"/>
          <w:szCs w:val="20"/>
        </w:rPr>
        <w:t>в сети Интернет на официальном сайте</w:t>
      </w:r>
      <w:r w:rsidR="004F245A">
        <w:rPr>
          <w:rFonts w:ascii="Times New Roman" w:hAnsi="Times New Roman" w:cs="Times New Roman"/>
          <w:sz w:val="20"/>
          <w:szCs w:val="20"/>
        </w:rPr>
        <w:t xml:space="preserve"> </w:t>
      </w:r>
      <w:proofErr w:type="spellStart"/>
      <w:r w:rsidRPr="00CA453A">
        <w:rPr>
          <w:rFonts w:ascii="Times New Roman" w:hAnsi="Times New Roman" w:cs="Times New Roman"/>
          <w:sz w:val="20"/>
          <w:szCs w:val="20"/>
        </w:rPr>
        <w:t>Богатовского</w:t>
      </w:r>
      <w:proofErr w:type="spellEnd"/>
      <w:r w:rsidRPr="00CA453A">
        <w:rPr>
          <w:rFonts w:ascii="Times New Roman" w:hAnsi="Times New Roman" w:cs="Times New Roman"/>
          <w:sz w:val="20"/>
          <w:szCs w:val="20"/>
        </w:rPr>
        <w:t xml:space="preserve"> района и предоставления </w:t>
      </w:r>
    </w:p>
    <w:p w:rsidR="00866EC0" w:rsidRPr="00CA453A" w:rsidRDefault="00866EC0" w:rsidP="00866EC0">
      <w:pPr>
        <w:pStyle w:val="ConsPlusTitle"/>
        <w:jc w:val="center"/>
        <w:outlineLvl w:val="0"/>
        <w:rPr>
          <w:rFonts w:ascii="Times New Roman" w:hAnsi="Times New Roman" w:cs="Times New Roman"/>
          <w:sz w:val="20"/>
          <w:szCs w:val="20"/>
        </w:rPr>
      </w:pPr>
      <w:r w:rsidRPr="00CA453A">
        <w:rPr>
          <w:rFonts w:ascii="Times New Roman" w:hAnsi="Times New Roman" w:cs="Times New Roman"/>
          <w:sz w:val="20"/>
          <w:szCs w:val="20"/>
        </w:rPr>
        <w:t>этих сведений средствам  массовой информации</w:t>
      </w:r>
      <w:r w:rsidR="004F245A">
        <w:rPr>
          <w:rFonts w:ascii="Times New Roman" w:hAnsi="Times New Roman" w:cs="Times New Roman"/>
          <w:sz w:val="20"/>
          <w:szCs w:val="20"/>
        </w:rPr>
        <w:t xml:space="preserve"> </w:t>
      </w:r>
      <w:r w:rsidRPr="00CA453A">
        <w:rPr>
          <w:rFonts w:ascii="Times New Roman" w:hAnsi="Times New Roman" w:cs="Times New Roman"/>
          <w:sz w:val="20"/>
          <w:szCs w:val="20"/>
        </w:rPr>
        <w:t>для опубликования</w:t>
      </w:r>
    </w:p>
    <w:p w:rsidR="00866EC0" w:rsidRPr="00CA453A" w:rsidRDefault="00866EC0" w:rsidP="00866EC0">
      <w:pPr>
        <w:pStyle w:val="ConsPlusTitle"/>
        <w:widowControl/>
        <w:jc w:val="both"/>
        <w:rPr>
          <w:rFonts w:ascii="Times New Roman" w:hAnsi="Times New Roman" w:cs="Times New Roman"/>
          <w:sz w:val="20"/>
          <w:szCs w:val="20"/>
        </w:rPr>
      </w:pPr>
    </w:p>
    <w:p w:rsidR="00866EC0" w:rsidRPr="00CA453A" w:rsidRDefault="00866EC0" w:rsidP="00866EC0">
      <w:pPr>
        <w:pStyle w:val="ConsPlusTitle"/>
        <w:widowControl/>
        <w:ind w:firstLine="709"/>
        <w:jc w:val="both"/>
        <w:rPr>
          <w:rFonts w:ascii="Times New Roman" w:hAnsi="Times New Roman" w:cs="Times New Roman"/>
          <w:b w:val="0"/>
          <w:sz w:val="20"/>
          <w:szCs w:val="20"/>
        </w:rPr>
      </w:pPr>
      <w:r w:rsidRPr="00CA453A">
        <w:rPr>
          <w:rFonts w:ascii="Times New Roman" w:hAnsi="Times New Roman" w:cs="Times New Roman"/>
          <w:b w:val="0"/>
          <w:sz w:val="20"/>
          <w:szCs w:val="20"/>
        </w:rPr>
        <w:t xml:space="preserve">В соответствии с Федеральным </w:t>
      </w:r>
      <w:hyperlink r:id="rId10" w:history="1">
        <w:r w:rsidRPr="00CA453A">
          <w:rPr>
            <w:rFonts w:ascii="Times New Roman" w:hAnsi="Times New Roman" w:cs="Times New Roman"/>
            <w:b w:val="0"/>
            <w:sz w:val="20"/>
            <w:szCs w:val="20"/>
          </w:rPr>
          <w:t>законом</w:t>
        </w:r>
      </w:hyperlink>
      <w:r w:rsidRPr="00CA453A">
        <w:rPr>
          <w:rFonts w:ascii="Times New Roman" w:hAnsi="Times New Roman" w:cs="Times New Roman"/>
          <w:b w:val="0"/>
          <w:sz w:val="20"/>
          <w:szCs w:val="20"/>
        </w:rPr>
        <w:t xml:space="preserve"> от 25.12.2008 № 273-ФЗ «О противодействии коррупции», </w:t>
      </w:r>
      <w:proofErr w:type="gramStart"/>
      <w:r w:rsidRPr="00CA453A">
        <w:rPr>
          <w:rFonts w:ascii="Times New Roman" w:hAnsi="Times New Roman" w:cs="Times New Roman"/>
          <w:b w:val="0"/>
          <w:sz w:val="20"/>
          <w:szCs w:val="20"/>
        </w:rPr>
        <w:t>п</w:t>
      </w:r>
      <w:proofErr w:type="gramEnd"/>
      <w:r w:rsidRPr="00CA453A">
        <w:rPr>
          <w:rFonts w:ascii="Times New Roman" w:hAnsi="Times New Roman" w:cs="Times New Roman"/>
          <w:b w:val="0"/>
          <w:sz w:val="20"/>
          <w:szCs w:val="20"/>
        </w:rPr>
        <w:t xml:space="preserve"> о с т а н о в л я ю:</w:t>
      </w:r>
    </w:p>
    <w:p w:rsidR="00866EC0" w:rsidRPr="00CA453A" w:rsidRDefault="00866EC0" w:rsidP="00866EC0">
      <w:pPr>
        <w:pStyle w:val="ConsPlusTitle"/>
        <w:widowControl/>
        <w:ind w:firstLine="709"/>
        <w:jc w:val="both"/>
        <w:rPr>
          <w:rFonts w:ascii="Times New Roman" w:hAnsi="Times New Roman" w:cs="Times New Roman"/>
          <w:b w:val="0"/>
          <w:sz w:val="20"/>
          <w:szCs w:val="20"/>
        </w:rPr>
      </w:pPr>
    </w:p>
    <w:p w:rsidR="00866EC0" w:rsidRPr="00CA453A" w:rsidRDefault="00866EC0" w:rsidP="00866EC0">
      <w:pPr>
        <w:pStyle w:val="ConsPlusTitle"/>
        <w:jc w:val="both"/>
        <w:outlineLvl w:val="0"/>
        <w:rPr>
          <w:rFonts w:ascii="Times New Roman" w:hAnsi="Times New Roman" w:cs="Times New Roman"/>
          <w:b w:val="0"/>
          <w:sz w:val="20"/>
          <w:szCs w:val="20"/>
        </w:rPr>
      </w:pPr>
      <w:r w:rsidRPr="00CA453A">
        <w:rPr>
          <w:rFonts w:ascii="Times New Roman" w:hAnsi="Times New Roman" w:cs="Times New Roman"/>
          <w:b w:val="0"/>
          <w:sz w:val="20"/>
          <w:szCs w:val="20"/>
        </w:rPr>
        <w:t xml:space="preserve">1. Утвердить прилагаемый </w:t>
      </w:r>
      <w:hyperlink r:id="rId11" w:history="1">
        <w:r w:rsidRPr="00CA453A">
          <w:rPr>
            <w:rFonts w:ascii="Times New Roman" w:hAnsi="Times New Roman" w:cs="Times New Roman"/>
            <w:b w:val="0"/>
            <w:sz w:val="20"/>
            <w:szCs w:val="20"/>
          </w:rPr>
          <w:t>Порядок</w:t>
        </w:r>
      </w:hyperlink>
      <w:r w:rsidRPr="00CA453A">
        <w:rPr>
          <w:rFonts w:ascii="Times New Roman" w:hAnsi="Times New Roman" w:cs="Times New Roman"/>
          <w:b w:val="0"/>
          <w:sz w:val="20"/>
          <w:szCs w:val="20"/>
        </w:rPr>
        <w:t xml:space="preserve"> размещения сведений о доходах, об имуществе и обязательствах имущественного характера лиц, замещающих должности муниципальной службы в администрации сельского поселения Печинено, сведений о </w:t>
      </w:r>
      <w:proofErr w:type="gramStart"/>
      <w:r w:rsidRPr="00CA453A">
        <w:rPr>
          <w:rFonts w:ascii="Times New Roman" w:hAnsi="Times New Roman" w:cs="Times New Roman"/>
          <w:b w:val="0"/>
          <w:sz w:val="20"/>
          <w:szCs w:val="20"/>
        </w:rPr>
        <w:t>доходах</w:t>
      </w:r>
      <w:proofErr w:type="gramEnd"/>
      <w:r w:rsidRPr="00CA453A">
        <w:rPr>
          <w:rFonts w:ascii="Times New Roman" w:hAnsi="Times New Roman" w:cs="Times New Roman"/>
          <w:b w:val="0"/>
          <w:sz w:val="20"/>
          <w:szCs w:val="20"/>
        </w:rPr>
        <w:t xml:space="preserve">  об имуществе и обязательствах имущественного характера супруга (супруги) и несовершеннолетних детей  в сети Интернет на официальном сайте администрации </w:t>
      </w:r>
      <w:proofErr w:type="spellStart"/>
      <w:r w:rsidRPr="00CA453A">
        <w:rPr>
          <w:b w:val="0"/>
          <w:sz w:val="20"/>
          <w:szCs w:val="20"/>
        </w:rPr>
        <w:t>Богатовского</w:t>
      </w:r>
      <w:proofErr w:type="spellEnd"/>
      <w:r w:rsidRPr="00CA453A">
        <w:rPr>
          <w:b w:val="0"/>
          <w:sz w:val="20"/>
          <w:szCs w:val="20"/>
        </w:rPr>
        <w:t xml:space="preserve"> района</w:t>
      </w:r>
      <w:r w:rsidRPr="00CA453A">
        <w:rPr>
          <w:sz w:val="20"/>
          <w:szCs w:val="20"/>
        </w:rPr>
        <w:t xml:space="preserve"> </w:t>
      </w:r>
      <w:r w:rsidRPr="00CA453A">
        <w:rPr>
          <w:rFonts w:ascii="Times New Roman" w:hAnsi="Times New Roman" w:cs="Times New Roman"/>
          <w:b w:val="0"/>
          <w:sz w:val="20"/>
          <w:szCs w:val="20"/>
        </w:rPr>
        <w:t xml:space="preserve">   и предоставления этих сведений средствам массовой информации для опубликования.</w:t>
      </w:r>
    </w:p>
    <w:p w:rsidR="00866EC0" w:rsidRPr="00CA453A" w:rsidRDefault="00866EC0" w:rsidP="00866EC0">
      <w:pPr>
        <w:adjustRightInd w:val="0"/>
        <w:ind w:firstLine="709"/>
        <w:jc w:val="both"/>
        <w:rPr>
          <w:sz w:val="20"/>
          <w:szCs w:val="20"/>
        </w:rPr>
      </w:pPr>
      <w:r w:rsidRPr="00CA453A">
        <w:rPr>
          <w:sz w:val="20"/>
          <w:szCs w:val="20"/>
        </w:rPr>
        <w:t>2.   Ознакомить с настоящим постановлением муниципальных служащих администрации сельского поселения Печинено</w:t>
      </w:r>
    </w:p>
    <w:p w:rsidR="00866EC0" w:rsidRPr="00CA453A" w:rsidRDefault="00866EC0" w:rsidP="00866EC0">
      <w:pPr>
        <w:adjustRightInd w:val="0"/>
        <w:ind w:firstLine="709"/>
        <w:jc w:val="both"/>
        <w:rPr>
          <w:sz w:val="20"/>
          <w:szCs w:val="20"/>
        </w:rPr>
      </w:pPr>
      <w:r w:rsidRPr="00CA453A">
        <w:rPr>
          <w:sz w:val="20"/>
          <w:szCs w:val="20"/>
        </w:rPr>
        <w:t xml:space="preserve">3. Опубликовать настоящее постановление в газете «Вестник сельского поселения </w:t>
      </w:r>
      <w:proofErr w:type="spellStart"/>
      <w:r w:rsidRPr="00CA453A">
        <w:rPr>
          <w:sz w:val="20"/>
          <w:szCs w:val="20"/>
        </w:rPr>
        <w:t>Печино</w:t>
      </w:r>
      <w:proofErr w:type="spellEnd"/>
      <w:r w:rsidRPr="00CA453A">
        <w:rPr>
          <w:sz w:val="20"/>
          <w:szCs w:val="20"/>
        </w:rPr>
        <w:t>».</w:t>
      </w:r>
    </w:p>
    <w:p w:rsidR="00866EC0" w:rsidRPr="00CA453A" w:rsidRDefault="00866EC0" w:rsidP="00866EC0">
      <w:pPr>
        <w:adjustRightInd w:val="0"/>
        <w:ind w:firstLine="720"/>
        <w:jc w:val="both"/>
        <w:rPr>
          <w:sz w:val="20"/>
          <w:szCs w:val="20"/>
        </w:rPr>
      </w:pPr>
      <w:r w:rsidRPr="00CA453A">
        <w:rPr>
          <w:sz w:val="20"/>
          <w:szCs w:val="20"/>
        </w:rPr>
        <w:t xml:space="preserve">4. Настоящее постановление вступает в силу со дня его официального опубликования. </w:t>
      </w:r>
    </w:p>
    <w:p w:rsidR="00866EC0" w:rsidRPr="00CA453A" w:rsidRDefault="00866EC0" w:rsidP="00866EC0">
      <w:pPr>
        <w:adjustRightInd w:val="0"/>
        <w:jc w:val="both"/>
        <w:rPr>
          <w:sz w:val="20"/>
          <w:szCs w:val="20"/>
        </w:rPr>
      </w:pPr>
      <w:r w:rsidRPr="00CA453A">
        <w:rPr>
          <w:sz w:val="20"/>
          <w:szCs w:val="20"/>
        </w:rPr>
        <w:t>Глава сельского поселения Печинено</w:t>
      </w:r>
      <w:r w:rsidR="004F245A">
        <w:rPr>
          <w:sz w:val="20"/>
          <w:szCs w:val="20"/>
        </w:rPr>
        <w:t xml:space="preserve"> </w:t>
      </w:r>
      <w:r w:rsidRPr="00CA453A">
        <w:rPr>
          <w:sz w:val="20"/>
          <w:szCs w:val="20"/>
        </w:rPr>
        <w:t>муниципального района Богатовский</w:t>
      </w:r>
      <w:r w:rsidR="004F245A">
        <w:rPr>
          <w:sz w:val="20"/>
          <w:szCs w:val="20"/>
        </w:rPr>
        <w:t xml:space="preserve"> </w:t>
      </w:r>
      <w:r w:rsidRPr="00CA453A">
        <w:rPr>
          <w:sz w:val="20"/>
          <w:szCs w:val="20"/>
        </w:rPr>
        <w:t xml:space="preserve"> Самарской области                                                               О.Н. Сухарева</w:t>
      </w:r>
    </w:p>
    <w:p w:rsidR="00866EC0" w:rsidRPr="00CA453A" w:rsidRDefault="00866EC0" w:rsidP="00866EC0">
      <w:pPr>
        <w:adjustRightInd w:val="0"/>
        <w:jc w:val="both"/>
        <w:rPr>
          <w:sz w:val="20"/>
          <w:szCs w:val="20"/>
        </w:rPr>
      </w:pPr>
    </w:p>
    <w:p w:rsidR="00866EC0" w:rsidRPr="00CA453A" w:rsidRDefault="004F245A" w:rsidP="004F245A">
      <w:pPr>
        <w:adjustRightInd w:val="0"/>
        <w:jc w:val="both"/>
        <w:rPr>
          <w:sz w:val="20"/>
          <w:szCs w:val="20"/>
        </w:rPr>
      </w:pPr>
      <w:r>
        <w:rPr>
          <w:sz w:val="20"/>
          <w:szCs w:val="20"/>
        </w:rPr>
        <w:t xml:space="preserve">   </w:t>
      </w:r>
      <w:r w:rsidR="00866EC0" w:rsidRPr="00CA453A">
        <w:rPr>
          <w:sz w:val="20"/>
          <w:szCs w:val="20"/>
        </w:rPr>
        <w:t xml:space="preserve"> Утвержден</w:t>
      </w:r>
      <w:r>
        <w:rPr>
          <w:sz w:val="20"/>
          <w:szCs w:val="20"/>
        </w:rPr>
        <w:t xml:space="preserve"> постановлением администрации </w:t>
      </w:r>
      <w:r w:rsidR="00866EC0" w:rsidRPr="00CA453A">
        <w:rPr>
          <w:sz w:val="20"/>
          <w:szCs w:val="20"/>
        </w:rPr>
        <w:t>сельского поселения Печинено   от 15 05.2013 г.  № 8</w:t>
      </w:r>
    </w:p>
    <w:p w:rsidR="00866EC0" w:rsidRPr="00CA453A" w:rsidRDefault="00866EC0" w:rsidP="00866EC0">
      <w:pPr>
        <w:pStyle w:val="ConsPlusTitle"/>
        <w:jc w:val="center"/>
        <w:outlineLvl w:val="0"/>
        <w:rPr>
          <w:rFonts w:ascii="Times New Roman" w:hAnsi="Times New Roman" w:cs="Times New Roman"/>
          <w:sz w:val="20"/>
          <w:szCs w:val="20"/>
        </w:rPr>
      </w:pPr>
      <w:r w:rsidRPr="00CA453A">
        <w:rPr>
          <w:rFonts w:ascii="Times New Roman" w:hAnsi="Times New Roman" w:cs="Times New Roman"/>
          <w:sz w:val="20"/>
          <w:szCs w:val="20"/>
        </w:rPr>
        <w:t xml:space="preserve">Порядок </w:t>
      </w:r>
    </w:p>
    <w:p w:rsidR="00866EC0" w:rsidRPr="00CA453A" w:rsidRDefault="00866EC0" w:rsidP="00866EC0">
      <w:pPr>
        <w:pStyle w:val="ConsPlusTitle"/>
        <w:jc w:val="center"/>
        <w:outlineLvl w:val="0"/>
        <w:rPr>
          <w:rFonts w:ascii="Times New Roman" w:hAnsi="Times New Roman" w:cs="Times New Roman"/>
          <w:sz w:val="20"/>
          <w:szCs w:val="20"/>
        </w:rPr>
      </w:pPr>
      <w:r w:rsidRPr="00CA453A">
        <w:rPr>
          <w:rFonts w:ascii="Times New Roman" w:hAnsi="Times New Roman" w:cs="Times New Roman"/>
          <w:sz w:val="20"/>
          <w:szCs w:val="20"/>
        </w:rPr>
        <w:t>размещения сведений о доходах, об имуществе и обязательствах имущественного</w:t>
      </w:r>
    </w:p>
    <w:p w:rsidR="00866EC0" w:rsidRPr="00CA453A" w:rsidRDefault="00866EC0" w:rsidP="00866EC0">
      <w:pPr>
        <w:pStyle w:val="ConsPlusTitle"/>
        <w:jc w:val="center"/>
        <w:outlineLvl w:val="0"/>
        <w:rPr>
          <w:rFonts w:ascii="Times New Roman" w:hAnsi="Times New Roman" w:cs="Times New Roman"/>
          <w:sz w:val="20"/>
          <w:szCs w:val="20"/>
        </w:rPr>
      </w:pPr>
      <w:r w:rsidRPr="00CA453A">
        <w:rPr>
          <w:rFonts w:ascii="Times New Roman" w:hAnsi="Times New Roman" w:cs="Times New Roman"/>
          <w:sz w:val="20"/>
          <w:szCs w:val="20"/>
        </w:rPr>
        <w:t xml:space="preserve">характера лиц, замещающих должность муниципальной службы в администрации Порецкого сельского поселения, а также сведений о </w:t>
      </w:r>
      <w:proofErr w:type="gramStart"/>
      <w:r w:rsidRPr="00CA453A">
        <w:rPr>
          <w:rFonts w:ascii="Times New Roman" w:hAnsi="Times New Roman" w:cs="Times New Roman"/>
          <w:sz w:val="20"/>
          <w:szCs w:val="20"/>
        </w:rPr>
        <w:t>доходах</w:t>
      </w:r>
      <w:proofErr w:type="gramEnd"/>
      <w:r w:rsidRPr="00CA453A">
        <w:rPr>
          <w:rFonts w:ascii="Times New Roman" w:hAnsi="Times New Roman" w:cs="Times New Roman"/>
          <w:sz w:val="20"/>
          <w:szCs w:val="20"/>
        </w:rPr>
        <w:t xml:space="preserve">  об имуществе и обязательствах имущественного характера супруга (супруги) и несовершеннолетних детей в сети Интернет на официальном сайте </w:t>
      </w:r>
      <w:proofErr w:type="spellStart"/>
      <w:r w:rsidRPr="00CA453A">
        <w:rPr>
          <w:rFonts w:ascii="Times New Roman" w:hAnsi="Times New Roman" w:cs="Times New Roman"/>
          <w:sz w:val="20"/>
          <w:szCs w:val="20"/>
        </w:rPr>
        <w:t>Богатовского</w:t>
      </w:r>
      <w:proofErr w:type="spellEnd"/>
      <w:r w:rsidRPr="00CA453A">
        <w:rPr>
          <w:rFonts w:ascii="Times New Roman" w:hAnsi="Times New Roman" w:cs="Times New Roman"/>
          <w:sz w:val="20"/>
          <w:szCs w:val="20"/>
        </w:rPr>
        <w:t xml:space="preserve"> района  и предоставления этих сведений средствам массовой информации для опубликования</w:t>
      </w:r>
    </w:p>
    <w:p w:rsidR="00866EC0" w:rsidRPr="00CA453A" w:rsidRDefault="00866EC0" w:rsidP="00866EC0">
      <w:pPr>
        <w:pStyle w:val="ConsPlusTitle"/>
        <w:ind w:firstLine="709"/>
        <w:jc w:val="center"/>
        <w:outlineLvl w:val="0"/>
        <w:rPr>
          <w:rFonts w:ascii="Times New Roman" w:hAnsi="Times New Roman" w:cs="Times New Roman"/>
          <w:sz w:val="20"/>
          <w:szCs w:val="20"/>
        </w:rPr>
      </w:pPr>
    </w:p>
    <w:p w:rsidR="00866EC0" w:rsidRPr="00CA453A" w:rsidRDefault="00866EC0" w:rsidP="00866EC0">
      <w:pPr>
        <w:adjustRightInd w:val="0"/>
        <w:spacing w:line="240" w:lineRule="exact"/>
        <w:ind w:firstLine="709"/>
        <w:jc w:val="both"/>
        <w:rPr>
          <w:sz w:val="20"/>
          <w:szCs w:val="20"/>
        </w:rPr>
      </w:pPr>
      <w:r w:rsidRPr="00CA453A">
        <w:rPr>
          <w:sz w:val="20"/>
          <w:szCs w:val="20"/>
        </w:rPr>
        <w:t xml:space="preserve">1. </w:t>
      </w:r>
      <w:proofErr w:type="gramStart"/>
      <w:r w:rsidRPr="00CA453A">
        <w:rPr>
          <w:sz w:val="20"/>
          <w:szCs w:val="20"/>
        </w:rPr>
        <w:t xml:space="preserve">Настоящий порядок устанавливает обязанность администрации сельского поселения Печинено по размещению сведений о доходах, об имуществе и обязательствах имущественного характера лиц, замещающих должности муниципальной службы, их супругов и несовершеннолетних детей в сети Интернет на официальном сайте </w:t>
      </w:r>
      <w:proofErr w:type="spellStart"/>
      <w:r w:rsidRPr="00CA453A">
        <w:rPr>
          <w:sz w:val="20"/>
          <w:szCs w:val="20"/>
        </w:rPr>
        <w:t>Богатовского</w:t>
      </w:r>
      <w:proofErr w:type="spellEnd"/>
      <w:r w:rsidRPr="00CA453A">
        <w:rPr>
          <w:sz w:val="20"/>
          <w:szCs w:val="20"/>
        </w:rPr>
        <w:t xml:space="preserve"> района   (далее – официальный сайт), а также по предоставлению этих сведений средствам массовой информации для опубликования в связи с их запросами.</w:t>
      </w:r>
      <w:proofErr w:type="gramEnd"/>
    </w:p>
    <w:p w:rsidR="00866EC0" w:rsidRPr="00CA453A" w:rsidRDefault="00866EC0" w:rsidP="00866EC0">
      <w:pPr>
        <w:adjustRightInd w:val="0"/>
        <w:ind w:firstLine="709"/>
        <w:jc w:val="both"/>
        <w:rPr>
          <w:sz w:val="20"/>
          <w:szCs w:val="20"/>
        </w:rPr>
      </w:pPr>
      <w:r w:rsidRPr="00CA453A">
        <w:rPr>
          <w:sz w:val="20"/>
          <w:szCs w:val="20"/>
        </w:rPr>
        <w:t>2.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866EC0" w:rsidRPr="00CA453A" w:rsidRDefault="00866EC0" w:rsidP="00866EC0">
      <w:pPr>
        <w:adjustRightInd w:val="0"/>
        <w:ind w:firstLine="709"/>
        <w:jc w:val="both"/>
        <w:rPr>
          <w:sz w:val="20"/>
          <w:szCs w:val="20"/>
        </w:rPr>
      </w:pPr>
      <w:r w:rsidRPr="00CA453A">
        <w:rPr>
          <w:sz w:val="20"/>
          <w:szCs w:val="20"/>
        </w:rPr>
        <w:t>1) перечень объектов недвижимого имущества, принадлежащих лицу, замещающему должность муниципальной службы в органе местного самоуправления сельского поселения Печинено,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866EC0" w:rsidRPr="00CA453A" w:rsidRDefault="00866EC0" w:rsidP="00866EC0">
      <w:pPr>
        <w:adjustRightInd w:val="0"/>
        <w:ind w:firstLine="720"/>
        <w:jc w:val="both"/>
        <w:rPr>
          <w:sz w:val="20"/>
          <w:szCs w:val="20"/>
        </w:rPr>
      </w:pPr>
      <w:proofErr w:type="gramStart"/>
      <w:r w:rsidRPr="00CA453A">
        <w:rPr>
          <w:sz w:val="20"/>
          <w:szCs w:val="20"/>
        </w:rPr>
        <w:t>2) перечень транспортных средств, с указанием вида и марки, принадлежащих на праве собственности лицу, замещающему должность муниципальной службы в органе местного самоуправления сельского поселения Печинено, его супруге (супругу) и несовершеннолетним детям;</w:t>
      </w:r>
      <w:proofErr w:type="gramEnd"/>
    </w:p>
    <w:p w:rsidR="00866EC0" w:rsidRPr="00CA453A" w:rsidRDefault="00866EC0" w:rsidP="00866EC0">
      <w:pPr>
        <w:adjustRightInd w:val="0"/>
        <w:ind w:firstLine="709"/>
        <w:jc w:val="both"/>
        <w:rPr>
          <w:sz w:val="20"/>
          <w:szCs w:val="20"/>
        </w:rPr>
      </w:pPr>
      <w:r w:rsidRPr="00CA453A">
        <w:rPr>
          <w:sz w:val="20"/>
          <w:szCs w:val="20"/>
        </w:rPr>
        <w:t>3) декларированный годовой доход лица, замещающего должность муниципальной службы в органе местного самоуправления Порецкого сельского поселения, его супруги (супруга) и несовершеннолетних детей.</w:t>
      </w:r>
    </w:p>
    <w:p w:rsidR="00866EC0" w:rsidRPr="00CA453A" w:rsidRDefault="00866EC0" w:rsidP="00866EC0">
      <w:pPr>
        <w:adjustRightInd w:val="0"/>
        <w:ind w:firstLine="709"/>
        <w:jc w:val="both"/>
        <w:rPr>
          <w:sz w:val="20"/>
          <w:szCs w:val="20"/>
        </w:rPr>
      </w:pPr>
      <w:r w:rsidRPr="00CA453A">
        <w:rPr>
          <w:sz w:val="20"/>
          <w:szCs w:val="20"/>
        </w:rPr>
        <w:t>3.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866EC0" w:rsidRPr="00CA453A" w:rsidRDefault="00866EC0" w:rsidP="00866EC0">
      <w:pPr>
        <w:adjustRightInd w:val="0"/>
        <w:ind w:firstLine="709"/>
        <w:jc w:val="both"/>
        <w:rPr>
          <w:sz w:val="20"/>
          <w:szCs w:val="20"/>
        </w:rPr>
      </w:pPr>
      <w:proofErr w:type="gramStart"/>
      <w:r w:rsidRPr="00CA453A">
        <w:rPr>
          <w:sz w:val="20"/>
          <w:szCs w:val="20"/>
        </w:rPr>
        <w:t xml:space="preserve">1) иные сведения (кроме указанных в </w:t>
      </w:r>
      <w:hyperlink r:id="rId12" w:history="1">
        <w:r w:rsidRPr="00CA453A">
          <w:rPr>
            <w:sz w:val="20"/>
            <w:szCs w:val="20"/>
          </w:rPr>
          <w:t>пункте 2</w:t>
        </w:r>
      </w:hyperlink>
      <w:r w:rsidRPr="00CA453A">
        <w:rPr>
          <w:sz w:val="20"/>
          <w:szCs w:val="20"/>
        </w:rPr>
        <w:t xml:space="preserve"> настоящего порядка) о доходах лица, замещающего должность муниципальной службы в органе местного самоуправления сельского поселения Печинено,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66EC0" w:rsidRPr="00CA453A" w:rsidRDefault="00866EC0" w:rsidP="00866EC0">
      <w:pPr>
        <w:adjustRightInd w:val="0"/>
        <w:ind w:firstLine="709"/>
        <w:jc w:val="both"/>
        <w:rPr>
          <w:sz w:val="20"/>
          <w:szCs w:val="20"/>
        </w:rPr>
      </w:pPr>
      <w:r w:rsidRPr="00CA453A">
        <w:rPr>
          <w:sz w:val="20"/>
          <w:szCs w:val="20"/>
        </w:rPr>
        <w:t>2) персональные данные супруги (супруга), детей и иных членов семьи лица, замещающего должность муниципальной службы в органе местного самоуправления Порецкого сельского поселения;</w:t>
      </w:r>
    </w:p>
    <w:p w:rsidR="00866EC0" w:rsidRPr="00CA453A" w:rsidRDefault="00866EC0" w:rsidP="00866EC0">
      <w:pPr>
        <w:adjustRightInd w:val="0"/>
        <w:ind w:firstLine="709"/>
        <w:jc w:val="both"/>
        <w:rPr>
          <w:sz w:val="20"/>
          <w:szCs w:val="20"/>
        </w:rPr>
      </w:pPr>
      <w:r w:rsidRPr="00CA453A">
        <w:rPr>
          <w:sz w:val="20"/>
          <w:szCs w:val="20"/>
        </w:rPr>
        <w:t>3)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в органе местного самоуправления сельского поселения Печинено, его супруги (супруга) и иных членов семьи;</w:t>
      </w:r>
    </w:p>
    <w:p w:rsidR="00866EC0" w:rsidRPr="00CA453A" w:rsidRDefault="00866EC0" w:rsidP="00866EC0">
      <w:pPr>
        <w:adjustRightInd w:val="0"/>
        <w:ind w:firstLine="709"/>
        <w:jc w:val="both"/>
        <w:rPr>
          <w:sz w:val="20"/>
          <w:szCs w:val="20"/>
        </w:rPr>
      </w:pPr>
      <w:proofErr w:type="gramStart"/>
      <w:r w:rsidRPr="00CA453A">
        <w:rPr>
          <w:sz w:val="20"/>
          <w:szCs w:val="20"/>
        </w:rPr>
        <w:t>4) данные, позволяющие определить местонахождение объектов недвижимого имущества, принадлежащих лицу, замещающему должность муниципальной службы в органе местного самоуправления Порецкого сельского поселения, его супруге (супругу), детям, иным членам семьи на праве собственности или находящихся в их пользовании;</w:t>
      </w:r>
      <w:proofErr w:type="gramEnd"/>
    </w:p>
    <w:p w:rsidR="00866EC0" w:rsidRPr="00CA453A" w:rsidRDefault="00866EC0" w:rsidP="00866EC0">
      <w:pPr>
        <w:adjustRightInd w:val="0"/>
        <w:ind w:firstLine="709"/>
        <w:jc w:val="both"/>
        <w:rPr>
          <w:sz w:val="20"/>
          <w:szCs w:val="20"/>
        </w:rPr>
      </w:pPr>
      <w:r w:rsidRPr="00CA453A">
        <w:rPr>
          <w:sz w:val="20"/>
          <w:szCs w:val="20"/>
        </w:rPr>
        <w:t>5) информацию, отнесенную к государственной тайне или являющуюся конфиденциальной.</w:t>
      </w:r>
    </w:p>
    <w:p w:rsidR="00866EC0" w:rsidRPr="00CA453A" w:rsidRDefault="00866EC0" w:rsidP="00866EC0">
      <w:pPr>
        <w:adjustRightInd w:val="0"/>
        <w:ind w:firstLine="709"/>
        <w:jc w:val="both"/>
        <w:rPr>
          <w:sz w:val="20"/>
          <w:szCs w:val="20"/>
        </w:rPr>
      </w:pPr>
      <w:r w:rsidRPr="00CA453A">
        <w:rPr>
          <w:sz w:val="20"/>
          <w:szCs w:val="20"/>
        </w:rPr>
        <w:t xml:space="preserve">4. Сведения о доходах, об имуществе и обязательствах имущественного характера, указанные в </w:t>
      </w:r>
      <w:hyperlink r:id="rId13" w:history="1">
        <w:r w:rsidRPr="00CA453A">
          <w:rPr>
            <w:sz w:val="20"/>
            <w:szCs w:val="20"/>
          </w:rPr>
          <w:t>пункте 2</w:t>
        </w:r>
      </w:hyperlink>
      <w:r w:rsidRPr="00CA453A">
        <w:rPr>
          <w:sz w:val="20"/>
          <w:szCs w:val="20"/>
        </w:rPr>
        <w:t xml:space="preserve"> настоящего порядка,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лицами, замещающими должности муниципальной службы в органах местного самоуправления сельского поселения Печинено.</w:t>
      </w:r>
    </w:p>
    <w:p w:rsidR="00866EC0" w:rsidRPr="00CA453A" w:rsidRDefault="00866EC0" w:rsidP="00866EC0">
      <w:pPr>
        <w:adjustRightInd w:val="0"/>
        <w:ind w:firstLine="709"/>
        <w:jc w:val="both"/>
        <w:rPr>
          <w:sz w:val="20"/>
          <w:szCs w:val="20"/>
        </w:rPr>
      </w:pPr>
      <w:r w:rsidRPr="00CA453A">
        <w:rPr>
          <w:sz w:val="20"/>
          <w:szCs w:val="20"/>
        </w:rPr>
        <w:t xml:space="preserve">5. Размещение на официальном сайте сведений о доходах, об имуществе и обязательствах имущественного характера, указанных в </w:t>
      </w:r>
      <w:hyperlink r:id="rId14" w:history="1">
        <w:r w:rsidRPr="00CA453A">
          <w:rPr>
            <w:sz w:val="20"/>
            <w:szCs w:val="20"/>
          </w:rPr>
          <w:t>пункте 2</w:t>
        </w:r>
      </w:hyperlink>
      <w:r w:rsidRPr="00CA453A">
        <w:rPr>
          <w:sz w:val="20"/>
          <w:szCs w:val="20"/>
        </w:rPr>
        <w:t xml:space="preserve"> настоящего порядка, представленных лицами, замещающими должности муниципальной службы в органах местного самоуправления сельского поселения Печинено, обеспечивается руководителем органов местного самоуправления сельского поселения Печинено, который:</w:t>
      </w:r>
    </w:p>
    <w:p w:rsidR="00866EC0" w:rsidRPr="00CA453A" w:rsidRDefault="00866EC0" w:rsidP="00866EC0">
      <w:pPr>
        <w:adjustRightInd w:val="0"/>
        <w:ind w:firstLine="709"/>
        <w:jc w:val="both"/>
        <w:rPr>
          <w:sz w:val="20"/>
          <w:szCs w:val="20"/>
        </w:rPr>
      </w:pPr>
      <w:r w:rsidRPr="00CA453A">
        <w:rPr>
          <w:sz w:val="20"/>
          <w:szCs w:val="20"/>
        </w:rPr>
        <w:lastRenderedPageBreak/>
        <w:t>1) в трехдневный срок со дня поступления запроса от средства массовой информации сообщают о нем лицу, замещающему должность муниципальной службы, в отношении которого поступил запрос;</w:t>
      </w:r>
    </w:p>
    <w:p w:rsidR="00866EC0" w:rsidRPr="00CA453A" w:rsidRDefault="00866EC0" w:rsidP="00866EC0">
      <w:pPr>
        <w:adjustRightInd w:val="0"/>
        <w:ind w:firstLine="709"/>
        <w:jc w:val="both"/>
        <w:rPr>
          <w:sz w:val="20"/>
          <w:szCs w:val="20"/>
        </w:rPr>
      </w:pPr>
      <w:r w:rsidRPr="00CA453A">
        <w:rPr>
          <w:sz w:val="20"/>
          <w:szCs w:val="20"/>
        </w:rPr>
        <w:t xml:space="preserve">2) в семидневный срок со дня поступления запроса от средства массовой информации обеспечивают предоставление ему сведений, указанных в </w:t>
      </w:r>
      <w:hyperlink r:id="rId15" w:history="1">
        <w:r w:rsidRPr="00CA453A">
          <w:rPr>
            <w:sz w:val="20"/>
            <w:szCs w:val="20"/>
          </w:rPr>
          <w:t>пункте 2</w:t>
        </w:r>
      </w:hyperlink>
      <w:r w:rsidRPr="00CA453A">
        <w:rPr>
          <w:sz w:val="20"/>
          <w:szCs w:val="20"/>
        </w:rPr>
        <w:t xml:space="preserve"> настоящего порядка, в том случае, если запрашиваемые сведения отсутствуют на официальном сайте.</w:t>
      </w:r>
    </w:p>
    <w:p w:rsidR="00866EC0" w:rsidRPr="00CA453A" w:rsidRDefault="00866EC0" w:rsidP="00866EC0">
      <w:pPr>
        <w:adjustRightInd w:val="0"/>
        <w:ind w:firstLine="709"/>
        <w:jc w:val="both"/>
        <w:rPr>
          <w:sz w:val="20"/>
          <w:szCs w:val="20"/>
        </w:rPr>
      </w:pPr>
      <w:r w:rsidRPr="00CA453A">
        <w:rPr>
          <w:sz w:val="20"/>
          <w:szCs w:val="20"/>
        </w:rPr>
        <w:t>6. Муниципальные служащие органов местного самоуправления сельского поселения Печинено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информации ограниченного доступа, если федеральным законом они не отнесены к сведениям, составляющим государственную тайну.</w:t>
      </w:r>
    </w:p>
    <w:p w:rsidR="00866EC0" w:rsidRPr="00CA453A" w:rsidRDefault="00866EC0" w:rsidP="00866EC0">
      <w:pPr>
        <w:rPr>
          <w:sz w:val="20"/>
          <w:szCs w:val="20"/>
        </w:rPr>
      </w:pPr>
    </w:p>
    <w:p w:rsidR="00866EC0" w:rsidRPr="00CA453A" w:rsidRDefault="00866EC0" w:rsidP="004F245A">
      <w:pPr>
        <w:tabs>
          <w:tab w:val="left" w:pos="3320"/>
        </w:tabs>
        <w:rPr>
          <w:sz w:val="20"/>
          <w:szCs w:val="20"/>
        </w:rPr>
      </w:pPr>
      <w:r w:rsidRPr="00CA453A">
        <w:rPr>
          <w:sz w:val="20"/>
          <w:szCs w:val="20"/>
        </w:rPr>
        <w:t>АДМИНИСТРАЦИЯ</w:t>
      </w:r>
      <w:r w:rsidR="004F245A">
        <w:rPr>
          <w:sz w:val="20"/>
          <w:szCs w:val="20"/>
        </w:rPr>
        <w:t xml:space="preserve"> </w:t>
      </w:r>
      <w:r w:rsidRPr="00CA453A">
        <w:rPr>
          <w:sz w:val="20"/>
          <w:szCs w:val="20"/>
        </w:rPr>
        <w:t>сельского поселения Печинено</w:t>
      </w:r>
      <w:r w:rsidR="004F245A">
        <w:rPr>
          <w:sz w:val="20"/>
          <w:szCs w:val="20"/>
        </w:rPr>
        <w:t xml:space="preserve"> </w:t>
      </w:r>
      <w:r w:rsidRPr="00CA453A">
        <w:rPr>
          <w:sz w:val="20"/>
          <w:szCs w:val="20"/>
        </w:rPr>
        <w:t>муниципального района Богатовский</w:t>
      </w:r>
      <w:r w:rsidR="004F245A">
        <w:rPr>
          <w:sz w:val="20"/>
          <w:szCs w:val="20"/>
        </w:rPr>
        <w:t xml:space="preserve"> </w:t>
      </w:r>
      <w:r w:rsidRPr="00CA453A">
        <w:rPr>
          <w:sz w:val="20"/>
          <w:szCs w:val="20"/>
        </w:rPr>
        <w:t>Самарской области</w:t>
      </w:r>
    </w:p>
    <w:p w:rsidR="00866EC0" w:rsidRPr="00CA453A" w:rsidRDefault="00866EC0" w:rsidP="00866EC0">
      <w:pPr>
        <w:tabs>
          <w:tab w:val="left" w:pos="2360"/>
        </w:tabs>
        <w:jc w:val="center"/>
        <w:rPr>
          <w:sz w:val="20"/>
          <w:szCs w:val="20"/>
        </w:rPr>
      </w:pPr>
    </w:p>
    <w:p w:rsidR="00866EC0" w:rsidRPr="00CA453A" w:rsidRDefault="00866EC0" w:rsidP="00866EC0">
      <w:pPr>
        <w:tabs>
          <w:tab w:val="left" w:pos="2360"/>
        </w:tabs>
        <w:jc w:val="center"/>
        <w:rPr>
          <w:sz w:val="20"/>
          <w:szCs w:val="20"/>
        </w:rPr>
      </w:pPr>
      <w:r w:rsidRPr="00CA453A">
        <w:rPr>
          <w:sz w:val="20"/>
          <w:szCs w:val="20"/>
        </w:rPr>
        <w:t>ПОСТАНОВЛЕНИЕ</w:t>
      </w:r>
      <w:r w:rsidR="004F245A">
        <w:rPr>
          <w:sz w:val="20"/>
          <w:szCs w:val="20"/>
        </w:rPr>
        <w:t xml:space="preserve"> о</w:t>
      </w:r>
      <w:r w:rsidRPr="00CA453A">
        <w:rPr>
          <w:sz w:val="20"/>
          <w:szCs w:val="20"/>
        </w:rPr>
        <w:t>т 15.05.2013 года   №9</w:t>
      </w:r>
    </w:p>
    <w:p w:rsidR="00866EC0" w:rsidRPr="00CA453A" w:rsidRDefault="00866EC0" w:rsidP="00866EC0">
      <w:pPr>
        <w:pBdr>
          <w:bottom w:val="single" w:sz="6" w:space="1" w:color="auto"/>
        </w:pBdr>
        <w:jc w:val="center"/>
        <w:rPr>
          <w:vanish/>
          <w:sz w:val="20"/>
          <w:szCs w:val="20"/>
        </w:rPr>
      </w:pPr>
      <w:r w:rsidRPr="00CA453A">
        <w:rPr>
          <w:vanish/>
          <w:sz w:val="20"/>
          <w:szCs w:val="20"/>
        </w:rPr>
        <w:t>Начало формы</w:t>
      </w:r>
    </w:p>
    <w:p w:rsidR="00866EC0" w:rsidRPr="00CA453A" w:rsidRDefault="00866EC0" w:rsidP="00866EC0">
      <w:pPr>
        <w:jc w:val="center"/>
        <w:rPr>
          <w:b/>
          <w:bCs/>
          <w:sz w:val="20"/>
          <w:szCs w:val="20"/>
        </w:rPr>
      </w:pPr>
      <w:proofErr w:type="gramStart"/>
      <w:r w:rsidRPr="00CA453A">
        <w:rPr>
          <w:b/>
          <w:bCs/>
          <w:sz w:val="20"/>
          <w:szCs w:val="20"/>
        </w:rPr>
        <w:t xml:space="preserve">О Порядке передачи на хранение и выкупа подарка, полученного лицом, замещающими должность главы муниципального образования, муниципальную должность, замещаемую на постоянной основе, сдавшим подарок, полученный ими в связи с протокольным мероприятием, со служебной командировкой и с другим официальным мероприятием </w:t>
      </w:r>
      <w:proofErr w:type="gramEnd"/>
    </w:p>
    <w:p w:rsidR="00866EC0" w:rsidRPr="00CA453A" w:rsidRDefault="00866EC0" w:rsidP="00866EC0">
      <w:pPr>
        <w:jc w:val="center"/>
        <w:rPr>
          <w:b/>
          <w:bCs/>
          <w:sz w:val="20"/>
          <w:szCs w:val="20"/>
        </w:rPr>
      </w:pPr>
    </w:p>
    <w:p w:rsidR="00866EC0" w:rsidRPr="00CA453A" w:rsidRDefault="00866EC0" w:rsidP="00866EC0">
      <w:pPr>
        <w:jc w:val="both"/>
        <w:rPr>
          <w:sz w:val="20"/>
          <w:szCs w:val="20"/>
        </w:rPr>
      </w:pPr>
      <w:r w:rsidRPr="00CA453A">
        <w:rPr>
          <w:sz w:val="20"/>
          <w:szCs w:val="20"/>
        </w:rPr>
        <w:t xml:space="preserve">В соответствии пунктом 7 части 3 статьи Федерального закона от 25.12.2008 № 273-ФЗ «О противодействии коррупции» администрация сельского поселения Печинено  </w:t>
      </w:r>
      <w:proofErr w:type="gramStart"/>
      <w:r w:rsidRPr="00CA453A">
        <w:rPr>
          <w:sz w:val="20"/>
          <w:szCs w:val="20"/>
        </w:rPr>
        <w:t>п</w:t>
      </w:r>
      <w:proofErr w:type="gramEnd"/>
      <w:r w:rsidRPr="00CA453A">
        <w:rPr>
          <w:sz w:val="20"/>
          <w:szCs w:val="20"/>
        </w:rPr>
        <w:t xml:space="preserve"> о с т а н о в л я е т:</w:t>
      </w:r>
    </w:p>
    <w:p w:rsidR="00866EC0" w:rsidRPr="00CA453A" w:rsidRDefault="00866EC0" w:rsidP="00866EC0">
      <w:pPr>
        <w:jc w:val="both"/>
        <w:rPr>
          <w:sz w:val="20"/>
          <w:szCs w:val="20"/>
        </w:rPr>
      </w:pPr>
      <w:r w:rsidRPr="00CA453A">
        <w:rPr>
          <w:sz w:val="20"/>
          <w:szCs w:val="20"/>
        </w:rPr>
        <w:t xml:space="preserve"> 1. </w:t>
      </w:r>
      <w:proofErr w:type="gramStart"/>
      <w:r w:rsidRPr="00CA453A">
        <w:rPr>
          <w:sz w:val="20"/>
          <w:szCs w:val="20"/>
        </w:rPr>
        <w:t xml:space="preserve">Утвердить прилагаемый Порядок передачи на хранение и выкупа подарка, полученного лицом, замещающими должность главы муниципального образования, муниципальную должность, замещаемую на постоянной основе, сдавшим подарок, полученный ими в связи с протокольным мероприятием, со служебной командировкой и с другим официальным мероприятием. </w:t>
      </w:r>
      <w:proofErr w:type="gramEnd"/>
    </w:p>
    <w:p w:rsidR="00866EC0" w:rsidRPr="00CA453A" w:rsidRDefault="00866EC0" w:rsidP="00866EC0">
      <w:pPr>
        <w:jc w:val="both"/>
        <w:rPr>
          <w:sz w:val="20"/>
          <w:szCs w:val="20"/>
        </w:rPr>
      </w:pPr>
      <w:r w:rsidRPr="00CA453A">
        <w:rPr>
          <w:sz w:val="20"/>
          <w:szCs w:val="20"/>
        </w:rPr>
        <w:t xml:space="preserve">2. Ознакомить с настоящим постановлением муниципальных служащих. </w:t>
      </w:r>
    </w:p>
    <w:p w:rsidR="00866EC0" w:rsidRPr="00CA453A" w:rsidRDefault="00866EC0" w:rsidP="00866EC0">
      <w:pPr>
        <w:jc w:val="both"/>
        <w:rPr>
          <w:sz w:val="20"/>
          <w:szCs w:val="20"/>
        </w:rPr>
      </w:pPr>
      <w:r w:rsidRPr="00CA453A">
        <w:rPr>
          <w:sz w:val="20"/>
          <w:szCs w:val="20"/>
        </w:rPr>
        <w:t>3. Контроль исполнения настоящего оставляю за собой.</w:t>
      </w:r>
    </w:p>
    <w:p w:rsidR="00866EC0" w:rsidRPr="00CA453A" w:rsidRDefault="00866EC0" w:rsidP="00866EC0">
      <w:pPr>
        <w:jc w:val="both"/>
        <w:rPr>
          <w:sz w:val="20"/>
          <w:szCs w:val="20"/>
        </w:rPr>
      </w:pPr>
      <w:r w:rsidRPr="00CA453A">
        <w:rPr>
          <w:sz w:val="20"/>
          <w:szCs w:val="20"/>
        </w:rPr>
        <w:t>4. Опубликовать настоящее постановление в газете «Вестник сельского поселения Печинено»</w:t>
      </w:r>
    </w:p>
    <w:p w:rsidR="00866EC0" w:rsidRPr="00CA453A" w:rsidRDefault="00866EC0" w:rsidP="00866EC0">
      <w:pPr>
        <w:jc w:val="both"/>
        <w:rPr>
          <w:sz w:val="20"/>
          <w:szCs w:val="20"/>
        </w:rPr>
      </w:pPr>
      <w:r w:rsidRPr="00CA453A">
        <w:rPr>
          <w:sz w:val="20"/>
          <w:szCs w:val="20"/>
        </w:rPr>
        <w:t xml:space="preserve"> 4. Настоящее постановление вступает в силу со дня  его официального опубликования. </w:t>
      </w:r>
    </w:p>
    <w:p w:rsidR="00866EC0" w:rsidRPr="00CA453A" w:rsidRDefault="00866EC0" w:rsidP="00866EC0">
      <w:pPr>
        <w:jc w:val="both"/>
        <w:rPr>
          <w:sz w:val="20"/>
          <w:szCs w:val="20"/>
        </w:rPr>
      </w:pPr>
    </w:p>
    <w:p w:rsidR="00866EC0" w:rsidRPr="00CA453A" w:rsidRDefault="00866EC0" w:rsidP="00866EC0">
      <w:pPr>
        <w:jc w:val="both"/>
        <w:rPr>
          <w:sz w:val="20"/>
          <w:szCs w:val="20"/>
        </w:rPr>
      </w:pPr>
      <w:r w:rsidRPr="00CA453A">
        <w:rPr>
          <w:sz w:val="20"/>
          <w:szCs w:val="20"/>
        </w:rPr>
        <w:t>Глава сельского поселения Печинено мун</w:t>
      </w:r>
      <w:r w:rsidR="004F245A">
        <w:rPr>
          <w:sz w:val="20"/>
          <w:szCs w:val="20"/>
        </w:rPr>
        <w:t xml:space="preserve">иципального района Богатовский </w:t>
      </w:r>
      <w:r w:rsidRPr="00CA453A">
        <w:rPr>
          <w:sz w:val="20"/>
          <w:szCs w:val="20"/>
        </w:rPr>
        <w:t>Самарской области                                                                                     О.</w:t>
      </w:r>
      <w:r w:rsidR="004F245A">
        <w:rPr>
          <w:sz w:val="20"/>
          <w:szCs w:val="20"/>
        </w:rPr>
        <w:t xml:space="preserve"> </w:t>
      </w:r>
      <w:r w:rsidRPr="00CA453A">
        <w:rPr>
          <w:sz w:val="20"/>
          <w:szCs w:val="20"/>
        </w:rPr>
        <w:t>Н.</w:t>
      </w:r>
      <w:r w:rsidR="004F245A">
        <w:rPr>
          <w:sz w:val="20"/>
          <w:szCs w:val="20"/>
        </w:rPr>
        <w:t xml:space="preserve"> </w:t>
      </w:r>
      <w:r w:rsidRPr="00CA453A">
        <w:rPr>
          <w:sz w:val="20"/>
          <w:szCs w:val="20"/>
        </w:rPr>
        <w:t>Сухарева</w:t>
      </w:r>
    </w:p>
    <w:p w:rsidR="004F245A" w:rsidRDefault="004F245A" w:rsidP="004F245A">
      <w:pPr>
        <w:rPr>
          <w:sz w:val="20"/>
          <w:szCs w:val="20"/>
        </w:rPr>
      </w:pPr>
    </w:p>
    <w:p w:rsidR="00866EC0" w:rsidRPr="00CA453A" w:rsidRDefault="00866EC0" w:rsidP="004F245A">
      <w:pPr>
        <w:rPr>
          <w:sz w:val="20"/>
          <w:szCs w:val="20"/>
        </w:rPr>
      </w:pPr>
      <w:r w:rsidRPr="00CA453A">
        <w:rPr>
          <w:sz w:val="20"/>
          <w:szCs w:val="20"/>
        </w:rPr>
        <w:t>Утвержден</w:t>
      </w:r>
      <w:r w:rsidR="004F245A">
        <w:rPr>
          <w:sz w:val="20"/>
          <w:szCs w:val="20"/>
        </w:rPr>
        <w:t xml:space="preserve"> </w:t>
      </w:r>
      <w:r w:rsidRPr="00CA453A">
        <w:rPr>
          <w:sz w:val="20"/>
          <w:szCs w:val="20"/>
        </w:rPr>
        <w:t>постановлением администрации сельского поселения Печинено  от 15.05.2013 г. № 9</w:t>
      </w:r>
    </w:p>
    <w:p w:rsidR="00866EC0" w:rsidRPr="00CA453A" w:rsidRDefault="00866EC0" w:rsidP="00866EC0">
      <w:pPr>
        <w:jc w:val="center"/>
        <w:rPr>
          <w:b/>
          <w:sz w:val="20"/>
          <w:szCs w:val="20"/>
        </w:rPr>
      </w:pPr>
      <w:proofErr w:type="gramStart"/>
      <w:r w:rsidRPr="00CA453A">
        <w:rPr>
          <w:b/>
          <w:sz w:val="20"/>
          <w:szCs w:val="20"/>
        </w:rPr>
        <w:t>Порядок передачи на хранение и выкупа подарка полученного лицом, замещающими должность главы муниципального образования, муниципальную должность, замещаемую на постоянной основе, сдавшим подарок, полученный ими в связи с протокольным мероприятием, со служебной командировкой и с другим официальным мероприятием</w:t>
      </w:r>
      <w:proofErr w:type="gramEnd"/>
    </w:p>
    <w:p w:rsidR="00866EC0" w:rsidRPr="00CA453A" w:rsidRDefault="00866EC0" w:rsidP="00866EC0">
      <w:pPr>
        <w:jc w:val="center"/>
        <w:rPr>
          <w:b/>
          <w:sz w:val="20"/>
          <w:szCs w:val="20"/>
        </w:rPr>
      </w:pPr>
    </w:p>
    <w:p w:rsidR="00866EC0" w:rsidRPr="00CA453A" w:rsidRDefault="00866EC0" w:rsidP="00866EC0">
      <w:pPr>
        <w:jc w:val="both"/>
        <w:rPr>
          <w:sz w:val="20"/>
          <w:szCs w:val="20"/>
        </w:rPr>
      </w:pPr>
      <w:r w:rsidRPr="00CA453A">
        <w:rPr>
          <w:sz w:val="20"/>
          <w:szCs w:val="20"/>
        </w:rPr>
        <w:t xml:space="preserve">1. </w:t>
      </w:r>
      <w:proofErr w:type="gramStart"/>
      <w:r w:rsidRPr="00CA453A">
        <w:rPr>
          <w:sz w:val="20"/>
          <w:szCs w:val="20"/>
        </w:rPr>
        <w:t xml:space="preserve">Настоящий порядок определяет правила передачи на хранение и выкупа подарка полученного лицом, замещающими должность главы муниципального образования, муниципальную должность, замещаемую на постоянной основе (далее - лица, замещающие муниципальные должности), сдавшим подарок, полученный ими в связи с протокольным мероприятием, со служебной командировкой и с другим официальным мероприятием (далее – подарок). </w:t>
      </w:r>
      <w:proofErr w:type="gramEnd"/>
    </w:p>
    <w:p w:rsidR="00866EC0" w:rsidRPr="00CA453A" w:rsidRDefault="00866EC0" w:rsidP="00866EC0">
      <w:pPr>
        <w:jc w:val="both"/>
        <w:rPr>
          <w:sz w:val="20"/>
          <w:szCs w:val="20"/>
        </w:rPr>
      </w:pPr>
      <w:r w:rsidRPr="00CA453A">
        <w:rPr>
          <w:sz w:val="20"/>
          <w:szCs w:val="20"/>
        </w:rPr>
        <w:t>2. Лица, замещающие муниципальные должности, получившие подарки в связи с протокольными мероприятиями, служебными командировками и другими официальными мероприятиями (далее - подарки), уведомляют о получении подарков и необходимости осуществления оценки их стоимости администрацию сельского поселения Печинено.</w:t>
      </w:r>
    </w:p>
    <w:p w:rsidR="00866EC0" w:rsidRPr="00CA453A" w:rsidRDefault="00866EC0" w:rsidP="00866EC0">
      <w:pPr>
        <w:jc w:val="both"/>
        <w:rPr>
          <w:sz w:val="20"/>
          <w:szCs w:val="20"/>
        </w:rPr>
      </w:pPr>
      <w:r w:rsidRPr="00CA453A">
        <w:rPr>
          <w:sz w:val="20"/>
          <w:szCs w:val="20"/>
        </w:rPr>
        <w:t xml:space="preserve"> 3. Уведомление составляется по форме согласно приложению № 1 к настоящему Порядку и направляется главе сельского поселения Печинено не позднее трех рабочих дней со дня получения подарков, а в случае, если подарки получены во время служебной командировки, - не позднее трех рабочих дней со дня возвращения из служебной командировки. В уведомлении отражается намерение выкупить подарок или отказаться от подарка.</w:t>
      </w:r>
    </w:p>
    <w:p w:rsidR="00866EC0" w:rsidRPr="00CA453A" w:rsidRDefault="00866EC0" w:rsidP="00866EC0">
      <w:pPr>
        <w:jc w:val="both"/>
        <w:rPr>
          <w:sz w:val="20"/>
          <w:szCs w:val="20"/>
        </w:rPr>
      </w:pPr>
      <w:r w:rsidRPr="00CA453A">
        <w:rPr>
          <w:sz w:val="20"/>
          <w:szCs w:val="20"/>
        </w:rPr>
        <w:t xml:space="preserve"> 4. Подарки до определения их стоимости передаются по договору хранения подарков, полученных в связи с протокольными мероприятиями, служебными командировками и другими официальными мероприятиями (далее - Договор), составленному по форме согласно приложению № 2 к настоящему Порядку. </w:t>
      </w:r>
    </w:p>
    <w:p w:rsidR="00866EC0" w:rsidRPr="00CA453A" w:rsidRDefault="00866EC0" w:rsidP="00866EC0">
      <w:pPr>
        <w:jc w:val="both"/>
        <w:rPr>
          <w:sz w:val="20"/>
          <w:szCs w:val="20"/>
        </w:rPr>
      </w:pPr>
      <w:r w:rsidRPr="00CA453A">
        <w:rPr>
          <w:sz w:val="20"/>
          <w:szCs w:val="20"/>
        </w:rPr>
        <w:t xml:space="preserve">5. Подарки передаются по Договору в администрацию сельского поселения Печинено не позднее трех рабочих дней со дня получения подарков, а в случае, если подарки получены во время служебной командировки, - не позднее трех рабочих дней со дня возвращения из служебной командировки. </w:t>
      </w:r>
    </w:p>
    <w:p w:rsidR="00866EC0" w:rsidRPr="00CA453A" w:rsidRDefault="00866EC0" w:rsidP="00866EC0">
      <w:pPr>
        <w:jc w:val="both"/>
        <w:rPr>
          <w:sz w:val="20"/>
          <w:szCs w:val="20"/>
        </w:rPr>
      </w:pPr>
      <w:r w:rsidRPr="00CA453A">
        <w:rPr>
          <w:sz w:val="20"/>
          <w:szCs w:val="20"/>
        </w:rPr>
        <w:t xml:space="preserve">6. Определение стоимости подарков осуществляется не позднее двадцати рабочих дней со дня передачи подарков по Договору. </w:t>
      </w:r>
      <w:proofErr w:type="gramStart"/>
      <w:r w:rsidRPr="00CA453A">
        <w:rPr>
          <w:sz w:val="20"/>
          <w:szCs w:val="20"/>
        </w:rPr>
        <w:t xml:space="preserve">В случаях если подарок имеет историческую, художественную, научную или культурную ценность и оценка подарка затруднена вследствие его уникальности или отсутствия на рынке, а также при возникновении спора о стоимости подарка, для его оценки привлекается независимый оценщик в порядке, установленном Федеральным законом от 29.07.1998 г. № 135-ФЗ «Об оценочной деятельности в Российской Федерации». </w:t>
      </w:r>
      <w:proofErr w:type="gramEnd"/>
    </w:p>
    <w:p w:rsidR="00866EC0" w:rsidRPr="00CA453A" w:rsidRDefault="00866EC0" w:rsidP="00866EC0">
      <w:pPr>
        <w:jc w:val="both"/>
        <w:rPr>
          <w:sz w:val="20"/>
          <w:szCs w:val="20"/>
        </w:rPr>
      </w:pPr>
      <w:r w:rsidRPr="00CA453A">
        <w:rPr>
          <w:sz w:val="20"/>
          <w:szCs w:val="20"/>
        </w:rPr>
        <w:t xml:space="preserve">7. </w:t>
      </w:r>
      <w:proofErr w:type="gramStart"/>
      <w:r w:rsidRPr="00CA453A">
        <w:rPr>
          <w:sz w:val="20"/>
          <w:szCs w:val="20"/>
        </w:rPr>
        <w:t xml:space="preserve">После определения стоимости подарки: - возвращаются получившему их лицу в порядке, предусмотренном Договором, по акту возврата, составленному по форме согласно приложению № 3 к настоящему Порядку; - передаются в собственность администрации сельского поселения Печинено  в соответствии с действующим законодательством, если их стоимость свыше </w:t>
      </w:r>
      <w:r w:rsidRPr="00CA453A">
        <w:rPr>
          <w:sz w:val="20"/>
          <w:szCs w:val="20"/>
        </w:rPr>
        <w:lastRenderedPageBreak/>
        <w:t>3000 рублей, а также подарки стоимостью менее 3000 рублей, в случае отказа от них.</w:t>
      </w:r>
      <w:proofErr w:type="gramEnd"/>
      <w:r w:rsidRPr="00CA453A">
        <w:rPr>
          <w:sz w:val="20"/>
          <w:szCs w:val="20"/>
        </w:rPr>
        <w:t xml:space="preserve"> Лицо, замещавшее или замещающее муниципальную должность, сдавшее подарок стоимостью свыше 3000 рублей, вправе его выкупить, для этого он уплачивает стоимость подарка, определенную в ходе его оценки, путем перечисления на расчетный счет администрации сельского поселения Печинено соответствующих денежных средств, что подтверждается квитанцией об оплате. По истечении срока хранения, предусмотренного договором хранения подарков, и отказа от него, подарки обращаются в собственность администрации сельского поселения Печинено в соответствии с действующим законодательством. </w:t>
      </w:r>
    </w:p>
    <w:p w:rsidR="00866EC0" w:rsidRPr="00CA453A" w:rsidRDefault="00866EC0" w:rsidP="00866EC0">
      <w:pPr>
        <w:jc w:val="both"/>
        <w:rPr>
          <w:sz w:val="20"/>
          <w:szCs w:val="20"/>
        </w:rPr>
      </w:pPr>
      <w:r w:rsidRPr="00CA453A">
        <w:rPr>
          <w:sz w:val="20"/>
          <w:szCs w:val="20"/>
        </w:rPr>
        <w:t xml:space="preserve">8. Администрация сельского поселения Печинено обеспечивает учет переданных подарков и ведение журнала по форме согласно приложению № 4 к настоящему Порядку. </w:t>
      </w:r>
    </w:p>
    <w:p w:rsidR="00866EC0" w:rsidRPr="00CA453A" w:rsidRDefault="00866EC0" w:rsidP="00866EC0">
      <w:pPr>
        <w:jc w:val="both"/>
        <w:rPr>
          <w:sz w:val="20"/>
          <w:szCs w:val="20"/>
        </w:rPr>
      </w:pPr>
    </w:p>
    <w:p w:rsidR="00866EC0" w:rsidRPr="00CA453A" w:rsidRDefault="00866EC0" w:rsidP="00866EC0">
      <w:pPr>
        <w:jc w:val="both"/>
        <w:rPr>
          <w:sz w:val="20"/>
          <w:szCs w:val="20"/>
        </w:rPr>
      </w:pPr>
      <w:proofErr w:type="gramStart"/>
      <w:r w:rsidRPr="00CA453A">
        <w:rPr>
          <w:sz w:val="20"/>
          <w:szCs w:val="20"/>
        </w:rPr>
        <w:t xml:space="preserve">Приложение № 1 к Порядку передачи на хранение и выкупа подарка полученного лицом, замещающими должность главы муниципального образования, муниципальную должность, замещаемую на постоянной основе, сдавшим подарок, полученный ими в связи с протокольным мероприятием, со служебной командировкой и с другим официальным мероприятием </w:t>
      </w:r>
      <w:proofErr w:type="gramEnd"/>
    </w:p>
    <w:p w:rsidR="00866EC0" w:rsidRPr="00CA453A" w:rsidRDefault="00866EC0" w:rsidP="00866EC0">
      <w:pPr>
        <w:jc w:val="both"/>
        <w:rPr>
          <w:sz w:val="20"/>
          <w:szCs w:val="20"/>
        </w:rPr>
      </w:pPr>
    </w:p>
    <w:p w:rsidR="00866EC0" w:rsidRPr="00CA453A" w:rsidRDefault="00866EC0" w:rsidP="00866EC0">
      <w:pPr>
        <w:jc w:val="both"/>
        <w:rPr>
          <w:sz w:val="20"/>
          <w:szCs w:val="20"/>
        </w:rPr>
      </w:pPr>
      <w:r w:rsidRPr="00CA453A">
        <w:rPr>
          <w:sz w:val="20"/>
          <w:szCs w:val="20"/>
        </w:rPr>
        <w:t xml:space="preserve">Главе администрации Порецкого сельского поселения _____________________________________________________________ (Ф.И.О., наименование должности лица, подающего уведомление) </w:t>
      </w:r>
    </w:p>
    <w:p w:rsidR="00866EC0" w:rsidRPr="00CA453A" w:rsidRDefault="00866EC0" w:rsidP="00866EC0">
      <w:pPr>
        <w:jc w:val="center"/>
        <w:rPr>
          <w:sz w:val="20"/>
          <w:szCs w:val="20"/>
        </w:rPr>
      </w:pPr>
      <w:r w:rsidRPr="00CA453A">
        <w:rPr>
          <w:sz w:val="20"/>
          <w:szCs w:val="20"/>
        </w:rPr>
        <w:t>Уведомление о получении подарков в связи протокольными мероприятиями, служебными командировками и другими официальными мероприятиями</w:t>
      </w:r>
    </w:p>
    <w:p w:rsidR="00866EC0" w:rsidRPr="00CA453A" w:rsidRDefault="00866EC0" w:rsidP="00866EC0">
      <w:pPr>
        <w:rPr>
          <w:sz w:val="20"/>
          <w:szCs w:val="20"/>
        </w:rPr>
      </w:pPr>
      <w:r w:rsidRPr="00CA453A">
        <w:rPr>
          <w:sz w:val="20"/>
          <w:szCs w:val="20"/>
        </w:rPr>
        <w:t xml:space="preserve">  С. Печинено                                                                                 «___» ___________ 20__ года </w:t>
      </w:r>
    </w:p>
    <w:p w:rsidR="00866EC0" w:rsidRPr="00CA453A" w:rsidRDefault="00866EC0" w:rsidP="00866EC0">
      <w:pPr>
        <w:rPr>
          <w:sz w:val="20"/>
          <w:szCs w:val="20"/>
        </w:rPr>
      </w:pPr>
      <w:r w:rsidRPr="00CA453A">
        <w:rPr>
          <w:sz w:val="20"/>
          <w:szCs w:val="20"/>
        </w:rPr>
        <w:t>В соответствии с пунктом 2 статьи 575 Гражданского кодекса Российской Федерации прошу принять полученные мною в связи с _____________________________________________________________________________ _____________________________________________________________________________ (наименование протокольного мероприятия, служебной командировки _____________________________________________________________________________ или другого официального мероприятия) следующие подарки: № п/п Наименование подарка, его характеристики и описание Количество предметов Реквизиты документа, подтверждающего стоимость* Стоимость в рублях</w:t>
      </w:r>
      <w:proofErr w:type="gramStart"/>
      <w:r w:rsidRPr="00CA453A">
        <w:rPr>
          <w:sz w:val="20"/>
          <w:szCs w:val="20"/>
        </w:rPr>
        <w:t xml:space="preserve"> И</w:t>
      </w:r>
      <w:proofErr w:type="gramEnd"/>
      <w:r w:rsidRPr="00CA453A">
        <w:rPr>
          <w:sz w:val="20"/>
          <w:szCs w:val="20"/>
        </w:rPr>
        <w:t>того*</w:t>
      </w:r>
    </w:p>
    <w:p w:rsidR="00866EC0" w:rsidRPr="00CA453A" w:rsidRDefault="00866EC0" w:rsidP="00866EC0">
      <w:pPr>
        <w:jc w:val="both"/>
        <w:rPr>
          <w:sz w:val="20"/>
          <w:szCs w:val="20"/>
        </w:rPr>
      </w:pPr>
      <w:r w:rsidRPr="00CA453A">
        <w:rPr>
          <w:sz w:val="20"/>
          <w:szCs w:val="20"/>
        </w:rPr>
        <w:t>*Итого</w:t>
      </w:r>
      <w:proofErr w:type="gramStart"/>
      <w:r w:rsidRPr="00CA453A">
        <w:rPr>
          <w:sz w:val="20"/>
          <w:szCs w:val="20"/>
        </w:rPr>
        <w:t xml:space="preserve">  З</w:t>
      </w:r>
      <w:proofErr w:type="gramEnd"/>
      <w:r w:rsidRPr="00CA453A">
        <w:rPr>
          <w:sz w:val="20"/>
          <w:szCs w:val="20"/>
        </w:rPr>
        <w:t xml:space="preserve">аполняются при наличии документов, подтверждающих стоимость подарка </w:t>
      </w:r>
    </w:p>
    <w:p w:rsidR="00866EC0" w:rsidRPr="00CA453A" w:rsidRDefault="00866EC0" w:rsidP="00866EC0">
      <w:pPr>
        <w:jc w:val="both"/>
        <w:rPr>
          <w:sz w:val="20"/>
          <w:szCs w:val="20"/>
        </w:rPr>
      </w:pPr>
      <w:proofErr w:type="gramStart"/>
      <w:r w:rsidRPr="00CA453A">
        <w:rPr>
          <w:sz w:val="20"/>
          <w:szCs w:val="20"/>
        </w:rPr>
        <w:t xml:space="preserve">После проведения процедур оценки указанный подарок ______________________ _________________________________________________________________________ (не) желаю выкупить, получить обратно) ________________________________________________________________________ (документ, подтверждающий стоимость подарка прилагаю; _________________________________________________________________________ прошу осуществить оценку стоимости указанного подарка) ________________________________ _______________________________ (подпись, лица, сдающего подарок) (расшифровка подписи) ________________________________ _______________________________ (подпись должностного лица, (расшифровка подписи) принимающего подарок) </w:t>
      </w:r>
      <w:proofErr w:type="gramEnd"/>
    </w:p>
    <w:p w:rsidR="00866EC0" w:rsidRPr="00CA453A" w:rsidRDefault="00866EC0" w:rsidP="00866EC0">
      <w:pPr>
        <w:jc w:val="both"/>
        <w:rPr>
          <w:sz w:val="20"/>
          <w:szCs w:val="20"/>
        </w:rPr>
      </w:pPr>
      <w:r w:rsidRPr="00CA453A">
        <w:rPr>
          <w:sz w:val="20"/>
          <w:szCs w:val="20"/>
        </w:rPr>
        <w:t xml:space="preserve">Дата «___» _____________ 20___ г Регистрационный № __________ </w:t>
      </w:r>
    </w:p>
    <w:p w:rsidR="00866EC0" w:rsidRPr="00CA453A" w:rsidRDefault="00866EC0" w:rsidP="00866EC0">
      <w:pPr>
        <w:jc w:val="both"/>
        <w:rPr>
          <w:sz w:val="20"/>
          <w:szCs w:val="20"/>
        </w:rPr>
      </w:pPr>
      <w:proofErr w:type="gramStart"/>
      <w:r w:rsidRPr="00CA453A">
        <w:rPr>
          <w:sz w:val="20"/>
          <w:szCs w:val="20"/>
        </w:rPr>
        <w:t>Приложение № 2 к Порядку передачи на хранение и выкупа подарка полученного лицом, замещающими должность главы муниципального образования, муниципальную должность, замещаемую на постоянной основе, сдавшим подарок, полученный ими в связи с протокольным мероприятием, со служебной командировкой и с другим официальным мероприятием</w:t>
      </w:r>
      <w:proofErr w:type="gramEnd"/>
    </w:p>
    <w:p w:rsidR="00866EC0" w:rsidRPr="00CA453A" w:rsidRDefault="00866EC0" w:rsidP="00866EC0">
      <w:pPr>
        <w:jc w:val="center"/>
        <w:rPr>
          <w:sz w:val="20"/>
          <w:szCs w:val="20"/>
        </w:rPr>
      </w:pPr>
      <w:r w:rsidRPr="00CA453A">
        <w:rPr>
          <w:sz w:val="20"/>
          <w:szCs w:val="20"/>
        </w:rPr>
        <w:t>Договор хранения подарков №______, полученных лицами, замещающими муниципальные должности администрации сельского поселения Печинено  в связи с протокольными мероприятиями, служебными командировками и другими официальными мероприятиями</w:t>
      </w:r>
    </w:p>
    <w:p w:rsidR="00866EC0" w:rsidRPr="00CA453A" w:rsidRDefault="00866EC0" w:rsidP="00866EC0">
      <w:pPr>
        <w:jc w:val="both"/>
        <w:rPr>
          <w:sz w:val="20"/>
          <w:szCs w:val="20"/>
        </w:rPr>
      </w:pPr>
      <w:r w:rsidRPr="00CA453A">
        <w:rPr>
          <w:sz w:val="20"/>
          <w:szCs w:val="20"/>
        </w:rPr>
        <w:t xml:space="preserve">С. Печинено                                                                    «___» ___________ 20__ года </w:t>
      </w:r>
    </w:p>
    <w:p w:rsidR="00866EC0" w:rsidRPr="00CA453A" w:rsidRDefault="00866EC0" w:rsidP="00866EC0">
      <w:pPr>
        <w:jc w:val="both"/>
        <w:rPr>
          <w:sz w:val="20"/>
          <w:szCs w:val="20"/>
        </w:rPr>
      </w:pPr>
      <w:proofErr w:type="gramStart"/>
      <w:r w:rsidRPr="00CA453A">
        <w:rPr>
          <w:sz w:val="20"/>
          <w:szCs w:val="20"/>
        </w:rPr>
        <w:t xml:space="preserve">Администрация сельского поселения Печинено  (далее - Хранитель), в лице _____________________________________________________________________________ (должность, Ф.И.О. уполномоченного лица) действующего на основании ______________________________________________, (положения, устава) и _______________________________________________________________________ (Ф.И.О. лица, должность, передающего подарок) (далее - </w:t>
      </w:r>
      <w:proofErr w:type="spellStart"/>
      <w:r w:rsidRPr="00CA453A">
        <w:rPr>
          <w:sz w:val="20"/>
          <w:szCs w:val="20"/>
        </w:rPr>
        <w:t>Поклажедатель</w:t>
      </w:r>
      <w:proofErr w:type="spellEnd"/>
      <w:r w:rsidRPr="00CA453A">
        <w:rPr>
          <w:sz w:val="20"/>
          <w:szCs w:val="20"/>
        </w:rPr>
        <w:t>), вместе именуемые Сторонами, в соответствии с действующим Порядком передачи на хранение и выкупа подарка полученного лицом, замещающими должность главы муниципального образования, муниципальную должность, замещаемую на постоянной основе, сдавшим подарок, полученный ими</w:t>
      </w:r>
      <w:proofErr w:type="gramEnd"/>
      <w:r w:rsidRPr="00CA453A">
        <w:rPr>
          <w:sz w:val="20"/>
          <w:szCs w:val="20"/>
        </w:rPr>
        <w:t xml:space="preserve"> в связи с протокольным мероприятием, со служебной командировкой и с другим официальным мероприятием (далее - порядок), заключили настоящий Договор хранения подарков, полученных в связи с протокольными мероприятиями, служебными командировками и другими официальными мероприятиями, о нижеследующем.</w:t>
      </w:r>
    </w:p>
    <w:p w:rsidR="00866EC0" w:rsidRPr="00CA453A" w:rsidRDefault="00866EC0" w:rsidP="00866EC0">
      <w:pPr>
        <w:jc w:val="both"/>
        <w:rPr>
          <w:sz w:val="20"/>
          <w:szCs w:val="20"/>
        </w:rPr>
      </w:pPr>
      <w:r w:rsidRPr="00CA453A">
        <w:rPr>
          <w:sz w:val="20"/>
          <w:szCs w:val="20"/>
        </w:rPr>
        <w:t xml:space="preserve"> 1. Предмет настоящего Договора 1.1. Хранитель обязуется хранить ________________________________________________ (наименование подарка) (далее - подарок), переданный </w:t>
      </w:r>
      <w:proofErr w:type="spellStart"/>
      <w:r w:rsidRPr="00CA453A">
        <w:rPr>
          <w:sz w:val="20"/>
          <w:szCs w:val="20"/>
        </w:rPr>
        <w:t>Поклажедателем</w:t>
      </w:r>
      <w:proofErr w:type="spellEnd"/>
      <w:r w:rsidRPr="00CA453A">
        <w:rPr>
          <w:sz w:val="20"/>
          <w:szCs w:val="20"/>
        </w:rPr>
        <w:t xml:space="preserve">, до определения его стоимости в соответствии с Порядком. </w:t>
      </w:r>
    </w:p>
    <w:p w:rsidR="00866EC0" w:rsidRPr="00CA453A" w:rsidRDefault="00866EC0" w:rsidP="00866EC0">
      <w:pPr>
        <w:jc w:val="both"/>
        <w:rPr>
          <w:sz w:val="20"/>
          <w:szCs w:val="20"/>
        </w:rPr>
      </w:pPr>
      <w:r w:rsidRPr="00CA453A">
        <w:rPr>
          <w:sz w:val="20"/>
          <w:szCs w:val="20"/>
        </w:rPr>
        <w:t xml:space="preserve">1.2. Хранение осуществляется безвозмездно. </w:t>
      </w:r>
    </w:p>
    <w:p w:rsidR="00866EC0" w:rsidRPr="00CA453A" w:rsidRDefault="00866EC0" w:rsidP="00866EC0">
      <w:pPr>
        <w:jc w:val="both"/>
        <w:rPr>
          <w:sz w:val="20"/>
          <w:szCs w:val="20"/>
        </w:rPr>
      </w:pPr>
      <w:r w:rsidRPr="00CA453A">
        <w:rPr>
          <w:sz w:val="20"/>
          <w:szCs w:val="20"/>
        </w:rPr>
        <w:t xml:space="preserve">2. Права и обязанности Сторон </w:t>
      </w:r>
    </w:p>
    <w:p w:rsidR="00866EC0" w:rsidRPr="00CA453A" w:rsidRDefault="00866EC0" w:rsidP="00866EC0">
      <w:pPr>
        <w:jc w:val="both"/>
        <w:rPr>
          <w:sz w:val="20"/>
          <w:szCs w:val="20"/>
        </w:rPr>
      </w:pPr>
      <w:r w:rsidRPr="00CA453A">
        <w:rPr>
          <w:sz w:val="20"/>
          <w:szCs w:val="20"/>
        </w:rPr>
        <w:t xml:space="preserve">2.1. Хранитель обязан: </w:t>
      </w:r>
    </w:p>
    <w:p w:rsidR="00866EC0" w:rsidRPr="00CA453A" w:rsidRDefault="00866EC0" w:rsidP="00866EC0">
      <w:pPr>
        <w:jc w:val="both"/>
        <w:rPr>
          <w:sz w:val="20"/>
          <w:szCs w:val="20"/>
        </w:rPr>
      </w:pPr>
      <w:r w:rsidRPr="00CA453A">
        <w:rPr>
          <w:sz w:val="20"/>
          <w:szCs w:val="20"/>
        </w:rPr>
        <w:t xml:space="preserve">2.1.1. Принять на хранение передаваемый </w:t>
      </w:r>
      <w:proofErr w:type="spellStart"/>
      <w:r w:rsidRPr="00CA453A">
        <w:rPr>
          <w:sz w:val="20"/>
          <w:szCs w:val="20"/>
        </w:rPr>
        <w:t>Поклажедателем</w:t>
      </w:r>
      <w:proofErr w:type="spellEnd"/>
      <w:r w:rsidRPr="00CA453A">
        <w:rPr>
          <w:sz w:val="20"/>
          <w:szCs w:val="20"/>
        </w:rPr>
        <w:t xml:space="preserve"> подарок по акту приема-передачи подарка на хранение, составленному Хранителем, который подписывается Сторонами и является неотъемлемой частью настоящего договора. 2.1.2. </w:t>
      </w:r>
      <w:r w:rsidRPr="00CA453A">
        <w:rPr>
          <w:sz w:val="20"/>
          <w:szCs w:val="20"/>
        </w:rPr>
        <w:lastRenderedPageBreak/>
        <w:t>Хранить подарок в течение обусловленного настоящим Договором срока, принимая меры для обеспечения сохранности переданного на хранение подарка, обязательность которых предусмотрена законом и иными правовыми актами.</w:t>
      </w:r>
    </w:p>
    <w:p w:rsidR="00866EC0" w:rsidRPr="00CA453A" w:rsidRDefault="00866EC0" w:rsidP="00866EC0">
      <w:pPr>
        <w:jc w:val="both"/>
        <w:rPr>
          <w:sz w:val="20"/>
          <w:szCs w:val="20"/>
        </w:rPr>
      </w:pPr>
      <w:r w:rsidRPr="00CA453A">
        <w:rPr>
          <w:sz w:val="20"/>
          <w:szCs w:val="20"/>
        </w:rPr>
        <w:t xml:space="preserve"> 2.1.3. После даты определения стоимости подарка в течение _______ дней возвратить подарок </w:t>
      </w:r>
      <w:proofErr w:type="spellStart"/>
      <w:r w:rsidRPr="00CA453A">
        <w:rPr>
          <w:sz w:val="20"/>
          <w:szCs w:val="20"/>
        </w:rPr>
        <w:t>Поклажедателю</w:t>
      </w:r>
      <w:proofErr w:type="spellEnd"/>
      <w:r w:rsidRPr="00CA453A">
        <w:rPr>
          <w:sz w:val="20"/>
          <w:szCs w:val="20"/>
        </w:rPr>
        <w:t xml:space="preserve"> в сохранности в случае, если будет установлено, что стоимость подарка составляет менее 3000 рублей. Возврат подарка стоимостью менее 3000 рублей осуществляется на основании акта возврата подарка, </w:t>
      </w:r>
      <w:proofErr w:type="gramStart"/>
      <w:r w:rsidRPr="00CA453A">
        <w:rPr>
          <w:sz w:val="20"/>
          <w:szCs w:val="20"/>
        </w:rPr>
        <w:t>составленному</w:t>
      </w:r>
      <w:proofErr w:type="gramEnd"/>
      <w:r w:rsidRPr="00CA453A">
        <w:rPr>
          <w:sz w:val="20"/>
          <w:szCs w:val="20"/>
        </w:rPr>
        <w:t xml:space="preserve"> Хранителем, который подписывается Сторонами. </w:t>
      </w:r>
    </w:p>
    <w:p w:rsidR="00866EC0" w:rsidRPr="00CA453A" w:rsidRDefault="00866EC0" w:rsidP="00866EC0">
      <w:pPr>
        <w:jc w:val="both"/>
        <w:rPr>
          <w:sz w:val="20"/>
          <w:szCs w:val="20"/>
        </w:rPr>
      </w:pPr>
      <w:r w:rsidRPr="00CA453A">
        <w:rPr>
          <w:sz w:val="20"/>
          <w:szCs w:val="20"/>
        </w:rPr>
        <w:t>2.2. Хранитель вправе самостоятельно определять способ, место и иные условия хранения, а также меры для обеспечения сохранности переданного на хранение подарка, за исключением мер, обязательность которых предусмотрена законом и иными правовыми актами.</w:t>
      </w:r>
    </w:p>
    <w:p w:rsidR="00866EC0" w:rsidRPr="00CA453A" w:rsidRDefault="00866EC0" w:rsidP="00866EC0">
      <w:pPr>
        <w:jc w:val="both"/>
        <w:rPr>
          <w:sz w:val="20"/>
          <w:szCs w:val="20"/>
        </w:rPr>
      </w:pPr>
      <w:r w:rsidRPr="00CA453A">
        <w:rPr>
          <w:sz w:val="20"/>
          <w:szCs w:val="20"/>
        </w:rPr>
        <w:t xml:space="preserve"> 3. Ответственность Сторон </w:t>
      </w:r>
    </w:p>
    <w:p w:rsidR="00866EC0" w:rsidRPr="00CA453A" w:rsidRDefault="00866EC0" w:rsidP="00866EC0">
      <w:pPr>
        <w:jc w:val="both"/>
        <w:rPr>
          <w:sz w:val="20"/>
          <w:szCs w:val="20"/>
        </w:rPr>
      </w:pPr>
      <w:r w:rsidRPr="00CA453A">
        <w:rPr>
          <w:sz w:val="20"/>
          <w:szCs w:val="20"/>
        </w:rPr>
        <w:t>3.1. Стороны несут ответственность по Договору в соответствии с действующим законодательством Российской Федерации.</w:t>
      </w:r>
    </w:p>
    <w:p w:rsidR="00866EC0" w:rsidRPr="00CA453A" w:rsidRDefault="00866EC0" w:rsidP="00866EC0">
      <w:pPr>
        <w:jc w:val="both"/>
        <w:rPr>
          <w:sz w:val="20"/>
          <w:szCs w:val="20"/>
        </w:rPr>
      </w:pPr>
      <w:r w:rsidRPr="00CA453A">
        <w:rPr>
          <w:sz w:val="20"/>
          <w:szCs w:val="20"/>
        </w:rPr>
        <w:t xml:space="preserve"> 4. Обстоятельства непреодолимой силы </w:t>
      </w:r>
    </w:p>
    <w:p w:rsidR="00866EC0" w:rsidRPr="00CA453A" w:rsidRDefault="00866EC0" w:rsidP="00866EC0">
      <w:pPr>
        <w:jc w:val="both"/>
        <w:rPr>
          <w:sz w:val="20"/>
          <w:szCs w:val="20"/>
        </w:rPr>
      </w:pPr>
      <w:r w:rsidRPr="00CA453A">
        <w:rPr>
          <w:sz w:val="20"/>
          <w:szCs w:val="20"/>
        </w:rPr>
        <w:t xml:space="preserve">4.1 Стороны освобождаются от ответственности за неисполнение или ненадлежащее исполнение своих обязательств по Договору, если оно явилось следствием возникновения обстоятельств непреодолимой силы. </w:t>
      </w:r>
    </w:p>
    <w:p w:rsidR="00866EC0" w:rsidRPr="00CA453A" w:rsidRDefault="00866EC0" w:rsidP="00866EC0">
      <w:pPr>
        <w:jc w:val="both"/>
        <w:rPr>
          <w:sz w:val="20"/>
          <w:szCs w:val="20"/>
        </w:rPr>
      </w:pPr>
      <w:r w:rsidRPr="00CA453A">
        <w:rPr>
          <w:sz w:val="20"/>
          <w:szCs w:val="20"/>
        </w:rPr>
        <w:t xml:space="preserve">5. Срок действия настоящего Договора </w:t>
      </w:r>
    </w:p>
    <w:p w:rsidR="00866EC0" w:rsidRPr="00CA453A" w:rsidRDefault="00866EC0" w:rsidP="00866EC0">
      <w:pPr>
        <w:jc w:val="both"/>
        <w:rPr>
          <w:sz w:val="20"/>
          <w:szCs w:val="20"/>
        </w:rPr>
      </w:pPr>
      <w:r w:rsidRPr="00CA453A">
        <w:rPr>
          <w:sz w:val="20"/>
          <w:szCs w:val="20"/>
        </w:rPr>
        <w:t xml:space="preserve">5.1. Настоящий Договор вступает в силу со дня его подписания Сторонами и действует до полного исполнения Сторонами своих обязательств. </w:t>
      </w:r>
    </w:p>
    <w:p w:rsidR="00866EC0" w:rsidRPr="00CA453A" w:rsidRDefault="00866EC0" w:rsidP="00866EC0">
      <w:pPr>
        <w:jc w:val="both"/>
        <w:rPr>
          <w:sz w:val="20"/>
          <w:szCs w:val="20"/>
        </w:rPr>
      </w:pPr>
      <w:r w:rsidRPr="00CA453A">
        <w:rPr>
          <w:sz w:val="20"/>
          <w:szCs w:val="20"/>
        </w:rPr>
        <w:t>6. Прочие условия</w:t>
      </w:r>
    </w:p>
    <w:p w:rsidR="00866EC0" w:rsidRPr="00CA453A" w:rsidRDefault="00866EC0" w:rsidP="00866EC0">
      <w:pPr>
        <w:jc w:val="both"/>
        <w:rPr>
          <w:sz w:val="20"/>
          <w:szCs w:val="20"/>
        </w:rPr>
      </w:pPr>
      <w:r w:rsidRPr="00CA453A">
        <w:rPr>
          <w:sz w:val="20"/>
          <w:szCs w:val="20"/>
        </w:rPr>
        <w:t xml:space="preserve"> 6.1. Отношения Сторон, не урегулированные настоящим Договором, регулируются действующим законодательством Российской Федерации. </w:t>
      </w:r>
    </w:p>
    <w:p w:rsidR="00866EC0" w:rsidRPr="00CA453A" w:rsidRDefault="00866EC0" w:rsidP="00866EC0">
      <w:pPr>
        <w:jc w:val="both"/>
        <w:rPr>
          <w:sz w:val="20"/>
          <w:szCs w:val="20"/>
        </w:rPr>
      </w:pPr>
      <w:r w:rsidRPr="00CA453A">
        <w:rPr>
          <w:sz w:val="20"/>
          <w:szCs w:val="20"/>
        </w:rPr>
        <w:t xml:space="preserve">6.2. Споры, возникающие между Сторонами и связанные с исполнением Договора, подлежат урегулированию Сторонами путем переговоров, а в случае невозможности их урегулирования путем переговоров могут быть переданы на рассмотрение суда в соответствии с правилами подсудности, установленными действующим законодательством Российской Федерации. </w:t>
      </w:r>
    </w:p>
    <w:p w:rsidR="00866EC0" w:rsidRPr="00CA453A" w:rsidRDefault="00866EC0" w:rsidP="00866EC0">
      <w:pPr>
        <w:jc w:val="both"/>
        <w:rPr>
          <w:sz w:val="20"/>
          <w:szCs w:val="20"/>
        </w:rPr>
      </w:pPr>
      <w:r w:rsidRPr="00CA453A">
        <w:rPr>
          <w:sz w:val="20"/>
          <w:szCs w:val="20"/>
        </w:rPr>
        <w:t xml:space="preserve">6.3. Настоящий Договор составлен в двух экземплярах, имеющих равную юридическую силу, по одному экземпляру для каждой Стороны. </w:t>
      </w:r>
    </w:p>
    <w:p w:rsidR="00866EC0" w:rsidRPr="00CA453A" w:rsidRDefault="00866EC0" w:rsidP="00866EC0">
      <w:pPr>
        <w:jc w:val="both"/>
        <w:rPr>
          <w:sz w:val="20"/>
          <w:szCs w:val="20"/>
        </w:rPr>
      </w:pPr>
      <w:r w:rsidRPr="00CA453A">
        <w:rPr>
          <w:sz w:val="20"/>
          <w:szCs w:val="20"/>
        </w:rPr>
        <w:t xml:space="preserve">7. Реквизиты и подписи Сторон Хранитель: </w:t>
      </w:r>
      <w:proofErr w:type="spellStart"/>
      <w:r w:rsidRPr="00CA453A">
        <w:rPr>
          <w:sz w:val="20"/>
          <w:szCs w:val="20"/>
        </w:rPr>
        <w:t>Поклажедатель</w:t>
      </w:r>
      <w:proofErr w:type="spellEnd"/>
      <w:r w:rsidRPr="00CA453A">
        <w:rPr>
          <w:sz w:val="20"/>
          <w:szCs w:val="20"/>
        </w:rPr>
        <w:t xml:space="preserve">: </w:t>
      </w:r>
    </w:p>
    <w:p w:rsidR="004F245A" w:rsidRDefault="004F245A" w:rsidP="00866EC0">
      <w:pPr>
        <w:jc w:val="center"/>
        <w:rPr>
          <w:sz w:val="20"/>
          <w:szCs w:val="20"/>
        </w:rPr>
      </w:pPr>
    </w:p>
    <w:p w:rsidR="00866EC0" w:rsidRPr="00CA453A" w:rsidRDefault="00866EC0" w:rsidP="00866EC0">
      <w:pPr>
        <w:jc w:val="center"/>
        <w:rPr>
          <w:sz w:val="20"/>
          <w:szCs w:val="20"/>
        </w:rPr>
      </w:pPr>
      <w:r w:rsidRPr="00CA453A">
        <w:rPr>
          <w:sz w:val="20"/>
          <w:szCs w:val="20"/>
        </w:rPr>
        <w:t>Акт приема-передачи к договору хранения подарков №______, полученных лицами, замещающими муниципальные должности администрации сельского поселения  Печинено в связи с протокольными мероприятиями, служебными командировками и другими официальными мероприятиями</w:t>
      </w:r>
    </w:p>
    <w:p w:rsidR="00866EC0" w:rsidRPr="00CA453A" w:rsidRDefault="00866EC0" w:rsidP="00866EC0">
      <w:pPr>
        <w:jc w:val="both"/>
        <w:rPr>
          <w:sz w:val="20"/>
          <w:szCs w:val="20"/>
        </w:rPr>
      </w:pPr>
      <w:r w:rsidRPr="00CA453A">
        <w:rPr>
          <w:sz w:val="20"/>
          <w:szCs w:val="20"/>
        </w:rPr>
        <w:t xml:space="preserve">с. Печинено                                                                        «___» ____________ 20__ г. </w:t>
      </w:r>
    </w:p>
    <w:p w:rsidR="00866EC0" w:rsidRPr="00CA453A" w:rsidRDefault="00866EC0" w:rsidP="00866EC0">
      <w:pPr>
        <w:jc w:val="both"/>
        <w:rPr>
          <w:sz w:val="20"/>
          <w:szCs w:val="20"/>
        </w:rPr>
      </w:pPr>
      <w:r w:rsidRPr="00CA453A">
        <w:rPr>
          <w:sz w:val="20"/>
          <w:szCs w:val="20"/>
        </w:rPr>
        <w:t xml:space="preserve">Мы, нижеподписавшиеся, составили настоящий акт о том, что _____________________________________________________________________________ (Ф.И.О., должность </w:t>
      </w:r>
      <w:proofErr w:type="spellStart"/>
      <w:r w:rsidRPr="00CA453A">
        <w:rPr>
          <w:sz w:val="20"/>
          <w:szCs w:val="20"/>
        </w:rPr>
        <w:t>Поклажедателя</w:t>
      </w:r>
      <w:proofErr w:type="spellEnd"/>
      <w:r w:rsidRPr="00CA453A">
        <w:rPr>
          <w:sz w:val="20"/>
          <w:szCs w:val="20"/>
        </w:rPr>
        <w:t>) _____________________________________________________________________________ сдал, а Хранитель в лице _____________________________________________________________________________ _____________________________________________________________________________ (Ф.И.О., должность уполномоченного Хранителем лица) принял на ответственное хранение следующие подарки: № п/п Наименование подарка, его характеристики и описание Количество предметов Реквизиты документа, подтверждающего стоимость* Стоимость в рублях</w:t>
      </w:r>
      <w:proofErr w:type="gramStart"/>
      <w:r w:rsidRPr="00CA453A">
        <w:rPr>
          <w:sz w:val="20"/>
          <w:szCs w:val="20"/>
        </w:rPr>
        <w:t>* И</w:t>
      </w:r>
      <w:proofErr w:type="gramEnd"/>
      <w:r w:rsidRPr="00CA453A">
        <w:rPr>
          <w:sz w:val="20"/>
          <w:szCs w:val="20"/>
        </w:rPr>
        <w:t xml:space="preserve">того </w:t>
      </w:r>
    </w:p>
    <w:p w:rsidR="00866EC0" w:rsidRPr="00CA453A" w:rsidRDefault="00866EC0" w:rsidP="00866EC0">
      <w:pPr>
        <w:jc w:val="both"/>
        <w:rPr>
          <w:sz w:val="20"/>
          <w:szCs w:val="20"/>
        </w:rPr>
      </w:pPr>
      <w:r w:rsidRPr="00CA453A">
        <w:rPr>
          <w:sz w:val="20"/>
          <w:szCs w:val="20"/>
        </w:rPr>
        <w:t>*Итого</w:t>
      </w:r>
      <w:proofErr w:type="gramStart"/>
      <w:r w:rsidRPr="00CA453A">
        <w:rPr>
          <w:sz w:val="20"/>
          <w:szCs w:val="20"/>
        </w:rPr>
        <w:t xml:space="preserve"> З</w:t>
      </w:r>
      <w:proofErr w:type="gramEnd"/>
      <w:r w:rsidRPr="00CA453A">
        <w:rPr>
          <w:sz w:val="20"/>
          <w:szCs w:val="20"/>
        </w:rPr>
        <w:t>аполняются при наличии документов, подтверждающих стоимость подарка. Приложение: _____________________________________________________________ ______________________________________________________ на ____ листах</w:t>
      </w:r>
      <w:proofErr w:type="gramStart"/>
      <w:r w:rsidRPr="00CA453A">
        <w:rPr>
          <w:sz w:val="20"/>
          <w:szCs w:val="20"/>
        </w:rPr>
        <w:t>.</w:t>
      </w:r>
      <w:proofErr w:type="gramEnd"/>
      <w:r w:rsidRPr="00CA453A">
        <w:rPr>
          <w:sz w:val="20"/>
          <w:szCs w:val="20"/>
        </w:rPr>
        <w:t xml:space="preserve"> (</w:t>
      </w:r>
      <w:proofErr w:type="gramStart"/>
      <w:r w:rsidRPr="00CA453A">
        <w:rPr>
          <w:sz w:val="20"/>
          <w:szCs w:val="20"/>
        </w:rPr>
        <w:t>н</w:t>
      </w:r>
      <w:proofErr w:type="gramEnd"/>
      <w:r w:rsidRPr="00CA453A">
        <w:rPr>
          <w:sz w:val="20"/>
          <w:szCs w:val="20"/>
        </w:rPr>
        <w:t xml:space="preserve">аименование документа: чек, гарантийный талон и т.п. Настоящий акт составлен в двух экземплярах по одному для каждой из сторон. </w:t>
      </w:r>
    </w:p>
    <w:p w:rsidR="00866EC0" w:rsidRPr="00CA453A" w:rsidRDefault="00866EC0" w:rsidP="00866EC0">
      <w:pPr>
        <w:jc w:val="both"/>
        <w:rPr>
          <w:sz w:val="20"/>
          <w:szCs w:val="20"/>
        </w:rPr>
      </w:pPr>
      <w:r w:rsidRPr="00CA453A">
        <w:rPr>
          <w:sz w:val="20"/>
          <w:szCs w:val="20"/>
        </w:rPr>
        <w:t xml:space="preserve">Сдал на ответственное хранение   </w:t>
      </w:r>
    </w:p>
    <w:p w:rsidR="00866EC0" w:rsidRPr="00CA453A" w:rsidRDefault="00866EC0" w:rsidP="00866EC0">
      <w:pPr>
        <w:jc w:val="both"/>
        <w:rPr>
          <w:sz w:val="20"/>
          <w:szCs w:val="20"/>
        </w:rPr>
      </w:pPr>
      <w:r w:rsidRPr="00CA453A">
        <w:rPr>
          <w:sz w:val="20"/>
          <w:szCs w:val="20"/>
        </w:rPr>
        <w:t>Подпись_______________</w:t>
      </w:r>
    </w:p>
    <w:p w:rsidR="00866EC0" w:rsidRPr="00CA453A" w:rsidRDefault="00866EC0" w:rsidP="00866EC0">
      <w:pPr>
        <w:jc w:val="both"/>
        <w:rPr>
          <w:sz w:val="20"/>
          <w:szCs w:val="20"/>
        </w:rPr>
      </w:pPr>
      <w:r w:rsidRPr="00CA453A">
        <w:rPr>
          <w:sz w:val="20"/>
          <w:szCs w:val="20"/>
        </w:rPr>
        <w:t>Расшифровка подписи ____________________</w:t>
      </w:r>
    </w:p>
    <w:p w:rsidR="00866EC0" w:rsidRPr="00CA453A" w:rsidRDefault="00866EC0" w:rsidP="00866EC0">
      <w:pPr>
        <w:jc w:val="both"/>
        <w:rPr>
          <w:sz w:val="20"/>
          <w:szCs w:val="20"/>
        </w:rPr>
      </w:pPr>
      <w:r w:rsidRPr="00CA453A">
        <w:rPr>
          <w:sz w:val="20"/>
          <w:szCs w:val="20"/>
        </w:rPr>
        <w:t xml:space="preserve">Принял на ответственное хранение: </w:t>
      </w:r>
    </w:p>
    <w:p w:rsidR="00866EC0" w:rsidRPr="00CA453A" w:rsidRDefault="00866EC0" w:rsidP="00866EC0">
      <w:pPr>
        <w:jc w:val="both"/>
        <w:rPr>
          <w:sz w:val="20"/>
          <w:szCs w:val="20"/>
        </w:rPr>
      </w:pPr>
      <w:r w:rsidRPr="00CA453A">
        <w:rPr>
          <w:sz w:val="20"/>
          <w:szCs w:val="20"/>
        </w:rPr>
        <w:t xml:space="preserve">Подпись  ___________  </w:t>
      </w:r>
    </w:p>
    <w:p w:rsidR="00866EC0" w:rsidRPr="00CA453A" w:rsidRDefault="00866EC0" w:rsidP="00866EC0">
      <w:pPr>
        <w:jc w:val="both"/>
        <w:rPr>
          <w:sz w:val="20"/>
          <w:szCs w:val="20"/>
        </w:rPr>
      </w:pPr>
      <w:r w:rsidRPr="00CA453A">
        <w:rPr>
          <w:sz w:val="20"/>
          <w:szCs w:val="20"/>
        </w:rPr>
        <w:t xml:space="preserve">Расшифровка подписи ____________________ </w:t>
      </w:r>
    </w:p>
    <w:p w:rsidR="00866EC0" w:rsidRPr="00CA453A" w:rsidRDefault="00866EC0" w:rsidP="00866EC0">
      <w:pPr>
        <w:jc w:val="both"/>
        <w:rPr>
          <w:sz w:val="20"/>
          <w:szCs w:val="20"/>
        </w:rPr>
      </w:pPr>
    </w:p>
    <w:p w:rsidR="00866EC0" w:rsidRPr="00CA453A" w:rsidRDefault="00866EC0" w:rsidP="00866EC0">
      <w:pPr>
        <w:jc w:val="both"/>
        <w:rPr>
          <w:sz w:val="20"/>
          <w:szCs w:val="20"/>
        </w:rPr>
      </w:pPr>
    </w:p>
    <w:p w:rsidR="00866EC0" w:rsidRPr="00CA453A" w:rsidRDefault="00866EC0" w:rsidP="00866EC0">
      <w:pPr>
        <w:jc w:val="both"/>
        <w:rPr>
          <w:sz w:val="20"/>
          <w:szCs w:val="20"/>
        </w:rPr>
      </w:pPr>
      <w:proofErr w:type="gramStart"/>
      <w:r w:rsidRPr="00CA453A">
        <w:rPr>
          <w:sz w:val="20"/>
          <w:szCs w:val="20"/>
        </w:rPr>
        <w:t>Приложение № 3 к Порядку передачи на хранение и выкупа подарка полученного лицом, замещающими должность главы муниципального образования, муниципальную должность, замещаемую на постоянной основе, сдавшим подарок, полученный ими в связи с протокольным мероприятием, со служебной командировкой и с другим официальным мероприятием</w:t>
      </w:r>
      <w:proofErr w:type="gramEnd"/>
    </w:p>
    <w:p w:rsidR="00866EC0" w:rsidRPr="00CA453A" w:rsidRDefault="00866EC0" w:rsidP="00866EC0">
      <w:pPr>
        <w:jc w:val="center"/>
        <w:rPr>
          <w:sz w:val="20"/>
          <w:szCs w:val="20"/>
        </w:rPr>
      </w:pPr>
      <w:r w:rsidRPr="00CA453A">
        <w:rPr>
          <w:sz w:val="20"/>
          <w:szCs w:val="20"/>
        </w:rPr>
        <w:t>Акт возврата подарка № __________</w:t>
      </w:r>
    </w:p>
    <w:p w:rsidR="00866EC0" w:rsidRPr="00CA453A" w:rsidRDefault="00866EC0" w:rsidP="00866EC0">
      <w:pPr>
        <w:jc w:val="both"/>
        <w:rPr>
          <w:sz w:val="20"/>
          <w:szCs w:val="20"/>
        </w:rPr>
      </w:pPr>
      <w:r w:rsidRPr="00CA453A">
        <w:rPr>
          <w:sz w:val="20"/>
          <w:szCs w:val="20"/>
        </w:rPr>
        <w:t xml:space="preserve"> с. Печинено                                                                     «___» ___________ 20__ г. </w:t>
      </w:r>
    </w:p>
    <w:p w:rsidR="00866EC0" w:rsidRPr="00CA453A" w:rsidRDefault="00866EC0" w:rsidP="00866EC0">
      <w:pPr>
        <w:jc w:val="both"/>
        <w:rPr>
          <w:sz w:val="20"/>
          <w:szCs w:val="20"/>
        </w:rPr>
      </w:pPr>
      <w:r w:rsidRPr="00CA453A">
        <w:rPr>
          <w:sz w:val="20"/>
          <w:szCs w:val="20"/>
        </w:rPr>
        <w:t xml:space="preserve">Ответственный за хранение подарка № _____________________________________ ________________________________________________________________________, (Ф.И.О., наименование должности лица, передающего подарок) стоимостью _____________________________________________________________, (стоимость подарка в рублях прописью) в соответствии с Гражданским кодексом Российской Федерации, а также на основании _______________________________________ от «___» ______________ 20__ года, возвращает ___________________________________________________ (Ф.И.О., наименование должности) </w:t>
      </w:r>
      <w:r w:rsidRPr="00CA453A">
        <w:rPr>
          <w:sz w:val="20"/>
          <w:szCs w:val="20"/>
        </w:rPr>
        <w:lastRenderedPageBreak/>
        <w:t>_________________________________________________________________________ подарок ________________________________________________________________, принятый на хранение по акту приема-передачи от «___» ________ 20__ года</w:t>
      </w:r>
      <w:proofErr w:type="gramStart"/>
      <w:r w:rsidRPr="00CA453A">
        <w:rPr>
          <w:sz w:val="20"/>
          <w:szCs w:val="20"/>
        </w:rPr>
        <w:t>.</w:t>
      </w:r>
      <w:proofErr w:type="gramEnd"/>
      <w:r w:rsidRPr="00CA453A">
        <w:rPr>
          <w:sz w:val="20"/>
          <w:szCs w:val="20"/>
        </w:rPr>
        <w:t xml:space="preserve"> ____________ _________________________________ (</w:t>
      </w:r>
      <w:proofErr w:type="gramStart"/>
      <w:r w:rsidRPr="00CA453A">
        <w:rPr>
          <w:sz w:val="20"/>
          <w:szCs w:val="20"/>
        </w:rPr>
        <w:t>п</w:t>
      </w:r>
      <w:proofErr w:type="gramEnd"/>
      <w:r w:rsidRPr="00CA453A">
        <w:rPr>
          <w:sz w:val="20"/>
          <w:szCs w:val="20"/>
        </w:rPr>
        <w:t xml:space="preserve">одпись) (расшифровка подписи) ____________ ______________________________ (подпись) (расшифровка подписи) </w:t>
      </w:r>
    </w:p>
    <w:p w:rsidR="00866EC0" w:rsidRPr="00CA453A" w:rsidRDefault="00866EC0" w:rsidP="00866EC0">
      <w:pPr>
        <w:jc w:val="both"/>
        <w:rPr>
          <w:sz w:val="20"/>
          <w:szCs w:val="20"/>
        </w:rPr>
      </w:pPr>
    </w:p>
    <w:p w:rsidR="00866EC0" w:rsidRPr="00CA453A" w:rsidRDefault="00866EC0" w:rsidP="00866EC0">
      <w:pPr>
        <w:jc w:val="both"/>
        <w:rPr>
          <w:sz w:val="20"/>
          <w:szCs w:val="20"/>
        </w:rPr>
      </w:pPr>
    </w:p>
    <w:p w:rsidR="00866EC0" w:rsidRPr="00CA453A" w:rsidRDefault="00866EC0" w:rsidP="00866EC0">
      <w:pPr>
        <w:jc w:val="both"/>
        <w:rPr>
          <w:sz w:val="20"/>
          <w:szCs w:val="20"/>
        </w:rPr>
      </w:pPr>
    </w:p>
    <w:p w:rsidR="00866EC0" w:rsidRPr="00CA453A" w:rsidRDefault="00866EC0" w:rsidP="00866EC0">
      <w:pPr>
        <w:jc w:val="both"/>
        <w:rPr>
          <w:sz w:val="20"/>
          <w:szCs w:val="20"/>
        </w:rPr>
      </w:pPr>
      <w:proofErr w:type="gramStart"/>
      <w:r w:rsidRPr="00CA453A">
        <w:rPr>
          <w:sz w:val="20"/>
          <w:szCs w:val="20"/>
        </w:rPr>
        <w:t xml:space="preserve">Приложение № 4 к Порядку передачи на хранение и выкупа подарка полученного лицом, замещающими должность главы муниципального образования, муниципальную должность, замещаемую на постоянной основе, сдавшим подарок, полученный ими в связи с протокольным мероприятием, со служебной командировкой и с другим официальным мероприятием </w:t>
      </w:r>
      <w:proofErr w:type="gramEnd"/>
    </w:p>
    <w:p w:rsidR="00866EC0" w:rsidRPr="00CA453A" w:rsidRDefault="00866EC0" w:rsidP="00866EC0">
      <w:pPr>
        <w:jc w:val="center"/>
        <w:rPr>
          <w:sz w:val="20"/>
          <w:szCs w:val="20"/>
        </w:rPr>
      </w:pPr>
      <w:proofErr w:type="gramStart"/>
      <w:r w:rsidRPr="00CA453A">
        <w:rPr>
          <w:sz w:val="20"/>
          <w:szCs w:val="20"/>
        </w:rPr>
        <w:t>Журнал учета подарков, полученного лицом, замещающими должность главы муниципального образования, муниципальную должность, замещаемую на постоянной основе, сдавшим подарок, полученный ими в связи с протокольным мероприятием, со служебной командировкой и с другим официальным мероприятием</w:t>
      </w:r>
      <w:proofErr w:type="gramEnd"/>
    </w:p>
    <w:p w:rsidR="00866EC0" w:rsidRPr="00CA453A" w:rsidRDefault="00866EC0" w:rsidP="00866EC0">
      <w:pPr>
        <w:jc w:val="both"/>
        <w:rPr>
          <w:sz w:val="20"/>
          <w:szCs w:val="20"/>
        </w:rPr>
      </w:pPr>
      <w:r w:rsidRPr="00CA453A">
        <w:rPr>
          <w:sz w:val="20"/>
          <w:szCs w:val="20"/>
        </w:rPr>
        <w:t>Журнал учета включает следующие реквизиты:</w:t>
      </w:r>
    </w:p>
    <w:p w:rsidR="00866EC0" w:rsidRPr="00CA453A" w:rsidRDefault="00866EC0" w:rsidP="00866EC0">
      <w:pPr>
        <w:jc w:val="both"/>
        <w:rPr>
          <w:sz w:val="20"/>
          <w:szCs w:val="20"/>
        </w:rPr>
      </w:pPr>
      <w:r w:rsidRPr="00CA453A">
        <w:rPr>
          <w:sz w:val="20"/>
          <w:szCs w:val="20"/>
        </w:rPr>
        <w:t xml:space="preserve"> 1.№ </w:t>
      </w:r>
      <w:proofErr w:type="gramStart"/>
      <w:r w:rsidRPr="00CA453A">
        <w:rPr>
          <w:sz w:val="20"/>
          <w:szCs w:val="20"/>
        </w:rPr>
        <w:t>п</w:t>
      </w:r>
      <w:proofErr w:type="gramEnd"/>
      <w:r w:rsidRPr="00CA453A">
        <w:rPr>
          <w:sz w:val="20"/>
          <w:szCs w:val="20"/>
        </w:rPr>
        <w:t xml:space="preserve">/п </w:t>
      </w:r>
    </w:p>
    <w:p w:rsidR="00866EC0" w:rsidRPr="00CA453A" w:rsidRDefault="00866EC0" w:rsidP="00866EC0">
      <w:pPr>
        <w:jc w:val="both"/>
        <w:rPr>
          <w:sz w:val="20"/>
          <w:szCs w:val="20"/>
        </w:rPr>
      </w:pPr>
      <w:r w:rsidRPr="00CA453A">
        <w:rPr>
          <w:sz w:val="20"/>
          <w:szCs w:val="20"/>
        </w:rPr>
        <w:t xml:space="preserve">2.Дата уведомления о получении подарка </w:t>
      </w:r>
    </w:p>
    <w:p w:rsidR="00866EC0" w:rsidRPr="00CA453A" w:rsidRDefault="00866EC0" w:rsidP="00866EC0">
      <w:pPr>
        <w:jc w:val="both"/>
        <w:rPr>
          <w:sz w:val="20"/>
          <w:szCs w:val="20"/>
        </w:rPr>
      </w:pPr>
      <w:r w:rsidRPr="00CA453A">
        <w:rPr>
          <w:sz w:val="20"/>
          <w:szCs w:val="20"/>
        </w:rPr>
        <w:t xml:space="preserve">3.Фамилия, имя, отчество лица, получившего подарок </w:t>
      </w:r>
    </w:p>
    <w:p w:rsidR="00866EC0" w:rsidRPr="00CA453A" w:rsidRDefault="00866EC0" w:rsidP="00866EC0">
      <w:pPr>
        <w:jc w:val="both"/>
        <w:rPr>
          <w:sz w:val="20"/>
          <w:szCs w:val="20"/>
        </w:rPr>
      </w:pPr>
      <w:r w:rsidRPr="00CA453A">
        <w:rPr>
          <w:sz w:val="20"/>
          <w:szCs w:val="20"/>
        </w:rPr>
        <w:t>4.Наименование подарка</w:t>
      </w:r>
    </w:p>
    <w:p w:rsidR="00866EC0" w:rsidRPr="00CA453A" w:rsidRDefault="00866EC0" w:rsidP="00866EC0">
      <w:pPr>
        <w:jc w:val="both"/>
        <w:rPr>
          <w:sz w:val="20"/>
          <w:szCs w:val="20"/>
        </w:rPr>
      </w:pPr>
      <w:r w:rsidRPr="00CA453A">
        <w:rPr>
          <w:sz w:val="20"/>
          <w:szCs w:val="20"/>
        </w:rPr>
        <w:t xml:space="preserve">5. Количество предметов </w:t>
      </w:r>
    </w:p>
    <w:p w:rsidR="00866EC0" w:rsidRPr="00CA453A" w:rsidRDefault="00866EC0" w:rsidP="00866EC0">
      <w:pPr>
        <w:jc w:val="both"/>
        <w:rPr>
          <w:sz w:val="20"/>
          <w:szCs w:val="20"/>
        </w:rPr>
      </w:pPr>
      <w:r w:rsidRPr="00CA453A">
        <w:rPr>
          <w:sz w:val="20"/>
          <w:szCs w:val="20"/>
        </w:rPr>
        <w:t xml:space="preserve">6.Реквизиты документов, подтверждающих его стоимость в рублях </w:t>
      </w:r>
    </w:p>
    <w:p w:rsidR="00866EC0" w:rsidRPr="00CA453A" w:rsidRDefault="00866EC0" w:rsidP="00866EC0">
      <w:pPr>
        <w:jc w:val="both"/>
        <w:rPr>
          <w:sz w:val="20"/>
          <w:szCs w:val="20"/>
        </w:rPr>
      </w:pPr>
      <w:r w:rsidRPr="00CA453A">
        <w:rPr>
          <w:sz w:val="20"/>
          <w:szCs w:val="20"/>
        </w:rPr>
        <w:t xml:space="preserve">7.Дата заключения и номер договора хранения </w:t>
      </w:r>
    </w:p>
    <w:p w:rsidR="00866EC0" w:rsidRPr="00CA453A" w:rsidRDefault="00866EC0" w:rsidP="00866EC0">
      <w:pPr>
        <w:jc w:val="both"/>
        <w:rPr>
          <w:sz w:val="20"/>
          <w:szCs w:val="20"/>
        </w:rPr>
      </w:pPr>
      <w:r w:rsidRPr="00CA453A">
        <w:rPr>
          <w:sz w:val="20"/>
          <w:szCs w:val="20"/>
        </w:rPr>
        <w:t xml:space="preserve">8.Фамилия, имя, отчество уполномоченного лица </w:t>
      </w:r>
    </w:p>
    <w:p w:rsidR="00866EC0" w:rsidRPr="00CA453A" w:rsidRDefault="00866EC0" w:rsidP="00866EC0">
      <w:pPr>
        <w:jc w:val="both"/>
        <w:rPr>
          <w:sz w:val="20"/>
          <w:szCs w:val="20"/>
        </w:rPr>
      </w:pPr>
      <w:r w:rsidRPr="00CA453A">
        <w:rPr>
          <w:sz w:val="20"/>
          <w:szCs w:val="20"/>
        </w:rPr>
        <w:t xml:space="preserve">9.Дата оценки Стоимость подарка, руб. </w:t>
      </w:r>
    </w:p>
    <w:p w:rsidR="00866EC0" w:rsidRPr="00CA453A" w:rsidRDefault="00866EC0" w:rsidP="00866EC0">
      <w:pPr>
        <w:jc w:val="both"/>
        <w:rPr>
          <w:sz w:val="20"/>
          <w:szCs w:val="20"/>
        </w:rPr>
      </w:pPr>
      <w:r w:rsidRPr="00CA453A">
        <w:rPr>
          <w:sz w:val="20"/>
          <w:szCs w:val="20"/>
        </w:rPr>
        <w:t>10.Номер и дата документа, подтверждающего передачу подарка в собственность администрации Порецкого района (или акта возврата подарка)</w:t>
      </w:r>
    </w:p>
    <w:p w:rsidR="00866EC0" w:rsidRPr="00CA453A" w:rsidRDefault="00866EC0" w:rsidP="00866EC0">
      <w:pPr>
        <w:jc w:val="both"/>
        <w:rPr>
          <w:sz w:val="20"/>
          <w:szCs w:val="20"/>
        </w:rPr>
      </w:pPr>
      <w:r w:rsidRPr="00CA453A">
        <w:rPr>
          <w:sz w:val="20"/>
          <w:szCs w:val="20"/>
        </w:rPr>
        <w:t xml:space="preserve">11. Подписи сторон </w:t>
      </w:r>
    </w:p>
    <w:p w:rsidR="00866EC0" w:rsidRPr="00CA453A" w:rsidRDefault="00866EC0" w:rsidP="00866EC0">
      <w:pPr>
        <w:rPr>
          <w:sz w:val="20"/>
          <w:szCs w:val="20"/>
        </w:rPr>
      </w:pPr>
      <w:r w:rsidRPr="00CA453A">
        <w:rPr>
          <w:noProof/>
          <w:sz w:val="20"/>
          <w:szCs w:val="20"/>
        </w:rPr>
        <mc:AlternateContent>
          <mc:Choice Requires="wps">
            <w:drawing>
              <wp:inline distT="0" distB="0" distL="0" distR="0" wp14:anchorId="421C238A" wp14:editId="4C8C2E30">
                <wp:extent cx="308610" cy="308610"/>
                <wp:effectExtent l="0" t="0" r="0" b="0"/>
                <wp:docPr id="2" name="Прямоугольник 2" descr="http://gov.cap.ru/laws.aspx?gov_id=442&amp;id=138916&amp;pag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gov.cap.ru/laws.aspx?gov_id=442&amp;id=138916&amp;page=3"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5yDAMAABAGAAAOAAAAZHJzL2Uyb0RvYy54bWysVM2O0zAQviPxDpYP3NL8bNptwmZXS7tF&#10;SMuPBJyRmziNRWIb2226ICQkrkg8Ag/BBfH3DNk3Yuy03e7CCcjBGs9Mvvn7PEcn66ZGK6o0EzzD&#10;4SDAiPJcFIwvMvz82cwbY6QN4QWpBacZvqAanxzfvnXUypRGohJ1QRUCEK7TVma4Mkamvq/zijZE&#10;D4SkHIylUA0xcFULv1CkBfSm9qMgGPmtUIVUIqdag3baG/Gxwy9LmpvHZampQXWGITfjTuXOuT39&#10;4yOSLhSRFcs3aZC/yKIhjEPQHdSUGIKWiv0G1bBcCS1KM8hF44uyZDl1NUA1YXCjmqcVkdTVAs3R&#10;ctcm/f9g80erJwqxIsMRRpw0MKLu0+W7y4/d9+7n5fvuc/ez+3b5ofvRfem+IvApqM6hf5s5LcRq&#10;kBM5UEu/Jq0eEC3XJ6B8AYhxHN0hjbwLYngwTsKRu0myoNmB7XsrdQrhn8onynZOy3ORv9SIi0lF&#10;+IKeagnTA05BXluVUqKtKCmgAaGF8K9h2IsGNDRvH4oCKiFLI9xU1qVqbAzoN1q74V/shk/XBuWg&#10;PAjGoxAokoNpI9sIJN3+LJU296lokBUyrCA7B05W59r0rlsXG4uLGatr0JO05tcUgNlrIDT8am02&#10;CUeXN0mQnI3PxrEXR6MzLw6mU+90Nom90Sw8HE4PppPJNHxr44ZxWrGioNyG2VI3jHej2T6hPzJu&#10;84h60u3Iq0XNCgtnU9JqMZ/UCq0IPJ2Z+1zLwXLl5l9Pw/ULarlRUhjFwb0o8Waj8aEXz+KhlxwG&#10;Yy8Ik3vJKIiTeDq7XtI54/TfS0JthpNhNHRT2kv6Rm2B+36vjaQNM7CcatZkeLxzIqll4Bkv3GgN&#10;YXUv77XCpn/VChj3dtCOr5aiPfvnorgAuioBdALmwRoFoRLqNUYtrKQM61dLoihG9QMOlE/COLY7&#10;zF3i4WEEF7Vvme9bCM8BKsMGo16cmH7vLaViiwoiha4xXJzCMymZo7B9Qn1Wm8cFa8dVslmRdq/t&#10;353X1SI//gUAAP//AwBQSwMEFAAGAAgAAAAhAJj2bA3ZAAAAAwEAAA8AAABkcnMvZG93bnJldi54&#10;bWxMj0FLw0AQhe+C/2EZwYvYjSKlxGyKFMQiQjHVnqfZMQlmZ9PsNon/3tEe9DKP4Q3vfZMtJ9eq&#10;gfrQeDZwM0tAEZfeNlwZeNs+Xi9AhYhssfVMBr4owDI/P8swtX7kVxqKWCkJ4ZCigTrGLtU6lDU5&#10;DDPfEYv34XuHUda+0rbHUcJdq2+TZK4dNiwNNXa0qqn8LI7OwFhuht325UlvrnZrz4f1YVW8Pxtz&#10;eTE93IOKNMW/Y/jBF3TIhWnvj2yDag3II/F3ine3mIPan1Tnmf7Pnn8DAAD//wMAUEsBAi0AFAAG&#10;AAgAAAAhALaDOJL+AAAA4QEAABMAAAAAAAAAAAAAAAAAAAAAAFtDb250ZW50X1R5cGVzXS54bWxQ&#10;SwECLQAUAAYACAAAACEAOP0h/9YAAACUAQAACwAAAAAAAAAAAAAAAAAvAQAAX3JlbHMvLnJlbHNQ&#10;SwECLQAUAAYACAAAACEAwfPucgwDAAAQBgAADgAAAAAAAAAAAAAAAAAuAgAAZHJzL2Uyb0RvYy54&#10;bWxQSwECLQAUAAYACAAAACEAmPZsDdkAAAADAQAADwAAAAAAAAAAAAAAAABmBQAAZHJzL2Rvd25y&#10;ZXYueG1sUEsFBgAAAAAEAAQA8wAAAGwGAAAAAA==&#10;" filled="f" stroked="f">
                <o:lock v:ext="edit" aspectratio="t"/>
                <w10:anchorlock/>
              </v:rect>
            </w:pict>
          </mc:Fallback>
        </mc:AlternateContent>
      </w:r>
    </w:p>
    <w:p w:rsidR="00866EC0" w:rsidRPr="00CA453A" w:rsidRDefault="00866EC0" w:rsidP="00B325AD">
      <w:pPr>
        <w:jc w:val="center"/>
        <w:rPr>
          <w:sz w:val="20"/>
          <w:szCs w:val="20"/>
        </w:rPr>
      </w:pPr>
      <w:r w:rsidRPr="00CA453A">
        <w:rPr>
          <w:sz w:val="20"/>
          <w:szCs w:val="20"/>
        </w:rPr>
        <w:t>АДМИНИСТРАЦИЯ</w:t>
      </w:r>
      <w:r w:rsidR="004F245A">
        <w:rPr>
          <w:sz w:val="20"/>
          <w:szCs w:val="20"/>
        </w:rPr>
        <w:t xml:space="preserve"> </w:t>
      </w:r>
      <w:r w:rsidRPr="00CA453A">
        <w:rPr>
          <w:sz w:val="20"/>
          <w:szCs w:val="20"/>
        </w:rPr>
        <w:t>СЕЛЬСКОГО ПОСЕЛЕНИЯ ПЕЧИНЕНО</w:t>
      </w:r>
      <w:r w:rsidR="00B325AD">
        <w:rPr>
          <w:sz w:val="20"/>
          <w:szCs w:val="20"/>
        </w:rPr>
        <w:t xml:space="preserve"> </w:t>
      </w:r>
      <w:r w:rsidRPr="00CA453A">
        <w:rPr>
          <w:sz w:val="20"/>
          <w:szCs w:val="20"/>
        </w:rPr>
        <w:t>МУНИЦИПАЛЬНОГО РАЙОНА БОГАТОВСКИЙ</w:t>
      </w:r>
    </w:p>
    <w:p w:rsidR="00866EC0" w:rsidRPr="00CA453A" w:rsidRDefault="00866EC0" w:rsidP="00B325AD">
      <w:pPr>
        <w:jc w:val="center"/>
        <w:rPr>
          <w:sz w:val="20"/>
          <w:szCs w:val="20"/>
        </w:rPr>
      </w:pPr>
      <w:r w:rsidRPr="00CA453A">
        <w:rPr>
          <w:sz w:val="20"/>
          <w:szCs w:val="20"/>
        </w:rPr>
        <w:t>САМАРСКОЙ ОБЛАСТИ</w:t>
      </w:r>
    </w:p>
    <w:p w:rsidR="00866EC0" w:rsidRPr="00CA453A" w:rsidRDefault="00866EC0" w:rsidP="00B325AD">
      <w:pPr>
        <w:jc w:val="center"/>
        <w:rPr>
          <w:sz w:val="20"/>
          <w:szCs w:val="20"/>
        </w:rPr>
      </w:pPr>
      <w:r w:rsidRPr="00CA453A">
        <w:rPr>
          <w:sz w:val="20"/>
          <w:szCs w:val="20"/>
        </w:rPr>
        <w:t>ПОСТАНОВЛЕНИЕ</w:t>
      </w:r>
      <w:r w:rsidR="00B325AD">
        <w:rPr>
          <w:sz w:val="20"/>
          <w:szCs w:val="20"/>
        </w:rPr>
        <w:t xml:space="preserve"> </w:t>
      </w:r>
      <w:r w:rsidRPr="00CA453A">
        <w:rPr>
          <w:sz w:val="20"/>
          <w:szCs w:val="20"/>
        </w:rPr>
        <w:t>от  15.05.2013  г. № 10</w:t>
      </w:r>
    </w:p>
    <w:p w:rsidR="00866EC0" w:rsidRPr="00CA453A" w:rsidRDefault="00866EC0" w:rsidP="00866EC0">
      <w:pPr>
        <w:spacing w:before="100" w:beforeAutospacing="1" w:after="100" w:afterAutospacing="1"/>
        <w:jc w:val="center"/>
        <w:rPr>
          <w:b/>
          <w:sz w:val="20"/>
          <w:szCs w:val="20"/>
        </w:rPr>
      </w:pPr>
      <w:r w:rsidRPr="00CA453A">
        <w:rPr>
          <w:b/>
          <w:sz w:val="20"/>
          <w:szCs w:val="20"/>
        </w:rPr>
        <w:t>Об утверждении порядка увольнения (освобождения от должности</w:t>
      </w:r>
      <w:proofErr w:type="gramStart"/>
      <w:r w:rsidRPr="00CA453A">
        <w:rPr>
          <w:b/>
          <w:sz w:val="20"/>
          <w:szCs w:val="20"/>
        </w:rPr>
        <w:t xml:space="preserve"> )</w:t>
      </w:r>
      <w:proofErr w:type="gramEnd"/>
      <w:r w:rsidRPr="00CA453A">
        <w:rPr>
          <w:b/>
          <w:sz w:val="20"/>
          <w:szCs w:val="20"/>
        </w:rPr>
        <w:t xml:space="preserve"> лиц, замещающих муниципальные должности администрации сельского поселения Печинено  муниципального района Богатовский Самарской области в связи с утратой доверия</w:t>
      </w:r>
    </w:p>
    <w:p w:rsidR="00866EC0" w:rsidRPr="00CA453A" w:rsidRDefault="00866EC0" w:rsidP="00866EC0">
      <w:pPr>
        <w:spacing w:before="100" w:beforeAutospacing="1" w:after="100" w:afterAutospacing="1"/>
        <w:jc w:val="both"/>
        <w:rPr>
          <w:sz w:val="20"/>
          <w:szCs w:val="20"/>
        </w:rPr>
      </w:pPr>
      <w:proofErr w:type="gramStart"/>
      <w:r w:rsidRPr="00CA453A">
        <w:rPr>
          <w:sz w:val="20"/>
          <w:szCs w:val="20"/>
        </w:rPr>
        <w:t>Руководствуясь Федеральным Законом № 329 -ФЗ от 21 ноября 2011 года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в целях соблюдения муниципальными служащими администрации сельского поселения Печинено муниципального района Богатовский Самарской области ограничений, запретов и требований о предотвращении или об урегулировании конфликта интересов и исполнения обязанностей, установленных Федеральным</w:t>
      </w:r>
      <w:proofErr w:type="gramEnd"/>
      <w:r w:rsidRPr="00CA453A">
        <w:rPr>
          <w:sz w:val="20"/>
          <w:szCs w:val="20"/>
        </w:rPr>
        <w:t xml:space="preserve"> законом от 25 декабря 2008 года N 273-ФЗ "О противодействии коррупции", администрация сельского поселения Печинено муниципального района Богатовский Самарской области; ПОСТАНОВЛЯЕТ:</w:t>
      </w:r>
    </w:p>
    <w:p w:rsidR="00866EC0" w:rsidRPr="00CA453A" w:rsidRDefault="00866EC0" w:rsidP="00B325AD">
      <w:pPr>
        <w:jc w:val="both"/>
        <w:rPr>
          <w:sz w:val="20"/>
          <w:szCs w:val="20"/>
        </w:rPr>
      </w:pPr>
      <w:r w:rsidRPr="00CA453A">
        <w:rPr>
          <w:sz w:val="20"/>
          <w:szCs w:val="20"/>
        </w:rPr>
        <w:t>1. Утвердить Порядок увольнения (освобождения от должности) лиц, замещающих муниципальные должности администрации сельского поселения Печинено муниципального района Богатовский Самарской области в связи с утратой доверия (Прилагается).</w:t>
      </w:r>
    </w:p>
    <w:p w:rsidR="00866EC0" w:rsidRPr="00CA453A" w:rsidRDefault="00866EC0" w:rsidP="00B325AD">
      <w:pPr>
        <w:jc w:val="both"/>
        <w:rPr>
          <w:sz w:val="20"/>
          <w:szCs w:val="20"/>
        </w:rPr>
      </w:pPr>
      <w:r w:rsidRPr="00CA453A">
        <w:rPr>
          <w:sz w:val="20"/>
          <w:szCs w:val="20"/>
        </w:rPr>
        <w:t>2. Настоящее Постановление вступает со дня подписания.</w:t>
      </w:r>
    </w:p>
    <w:p w:rsidR="00B325AD" w:rsidRDefault="00B325AD" w:rsidP="00B325AD">
      <w:pPr>
        <w:jc w:val="both"/>
        <w:rPr>
          <w:sz w:val="20"/>
          <w:szCs w:val="20"/>
        </w:rPr>
      </w:pPr>
    </w:p>
    <w:p w:rsidR="00866EC0" w:rsidRPr="00CA453A" w:rsidRDefault="00866EC0" w:rsidP="00B325AD">
      <w:pPr>
        <w:jc w:val="both"/>
        <w:rPr>
          <w:sz w:val="20"/>
          <w:szCs w:val="20"/>
        </w:rPr>
      </w:pPr>
      <w:r w:rsidRPr="00CA453A">
        <w:rPr>
          <w:sz w:val="20"/>
          <w:szCs w:val="20"/>
        </w:rPr>
        <w:t>Глава  сельского поселения Печинено</w:t>
      </w:r>
      <w:r w:rsidR="00B325AD">
        <w:rPr>
          <w:sz w:val="20"/>
          <w:szCs w:val="20"/>
        </w:rPr>
        <w:t xml:space="preserve"> </w:t>
      </w:r>
      <w:r w:rsidRPr="00CA453A">
        <w:rPr>
          <w:sz w:val="20"/>
          <w:szCs w:val="20"/>
        </w:rPr>
        <w:t>му</w:t>
      </w:r>
      <w:r w:rsidR="00B325AD">
        <w:rPr>
          <w:sz w:val="20"/>
          <w:szCs w:val="20"/>
        </w:rPr>
        <w:t xml:space="preserve">ниципального района </w:t>
      </w:r>
      <w:proofErr w:type="spellStart"/>
      <w:r w:rsidR="00B325AD">
        <w:rPr>
          <w:sz w:val="20"/>
          <w:szCs w:val="20"/>
        </w:rPr>
        <w:t>Богатовский</w:t>
      </w:r>
      <w:r w:rsidRPr="00CA453A">
        <w:rPr>
          <w:sz w:val="20"/>
          <w:szCs w:val="20"/>
        </w:rPr>
        <w:t>Самарской</w:t>
      </w:r>
      <w:proofErr w:type="spellEnd"/>
      <w:r w:rsidRPr="00CA453A">
        <w:rPr>
          <w:sz w:val="20"/>
          <w:szCs w:val="20"/>
        </w:rPr>
        <w:t xml:space="preserve"> области                                                                      О.Н. Сухарева</w:t>
      </w:r>
    </w:p>
    <w:p w:rsidR="00866EC0" w:rsidRPr="00CA453A" w:rsidRDefault="00866EC0" w:rsidP="00B325AD">
      <w:pPr>
        <w:rPr>
          <w:sz w:val="20"/>
          <w:szCs w:val="20"/>
        </w:rPr>
      </w:pPr>
    </w:p>
    <w:p w:rsidR="00866EC0" w:rsidRPr="00CA453A" w:rsidRDefault="00866EC0" w:rsidP="00866EC0">
      <w:pPr>
        <w:jc w:val="right"/>
        <w:rPr>
          <w:sz w:val="20"/>
          <w:szCs w:val="20"/>
        </w:rPr>
      </w:pPr>
      <w:r w:rsidRPr="00CA453A">
        <w:rPr>
          <w:sz w:val="20"/>
          <w:szCs w:val="20"/>
        </w:rPr>
        <w:t>Приложение к</w:t>
      </w:r>
      <w:r w:rsidR="00B325AD">
        <w:rPr>
          <w:sz w:val="20"/>
          <w:szCs w:val="20"/>
        </w:rPr>
        <w:t xml:space="preserve"> </w:t>
      </w:r>
      <w:r w:rsidRPr="00CA453A">
        <w:rPr>
          <w:sz w:val="20"/>
          <w:szCs w:val="20"/>
        </w:rPr>
        <w:t>Постановлению Администрации муниципального района Богатовский</w:t>
      </w:r>
      <w:r w:rsidR="00B325AD">
        <w:rPr>
          <w:sz w:val="20"/>
          <w:szCs w:val="20"/>
        </w:rPr>
        <w:t xml:space="preserve"> </w:t>
      </w:r>
      <w:r w:rsidRPr="00CA453A">
        <w:rPr>
          <w:sz w:val="20"/>
          <w:szCs w:val="20"/>
        </w:rPr>
        <w:t>Самарской области от 15.05.2013  № 10</w:t>
      </w:r>
    </w:p>
    <w:p w:rsidR="00866EC0" w:rsidRPr="00CA453A" w:rsidRDefault="00866EC0" w:rsidP="00866EC0">
      <w:pPr>
        <w:jc w:val="center"/>
        <w:rPr>
          <w:sz w:val="20"/>
          <w:szCs w:val="20"/>
        </w:rPr>
      </w:pPr>
      <w:r w:rsidRPr="00CA453A">
        <w:rPr>
          <w:sz w:val="20"/>
          <w:szCs w:val="20"/>
        </w:rPr>
        <w:t>ПОРЯДОК</w:t>
      </w:r>
    </w:p>
    <w:p w:rsidR="00866EC0" w:rsidRPr="00CA453A" w:rsidRDefault="00866EC0" w:rsidP="00866EC0">
      <w:pPr>
        <w:jc w:val="center"/>
        <w:rPr>
          <w:sz w:val="20"/>
          <w:szCs w:val="20"/>
        </w:rPr>
      </w:pPr>
      <w:r w:rsidRPr="00CA453A">
        <w:rPr>
          <w:sz w:val="20"/>
          <w:szCs w:val="20"/>
        </w:rPr>
        <w:t>увольнения (освобождения от должности</w:t>
      </w:r>
      <w:proofErr w:type="gramStart"/>
      <w:r w:rsidRPr="00CA453A">
        <w:rPr>
          <w:sz w:val="20"/>
          <w:szCs w:val="20"/>
        </w:rPr>
        <w:t xml:space="preserve"> )</w:t>
      </w:r>
      <w:proofErr w:type="gramEnd"/>
      <w:r w:rsidR="00B325AD">
        <w:rPr>
          <w:sz w:val="20"/>
          <w:szCs w:val="20"/>
        </w:rPr>
        <w:t xml:space="preserve"> </w:t>
      </w:r>
      <w:r w:rsidRPr="00CA453A">
        <w:rPr>
          <w:sz w:val="20"/>
          <w:szCs w:val="20"/>
        </w:rPr>
        <w:t>лиц, замещающих муниципальные должности администрации сельского поселения Печинено  муниципального района Богатовский Самарской области в связи с утратой доверия</w:t>
      </w:r>
    </w:p>
    <w:p w:rsidR="00866EC0" w:rsidRPr="00CA453A" w:rsidRDefault="00866EC0" w:rsidP="00B325AD">
      <w:pPr>
        <w:rPr>
          <w:sz w:val="20"/>
          <w:szCs w:val="20"/>
        </w:rPr>
      </w:pPr>
      <w:r w:rsidRPr="00CA453A">
        <w:rPr>
          <w:sz w:val="20"/>
          <w:szCs w:val="20"/>
        </w:rPr>
        <w:t> 1.      Общие положения</w:t>
      </w:r>
    </w:p>
    <w:p w:rsidR="00866EC0" w:rsidRPr="00CA453A" w:rsidRDefault="00866EC0" w:rsidP="00B325AD">
      <w:pPr>
        <w:jc w:val="both"/>
        <w:rPr>
          <w:sz w:val="20"/>
          <w:szCs w:val="20"/>
        </w:rPr>
      </w:pPr>
      <w:r w:rsidRPr="00CA453A">
        <w:rPr>
          <w:sz w:val="20"/>
          <w:szCs w:val="20"/>
        </w:rPr>
        <w:t> Настоящее положение разработано и принято в целях соблюдения муниципальными служащими администрации  сельского поселения Печинено муниципального района Богатовский Самарской области ограничений, запретов и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N 273-ФЗ "О противодействии коррупции".</w:t>
      </w:r>
    </w:p>
    <w:p w:rsidR="00866EC0" w:rsidRPr="00CA453A" w:rsidRDefault="00866EC0" w:rsidP="00B325AD">
      <w:pPr>
        <w:jc w:val="both"/>
        <w:rPr>
          <w:sz w:val="20"/>
          <w:szCs w:val="20"/>
        </w:rPr>
      </w:pPr>
      <w:r w:rsidRPr="00CA453A">
        <w:rPr>
          <w:sz w:val="20"/>
          <w:szCs w:val="20"/>
        </w:rPr>
        <w:lastRenderedPageBreak/>
        <w:t xml:space="preserve">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p>
    <w:p w:rsidR="00866EC0" w:rsidRPr="00CA453A" w:rsidRDefault="00866EC0" w:rsidP="00B325AD">
      <w:pPr>
        <w:jc w:val="both"/>
        <w:rPr>
          <w:color w:val="000000" w:themeColor="text1"/>
          <w:sz w:val="20"/>
          <w:szCs w:val="20"/>
        </w:rPr>
      </w:pPr>
      <w:r w:rsidRPr="00CA453A">
        <w:rPr>
          <w:sz w:val="20"/>
          <w:szCs w:val="20"/>
        </w:rPr>
        <w:t xml:space="preserve"> 2. </w:t>
      </w:r>
      <w:hyperlink r:id="rId16" w:tgtFrame="_blank" w:history="1">
        <w:r w:rsidRPr="00CA453A">
          <w:rPr>
            <w:color w:val="000000" w:themeColor="text1"/>
            <w:sz w:val="20"/>
            <w:szCs w:val="20"/>
            <w:u w:val="single"/>
          </w:rPr>
          <w:t>Условия применимости прекращения трудового договора за утрату доверия</w:t>
        </w:r>
      </w:hyperlink>
    </w:p>
    <w:p w:rsidR="00866EC0" w:rsidRPr="00CA453A" w:rsidRDefault="00866EC0" w:rsidP="00B325AD">
      <w:pPr>
        <w:jc w:val="both"/>
        <w:rPr>
          <w:sz w:val="20"/>
          <w:szCs w:val="20"/>
        </w:rPr>
      </w:pPr>
      <w:r w:rsidRPr="00CA453A">
        <w:rPr>
          <w:sz w:val="20"/>
          <w:szCs w:val="20"/>
        </w:rPr>
        <w:t> </w:t>
      </w:r>
      <w:proofErr w:type="gramStart"/>
      <w:r w:rsidRPr="00CA453A">
        <w:rPr>
          <w:sz w:val="20"/>
          <w:szCs w:val="20"/>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roofErr w:type="gramEnd"/>
      <w:r w:rsidRPr="00CA453A">
        <w:rPr>
          <w:sz w:val="20"/>
          <w:szCs w:val="20"/>
        </w:rPr>
        <w:t xml:space="preserve">». </w:t>
      </w:r>
    </w:p>
    <w:p w:rsidR="00866EC0" w:rsidRPr="00CA453A" w:rsidRDefault="00866EC0" w:rsidP="00B325AD">
      <w:pPr>
        <w:jc w:val="both"/>
        <w:rPr>
          <w:sz w:val="20"/>
          <w:szCs w:val="20"/>
        </w:rPr>
      </w:pPr>
      <w:r w:rsidRPr="00CA453A">
        <w:rPr>
          <w:sz w:val="20"/>
          <w:szCs w:val="20"/>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866EC0" w:rsidRPr="00CA453A" w:rsidRDefault="00866EC0" w:rsidP="00B325AD">
      <w:pPr>
        <w:jc w:val="both"/>
        <w:rPr>
          <w:sz w:val="20"/>
          <w:szCs w:val="20"/>
        </w:rPr>
      </w:pPr>
      <w:proofErr w:type="gramStart"/>
      <w:r w:rsidRPr="00CA453A">
        <w:rPr>
          <w:sz w:val="20"/>
          <w:szCs w:val="20"/>
        </w:rPr>
        <w:t>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CA453A">
        <w:rPr>
          <w:sz w:val="20"/>
          <w:szCs w:val="20"/>
        </w:rPr>
        <w:t xml:space="preserve"> муниципальным служащим своих должностных обязанностей. </w:t>
      </w:r>
    </w:p>
    <w:p w:rsidR="00866EC0" w:rsidRPr="00CA453A" w:rsidRDefault="00866EC0" w:rsidP="00B325AD">
      <w:pPr>
        <w:jc w:val="both"/>
        <w:rPr>
          <w:sz w:val="20"/>
          <w:szCs w:val="20"/>
        </w:rPr>
      </w:pPr>
      <w:r w:rsidRPr="00CA453A">
        <w:rPr>
          <w:sz w:val="20"/>
          <w:szCs w:val="20"/>
        </w:rPr>
        <w:t xml:space="preserve">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 </w:t>
      </w:r>
    </w:p>
    <w:p w:rsidR="00866EC0" w:rsidRPr="00CA453A" w:rsidRDefault="00866EC0" w:rsidP="00B325AD">
      <w:pPr>
        <w:jc w:val="both"/>
        <w:rPr>
          <w:sz w:val="20"/>
          <w:szCs w:val="20"/>
        </w:rPr>
      </w:pPr>
      <w:r w:rsidRPr="00CA453A">
        <w:rPr>
          <w:sz w:val="20"/>
          <w:szCs w:val="20"/>
        </w:rPr>
        <w:t xml:space="preserve">Муниципальные служащие и работники администрации сельского поселения Печинено муниципального района Богатовский Самарской области обязаны соблюдать и иные запреты, ограничения, обязательства и правила служебного поведения, установленные Федеральными конституционными законами, федеральными законами,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w:t>
      </w:r>
    </w:p>
    <w:p w:rsidR="00866EC0" w:rsidRPr="00CA453A" w:rsidRDefault="00866EC0" w:rsidP="00B325AD">
      <w:pPr>
        <w:jc w:val="both"/>
        <w:rPr>
          <w:color w:val="000000" w:themeColor="text1"/>
          <w:sz w:val="20"/>
          <w:szCs w:val="20"/>
        </w:rPr>
      </w:pPr>
      <w:r w:rsidRPr="00CA453A">
        <w:rPr>
          <w:sz w:val="20"/>
          <w:szCs w:val="20"/>
        </w:rPr>
        <w:t> 3.</w:t>
      </w:r>
      <w:hyperlink r:id="rId17" w:tgtFrame="_blank" w:history="1">
        <w:r w:rsidRPr="00CA453A">
          <w:rPr>
            <w:color w:val="000000" w:themeColor="text1"/>
            <w:sz w:val="20"/>
            <w:szCs w:val="20"/>
            <w:u w:val="single"/>
          </w:rPr>
          <w:t>Действия, признаваемые виновными</w:t>
        </w:r>
      </w:hyperlink>
    </w:p>
    <w:p w:rsidR="00866EC0" w:rsidRPr="00CA453A" w:rsidRDefault="00866EC0" w:rsidP="00B325AD">
      <w:pPr>
        <w:jc w:val="both"/>
        <w:rPr>
          <w:sz w:val="20"/>
          <w:szCs w:val="20"/>
        </w:rPr>
      </w:pPr>
      <w:r w:rsidRPr="00CA453A">
        <w:rPr>
          <w:sz w:val="20"/>
          <w:szCs w:val="20"/>
        </w:rPr>
        <w:t xml:space="preserve"> Муниципальные служащие (работники) администрации  сельского поселения Печинено муниципального района Богатовский Самарской области, подлежат увольнению (освобождению от должности) в связи с утратой доверия в случае: </w:t>
      </w:r>
    </w:p>
    <w:p w:rsidR="00866EC0" w:rsidRPr="00CA453A" w:rsidRDefault="00866EC0" w:rsidP="00B325AD">
      <w:pPr>
        <w:jc w:val="both"/>
        <w:rPr>
          <w:sz w:val="20"/>
          <w:szCs w:val="20"/>
        </w:rPr>
      </w:pPr>
      <w:r w:rsidRPr="00CA453A">
        <w:rPr>
          <w:sz w:val="20"/>
          <w:szCs w:val="20"/>
        </w:rPr>
        <w:t xml:space="preserve">1) непринятия мер по предотвращению и (или) урегулированию конфликта интересов, стороной которого они являются; </w:t>
      </w:r>
    </w:p>
    <w:p w:rsidR="00866EC0" w:rsidRPr="00CA453A" w:rsidRDefault="00866EC0" w:rsidP="00B325AD">
      <w:pPr>
        <w:jc w:val="both"/>
        <w:rPr>
          <w:sz w:val="20"/>
          <w:szCs w:val="20"/>
        </w:rPr>
      </w:pPr>
      <w:r w:rsidRPr="00CA453A">
        <w:rPr>
          <w:sz w:val="20"/>
          <w:szCs w:val="20"/>
        </w:rPr>
        <w:t xml:space="preserve">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866EC0" w:rsidRPr="00CA453A" w:rsidRDefault="00866EC0" w:rsidP="00B325AD">
      <w:pPr>
        <w:jc w:val="both"/>
        <w:rPr>
          <w:sz w:val="20"/>
          <w:szCs w:val="20"/>
        </w:rPr>
      </w:pPr>
      <w:r w:rsidRPr="00CA453A">
        <w:rPr>
          <w:sz w:val="20"/>
          <w:szCs w:val="20"/>
        </w:rPr>
        <w:t xml:space="preserve">3) участия на платной основе в деятельности органа управления коммерческой организации, за исключением случаев, установленных федеральным законом; </w:t>
      </w:r>
    </w:p>
    <w:p w:rsidR="00866EC0" w:rsidRPr="00CA453A" w:rsidRDefault="00866EC0" w:rsidP="00B325AD">
      <w:pPr>
        <w:jc w:val="both"/>
        <w:rPr>
          <w:sz w:val="20"/>
          <w:szCs w:val="20"/>
        </w:rPr>
      </w:pPr>
      <w:r w:rsidRPr="00CA453A">
        <w:rPr>
          <w:sz w:val="20"/>
          <w:szCs w:val="20"/>
        </w:rPr>
        <w:t xml:space="preserve">4) осуществления предпринимательской деятельности; </w:t>
      </w:r>
    </w:p>
    <w:p w:rsidR="00866EC0" w:rsidRPr="00CA453A" w:rsidRDefault="00866EC0" w:rsidP="00B325AD">
      <w:pPr>
        <w:jc w:val="both"/>
        <w:rPr>
          <w:sz w:val="20"/>
          <w:szCs w:val="20"/>
        </w:rPr>
      </w:pPr>
      <w:r w:rsidRPr="00CA453A">
        <w:rPr>
          <w:sz w:val="20"/>
          <w:szCs w:val="20"/>
        </w:rPr>
        <w:t xml:space="preserve">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66EC0" w:rsidRPr="00CA453A" w:rsidRDefault="00866EC0" w:rsidP="00B325AD">
      <w:pPr>
        <w:jc w:val="both"/>
        <w:rPr>
          <w:sz w:val="20"/>
          <w:szCs w:val="20"/>
        </w:rPr>
      </w:pPr>
      <w:proofErr w:type="gramStart"/>
      <w:r w:rsidRPr="00CA453A">
        <w:rPr>
          <w:sz w:val="20"/>
          <w:szCs w:val="20"/>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roofErr w:type="gramEnd"/>
    </w:p>
    <w:p w:rsidR="00866EC0" w:rsidRPr="00CA453A" w:rsidRDefault="00866EC0" w:rsidP="00B325AD">
      <w:pPr>
        <w:jc w:val="both"/>
        <w:rPr>
          <w:color w:val="000000" w:themeColor="text1"/>
          <w:sz w:val="20"/>
          <w:szCs w:val="20"/>
        </w:rPr>
      </w:pPr>
      <w:r w:rsidRPr="00CA453A">
        <w:rPr>
          <w:sz w:val="20"/>
          <w:szCs w:val="20"/>
        </w:rPr>
        <w:t xml:space="preserve">4. </w:t>
      </w:r>
      <w:hyperlink r:id="rId18" w:tgtFrame="_blank" w:history="1">
        <w:r w:rsidRPr="00CA453A">
          <w:rPr>
            <w:color w:val="000000" w:themeColor="text1"/>
            <w:sz w:val="20"/>
            <w:szCs w:val="20"/>
            <w:u w:val="single"/>
          </w:rPr>
          <w:t>Порядок расторжения трудового договора в связи с утратой доверия</w:t>
        </w:r>
      </w:hyperlink>
    </w:p>
    <w:p w:rsidR="00866EC0" w:rsidRPr="00CA453A" w:rsidRDefault="00866EC0" w:rsidP="00B325AD">
      <w:pPr>
        <w:jc w:val="both"/>
        <w:rPr>
          <w:sz w:val="20"/>
          <w:szCs w:val="20"/>
        </w:rPr>
      </w:pPr>
      <w:r w:rsidRPr="00CA453A">
        <w:rPr>
          <w:sz w:val="20"/>
          <w:szCs w:val="20"/>
        </w:rPr>
        <w:t xml:space="preserve"> Увольнение муниципального служащего (работника) администрации муниципального района Богатовский Самарской области в связи с утратой доверия производится распоряжением администрации муниципального района Богатовский Самарской области на основании: </w:t>
      </w:r>
    </w:p>
    <w:p w:rsidR="00866EC0" w:rsidRPr="00CA453A" w:rsidRDefault="00866EC0" w:rsidP="00B325AD">
      <w:pPr>
        <w:jc w:val="both"/>
        <w:rPr>
          <w:sz w:val="20"/>
          <w:szCs w:val="20"/>
        </w:rPr>
      </w:pPr>
      <w:r w:rsidRPr="00CA453A">
        <w:rPr>
          <w:sz w:val="20"/>
          <w:szCs w:val="20"/>
        </w:rPr>
        <w:t xml:space="preserve">1) акта о результатах проверки, проведенной подразделением кадровой службы соответствующего муниципального органа; </w:t>
      </w:r>
    </w:p>
    <w:p w:rsidR="00866EC0" w:rsidRPr="00CA453A" w:rsidRDefault="00866EC0" w:rsidP="00B325AD">
      <w:pPr>
        <w:jc w:val="both"/>
        <w:rPr>
          <w:sz w:val="20"/>
          <w:szCs w:val="20"/>
        </w:rPr>
      </w:pPr>
      <w:r w:rsidRPr="00CA453A">
        <w:rPr>
          <w:sz w:val="20"/>
          <w:szCs w:val="20"/>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акт о результатах проверки направлялся в комиссию; </w:t>
      </w:r>
    </w:p>
    <w:p w:rsidR="00866EC0" w:rsidRPr="00CA453A" w:rsidRDefault="00866EC0" w:rsidP="00B325AD">
      <w:pPr>
        <w:jc w:val="both"/>
        <w:rPr>
          <w:sz w:val="20"/>
          <w:szCs w:val="20"/>
        </w:rPr>
      </w:pPr>
      <w:r w:rsidRPr="00CA453A">
        <w:rPr>
          <w:sz w:val="20"/>
          <w:szCs w:val="20"/>
        </w:rPr>
        <w:t>3) объяснений муниципального служащего;</w:t>
      </w:r>
    </w:p>
    <w:p w:rsidR="00866EC0" w:rsidRPr="00CA453A" w:rsidRDefault="00866EC0" w:rsidP="00B325AD">
      <w:pPr>
        <w:jc w:val="both"/>
        <w:rPr>
          <w:sz w:val="20"/>
          <w:szCs w:val="20"/>
        </w:rPr>
      </w:pPr>
      <w:r w:rsidRPr="00CA453A">
        <w:rPr>
          <w:sz w:val="20"/>
          <w:szCs w:val="20"/>
        </w:rPr>
        <w:t xml:space="preserve">4) иных материалов. </w:t>
      </w:r>
    </w:p>
    <w:p w:rsidR="00866EC0" w:rsidRPr="00CA453A" w:rsidRDefault="00866EC0" w:rsidP="00B325AD">
      <w:pPr>
        <w:jc w:val="both"/>
        <w:rPr>
          <w:sz w:val="20"/>
          <w:szCs w:val="20"/>
        </w:rPr>
      </w:pPr>
      <w:proofErr w:type="gramStart"/>
      <w:r w:rsidRPr="00CA453A">
        <w:rPr>
          <w:sz w:val="20"/>
          <w:szCs w:val="20"/>
        </w:rPr>
        <w:t>При решении вопроса об увольнении учитываются характер совершенного муниципальным служащим или работником администрации сельского поселения Печинено  муниципального района Богатовский Самарской области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sidRPr="00CA453A">
        <w:rPr>
          <w:sz w:val="20"/>
          <w:szCs w:val="20"/>
        </w:rPr>
        <w:t xml:space="preserve"> или работником администрации муниципального района Богатовский Самарской области своих должностных обязанностей.</w:t>
      </w:r>
    </w:p>
    <w:p w:rsidR="00866EC0" w:rsidRPr="00CA453A" w:rsidRDefault="00866EC0" w:rsidP="00B325AD">
      <w:pPr>
        <w:jc w:val="both"/>
        <w:rPr>
          <w:sz w:val="20"/>
          <w:szCs w:val="20"/>
        </w:rPr>
      </w:pPr>
      <w:proofErr w:type="gramStart"/>
      <w:r w:rsidRPr="00CA453A">
        <w:rPr>
          <w:sz w:val="20"/>
          <w:szCs w:val="20"/>
        </w:rPr>
        <w:lastRenderedPageBreak/>
        <w:t>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или работником администрации муниципального района Богатовский Самарской области коррупционного правонарушения, не считая периода временной нетрудоспособности муниципального служащего или работника администрации муниципального района Богатовский Самарской области, пребывания его в отпуске, других случаев его отсутствия на муниципальной службе (работе) по уважительным</w:t>
      </w:r>
      <w:proofErr w:type="gramEnd"/>
      <w:r w:rsidRPr="00CA453A">
        <w:rPr>
          <w:sz w:val="20"/>
          <w:szCs w:val="20"/>
        </w:rPr>
        <w:t xml:space="preserve">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сельского поселения Печинено муниципального района Богатовский Самарской области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66EC0" w:rsidRPr="00CA453A" w:rsidRDefault="00866EC0" w:rsidP="00B325AD">
      <w:pPr>
        <w:jc w:val="both"/>
        <w:rPr>
          <w:sz w:val="20"/>
          <w:szCs w:val="20"/>
        </w:rPr>
      </w:pPr>
      <w:proofErr w:type="gramStart"/>
      <w:r w:rsidRPr="00CA453A">
        <w:rPr>
          <w:sz w:val="20"/>
          <w:szCs w:val="20"/>
        </w:rPr>
        <w:t>В акте о применении к муниципальному служащему (работнику) администрации  сельского поселения Печинено муниципального района Богатовский Самарской области дисциплинарного взыскания в виде увольнения в случае совершения им коррупционного правонарушения в качестве основания применения взыскания указывается статья 41.8 или 41.9 Федерального Закона от 21 ноября 2011 г. N 329-ФЗ "О внесении изменений в отдельные законодательные акты Российской Федерации в связи с совершенствованием</w:t>
      </w:r>
      <w:proofErr w:type="gramEnd"/>
      <w:r w:rsidRPr="00CA453A">
        <w:rPr>
          <w:sz w:val="20"/>
          <w:szCs w:val="20"/>
        </w:rPr>
        <w:t xml:space="preserve"> государственного управления в области противодействия коррупции".</w:t>
      </w:r>
    </w:p>
    <w:p w:rsidR="00866EC0" w:rsidRPr="00CA453A" w:rsidRDefault="00866EC0" w:rsidP="00B325AD">
      <w:pPr>
        <w:jc w:val="both"/>
        <w:rPr>
          <w:sz w:val="20"/>
          <w:szCs w:val="20"/>
        </w:rPr>
      </w:pPr>
      <w:proofErr w:type="gramStart"/>
      <w:r w:rsidRPr="00CA453A">
        <w:rPr>
          <w:sz w:val="20"/>
          <w:szCs w:val="20"/>
        </w:rPr>
        <w:t>Копия акта о применении к муниципальному служащему (работнику) администрации  сельского поселения Печинено муниципального района Богатовский Самарской области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муниципальному служащему (работнику) под расписку в течение пяти дней со дня издания соответствующего акта.</w:t>
      </w:r>
      <w:proofErr w:type="gramEnd"/>
    </w:p>
    <w:p w:rsidR="00866EC0" w:rsidRPr="00CA453A" w:rsidRDefault="00866EC0" w:rsidP="00B325AD">
      <w:pPr>
        <w:jc w:val="both"/>
        <w:rPr>
          <w:sz w:val="20"/>
          <w:szCs w:val="20"/>
        </w:rPr>
      </w:pPr>
      <w:r w:rsidRPr="00CA453A">
        <w:rPr>
          <w:sz w:val="20"/>
          <w:szCs w:val="20"/>
        </w:rPr>
        <w:t>Муниципальный служащий (работник) сельского поселения Печинено муниципального района Богатовский Самарской области вправе обжаловать взыскание в письменной форме в установленном Законом порядке.</w:t>
      </w:r>
    </w:p>
    <w:p w:rsidR="00866EC0" w:rsidRPr="00CA453A" w:rsidRDefault="00866EC0" w:rsidP="00866EC0">
      <w:pPr>
        <w:jc w:val="both"/>
        <w:rPr>
          <w:vanish/>
          <w:sz w:val="20"/>
          <w:szCs w:val="20"/>
        </w:rPr>
      </w:pPr>
      <w:r w:rsidRPr="00CA453A">
        <w:rPr>
          <w:vanish/>
          <w:sz w:val="20"/>
          <w:szCs w:val="20"/>
        </w:rPr>
        <w:t>Пожалуйста, подождите</w:t>
      </w:r>
    </w:p>
    <w:p w:rsidR="00866EC0" w:rsidRPr="00CA453A" w:rsidRDefault="00866EC0" w:rsidP="00866EC0">
      <w:pPr>
        <w:jc w:val="both"/>
        <w:rPr>
          <w:sz w:val="20"/>
          <w:szCs w:val="20"/>
        </w:rPr>
      </w:pPr>
    </w:p>
    <w:p w:rsidR="00B325AD" w:rsidRDefault="00B325AD" w:rsidP="00866EC0">
      <w:pPr>
        <w:tabs>
          <w:tab w:val="left" w:pos="3320"/>
        </w:tabs>
        <w:jc w:val="center"/>
        <w:rPr>
          <w:sz w:val="20"/>
          <w:szCs w:val="20"/>
        </w:rPr>
      </w:pPr>
    </w:p>
    <w:p w:rsidR="00866EC0" w:rsidRPr="00CA453A" w:rsidRDefault="00866EC0" w:rsidP="00B325AD">
      <w:pPr>
        <w:tabs>
          <w:tab w:val="left" w:pos="3320"/>
        </w:tabs>
        <w:jc w:val="center"/>
        <w:rPr>
          <w:sz w:val="20"/>
          <w:szCs w:val="20"/>
        </w:rPr>
      </w:pPr>
      <w:r w:rsidRPr="00CA453A">
        <w:rPr>
          <w:sz w:val="20"/>
          <w:szCs w:val="20"/>
        </w:rPr>
        <w:t>АДМИНИСТРАЦИЯ</w:t>
      </w:r>
      <w:r w:rsidR="00B325AD">
        <w:rPr>
          <w:sz w:val="20"/>
          <w:szCs w:val="20"/>
        </w:rPr>
        <w:t xml:space="preserve"> </w:t>
      </w:r>
      <w:r w:rsidRPr="00CA453A">
        <w:rPr>
          <w:sz w:val="20"/>
          <w:szCs w:val="20"/>
        </w:rPr>
        <w:t>сельского поселения Печинено</w:t>
      </w:r>
      <w:r w:rsidR="00B325AD">
        <w:rPr>
          <w:sz w:val="20"/>
          <w:szCs w:val="20"/>
        </w:rPr>
        <w:t xml:space="preserve"> </w:t>
      </w:r>
      <w:r w:rsidRPr="00CA453A">
        <w:rPr>
          <w:sz w:val="20"/>
          <w:szCs w:val="20"/>
        </w:rPr>
        <w:t>муниципального района Богатовский</w:t>
      </w:r>
    </w:p>
    <w:p w:rsidR="00866EC0" w:rsidRPr="00CA453A" w:rsidRDefault="00866EC0" w:rsidP="00B325AD">
      <w:pPr>
        <w:jc w:val="center"/>
        <w:rPr>
          <w:sz w:val="20"/>
          <w:szCs w:val="20"/>
        </w:rPr>
      </w:pPr>
      <w:r w:rsidRPr="00CA453A">
        <w:rPr>
          <w:sz w:val="20"/>
          <w:szCs w:val="20"/>
        </w:rPr>
        <w:t>Самарской области</w:t>
      </w:r>
      <w:r w:rsidR="00B325AD">
        <w:rPr>
          <w:sz w:val="20"/>
          <w:szCs w:val="20"/>
        </w:rPr>
        <w:t xml:space="preserve"> </w:t>
      </w:r>
    </w:p>
    <w:p w:rsidR="00866EC0" w:rsidRPr="00CA453A" w:rsidRDefault="00866EC0" w:rsidP="00B325AD">
      <w:pPr>
        <w:tabs>
          <w:tab w:val="left" w:pos="2360"/>
        </w:tabs>
        <w:jc w:val="center"/>
        <w:rPr>
          <w:sz w:val="20"/>
          <w:szCs w:val="20"/>
        </w:rPr>
      </w:pPr>
      <w:r w:rsidRPr="00CA453A">
        <w:rPr>
          <w:sz w:val="20"/>
          <w:szCs w:val="20"/>
        </w:rPr>
        <w:t>ПОСТАНОВЛЕНИЕ</w:t>
      </w:r>
      <w:proofErr w:type="gramStart"/>
      <w:r w:rsidR="00B325AD">
        <w:rPr>
          <w:sz w:val="20"/>
          <w:szCs w:val="20"/>
        </w:rPr>
        <w:t xml:space="preserve"> </w:t>
      </w:r>
      <w:r w:rsidRPr="00CA453A">
        <w:rPr>
          <w:sz w:val="20"/>
          <w:szCs w:val="20"/>
        </w:rPr>
        <w:t>О</w:t>
      </w:r>
      <w:proofErr w:type="gramEnd"/>
      <w:r w:rsidRPr="00CA453A">
        <w:rPr>
          <w:sz w:val="20"/>
          <w:szCs w:val="20"/>
        </w:rPr>
        <w:t>т 15.05.2013 года        №   11</w:t>
      </w:r>
    </w:p>
    <w:p w:rsidR="00866EC0" w:rsidRPr="00CA453A" w:rsidRDefault="00866EC0" w:rsidP="00866EC0">
      <w:pPr>
        <w:tabs>
          <w:tab w:val="left" w:pos="2240"/>
        </w:tabs>
        <w:jc w:val="both"/>
        <w:rPr>
          <w:sz w:val="20"/>
          <w:szCs w:val="20"/>
        </w:rPr>
      </w:pPr>
    </w:p>
    <w:p w:rsidR="00866EC0" w:rsidRPr="00CA453A" w:rsidRDefault="00866EC0" w:rsidP="00866EC0">
      <w:pPr>
        <w:tabs>
          <w:tab w:val="left" w:pos="2240"/>
        </w:tabs>
        <w:jc w:val="both"/>
        <w:rPr>
          <w:sz w:val="20"/>
          <w:szCs w:val="20"/>
        </w:rPr>
      </w:pPr>
      <w:proofErr w:type="gramStart"/>
      <w:r w:rsidRPr="00CA453A">
        <w:rPr>
          <w:sz w:val="20"/>
          <w:szCs w:val="20"/>
        </w:rPr>
        <w:t>В соответствии со ст. 264.2 Бюджетного кодекса РФ, ст. 52 Федерального закона №131-ФЗ от 6 октября 2003 года «Об общих принципах организации местного самоуправления в Российской Федерации», ст. 74 Устава сельского поселения Печинено муниципального района Богатовский Самарской области, Положением о бюджетном устройстве и бюджетном процессе в сельском поселении Печинено муниципального района  Богатовский Самарской области</w:t>
      </w:r>
      <w:proofErr w:type="gramEnd"/>
    </w:p>
    <w:p w:rsidR="00B325AD" w:rsidRDefault="00B325AD" w:rsidP="00866EC0">
      <w:pPr>
        <w:tabs>
          <w:tab w:val="left" w:pos="2240"/>
        </w:tabs>
        <w:jc w:val="center"/>
        <w:rPr>
          <w:sz w:val="20"/>
          <w:szCs w:val="20"/>
        </w:rPr>
      </w:pPr>
    </w:p>
    <w:p w:rsidR="00866EC0" w:rsidRPr="00CA453A" w:rsidRDefault="00866EC0" w:rsidP="00866EC0">
      <w:pPr>
        <w:tabs>
          <w:tab w:val="left" w:pos="2240"/>
        </w:tabs>
        <w:jc w:val="center"/>
        <w:rPr>
          <w:sz w:val="20"/>
          <w:szCs w:val="20"/>
        </w:rPr>
      </w:pPr>
      <w:r w:rsidRPr="00CA453A">
        <w:rPr>
          <w:sz w:val="20"/>
          <w:szCs w:val="20"/>
        </w:rPr>
        <w:t>ПОСТАНОВЛЯЮ:</w:t>
      </w:r>
    </w:p>
    <w:p w:rsidR="00866EC0" w:rsidRPr="00CA453A" w:rsidRDefault="00866EC0" w:rsidP="00866EC0">
      <w:pPr>
        <w:rPr>
          <w:b/>
          <w:sz w:val="20"/>
          <w:szCs w:val="20"/>
        </w:rPr>
      </w:pPr>
    </w:p>
    <w:p w:rsidR="00866EC0" w:rsidRPr="00CA453A" w:rsidRDefault="00866EC0" w:rsidP="00866EC0">
      <w:pPr>
        <w:pStyle w:val="a3"/>
        <w:numPr>
          <w:ilvl w:val="0"/>
          <w:numId w:val="1"/>
        </w:numPr>
        <w:jc w:val="both"/>
        <w:rPr>
          <w:sz w:val="20"/>
          <w:szCs w:val="20"/>
        </w:rPr>
      </w:pPr>
      <w:r w:rsidRPr="00CA453A">
        <w:rPr>
          <w:sz w:val="20"/>
          <w:szCs w:val="20"/>
        </w:rPr>
        <w:t>Утвердить отчет об исполнении  бюджета сельского поселения Печинено муниципального района Богатовский Самарской области за 1 квартал 2013 года по доходам в сумме 1172589  рублей, по расходам 983570 рублей.</w:t>
      </w:r>
    </w:p>
    <w:p w:rsidR="00866EC0" w:rsidRPr="00CA453A" w:rsidRDefault="00866EC0" w:rsidP="00866EC0">
      <w:pPr>
        <w:pStyle w:val="a3"/>
        <w:numPr>
          <w:ilvl w:val="0"/>
          <w:numId w:val="1"/>
        </w:numPr>
        <w:jc w:val="both"/>
        <w:rPr>
          <w:sz w:val="20"/>
          <w:szCs w:val="20"/>
        </w:rPr>
      </w:pPr>
      <w:r w:rsidRPr="00CA453A">
        <w:rPr>
          <w:sz w:val="20"/>
          <w:szCs w:val="20"/>
        </w:rPr>
        <w:t>Утвердить поступление доходов в 1квартале 2013 года по основным источникам в соответствии с приложением № 1 к настоящему Постановлению.</w:t>
      </w:r>
    </w:p>
    <w:p w:rsidR="00866EC0" w:rsidRPr="00CA453A" w:rsidRDefault="00866EC0" w:rsidP="00866EC0">
      <w:pPr>
        <w:pStyle w:val="a3"/>
        <w:numPr>
          <w:ilvl w:val="0"/>
          <w:numId w:val="1"/>
        </w:numPr>
        <w:jc w:val="both"/>
        <w:rPr>
          <w:sz w:val="20"/>
          <w:szCs w:val="20"/>
        </w:rPr>
      </w:pPr>
      <w:r w:rsidRPr="00CA453A">
        <w:rPr>
          <w:sz w:val="20"/>
          <w:szCs w:val="20"/>
        </w:rPr>
        <w:t>Утвердить структуру расходов за 1 квартал 2013 года  по разделам, подразделам, целевым статьям и видам расходов функциональной классификации расходов бюджета РФ в соответствии с приложением № 2 к настоящему Постановлению.</w:t>
      </w:r>
    </w:p>
    <w:p w:rsidR="00866EC0" w:rsidRPr="00CA453A" w:rsidRDefault="00866EC0" w:rsidP="00866EC0">
      <w:pPr>
        <w:pStyle w:val="a3"/>
        <w:numPr>
          <w:ilvl w:val="0"/>
          <w:numId w:val="1"/>
        </w:numPr>
        <w:jc w:val="both"/>
        <w:rPr>
          <w:sz w:val="20"/>
          <w:szCs w:val="20"/>
        </w:rPr>
      </w:pPr>
      <w:r w:rsidRPr="00CA453A">
        <w:rPr>
          <w:sz w:val="20"/>
          <w:szCs w:val="20"/>
        </w:rPr>
        <w:t>Направить настоящее Постановление в Собрание представителей сельского поселения Печинено муниципального района Богатовский Самарской области.</w:t>
      </w:r>
    </w:p>
    <w:p w:rsidR="00866EC0" w:rsidRPr="00CA453A" w:rsidRDefault="00866EC0" w:rsidP="00866EC0">
      <w:pPr>
        <w:pStyle w:val="a3"/>
        <w:numPr>
          <w:ilvl w:val="0"/>
          <w:numId w:val="1"/>
        </w:numPr>
        <w:jc w:val="both"/>
        <w:rPr>
          <w:sz w:val="20"/>
          <w:szCs w:val="20"/>
        </w:rPr>
      </w:pPr>
      <w:r w:rsidRPr="00CA453A">
        <w:rPr>
          <w:sz w:val="20"/>
          <w:szCs w:val="20"/>
        </w:rPr>
        <w:t>Опубликовать настоящее Постановление в газете «Вестник сельского поселения Печинено»</w:t>
      </w:r>
    </w:p>
    <w:p w:rsidR="00866EC0" w:rsidRPr="00CA453A" w:rsidRDefault="00866EC0" w:rsidP="00866EC0">
      <w:pPr>
        <w:ind w:left="360"/>
        <w:jc w:val="both"/>
        <w:rPr>
          <w:sz w:val="20"/>
          <w:szCs w:val="20"/>
        </w:rPr>
      </w:pPr>
    </w:p>
    <w:p w:rsidR="00866EC0" w:rsidRPr="00CA453A" w:rsidRDefault="00866EC0" w:rsidP="00866EC0">
      <w:pPr>
        <w:rPr>
          <w:sz w:val="20"/>
          <w:szCs w:val="20"/>
        </w:rPr>
      </w:pPr>
    </w:p>
    <w:p w:rsidR="00866EC0" w:rsidRPr="00CA453A" w:rsidRDefault="00866EC0" w:rsidP="00B325AD">
      <w:pPr>
        <w:rPr>
          <w:sz w:val="20"/>
          <w:szCs w:val="20"/>
        </w:rPr>
      </w:pPr>
      <w:r w:rsidRPr="00CA453A">
        <w:rPr>
          <w:sz w:val="20"/>
          <w:szCs w:val="20"/>
        </w:rPr>
        <w:t>Глава сельского поселения Печинено</w:t>
      </w:r>
      <w:r w:rsidR="00B325AD">
        <w:rPr>
          <w:sz w:val="20"/>
          <w:szCs w:val="20"/>
        </w:rPr>
        <w:t xml:space="preserve"> </w:t>
      </w:r>
      <w:r w:rsidRPr="00CA453A">
        <w:rPr>
          <w:sz w:val="20"/>
          <w:szCs w:val="20"/>
        </w:rPr>
        <w:t>муниципального района Богатовский</w:t>
      </w:r>
      <w:r w:rsidR="00B325AD">
        <w:rPr>
          <w:sz w:val="20"/>
          <w:szCs w:val="20"/>
        </w:rPr>
        <w:t xml:space="preserve"> </w:t>
      </w:r>
      <w:r w:rsidRPr="00CA453A">
        <w:rPr>
          <w:sz w:val="20"/>
          <w:szCs w:val="20"/>
        </w:rPr>
        <w:t>Самарской обл</w:t>
      </w:r>
      <w:r w:rsidR="00B325AD">
        <w:rPr>
          <w:sz w:val="20"/>
          <w:szCs w:val="20"/>
        </w:rPr>
        <w:t xml:space="preserve">асти                </w:t>
      </w:r>
      <w:r w:rsidRPr="00CA453A">
        <w:rPr>
          <w:sz w:val="20"/>
          <w:szCs w:val="20"/>
        </w:rPr>
        <w:t>О.Н. Сухарева</w:t>
      </w:r>
    </w:p>
    <w:p w:rsidR="00866EC0" w:rsidRPr="00CA453A" w:rsidRDefault="00866EC0" w:rsidP="00866EC0">
      <w:pPr>
        <w:rPr>
          <w:sz w:val="20"/>
          <w:szCs w:val="20"/>
        </w:rPr>
      </w:pPr>
    </w:p>
    <w:p w:rsidR="00866EC0" w:rsidRPr="00B325AD" w:rsidRDefault="00866EC0" w:rsidP="00B325AD">
      <w:pPr>
        <w:pStyle w:val="3"/>
        <w:rPr>
          <w:rFonts w:ascii="Times New Roman" w:hAnsi="Times New Roman" w:cs="Times New Roman"/>
          <w:sz w:val="20"/>
          <w:szCs w:val="20"/>
        </w:rPr>
      </w:pPr>
      <w:r w:rsidRPr="00B325AD">
        <w:rPr>
          <w:rFonts w:ascii="Times New Roman" w:hAnsi="Times New Roman" w:cs="Times New Roman"/>
          <w:sz w:val="20"/>
          <w:szCs w:val="20"/>
        </w:rPr>
        <w:t>Приложение 1</w:t>
      </w:r>
      <w:r w:rsidR="00B325AD" w:rsidRPr="00B325AD">
        <w:rPr>
          <w:rFonts w:ascii="Times New Roman" w:hAnsi="Times New Roman" w:cs="Times New Roman"/>
          <w:sz w:val="20"/>
          <w:szCs w:val="20"/>
        </w:rPr>
        <w:t xml:space="preserve"> </w:t>
      </w:r>
      <w:r w:rsidRPr="00B325AD">
        <w:rPr>
          <w:rFonts w:ascii="Times New Roman" w:hAnsi="Times New Roman" w:cs="Times New Roman"/>
          <w:sz w:val="20"/>
          <w:szCs w:val="20"/>
        </w:rPr>
        <w:t>к Постановлению</w:t>
      </w:r>
      <w:r w:rsidR="00B325AD" w:rsidRPr="00B325AD">
        <w:rPr>
          <w:rFonts w:ascii="Times New Roman" w:hAnsi="Times New Roman" w:cs="Times New Roman"/>
          <w:sz w:val="20"/>
          <w:szCs w:val="20"/>
        </w:rPr>
        <w:t xml:space="preserve"> </w:t>
      </w:r>
      <w:r w:rsidRPr="00B325AD">
        <w:rPr>
          <w:rFonts w:ascii="Times New Roman" w:hAnsi="Times New Roman" w:cs="Times New Roman"/>
          <w:sz w:val="20"/>
          <w:szCs w:val="20"/>
        </w:rPr>
        <w:t>Администрации сельского</w:t>
      </w:r>
      <w:r w:rsidR="00B325AD" w:rsidRPr="00B325AD">
        <w:rPr>
          <w:rFonts w:ascii="Times New Roman" w:hAnsi="Times New Roman" w:cs="Times New Roman"/>
          <w:sz w:val="20"/>
          <w:szCs w:val="20"/>
        </w:rPr>
        <w:t xml:space="preserve"> </w:t>
      </w:r>
      <w:r w:rsidRPr="00B325AD">
        <w:rPr>
          <w:rFonts w:ascii="Times New Roman" w:hAnsi="Times New Roman" w:cs="Times New Roman"/>
          <w:sz w:val="20"/>
          <w:szCs w:val="20"/>
        </w:rPr>
        <w:t>поселения Печинено муниципального Района Богатовский Самарской области</w:t>
      </w:r>
      <w:r w:rsidR="00B325AD" w:rsidRPr="00B325AD">
        <w:rPr>
          <w:rFonts w:ascii="Times New Roman" w:hAnsi="Times New Roman" w:cs="Times New Roman"/>
          <w:sz w:val="20"/>
          <w:szCs w:val="20"/>
        </w:rPr>
        <w:t xml:space="preserve"> </w:t>
      </w:r>
      <w:r w:rsidRPr="00B325AD">
        <w:rPr>
          <w:rFonts w:ascii="Times New Roman" w:hAnsi="Times New Roman" w:cs="Times New Roman"/>
          <w:sz w:val="20"/>
          <w:szCs w:val="20"/>
        </w:rPr>
        <w:t>№ 3    от 12.04.2013    года.</w:t>
      </w:r>
    </w:p>
    <w:p w:rsidR="00866EC0" w:rsidRPr="00CA453A" w:rsidRDefault="00866EC0" w:rsidP="00866EC0">
      <w:pPr>
        <w:jc w:val="center"/>
        <w:rPr>
          <w:b/>
          <w:sz w:val="20"/>
          <w:szCs w:val="20"/>
        </w:rPr>
      </w:pPr>
      <w:r w:rsidRPr="00CA453A">
        <w:rPr>
          <w:b/>
          <w:sz w:val="20"/>
          <w:szCs w:val="20"/>
        </w:rPr>
        <w:t xml:space="preserve">Поступление доходов в бюджет сельского поселения Печинено муниципального района Богатовский </w:t>
      </w:r>
    </w:p>
    <w:p w:rsidR="00866EC0" w:rsidRPr="00CA453A" w:rsidRDefault="00866EC0" w:rsidP="00866EC0">
      <w:pPr>
        <w:jc w:val="center"/>
        <w:rPr>
          <w:b/>
          <w:sz w:val="20"/>
          <w:szCs w:val="20"/>
        </w:rPr>
      </w:pPr>
      <w:r w:rsidRPr="00CA453A">
        <w:rPr>
          <w:b/>
          <w:sz w:val="20"/>
          <w:szCs w:val="20"/>
        </w:rPr>
        <w:t>Самарской области в 1 квартале  2013 года по основным источникам</w:t>
      </w:r>
      <w:r w:rsidR="00B325AD">
        <w:rPr>
          <w:b/>
          <w:sz w:val="20"/>
          <w:szCs w:val="20"/>
        </w:rPr>
        <w:t xml:space="preserve"> </w:t>
      </w:r>
      <w:r w:rsidRPr="00CA453A">
        <w:rPr>
          <w:b/>
          <w:sz w:val="20"/>
          <w:szCs w:val="20"/>
        </w:rPr>
        <w:t>в  рублях</w:t>
      </w:r>
    </w:p>
    <w:tbl>
      <w:tblPr>
        <w:tblpPr w:leftFromText="180" w:rightFromText="180" w:vertAnchor="text" w:horzAnchor="margin" w:tblpXSpec="center" w:tblpY="7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261"/>
        <w:gridCol w:w="1275"/>
        <w:gridCol w:w="1134"/>
        <w:gridCol w:w="1134"/>
      </w:tblGrid>
      <w:tr w:rsidR="00866EC0" w:rsidRPr="00CA453A" w:rsidTr="00866EC0">
        <w:trPr>
          <w:cantSplit/>
          <w:trHeight w:val="550"/>
        </w:trPr>
        <w:tc>
          <w:tcPr>
            <w:tcW w:w="2943" w:type="dxa"/>
          </w:tcPr>
          <w:p w:rsidR="00866EC0" w:rsidRPr="00CA453A" w:rsidRDefault="00866EC0" w:rsidP="00866EC0">
            <w:pPr>
              <w:jc w:val="center"/>
              <w:rPr>
                <w:b/>
                <w:sz w:val="20"/>
                <w:szCs w:val="20"/>
              </w:rPr>
            </w:pPr>
            <w:r w:rsidRPr="00CA453A">
              <w:rPr>
                <w:b/>
                <w:sz w:val="20"/>
                <w:szCs w:val="20"/>
              </w:rPr>
              <w:t>КОД</w:t>
            </w:r>
          </w:p>
        </w:tc>
        <w:tc>
          <w:tcPr>
            <w:tcW w:w="3261" w:type="dxa"/>
          </w:tcPr>
          <w:p w:rsidR="00866EC0" w:rsidRPr="00CA453A" w:rsidRDefault="00866EC0" w:rsidP="00866EC0">
            <w:pPr>
              <w:jc w:val="center"/>
              <w:rPr>
                <w:b/>
                <w:sz w:val="20"/>
                <w:szCs w:val="20"/>
              </w:rPr>
            </w:pPr>
            <w:r w:rsidRPr="00CA453A">
              <w:rPr>
                <w:b/>
                <w:sz w:val="20"/>
                <w:szCs w:val="20"/>
              </w:rPr>
              <w:t>Наименование источника</w:t>
            </w:r>
          </w:p>
        </w:tc>
        <w:tc>
          <w:tcPr>
            <w:tcW w:w="1275" w:type="dxa"/>
          </w:tcPr>
          <w:p w:rsidR="00866EC0" w:rsidRPr="00CA453A" w:rsidRDefault="00866EC0" w:rsidP="00866EC0">
            <w:pPr>
              <w:rPr>
                <w:b/>
                <w:sz w:val="20"/>
                <w:szCs w:val="20"/>
              </w:rPr>
            </w:pPr>
            <w:r w:rsidRPr="00CA453A">
              <w:rPr>
                <w:b/>
                <w:sz w:val="20"/>
                <w:szCs w:val="20"/>
              </w:rPr>
              <w:t>2013 год</w:t>
            </w:r>
          </w:p>
          <w:p w:rsidR="00866EC0" w:rsidRPr="00CA453A" w:rsidRDefault="00866EC0" w:rsidP="00866EC0">
            <w:pPr>
              <w:rPr>
                <w:b/>
                <w:sz w:val="20"/>
                <w:szCs w:val="20"/>
              </w:rPr>
            </w:pPr>
            <w:r w:rsidRPr="00CA453A">
              <w:rPr>
                <w:b/>
                <w:sz w:val="20"/>
                <w:szCs w:val="20"/>
              </w:rPr>
              <w:t>утверждено</w:t>
            </w:r>
          </w:p>
        </w:tc>
        <w:tc>
          <w:tcPr>
            <w:tcW w:w="1134" w:type="dxa"/>
          </w:tcPr>
          <w:p w:rsidR="00866EC0" w:rsidRPr="00CA453A" w:rsidRDefault="00866EC0" w:rsidP="00866EC0">
            <w:pPr>
              <w:rPr>
                <w:b/>
                <w:sz w:val="20"/>
                <w:szCs w:val="20"/>
              </w:rPr>
            </w:pPr>
            <w:r w:rsidRPr="00CA453A">
              <w:rPr>
                <w:b/>
                <w:sz w:val="20"/>
                <w:szCs w:val="20"/>
              </w:rPr>
              <w:t xml:space="preserve">2013 год </w:t>
            </w:r>
          </w:p>
          <w:p w:rsidR="00866EC0" w:rsidRPr="00CA453A" w:rsidRDefault="00866EC0" w:rsidP="00866EC0">
            <w:pPr>
              <w:rPr>
                <w:b/>
                <w:sz w:val="20"/>
                <w:szCs w:val="20"/>
              </w:rPr>
            </w:pPr>
            <w:r w:rsidRPr="00CA453A">
              <w:rPr>
                <w:b/>
                <w:sz w:val="20"/>
                <w:szCs w:val="20"/>
              </w:rPr>
              <w:t>1 квартал исполнено</w:t>
            </w:r>
          </w:p>
        </w:tc>
        <w:tc>
          <w:tcPr>
            <w:tcW w:w="1134" w:type="dxa"/>
          </w:tcPr>
          <w:p w:rsidR="00866EC0" w:rsidRPr="00CA453A" w:rsidRDefault="00866EC0" w:rsidP="00866EC0">
            <w:pPr>
              <w:rPr>
                <w:b/>
                <w:sz w:val="20"/>
                <w:szCs w:val="20"/>
              </w:rPr>
            </w:pPr>
            <w:r w:rsidRPr="00CA453A">
              <w:rPr>
                <w:b/>
                <w:sz w:val="20"/>
                <w:szCs w:val="20"/>
              </w:rPr>
              <w:t>% исполнения</w:t>
            </w:r>
          </w:p>
        </w:tc>
      </w:tr>
      <w:tr w:rsidR="00866EC0" w:rsidRPr="00CA453A" w:rsidTr="00866EC0">
        <w:tc>
          <w:tcPr>
            <w:tcW w:w="2943" w:type="dxa"/>
          </w:tcPr>
          <w:p w:rsidR="00866EC0" w:rsidRPr="00CA453A" w:rsidRDefault="00866EC0" w:rsidP="00866EC0">
            <w:pPr>
              <w:jc w:val="center"/>
              <w:rPr>
                <w:sz w:val="20"/>
                <w:szCs w:val="20"/>
              </w:rPr>
            </w:pPr>
            <w:r w:rsidRPr="00CA453A">
              <w:rPr>
                <w:sz w:val="20"/>
                <w:szCs w:val="20"/>
              </w:rPr>
              <w:t>000 1 00 00000 00 0000 000</w:t>
            </w:r>
          </w:p>
        </w:tc>
        <w:tc>
          <w:tcPr>
            <w:tcW w:w="3261" w:type="dxa"/>
          </w:tcPr>
          <w:p w:rsidR="00866EC0" w:rsidRPr="00CA453A" w:rsidRDefault="00866EC0" w:rsidP="00866EC0">
            <w:pPr>
              <w:rPr>
                <w:sz w:val="20"/>
                <w:szCs w:val="20"/>
              </w:rPr>
            </w:pPr>
            <w:r w:rsidRPr="00CA453A">
              <w:rPr>
                <w:sz w:val="20"/>
                <w:szCs w:val="20"/>
              </w:rPr>
              <w:t>Доходы  налоговые</w:t>
            </w:r>
          </w:p>
        </w:tc>
        <w:tc>
          <w:tcPr>
            <w:tcW w:w="1275" w:type="dxa"/>
          </w:tcPr>
          <w:p w:rsidR="00866EC0" w:rsidRPr="00CA453A" w:rsidRDefault="00866EC0" w:rsidP="00866EC0">
            <w:pPr>
              <w:jc w:val="center"/>
              <w:rPr>
                <w:b/>
                <w:sz w:val="20"/>
                <w:szCs w:val="20"/>
              </w:rPr>
            </w:pPr>
            <w:r w:rsidRPr="00CA453A">
              <w:rPr>
                <w:b/>
                <w:sz w:val="20"/>
                <w:szCs w:val="20"/>
              </w:rPr>
              <w:t>2630000</w:t>
            </w:r>
          </w:p>
        </w:tc>
        <w:tc>
          <w:tcPr>
            <w:tcW w:w="1134" w:type="dxa"/>
          </w:tcPr>
          <w:p w:rsidR="00866EC0" w:rsidRPr="00CA453A" w:rsidRDefault="00866EC0" w:rsidP="00866EC0">
            <w:pPr>
              <w:jc w:val="center"/>
              <w:rPr>
                <w:b/>
                <w:sz w:val="20"/>
                <w:szCs w:val="20"/>
              </w:rPr>
            </w:pPr>
            <w:r w:rsidRPr="00CA453A">
              <w:rPr>
                <w:b/>
                <w:sz w:val="20"/>
                <w:szCs w:val="20"/>
              </w:rPr>
              <w:t>232007</w:t>
            </w:r>
          </w:p>
        </w:tc>
        <w:tc>
          <w:tcPr>
            <w:tcW w:w="1134" w:type="dxa"/>
          </w:tcPr>
          <w:p w:rsidR="00866EC0" w:rsidRPr="00CA453A" w:rsidRDefault="00866EC0" w:rsidP="00866EC0">
            <w:pPr>
              <w:jc w:val="center"/>
              <w:rPr>
                <w:b/>
                <w:sz w:val="20"/>
                <w:szCs w:val="20"/>
              </w:rPr>
            </w:pPr>
            <w:r w:rsidRPr="00CA453A">
              <w:rPr>
                <w:b/>
                <w:sz w:val="20"/>
                <w:szCs w:val="20"/>
              </w:rPr>
              <w:t>8,8</w:t>
            </w:r>
          </w:p>
        </w:tc>
      </w:tr>
      <w:tr w:rsidR="00866EC0" w:rsidRPr="00CA453A" w:rsidTr="00866EC0">
        <w:tc>
          <w:tcPr>
            <w:tcW w:w="2943" w:type="dxa"/>
          </w:tcPr>
          <w:p w:rsidR="00866EC0" w:rsidRPr="00CA453A" w:rsidRDefault="00866EC0" w:rsidP="00866EC0">
            <w:pPr>
              <w:jc w:val="center"/>
              <w:rPr>
                <w:sz w:val="20"/>
                <w:szCs w:val="20"/>
              </w:rPr>
            </w:pPr>
            <w:r w:rsidRPr="00CA453A">
              <w:rPr>
                <w:sz w:val="20"/>
                <w:szCs w:val="20"/>
              </w:rPr>
              <w:t>000 1 06 01000 00 0000 110</w:t>
            </w:r>
          </w:p>
        </w:tc>
        <w:tc>
          <w:tcPr>
            <w:tcW w:w="3261" w:type="dxa"/>
          </w:tcPr>
          <w:p w:rsidR="00866EC0" w:rsidRPr="00CA453A" w:rsidRDefault="00866EC0" w:rsidP="00866EC0">
            <w:pPr>
              <w:rPr>
                <w:sz w:val="20"/>
                <w:szCs w:val="20"/>
              </w:rPr>
            </w:pPr>
            <w:r w:rsidRPr="00CA453A">
              <w:rPr>
                <w:sz w:val="20"/>
                <w:szCs w:val="20"/>
              </w:rPr>
              <w:t>Налог на имущество физических лиц</w:t>
            </w:r>
          </w:p>
        </w:tc>
        <w:tc>
          <w:tcPr>
            <w:tcW w:w="1275" w:type="dxa"/>
          </w:tcPr>
          <w:p w:rsidR="00866EC0" w:rsidRPr="00CA453A" w:rsidRDefault="00866EC0" w:rsidP="00866EC0">
            <w:pPr>
              <w:jc w:val="center"/>
              <w:rPr>
                <w:sz w:val="20"/>
                <w:szCs w:val="20"/>
              </w:rPr>
            </w:pPr>
            <w:r w:rsidRPr="00CA453A">
              <w:rPr>
                <w:sz w:val="20"/>
                <w:szCs w:val="20"/>
              </w:rPr>
              <w:t>250000</w:t>
            </w:r>
          </w:p>
        </w:tc>
        <w:tc>
          <w:tcPr>
            <w:tcW w:w="1134" w:type="dxa"/>
          </w:tcPr>
          <w:p w:rsidR="00866EC0" w:rsidRPr="00CA453A" w:rsidRDefault="00866EC0" w:rsidP="00866EC0">
            <w:pPr>
              <w:jc w:val="center"/>
              <w:rPr>
                <w:sz w:val="20"/>
                <w:szCs w:val="20"/>
              </w:rPr>
            </w:pPr>
            <w:r w:rsidRPr="00CA453A">
              <w:rPr>
                <w:sz w:val="20"/>
                <w:szCs w:val="20"/>
              </w:rPr>
              <w:t>18472</w:t>
            </w:r>
          </w:p>
        </w:tc>
        <w:tc>
          <w:tcPr>
            <w:tcW w:w="1134" w:type="dxa"/>
          </w:tcPr>
          <w:p w:rsidR="00866EC0" w:rsidRPr="00CA453A" w:rsidRDefault="00866EC0" w:rsidP="00866EC0">
            <w:pPr>
              <w:jc w:val="center"/>
              <w:rPr>
                <w:sz w:val="20"/>
                <w:szCs w:val="20"/>
              </w:rPr>
            </w:pPr>
            <w:r w:rsidRPr="00CA453A">
              <w:rPr>
                <w:sz w:val="20"/>
                <w:szCs w:val="20"/>
              </w:rPr>
              <w:t>7,4</w:t>
            </w:r>
          </w:p>
        </w:tc>
      </w:tr>
      <w:tr w:rsidR="00866EC0" w:rsidRPr="00CA453A" w:rsidTr="00866EC0">
        <w:tc>
          <w:tcPr>
            <w:tcW w:w="2943" w:type="dxa"/>
          </w:tcPr>
          <w:p w:rsidR="00866EC0" w:rsidRPr="00CA453A" w:rsidRDefault="00866EC0" w:rsidP="00866EC0">
            <w:pPr>
              <w:jc w:val="center"/>
              <w:rPr>
                <w:sz w:val="20"/>
                <w:szCs w:val="20"/>
              </w:rPr>
            </w:pPr>
            <w:r w:rsidRPr="00CA453A">
              <w:rPr>
                <w:sz w:val="20"/>
                <w:szCs w:val="20"/>
              </w:rPr>
              <w:t xml:space="preserve">000 1 06 06000 03 0000 110 </w:t>
            </w:r>
          </w:p>
        </w:tc>
        <w:tc>
          <w:tcPr>
            <w:tcW w:w="3261" w:type="dxa"/>
          </w:tcPr>
          <w:p w:rsidR="00866EC0" w:rsidRPr="00CA453A" w:rsidRDefault="00866EC0" w:rsidP="00866EC0">
            <w:pPr>
              <w:rPr>
                <w:sz w:val="20"/>
                <w:szCs w:val="20"/>
              </w:rPr>
            </w:pPr>
            <w:r w:rsidRPr="00CA453A">
              <w:rPr>
                <w:sz w:val="20"/>
                <w:szCs w:val="20"/>
              </w:rPr>
              <w:t>Земельный налог</w:t>
            </w:r>
          </w:p>
        </w:tc>
        <w:tc>
          <w:tcPr>
            <w:tcW w:w="1275" w:type="dxa"/>
          </w:tcPr>
          <w:p w:rsidR="00866EC0" w:rsidRPr="00CA453A" w:rsidRDefault="00866EC0" w:rsidP="00866EC0">
            <w:pPr>
              <w:jc w:val="center"/>
              <w:rPr>
                <w:sz w:val="20"/>
                <w:szCs w:val="20"/>
              </w:rPr>
            </w:pPr>
            <w:r w:rsidRPr="00CA453A">
              <w:rPr>
                <w:sz w:val="20"/>
                <w:szCs w:val="20"/>
              </w:rPr>
              <w:t>1400000</w:t>
            </w:r>
          </w:p>
        </w:tc>
        <w:tc>
          <w:tcPr>
            <w:tcW w:w="1134" w:type="dxa"/>
          </w:tcPr>
          <w:p w:rsidR="00866EC0" w:rsidRPr="00CA453A" w:rsidRDefault="00866EC0" w:rsidP="00866EC0">
            <w:pPr>
              <w:jc w:val="center"/>
              <w:rPr>
                <w:sz w:val="20"/>
                <w:szCs w:val="20"/>
              </w:rPr>
            </w:pPr>
            <w:r w:rsidRPr="00CA453A">
              <w:rPr>
                <w:sz w:val="20"/>
                <w:szCs w:val="20"/>
              </w:rPr>
              <w:t>83197</w:t>
            </w:r>
          </w:p>
        </w:tc>
        <w:tc>
          <w:tcPr>
            <w:tcW w:w="1134" w:type="dxa"/>
          </w:tcPr>
          <w:p w:rsidR="00866EC0" w:rsidRPr="00CA453A" w:rsidRDefault="00866EC0" w:rsidP="00866EC0">
            <w:pPr>
              <w:jc w:val="center"/>
              <w:rPr>
                <w:sz w:val="20"/>
                <w:szCs w:val="20"/>
              </w:rPr>
            </w:pPr>
            <w:r w:rsidRPr="00CA453A">
              <w:rPr>
                <w:sz w:val="20"/>
                <w:szCs w:val="20"/>
              </w:rPr>
              <w:t>5,9</w:t>
            </w:r>
          </w:p>
        </w:tc>
      </w:tr>
      <w:tr w:rsidR="00866EC0" w:rsidRPr="00CA453A" w:rsidTr="00866EC0">
        <w:tc>
          <w:tcPr>
            <w:tcW w:w="2943" w:type="dxa"/>
          </w:tcPr>
          <w:p w:rsidR="00866EC0" w:rsidRPr="00CA453A" w:rsidRDefault="00866EC0" w:rsidP="00866EC0">
            <w:pPr>
              <w:jc w:val="center"/>
              <w:rPr>
                <w:sz w:val="20"/>
                <w:szCs w:val="20"/>
              </w:rPr>
            </w:pPr>
            <w:r w:rsidRPr="00CA453A">
              <w:rPr>
                <w:sz w:val="20"/>
                <w:szCs w:val="20"/>
              </w:rPr>
              <w:t>000 1 01 02000 01 0000 110</w:t>
            </w:r>
          </w:p>
        </w:tc>
        <w:tc>
          <w:tcPr>
            <w:tcW w:w="3261" w:type="dxa"/>
          </w:tcPr>
          <w:p w:rsidR="00866EC0" w:rsidRPr="00CA453A" w:rsidRDefault="00866EC0" w:rsidP="00866EC0">
            <w:pPr>
              <w:rPr>
                <w:sz w:val="20"/>
                <w:szCs w:val="20"/>
              </w:rPr>
            </w:pPr>
            <w:r w:rsidRPr="00CA453A">
              <w:rPr>
                <w:sz w:val="20"/>
                <w:szCs w:val="20"/>
              </w:rPr>
              <w:t>Налог на доходы физических лиц</w:t>
            </w:r>
          </w:p>
        </w:tc>
        <w:tc>
          <w:tcPr>
            <w:tcW w:w="1275" w:type="dxa"/>
          </w:tcPr>
          <w:p w:rsidR="00866EC0" w:rsidRPr="00CA453A" w:rsidRDefault="00866EC0" w:rsidP="00866EC0">
            <w:pPr>
              <w:jc w:val="center"/>
              <w:rPr>
                <w:sz w:val="20"/>
                <w:szCs w:val="20"/>
              </w:rPr>
            </w:pPr>
            <w:r w:rsidRPr="00CA453A">
              <w:rPr>
                <w:sz w:val="20"/>
                <w:szCs w:val="20"/>
              </w:rPr>
              <w:t>980000</w:t>
            </w:r>
          </w:p>
        </w:tc>
        <w:tc>
          <w:tcPr>
            <w:tcW w:w="1134" w:type="dxa"/>
          </w:tcPr>
          <w:p w:rsidR="00866EC0" w:rsidRPr="00CA453A" w:rsidRDefault="00866EC0" w:rsidP="00866EC0">
            <w:pPr>
              <w:jc w:val="center"/>
              <w:rPr>
                <w:sz w:val="20"/>
                <w:szCs w:val="20"/>
              </w:rPr>
            </w:pPr>
            <w:r w:rsidRPr="00CA453A">
              <w:rPr>
                <w:sz w:val="20"/>
                <w:szCs w:val="20"/>
              </w:rPr>
              <w:t>130338</w:t>
            </w:r>
          </w:p>
        </w:tc>
        <w:tc>
          <w:tcPr>
            <w:tcW w:w="1134" w:type="dxa"/>
          </w:tcPr>
          <w:p w:rsidR="00866EC0" w:rsidRPr="00CA453A" w:rsidRDefault="00866EC0" w:rsidP="00866EC0">
            <w:pPr>
              <w:jc w:val="center"/>
              <w:rPr>
                <w:sz w:val="20"/>
                <w:szCs w:val="20"/>
              </w:rPr>
            </w:pPr>
            <w:r w:rsidRPr="00CA453A">
              <w:rPr>
                <w:sz w:val="20"/>
                <w:szCs w:val="20"/>
              </w:rPr>
              <w:t>13,3</w:t>
            </w:r>
          </w:p>
        </w:tc>
      </w:tr>
      <w:tr w:rsidR="00866EC0" w:rsidRPr="00CA453A" w:rsidTr="00866EC0">
        <w:tc>
          <w:tcPr>
            <w:tcW w:w="2943" w:type="dxa"/>
          </w:tcPr>
          <w:p w:rsidR="00866EC0" w:rsidRPr="00CA453A" w:rsidRDefault="00866EC0" w:rsidP="00866EC0">
            <w:pPr>
              <w:jc w:val="center"/>
              <w:rPr>
                <w:sz w:val="20"/>
                <w:szCs w:val="20"/>
              </w:rPr>
            </w:pPr>
            <w:r w:rsidRPr="00CA453A">
              <w:rPr>
                <w:sz w:val="20"/>
                <w:szCs w:val="20"/>
              </w:rPr>
              <w:t>000 1 11 00000 00 0000 000</w:t>
            </w:r>
          </w:p>
        </w:tc>
        <w:tc>
          <w:tcPr>
            <w:tcW w:w="3261" w:type="dxa"/>
          </w:tcPr>
          <w:p w:rsidR="00866EC0" w:rsidRPr="00CA453A" w:rsidRDefault="00866EC0" w:rsidP="00866EC0">
            <w:pPr>
              <w:rPr>
                <w:sz w:val="20"/>
                <w:szCs w:val="20"/>
              </w:rPr>
            </w:pPr>
            <w:r w:rsidRPr="00CA453A">
              <w:rPr>
                <w:sz w:val="20"/>
                <w:szCs w:val="20"/>
              </w:rPr>
              <w:t>Доходы от использования имущества</w:t>
            </w:r>
          </w:p>
        </w:tc>
        <w:tc>
          <w:tcPr>
            <w:tcW w:w="1275" w:type="dxa"/>
          </w:tcPr>
          <w:p w:rsidR="00866EC0" w:rsidRPr="00CA453A" w:rsidRDefault="00866EC0" w:rsidP="00866EC0">
            <w:pPr>
              <w:jc w:val="center"/>
              <w:rPr>
                <w:b/>
                <w:sz w:val="20"/>
                <w:szCs w:val="20"/>
              </w:rPr>
            </w:pPr>
            <w:r w:rsidRPr="00CA453A">
              <w:rPr>
                <w:b/>
                <w:sz w:val="20"/>
                <w:szCs w:val="20"/>
              </w:rPr>
              <w:t>600000</w:t>
            </w:r>
          </w:p>
        </w:tc>
        <w:tc>
          <w:tcPr>
            <w:tcW w:w="1134" w:type="dxa"/>
          </w:tcPr>
          <w:p w:rsidR="00866EC0" w:rsidRPr="00CA453A" w:rsidRDefault="00866EC0" w:rsidP="00866EC0">
            <w:pPr>
              <w:jc w:val="center"/>
              <w:rPr>
                <w:b/>
                <w:sz w:val="20"/>
                <w:szCs w:val="20"/>
              </w:rPr>
            </w:pPr>
            <w:r w:rsidRPr="00CA453A">
              <w:rPr>
                <w:b/>
                <w:sz w:val="20"/>
                <w:szCs w:val="20"/>
              </w:rPr>
              <w:t>41055</w:t>
            </w:r>
          </w:p>
        </w:tc>
        <w:tc>
          <w:tcPr>
            <w:tcW w:w="1134" w:type="dxa"/>
          </w:tcPr>
          <w:p w:rsidR="00866EC0" w:rsidRPr="00CA453A" w:rsidRDefault="00866EC0" w:rsidP="00866EC0">
            <w:pPr>
              <w:jc w:val="center"/>
              <w:rPr>
                <w:b/>
                <w:sz w:val="20"/>
                <w:szCs w:val="20"/>
              </w:rPr>
            </w:pPr>
            <w:r w:rsidRPr="00CA453A">
              <w:rPr>
                <w:b/>
                <w:sz w:val="20"/>
                <w:szCs w:val="20"/>
              </w:rPr>
              <w:t>6,8</w:t>
            </w:r>
          </w:p>
        </w:tc>
      </w:tr>
      <w:tr w:rsidR="00866EC0" w:rsidRPr="00CA453A" w:rsidTr="00866EC0">
        <w:tc>
          <w:tcPr>
            <w:tcW w:w="2943" w:type="dxa"/>
          </w:tcPr>
          <w:p w:rsidR="00866EC0" w:rsidRPr="00CA453A" w:rsidRDefault="00866EC0" w:rsidP="00866EC0">
            <w:pPr>
              <w:jc w:val="center"/>
              <w:rPr>
                <w:sz w:val="20"/>
                <w:szCs w:val="20"/>
              </w:rPr>
            </w:pPr>
            <w:r w:rsidRPr="00CA453A">
              <w:rPr>
                <w:sz w:val="20"/>
                <w:szCs w:val="20"/>
              </w:rPr>
              <w:t>000 1 11 05010 00 0000 120</w:t>
            </w:r>
          </w:p>
        </w:tc>
        <w:tc>
          <w:tcPr>
            <w:tcW w:w="3261" w:type="dxa"/>
          </w:tcPr>
          <w:p w:rsidR="00866EC0" w:rsidRPr="00CA453A" w:rsidRDefault="00866EC0" w:rsidP="00866EC0">
            <w:pPr>
              <w:rPr>
                <w:sz w:val="20"/>
                <w:szCs w:val="20"/>
              </w:rPr>
            </w:pPr>
            <w:r w:rsidRPr="00CA453A">
              <w:rPr>
                <w:sz w:val="20"/>
                <w:szCs w:val="20"/>
              </w:rPr>
              <w:t xml:space="preserve">Доходы от арендной платы за </w:t>
            </w:r>
            <w:r w:rsidRPr="00CA453A">
              <w:rPr>
                <w:sz w:val="20"/>
                <w:szCs w:val="20"/>
              </w:rPr>
              <w:lastRenderedPageBreak/>
              <w:t>земельные участки</w:t>
            </w:r>
          </w:p>
        </w:tc>
        <w:tc>
          <w:tcPr>
            <w:tcW w:w="1275" w:type="dxa"/>
          </w:tcPr>
          <w:p w:rsidR="00866EC0" w:rsidRPr="00CA453A" w:rsidRDefault="00866EC0" w:rsidP="00866EC0">
            <w:pPr>
              <w:jc w:val="center"/>
              <w:rPr>
                <w:sz w:val="20"/>
                <w:szCs w:val="20"/>
              </w:rPr>
            </w:pPr>
            <w:r w:rsidRPr="00CA453A">
              <w:rPr>
                <w:sz w:val="20"/>
                <w:szCs w:val="20"/>
              </w:rPr>
              <w:lastRenderedPageBreak/>
              <w:t>200000</w:t>
            </w:r>
          </w:p>
        </w:tc>
        <w:tc>
          <w:tcPr>
            <w:tcW w:w="1134" w:type="dxa"/>
          </w:tcPr>
          <w:p w:rsidR="00866EC0" w:rsidRPr="00CA453A" w:rsidRDefault="00866EC0" w:rsidP="00866EC0">
            <w:pPr>
              <w:jc w:val="center"/>
              <w:rPr>
                <w:sz w:val="20"/>
                <w:szCs w:val="20"/>
              </w:rPr>
            </w:pPr>
            <w:r w:rsidRPr="00CA453A">
              <w:rPr>
                <w:sz w:val="20"/>
                <w:szCs w:val="20"/>
              </w:rPr>
              <w:t>18976</w:t>
            </w:r>
          </w:p>
        </w:tc>
        <w:tc>
          <w:tcPr>
            <w:tcW w:w="1134" w:type="dxa"/>
          </w:tcPr>
          <w:p w:rsidR="00866EC0" w:rsidRPr="00CA453A" w:rsidRDefault="00866EC0" w:rsidP="00866EC0">
            <w:pPr>
              <w:jc w:val="center"/>
              <w:rPr>
                <w:sz w:val="20"/>
                <w:szCs w:val="20"/>
              </w:rPr>
            </w:pPr>
            <w:r w:rsidRPr="00CA453A">
              <w:rPr>
                <w:sz w:val="20"/>
                <w:szCs w:val="20"/>
              </w:rPr>
              <w:t>9,5</w:t>
            </w:r>
          </w:p>
        </w:tc>
      </w:tr>
      <w:tr w:rsidR="00866EC0" w:rsidRPr="00CA453A" w:rsidTr="00866EC0">
        <w:tc>
          <w:tcPr>
            <w:tcW w:w="2943" w:type="dxa"/>
          </w:tcPr>
          <w:p w:rsidR="00866EC0" w:rsidRPr="00CA453A" w:rsidRDefault="00866EC0" w:rsidP="00866EC0">
            <w:pPr>
              <w:jc w:val="center"/>
              <w:rPr>
                <w:sz w:val="20"/>
                <w:szCs w:val="20"/>
              </w:rPr>
            </w:pPr>
            <w:r w:rsidRPr="00CA453A">
              <w:rPr>
                <w:sz w:val="20"/>
                <w:szCs w:val="20"/>
              </w:rPr>
              <w:lastRenderedPageBreak/>
              <w:t>000 1 14 06026 10 0000 420</w:t>
            </w:r>
          </w:p>
        </w:tc>
        <w:tc>
          <w:tcPr>
            <w:tcW w:w="3261" w:type="dxa"/>
          </w:tcPr>
          <w:p w:rsidR="00866EC0" w:rsidRPr="00CA453A" w:rsidRDefault="00866EC0" w:rsidP="00866EC0">
            <w:pPr>
              <w:rPr>
                <w:sz w:val="20"/>
                <w:szCs w:val="20"/>
              </w:rPr>
            </w:pPr>
            <w:r w:rsidRPr="00CA453A">
              <w:rPr>
                <w:sz w:val="20"/>
                <w:szCs w:val="20"/>
              </w:rPr>
              <w:t>Доходы от продажи земельных</w:t>
            </w:r>
            <w:proofErr w:type="gramStart"/>
            <w:r w:rsidRPr="00CA453A">
              <w:rPr>
                <w:sz w:val="20"/>
                <w:szCs w:val="20"/>
              </w:rPr>
              <w:t xml:space="preserve"> .</w:t>
            </w:r>
            <w:proofErr w:type="gramEnd"/>
            <w:r w:rsidRPr="00CA453A">
              <w:rPr>
                <w:sz w:val="20"/>
                <w:szCs w:val="20"/>
              </w:rPr>
              <w:t>участков</w:t>
            </w:r>
          </w:p>
        </w:tc>
        <w:tc>
          <w:tcPr>
            <w:tcW w:w="1275" w:type="dxa"/>
          </w:tcPr>
          <w:p w:rsidR="00866EC0" w:rsidRPr="00CA453A" w:rsidRDefault="00866EC0" w:rsidP="00866EC0">
            <w:pPr>
              <w:jc w:val="center"/>
              <w:rPr>
                <w:sz w:val="20"/>
                <w:szCs w:val="20"/>
              </w:rPr>
            </w:pPr>
            <w:r w:rsidRPr="00CA453A">
              <w:rPr>
                <w:sz w:val="20"/>
                <w:szCs w:val="20"/>
              </w:rPr>
              <w:t>250000</w:t>
            </w:r>
          </w:p>
        </w:tc>
        <w:tc>
          <w:tcPr>
            <w:tcW w:w="1134" w:type="dxa"/>
          </w:tcPr>
          <w:p w:rsidR="00866EC0" w:rsidRPr="00CA453A" w:rsidRDefault="00866EC0" w:rsidP="00866EC0">
            <w:pPr>
              <w:jc w:val="center"/>
              <w:rPr>
                <w:sz w:val="20"/>
                <w:szCs w:val="20"/>
              </w:rPr>
            </w:pPr>
            <w:r w:rsidRPr="00CA453A">
              <w:rPr>
                <w:sz w:val="20"/>
                <w:szCs w:val="20"/>
              </w:rPr>
              <w:t>22080</w:t>
            </w:r>
          </w:p>
        </w:tc>
        <w:tc>
          <w:tcPr>
            <w:tcW w:w="1134" w:type="dxa"/>
          </w:tcPr>
          <w:p w:rsidR="00866EC0" w:rsidRPr="00CA453A" w:rsidRDefault="00866EC0" w:rsidP="00866EC0">
            <w:pPr>
              <w:jc w:val="center"/>
              <w:rPr>
                <w:sz w:val="20"/>
                <w:szCs w:val="20"/>
              </w:rPr>
            </w:pPr>
            <w:r w:rsidRPr="00CA453A">
              <w:rPr>
                <w:sz w:val="20"/>
                <w:szCs w:val="20"/>
              </w:rPr>
              <w:t>8,8</w:t>
            </w:r>
          </w:p>
        </w:tc>
      </w:tr>
      <w:tr w:rsidR="00866EC0" w:rsidRPr="00CA453A" w:rsidTr="00866EC0">
        <w:tc>
          <w:tcPr>
            <w:tcW w:w="2943" w:type="dxa"/>
          </w:tcPr>
          <w:p w:rsidR="00866EC0" w:rsidRPr="00CA453A" w:rsidRDefault="00866EC0" w:rsidP="00866EC0">
            <w:pPr>
              <w:jc w:val="center"/>
              <w:rPr>
                <w:sz w:val="20"/>
                <w:szCs w:val="20"/>
              </w:rPr>
            </w:pPr>
            <w:r w:rsidRPr="00CA453A">
              <w:rPr>
                <w:sz w:val="20"/>
                <w:szCs w:val="20"/>
              </w:rPr>
              <w:t>000 114 0203010 0000 410</w:t>
            </w:r>
          </w:p>
        </w:tc>
        <w:tc>
          <w:tcPr>
            <w:tcW w:w="3261" w:type="dxa"/>
          </w:tcPr>
          <w:p w:rsidR="00866EC0" w:rsidRPr="00CA453A" w:rsidRDefault="00866EC0" w:rsidP="00866EC0">
            <w:pPr>
              <w:rPr>
                <w:sz w:val="20"/>
                <w:szCs w:val="20"/>
              </w:rPr>
            </w:pPr>
            <w:r w:rsidRPr="00CA453A">
              <w:rPr>
                <w:sz w:val="20"/>
                <w:szCs w:val="20"/>
              </w:rPr>
              <w:t>Доходы от реализации имущества</w:t>
            </w:r>
          </w:p>
        </w:tc>
        <w:tc>
          <w:tcPr>
            <w:tcW w:w="1275" w:type="dxa"/>
          </w:tcPr>
          <w:p w:rsidR="00866EC0" w:rsidRPr="00CA453A" w:rsidRDefault="00866EC0" w:rsidP="00866EC0">
            <w:pPr>
              <w:jc w:val="center"/>
              <w:rPr>
                <w:sz w:val="20"/>
                <w:szCs w:val="20"/>
              </w:rPr>
            </w:pPr>
            <w:r w:rsidRPr="00CA453A">
              <w:rPr>
                <w:sz w:val="20"/>
                <w:szCs w:val="20"/>
              </w:rPr>
              <w:t>150000</w:t>
            </w:r>
          </w:p>
        </w:tc>
        <w:tc>
          <w:tcPr>
            <w:tcW w:w="1134" w:type="dxa"/>
          </w:tcPr>
          <w:p w:rsidR="00866EC0" w:rsidRPr="00CA453A" w:rsidRDefault="00866EC0" w:rsidP="00866EC0">
            <w:pPr>
              <w:jc w:val="center"/>
              <w:rPr>
                <w:sz w:val="20"/>
                <w:szCs w:val="20"/>
              </w:rPr>
            </w:pPr>
            <w:r w:rsidRPr="00CA453A">
              <w:rPr>
                <w:sz w:val="20"/>
                <w:szCs w:val="20"/>
              </w:rPr>
              <w:t>-</w:t>
            </w:r>
          </w:p>
        </w:tc>
        <w:tc>
          <w:tcPr>
            <w:tcW w:w="1134" w:type="dxa"/>
          </w:tcPr>
          <w:p w:rsidR="00866EC0" w:rsidRPr="00CA453A" w:rsidRDefault="00866EC0" w:rsidP="00866EC0">
            <w:pPr>
              <w:jc w:val="center"/>
              <w:rPr>
                <w:sz w:val="20"/>
                <w:szCs w:val="20"/>
              </w:rPr>
            </w:pPr>
            <w:r w:rsidRPr="00CA453A">
              <w:rPr>
                <w:sz w:val="20"/>
                <w:szCs w:val="20"/>
              </w:rPr>
              <w:t>-</w:t>
            </w:r>
          </w:p>
        </w:tc>
      </w:tr>
      <w:tr w:rsidR="00866EC0" w:rsidRPr="00CA453A" w:rsidTr="00866EC0">
        <w:tc>
          <w:tcPr>
            <w:tcW w:w="2943" w:type="dxa"/>
          </w:tcPr>
          <w:p w:rsidR="00866EC0" w:rsidRPr="00CA453A" w:rsidRDefault="00866EC0" w:rsidP="00866EC0">
            <w:pPr>
              <w:rPr>
                <w:sz w:val="20"/>
                <w:szCs w:val="20"/>
              </w:rPr>
            </w:pPr>
            <w:r w:rsidRPr="00CA453A">
              <w:rPr>
                <w:sz w:val="20"/>
                <w:szCs w:val="20"/>
              </w:rPr>
              <w:t xml:space="preserve">   000 1 08 04020 01 0000 110</w:t>
            </w:r>
          </w:p>
        </w:tc>
        <w:tc>
          <w:tcPr>
            <w:tcW w:w="3261" w:type="dxa"/>
          </w:tcPr>
          <w:p w:rsidR="00866EC0" w:rsidRPr="00CA453A" w:rsidRDefault="00866EC0" w:rsidP="00866EC0">
            <w:pPr>
              <w:rPr>
                <w:sz w:val="20"/>
                <w:szCs w:val="20"/>
              </w:rPr>
            </w:pPr>
            <w:r w:rsidRPr="00CA453A">
              <w:rPr>
                <w:sz w:val="20"/>
                <w:szCs w:val="20"/>
              </w:rPr>
              <w:t>Государственная пошлина за совершение нотариальных действий</w:t>
            </w:r>
          </w:p>
        </w:tc>
        <w:tc>
          <w:tcPr>
            <w:tcW w:w="1275" w:type="dxa"/>
          </w:tcPr>
          <w:p w:rsidR="00866EC0" w:rsidRPr="00CA453A" w:rsidRDefault="00866EC0" w:rsidP="00866EC0">
            <w:pPr>
              <w:jc w:val="center"/>
              <w:rPr>
                <w:b/>
                <w:sz w:val="20"/>
                <w:szCs w:val="20"/>
              </w:rPr>
            </w:pPr>
            <w:r w:rsidRPr="00CA453A">
              <w:rPr>
                <w:b/>
                <w:sz w:val="20"/>
                <w:szCs w:val="20"/>
              </w:rPr>
              <w:t>25000</w:t>
            </w:r>
          </w:p>
        </w:tc>
        <w:tc>
          <w:tcPr>
            <w:tcW w:w="1134" w:type="dxa"/>
          </w:tcPr>
          <w:p w:rsidR="00866EC0" w:rsidRPr="00CA453A" w:rsidRDefault="00866EC0" w:rsidP="00866EC0">
            <w:pPr>
              <w:jc w:val="center"/>
              <w:rPr>
                <w:b/>
                <w:sz w:val="20"/>
                <w:szCs w:val="20"/>
              </w:rPr>
            </w:pPr>
            <w:r w:rsidRPr="00CA453A">
              <w:rPr>
                <w:b/>
                <w:sz w:val="20"/>
                <w:szCs w:val="20"/>
              </w:rPr>
              <w:t>24400</w:t>
            </w:r>
          </w:p>
        </w:tc>
        <w:tc>
          <w:tcPr>
            <w:tcW w:w="1134" w:type="dxa"/>
          </w:tcPr>
          <w:p w:rsidR="00866EC0" w:rsidRPr="00CA453A" w:rsidRDefault="00866EC0" w:rsidP="00866EC0">
            <w:pPr>
              <w:jc w:val="center"/>
              <w:rPr>
                <w:b/>
                <w:sz w:val="20"/>
                <w:szCs w:val="20"/>
              </w:rPr>
            </w:pPr>
            <w:r w:rsidRPr="00CA453A">
              <w:rPr>
                <w:b/>
                <w:sz w:val="20"/>
                <w:szCs w:val="20"/>
              </w:rPr>
              <w:t>97,6</w:t>
            </w:r>
          </w:p>
        </w:tc>
      </w:tr>
      <w:tr w:rsidR="00866EC0" w:rsidRPr="00CA453A" w:rsidTr="00866EC0">
        <w:tc>
          <w:tcPr>
            <w:tcW w:w="2943" w:type="dxa"/>
          </w:tcPr>
          <w:p w:rsidR="00866EC0" w:rsidRPr="00CA453A" w:rsidRDefault="00866EC0" w:rsidP="00866EC0">
            <w:pPr>
              <w:rPr>
                <w:sz w:val="20"/>
                <w:szCs w:val="20"/>
              </w:rPr>
            </w:pPr>
            <w:r w:rsidRPr="00CA453A">
              <w:rPr>
                <w:sz w:val="20"/>
                <w:szCs w:val="20"/>
              </w:rPr>
              <w:t xml:space="preserve">   000 117 0105010 0000 180</w:t>
            </w:r>
          </w:p>
        </w:tc>
        <w:tc>
          <w:tcPr>
            <w:tcW w:w="3261" w:type="dxa"/>
          </w:tcPr>
          <w:p w:rsidR="00866EC0" w:rsidRPr="00CA453A" w:rsidRDefault="00866EC0" w:rsidP="00866EC0">
            <w:pPr>
              <w:rPr>
                <w:sz w:val="20"/>
                <w:szCs w:val="20"/>
              </w:rPr>
            </w:pPr>
            <w:r w:rsidRPr="00CA453A">
              <w:rPr>
                <w:sz w:val="20"/>
                <w:szCs w:val="20"/>
              </w:rPr>
              <w:t xml:space="preserve">Невыясненные </w:t>
            </w:r>
            <w:proofErr w:type="gramStart"/>
            <w:r w:rsidRPr="00CA453A">
              <w:rPr>
                <w:sz w:val="20"/>
                <w:szCs w:val="20"/>
              </w:rPr>
              <w:t>поступления</w:t>
            </w:r>
            <w:proofErr w:type="gramEnd"/>
            <w:r w:rsidRPr="00CA453A">
              <w:rPr>
                <w:sz w:val="20"/>
                <w:szCs w:val="20"/>
              </w:rPr>
              <w:t xml:space="preserve"> зачисляемые в бюджет</w:t>
            </w:r>
          </w:p>
        </w:tc>
        <w:tc>
          <w:tcPr>
            <w:tcW w:w="1275" w:type="dxa"/>
          </w:tcPr>
          <w:p w:rsidR="00866EC0" w:rsidRPr="00CA453A" w:rsidRDefault="00866EC0" w:rsidP="00866EC0">
            <w:pPr>
              <w:jc w:val="center"/>
              <w:rPr>
                <w:b/>
                <w:sz w:val="20"/>
                <w:szCs w:val="20"/>
              </w:rPr>
            </w:pPr>
            <w:r w:rsidRPr="00CA453A">
              <w:rPr>
                <w:b/>
                <w:sz w:val="20"/>
                <w:szCs w:val="20"/>
              </w:rPr>
              <w:t>-</w:t>
            </w:r>
          </w:p>
        </w:tc>
        <w:tc>
          <w:tcPr>
            <w:tcW w:w="1134" w:type="dxa"/>
          </w:tcPr>
          <w:p w:rsidR="00866EC0" w:rsidRPr="00CA453A" w:rsidRDefault="00866EC0" w:rsidP="00866EC0">
            <w:pPr>
              <w:jc w:val="center"/>
              <w:rPr>
                <w:b/>
                <w:sz w:val="20"/>
                <w:szCs w:val="20"/>
              </w:rPr>
            </w:pPr>
            <w:r w:rsidRPr="00CA453A">
              <w:rPr>
                <w:b/>
                <w:sz w:val="20"/>
                <w:szCs w:val="20"/>
              </w:rPr>
              <w:t>9800</w:t>
            </w:r>
          </w:p>
        </w:tc>
        <w:tc>
          <w:tcPr>
            <w:tcW w:w="1134" w:type="dxa"/>
          </w:tcPr>
          <w:p w:rsidR="00866EC0" w:rsidRPr="00CA453A" w:rsidRDefault="00866EC0" w:rsidP="00866EC0">
            <w:pPr>
              <w:jc w:val="center"/>
              <w:rPr>
                <w:b/>
                <w:sz w:val="20"/>
                <w:szCs w:val="20"/>
              </w:rPr>
            </w:pPr>
            <w:r w:rsidRPr="00CA453A">
              <w:rPr>
                <w:b/>
                <w:sz w:val="20"/>
                <w:szCs w:val="20"/>
              </w:rPr>
              <w:t>-</w:t>
            </w:r>
          </w:p>
        </w:tc>
      </w:tr>
      <w:tr w:rsidR="00866EC0" w:rsidRPr="00CA453A" w:rsidTr="00866EC0">
        <w:tc>
          <w:tcPr>
            <w:tcW w:w="2943" w:type="dxa"/>
          </w:tcPr>
          <w:p w:rsidR="00866EC0" w:rsidRPr="00CA453A" w:rsidRDefault="00866EC0" w:rsidP="00866EC0">
            <w:pPr>
              <w:jc w:val="center"/>
              <w:rPr>
                <w:sz w:val="20"/>
                <w:szCs w:val="20"/>
              </w:rPr>
            </w:pPr>
            <w:r w:rsidRPr="00CA453A">
              <w:rPr>
                <w:sz w:val="20"/>
                <w:szCs w:val="20"/>
              </w:rPr>
              <w:t>000 202 01001100000 151</w:t>
            </w:r>
          </w:p>
        </w:tc>
        <w:tc>
          <w:tcPr>
            <w:tcW w:w="3261" w:type="dxa"/>
          </w:tcPr>
          <w:p w:rsidR="00866EC0" w:rsidRPr="00CA453A" w:rsidRDefault="00866EC0" w:rsidP="00866EC0">
            <w:pPr>
              <w:rPr>
                <w:sz w:val="20"/>
                <w:szCs w:val="20"/>
              </w:rPr>
            </w:pPr>
            <w:r w:rsidRPr="00CA453A">
              <w:rPr>
                <w:sz w:val="20"/>
                <w:szCs w:val="20"/>
              </w:rPr>
              <w:t xml:space="preserve">Дотации на выравнивание бюджетной обеспеченности </w:t>
            </w:r>
          </w:p>
        </w:tc>
        <w:tc>
          <w:tcPr>
            <w:tcW w:w="1275" w:type="dxa"/>
          </w:tcPr>
          <w:p w:rsidR="00866EC0" w:rsidRPr="00CA453A" w:rsidRDefault="00866EC0" w:rsidP="00866EC0">
            <w:pPr>
              <w:jc w:val="center"/>
              <w:rPr>
                <w:b/>
                <w:sz w:val="20"/>
                <w:szCs w:val="20"/>
              </w:rPr>
            </w:pPr>
            <w:r w:rsidRPr="00CA453A">
              <w:rPr>
                <w:b/>
                <w:sz w:val="20"/>
                <w:szCs w:val="20"/>
              </w:rPr>
              <w:t>942888</w:t>
            </w:r>
          </w:p>
        </w:tc>
        <w:tc>
          <w:tcPr>
            <w:tcW w:w="1134" w:type="dxa"/>
          </w:tcPr>
          <w:p w:rsidR="00866EC0" w:rsidRPr="00CA453A" w:rsidRDefault="00866EC0" w:rsidP="00866EC0">
            <w:pPr>
              <w:jc w:val="center"/>
              <w:rPr>
                <w:b/>
                <w:sz w:val="20"/>
                <w:szCs w:val="20"/>
              </w:rPr>
            </w:pPr>
            <w:r w:rsidRPr="00CA453A">
              <w:rPr>
                <w:b/>
                <w:sz w:val="20"/>
                <w:szCs w:val="20"/>
              </w:rPr>
              <w:t>456226</w:t>
            </w:r>
          </w:p>
        </w:tc>
        <w:tc>
          <w:tcPr>
            <w:tcW w:w="1134" w:type="dxa"/>
          </w:tcPr>
          <w:p w:rsidR="00866EC0" w:rsidRPr="00CA453A" w:rsidRDefault="00866EC0" w:rsidP="00866EC0">
            <w:pPr>
              <w:jc w:val="center"/>
              <w:rPr>
                <w:b/>
                <w:sz w:val="20"/>
                <w:szCs w:val="20"/>
              </w:rPr>
            </w:pPr>
            <w:r w:rsidRPr="00CA453A">
              <w:rPr>
                <w:b/>
                <w:sz w:val="20"/>
                <w:szCs w:val="20"/>
              </w:rPr>
              <w:t>48,4</w:t>
            </w:r>
          </w:p>
        </w:tc>
      </w:tr>
      <w:tr w:rsidR="00866EC0" w:rsidRPr="00CA453A" w:rsidTr="00866EC0">
        <w:tc>
          <w:tcPr>
            <w:tcW w:w="2943" w:type="dxa"/>
          </w:tcPr>
          <w:p w:rsidR="00866EC0" w:rsidRPr="00CA453A" w:rsidRDefault="00866EC0" w:rsidP="00866EC0">
            <w:pPr>
              <w:jc w:val="center"/>
              <w:rPr>
                <w:sz w:val="20"/>
                <w:szCs w:val="20"/>
              </w:rPr>
            </w:pPr>
            <w:r w:rsidRPr="00CA453A">
              <w:rPr>
                <w:sz w:val="20"/>
                <w:szCs w:val="20"/>
              </w:rPr>
              <w:t>000 202 010031 00000 151</w:t>
            </w:r>
          </w:p>
        </w:tc>
        <w:tc>
          <w:tcPr>
            <w:tcW w:w="3261" w:type="dxa"/>
          </w:tcPr>
          <w:p w:rsidR="00866EC0" w:rsidRPr="00CA453A" w:rsidRDefault="00866EC0" w:rsidP="00866EC0">
            <w:pPr>
              <w:rPr>
                <w:sz w:val="20"/>
                <w:szCs w:val="20"/>
              </w:rPr>
            </w:pPr>
            <w:r w:rsidRPr="00CA453A">
              <w:rPr>
                <w:sz w:val="20"/>
                <w:szCs w:val="20"/>
              </w:rPr>
              <w:t xml:space="preserve">дотации бюджетам поселений на поддержку мер по обеспечению сбалансированности бюджетов </w:t>
            </w:r>
          </w:p>
        </w:tc>
        <w:tc>
          <w:tcPr>
            <w:tcW w:w="1275" w:type="dxa"/>
          </w:tcPr>
          <w:p w:rsidR="00866EC0" w:rsidRPr="00CA453A" w:rsidRDefault="00866EC0" w:rsidP="00866EC0">
            <w:pPr>
              <w:jc w:val="center"/>
              <w:rPr>
                <w:sz w:val="20"/>
                <w:szCs w:val="20"/>
              </w:rPr>
            </w:pPr>
            <w:r w:rsidRPr="00CA453A">
              <w:rPr>
                <w:sz w:val="20"/>
                <w:szCs w:val="20"/>
              </w:rPr>
              <w:t>859221</w:t>
            </w:r>
          </w:p>
        </w:tc>
        <w:tc>
          <w:tcPr>
            <w:tcW w:w="1134" w:type="dxa"/>
          </w:tcPr>
          <w:p w:rsidR="00866EC0" w:rsidRPr="00CA453A" w:rsidRDefault="00866EC0" w:rsidP="00866EC0">
            <w:pPr>
              <w:jc w:val="center"/>
              <w:rPr>
                <w:sz w:val="20"/>
                <w:szCs w:val="20"/>
              </w:rPr>
            </w:pPr>
            <w:r w:rsidRPr="00CA453A">
              <w:rPr>
                <w:sz w:val="20"/>
                <w:szCs w:val="20"/>
              </w:rPr>
              <w:t>-</w:t>
            </w:r>
          </w:p>
        </w:tc>
        <w:tc>
          <w:tcPr>
            <w:tcW w:w="1134" w:type="dxa"/>
          </w:tcPr>
          <w:p w:rsidR="00866EC0" w:rsidRPr="00CA453A" w:rsidRDefault="00866EC0" w:rsidP="00866EC0">
            <w:pPr>
              <w:jc w:val="center"/>
              <w:rPr>
                <w:sz w:val="20"/>
                <w:szCs w:val="20"/>
              </w:rPr>
            </w:pPr>
            <w:r w:rsidRPr="00CA453A">
              <w:rPr>
                <w:sz w:val="20"/>
                <w:szCs w:val="20"/>
              </w:rPr>
              <w:t>-</w:t>
            </w:r>
          </w:p>
        </w:tc>
      </w:tr>
      <w:tr w:rsidR="00866EC0" w:rsidRPr="00CA453A" w:rsidTr="00866EC0">
        <w:tc>
          <w:tcPr>
            <w:tcW w:w="2943" w:type="dxa"/>
          </w:tcPr>
          <w:p w:rsidR="00866EC0" w:rsidRPr="00CA453A" w:rsidRDefault="00866EC0" w:rsidP="00866EC0">
            <w:pPr>
              <w:jc w:val="center"/>
              <w:rPr>
                <w:sz w:val="20"/>
                <w:szCs w:val="20"/>
              </w:rPr>
            </w:pPr>
            <w:r w:rsidRPr="00CA453A">
              <w:rPr>
                <w:sz w:val="20"/>
                <w:szCs w:val="20"/>
              </w:rPr>
              <w:t>000 2 02 0202010 0000 151</w:t>
            </w:r>
          </w:p>
        </w:tc>
        <w:tc>
          <w:tcPr>
            <w:tcW w:w="3261" w:type="dxa"/>
          </w:tcPr>
          <w:p w:rsidR="00866EC0" w:rsidRPr="00CA453A" w:rsidRDefault="00866EC0" w:rsidP="00866EC0">
            <w:pPr>
              <w:rPr>
                <w:sz w:val="20"/>
                <w:szCs w:val="20"/>
              </w:rPr>
            </w:pPr>
            <w:r w:rsidRPr="00CA453A">
              <w:rPr>
                <w:sz w:val="20"/>
                <w:szCs w:val="20"/>
              </w:rPr>
              <w:t>Субвенции на осуществление полномочий по первичному воинскому учету</w:t>
            </w:r>
          </w:p>
        </w:tc>
        <w:tc>
          <w:tcPr>
            <w:tcW w:w="1275" w:type="dxa"/>
          </w:tcPr>
          <w:p w:rsidR="00866EC0" w:rsidRPr="00CA453A" w:rsidRDefault="00866EC0" w:rsidP="00866EC0">
            <w:pPr>
              <w:jc w:val="center"/>
              <w:rPr>
                <w:sz w:val="20"/>
                <w:szCs w:val="20"/>
              </w:rPr>
            </w:pPr>
            <w:r w:rsidRPr="00CA453A">
              <w:rPr>
                <w:sz w:val="20"/>
                <w:szCs w:val="20"/>
              </w:rPr>
              <w:t>72000</w:t>
            </w:r>
          </w:p>
        </w:tc>
        <w:tc>
          <w:tcPr>
            <w:tcW w:w="1134" w:type="dxa"/>
          </w:tcPr>
          <w:p w:rsidR="00866EC0" w:rsidRPr="00CA453A" w:rsidRDefault="00866EC0" w:rsidP="00866EC0">
            <w:pPr>
              <w:jc w:val="center"/>
              <w:rPr>
                <w:sz w:val="20"/>
                <w:szCs w:val="20"/>
              </w:rPr>
            </w:pPr>
            <w:r w:rsidRPr="00CA453A">
              <w:rPr>
                <w:sz w:val="20"/>
                <w:szCs w:val="20"/>
              </w:rPr>
              <w:t>72000</w:t>
            </w:r>
          </w:p>
        </w:tc>
        <w:tc>
          <w:tcPr>
            <w:tcW w:w="1134" w:type="dxa"/>
          </w:tcPr>
          <w:p w:rsidR="00866EC0" w:rsidRPr="00CA453A" w:rsidRDefault="00866EC0" w:rsidP="00866EC0">
            <w:pPr>
              <w:jc w:val="center"/>
              <w:rPr>
                <w:sz w:val="20"/>
                <w:szCs w:val="20"/>
              </w:rPr>
            </w:pPr>
            <w:r w:rsidRPr="00CA453A">
              <w:rPr>
                <w:sz w:val="20"/>
                <w:szCs w:val="20"/>
              </w:rPr>
              <w:t>100,0</w:t>
            </w:r>
          </w:p>
        </w:tc>
      </w:tr>
      <w:tr w:rsidR="00866EC0" w:rsidRPr="00CA453A" w:rsidTr="00866EC0">
        <w:tc>
          <w:tcPr>
            <w:tcW w:w="2943" w:type="dxa"/>
          </w:tcPr>
          <w:p w:rsidR="00866EC0" w:rsidRPr="00CA453A" w:rsidRDefault="00866EC0" w:rsidP="00866EC0">
            <w:pPr>
              <w:jc w:val="center"/>
              <w:rPr>
                <w:sz w:val="20"/>
                <w:szCs w:val="20"/>
              </w:rPr>
            </w:pPr>
            <w:r w:rsidRPr="00CA453A">
              <w:rPr>
                <w:sz w:val="20"/>
                <w:szCs w:val="20"/>
              </w:rPr>
              <w:t>225 202 99910 0000 151</w:t>
            </w:r>
          </w:p>
        </w:tc>
        <w:tc>
          <w:tcPr>
            <w:tcW w:w="3261" w:type="dxa"/>
          </w:tcPr>
          <w:p w:rsidR="00866EC0" w:rsidRPr="00CA453A" w:rsidRDefault="00866EC0" w:rsidP="00866EC0">
            <w:pPr>
              <w:rPr>
                <w:sz w:val="20"/>
                <w:szCs w:val="20"/>
              </w:rPr>
            </w:pPr>
            <w:r w:rsidRPr="00CA453A">
              <w:rPr>
                <w:sz w:val="20"/>
                <w:szCs w:val="20"/>
              </w:rPr>
              <w:t>Прочие субсидии бюджетам поселений</w:t>
            </w:r>
          </w:p>
        </w:tc>
        <w:tc>
          <w:tcPr>
            <w:tcW w:w="1275" w:type="dxa"/>
          </w:tcPr>
          <w:p w:rsidR="00866EC0" w:rsidRPr="00CA453A" w:rsidRDefault="00866EC0" w:rsidP="00866EC0">
            <w:pPr>
              <w:jc w:val="center"/>
              <w:rPr>
                <w:sz w:val="20"/>
                <w:szCs w:val="20"/>
              </w:rPr>
            </w:pPr>
            <w:r w:rsidRPr="00CA453A">
              <w:rPr>
                <w:sz w:val="20"/>
                <w:szCs w:val="20"/>
              </w:rPr>
              <w:t>155100</w:t>
            </w:r>
          </w:p>
        </w:tc>
        <w:tc>
          <w:tcPr>
            <w:tcW w:w="1134" w:type="dxa"/>
          </w:tcPr>
          <w:p w:rsidR="00866EC0" w:rsidRPr="00CA453A" w:rsidRDefault="00866EC0" w:rsidP="00866EC0">
            <w:pPr>
              <w:jc w:val="center"/>
              <w:rPr>
                <w:sz w:val="20"/>
                <w:szCs w:val="20"/>
              </w:rPr>
            </w:pPr>
            <w:r w:rsidRPr="00CA453A">
              <w:rPr>
                <w:sz w:val="20"/>
                <w:szCs w:val="20"/>
              </w:rPr>
              <w:t>337100</w:t>
            </w:r>
          </w:p>
        </w:tc>
        <w:tc>
          <w:tcPr>
            <w:tcW w:w="1134" w:type="dxa"/>
          </w:tcPr>
          <w:p w:rsidR="00866EC0" w:rsidRPr="00CA453A" w:rsidRDefault="00866EC0" w:rsidP="00866EC0">
            <w:pPr>
              <w:jc w:val="center"/>
              <w:rPr>
                <w:sz w:val="20"/>
                <w:szCs w:val="20"/>
              </w:rPr>
            </w:pPr>
            <w:r w:rsidRPr="00CA453A">
              <w:rPr>
                <w:sz w:val="20"/>
                <w:szCs w:val="20"/>
              </w:rPr>
              <w:t>217,3</w:t>
            </w:r>
          </w:p>
        </w:tc>
      </w:tr>
      <w:tr w:rsidR="00866EC0" w:rsidRPr="00CA453A" w:rsidTr="00866EC0">
        <w:tc>
          <w:tcPr>
            <w:tcW w:w="2943" w:type="dxa"/>
          </w:tcPr>
          <w:p w:rsidR="00866EC0" w:rsidRPr="00CA453A" w:rsidRDefault="00866EC0" w:rsidP="00866EC0">
            <w:pPr>
              <w:jc w:val="center"/>
              <w:rPr>
                <w:sz w:val="20"/>
                <w:szCs w:val="20"/>
              </w:rPr>
            </w:pPr>
            <w:r w:rsidRPr="00CA453A">
              <w:rPr>
                <w:sz w:val="20"/>
                <w:szCs w:val="20"/>
              </w:rPr>
              <w:t>Всего доходов</w:t>
            </w:r>
          </w:p>
        </w:tc>
        <w:tc>
          <w:tcPr>
            <w:tcW w:w="3261" w:type="dxa"/>
          </w:tcPr>
          <w:p w:rsidR="00866EC0" w:rsidRPr="00CA453A" w:rsidRDefault="00866EC0" w:rsidP="00866EC0">
            <w:pPr>
              <w:rPr>
                <w:sz w:val="20"/>
                <w:szCs w:val="20"/>
              </w:rPr>
            </w:pPr>
          </w:p>
        </w:tc>
        <w:tc>
          <w:tcPr>
            <w:tcW w:w="1275" w:type="dxa"/>
          </w:tcPr>
          <w:p w:rsidR="00866EC0" w:rsidRPr="00CA453A" w:rsidRDefault="00866EC0" w:rsidP="00866EC0">
            <w:pPr>
              <w:jc w:val="center"/>
              <w:rPr>
                <w:b/>
                <w:sz w:val="20"/>
                <w:szCs w:val="20"/>
              </w:rPr>
            </w:pPr>
            <w:r w:rsidRPr="00CA453A">
              <w:rPr>
                <w:b/>
                <w:sz w:val="20"/>
                <w:szCs w:val="20"/>
              </w:rPr>
              <w:t>5284209</w:t>
            </w:r>
          </w:p>
        </w:tc>
        <w:tc>
          <w:tcPr>
            <w:tcW w:w="1134" w:type="dxa"/>
          </w:tcPr>
          <w:p w:rsidR="00866EC0" w:rsidRPr="00CA453A" w:rsidRDefault="00866EC0" w:rsidP="00866EC0">
            <w:pPr>
              <w:jc w:val="center"/>
              <w:rPr>
                <w:b/>
                <w:sz w:val="20"/>
                <w:szCs w:val="20"/>
              </w:rPr>
            </w:pPr>
            <w:r w:rsidRPr="00CA453A">
              <w:rPr>
                <w:b/>
                <w:sz w:val="20"/>
                <w:szCs w:val="20"/>
              </w:rPr>
              <w:t>1162789</w:t>
            </w:r>
          </w:p>
        </w:tc>
        <w:tc>
          <w:tcPr>
            <w:tcW w:w="1134" w:type="dxa"/>
          </w:tcPr>
          <w:p w:rsidR="00866EC0" w:rsidRPr="00CA453A" w:rsidRDefault="00866EC0" w:rsidP="00866EC0">
            <w:pPr>
              <w:jc w:val="center"/>
              <w:rPr>
                <w:b/>
                <w:sz w:val="20"/>
                <w:szCs w:val="20"/>
              </w:rPr>
            </w:pPr>
            <w:r w:rsidRPr="00CA453A">
              <w:rPr>
                <w:b/>
                <w:sz w:val="20"/>
                <w:szCs w:val="20"/>
              </w:rPr>
              <w:t>22,0</w:t>
            </w:r>
          </w:p>
        </w:tc>
      </w:tr>
    </w:tbl>
    <w:p w:rsidR="00866EC0" w:rsidRPr="00CA453A" w:rsidRDefault="00866EC0" w:rsidP="00866EC0">
      <w:pPr>
        <w:jc w:val="right"/>
        <w:rPr>
          <w:sz w:val="20"/>
          <w:szCs w:val="20"/>
        </w:rPr>
      </w:pPr>
    </w:p>
    <w:p w:rsidR="00866EC0" w:rsidRPr="00CA453A" w:rsidRDefault="00866EC0" w:rsidP="00866EC0">
      <w:pPr>
        <w:jc w:val="right"/>
        <w:rPr>
          <w:sz w:val="20"/>
          <w:szCs w:val="20"/>
        </w:rPr>
      </w:pPr>
      <w:r w:rsidRPr="00CA453A">
        <w:rPr>
          <w:sz w:val="20"/>
          <w:szCs w:val="20"/>
        </w:rPr>
        <w:t>Приложение №2</w:t>
      </w:r>
      <w:r w:rsidR="00B325AD">
        <w:rPr>
          <w:sz w:val="20"/>
          <w:szCs w:val="20"/>
        </w:rPr>
        <w:t xml:space="preserve"> </w:t>
      </w:r>
      <w:r w:rsidRPr="00CA453A">
        <w:rPr>
          <w:sz w:val="20"/>
          <w:szCs w:val="20"/>
        </w:rPr>
        <w:t>к Постановлению</w:t>
      </w:r>
      <w:r w:rsidR="00B325AD">
        <w:rPr>
          <w:sz w:val="20"/>
          <w:szCs w:val="20"/>
        </w:rPr>
        <w:t xml:space="preserve"> </w:t>
      </w:r>
      <w:r w:rsidRPr="00CA453A">
        <w:rPr>
          <w:sz w:val="20"/>
          <w:szCs w:val="20"/>
        </w:rPr>
        <w:t>Администрации</w:t>
      </w:r>
      <w:r w:rsidR="00B325AD">
        <w:rPr>
          <w:sz w:val="20"/>
          <w:szCs w:val="20"/>
        </w:rPr>
        <w:t xml:space="preserve"> </w:t>
      </w:r>
      <w:r w:rsidRPr="00CA453A">
        <w:rPr>
          <w:sz w:val="20"/>
          <w:szCs w:val="20"/>
        </w:rPr>
        <w:t>сельского поселения Печинено</w:t>
      </w:r>
      <w:r w:rsidR="00B325AD">
        <w:rPr>
          <w:sz w:val="20"/>
          <w:szCs w:val="20"/>
        </w:rPr>
        <w:t xml:space="preserve"> </w:t>
      </w:r>
      <w:r w:rsidRPr="00CA453A">
        <w:rPr>
          <w:sz w:val="20"/>
          <w:szCs w:val="20"/>
        </w:rPr>
        <w:t xml:space="preserve"> муниципального района </w:t>
      </w:r>
      <w:r w:rsidR="00B325AD">
        <w:rPr>
          <w:sz w:val="20"/>
          <w:szCs w:val="20"/>
        </w:rPr>
        <w:t xml:space="preserve"> </w:t>
      </w:r>
      <w:r w:rsidRPr="00CA453A">
        <w:rPr>
          <w:sz w:val="20"/>
          <w:szCs w:val="20"/>
        </w:rPr>
        <w:t>Богатовский Самарской области</w:t>
      </w:r>
      <w:r w:rsidR="00B325AD">
        <w:rPr>
          <w:sz w:val="20"/>
          <w:szCs w:val="20"/>
        </w:rPr>
        <w:t xml:space="preserve"> </w:t>
      </w:r>
      <w:r w:rsidRPr="00CA453A">
        <w:rPr>
          <w:sz w:val="20"/>
          <w:szCs w:val="20"/>
        </w:rPr>
        <w:t xml:space="preserve">№  11        от 15.05.2013      года. </w:t>
      </w:r>
    </w:p>
    <w:p w:rsidR="00866EC0" w:rsidRPr="00CA453A" w:rsidRDefault="00866EC0" w:rsidP="00866EC0">
      <w:pPr>
        <w:jc w:val="center"/>
        <w:rPr>
          <w:b/>
          <w:sz w:val="20"/>
          <w:szCs w:val="20"/>
        </w:rPr>
      </w:pPr>
      <w:r w:rsidRPr="00CA453A">
        <w:rPr>
          <w:b/>
          <w:sz w:val="20"/>
          <w:szCs w:val="20"/>
        </w:rPr>
        <w:t xml:space="preserve">Структура расходов местного бюджета сельского поселения </w:t>
      </w:r>
      <w:r w:rsidRPr="00CA453A">
        <w:rPr>
          <w:b/>
          <w:sz w:val="20"/>
          <w:szCs w:val="20"/>
          <w:u w:val="single"/>
        </w:rPr>
        <w:t>Печинено</w:t>
      </w:r>
      <w:r w:rsidRPr="00CA453A">
        <w:rPr>
          <w:b/>
          <w:sz w:val="20"/>
          <w:szCs w:val="20"/>
        </w:rPr>
        <w:t xml:space="preserve"> за 1 квартал  2013 год </w:t>
      </w:r>
    </w:p>
    <w:p w:rsidR="00866EC0" w:rsidRPr="00CA453A" w:rsidRDefault="00866EC0" w:rsidP="00866EC0">
      <w:pPr>
        <w:jc w:val="center"/>
        <w:rPr>
          <w:b/>
          <w:sz w:val="20"/>
          <w:szCs w:val="20"/>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570"/>
        <w:gridCol w:w="1026"/>
        <w:gridCol w:w="640"/>
        <w:gridCol w:w="3521"/>
        <w:gridCol w:w="1015"/>
        <w:gridCol w:w="1015"/>
        <w:gridCol w:w="1111"/>
      </w:tblGrid>
      <w:tr w:rsidR="00866EC0" w:rsidRPr="00CA453A" w:rsidTr="00866EC0">
        <w:trPr>
          <w:trHeight w:val="685"/>
        </w:trPr>
        <w:tc>
          <w:tcPr>
            <w:tcW w:w="2806" w:type="dxa"/>
            <w:gridSpan w:val="4"/>
            <w:tcBorders>
              <w:top w:val="single" w:sz="4" w:space="0" w:color="auto"/>
              <w:left w:val="single" w:sz="4" w:space="0" w:color="auto"/>
              <w:right w:val="single" w:sz="4" w:space="0" w:color="auto"/>
            </w:tcBorders>
          </w:tcPr>
          <w:p w:rsidR="00866EC0" w:rsidRPr="00CA453A" w:rsidRDefault="00866EC0" w:rsidP="00866EC0">
            <w:pPr>
              <w:ind w:left="348" w:hanging="348"/>
              <w:jc w:val="center"/>
              <w:rPr>
                <w:b/>
                <w:sz w:val="20"/>
                <w:szCs w:val="20"/>
              </w:rPr>
            </w:pPr>
            <w:r w:rsidRPr="00CA453A">
              <w:rPr>
                <w:b/>
                <w:sz w:val="20"/>
                <w:szCs w:val="20"/>
              </w:rPr>
              <w:t>Коды</w:t>
            </w:r>
          </w:p>
        </w:tc>
        <w:tc>
          <w:tcPr>
            <w:tcW w:w="3521" w:type="dxa"/>
            <w:tcBorders>
              <w:top w:val="single" w:sz="4" w:space="0" w:color="auto"/>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Наименование раздела, подраздела, целевой статьи и вида расхода</w:t>
            </w:r>
          </w:p>
        </w:tc>
        <w:tc>
          <w:tcPr>
            <w:tcW w:w="1015" w:type="dxa"/>
            <w:tcBorders>
              <w:top w:val="single" w:sz="4" w:space="0" w:color="auto"/>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Утверждено на 2013 год рублей</w:t>
            </w:r>
          </w:p>
        </w:tc>
        <w:tc>
          <w:tcPr>
            <w:tcW w:w="1015" w:type="dxa"/>
            <w:tcBorders>
              <w:top w:val="single" w:sz="4" w:space="0" w:color="auto"/>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 xml:space="preserve">Исполнено за 1 квартал 2013 года </w:t>
            </w:r>
          </w:p>
        </w:tc>
        <w:tc>
          <w:tcPr>
            <w:tcW w:w="1111" w:type="dxa"/>
            <w:tcBorders>
              <w:top w:val="single" w:sz="4" w:space="0" w:color="auto"/>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 исполнения</w:t>
            </w:r>
          </w:p>
        </w:tc>
      </w:tr>
      <w:tr w:rsidR="00866EC0" w:rsidRPr="00CA453A" w:rsidTr="00866EC0">
        <w:trPr>
          <w:trHeight w:val="255"/>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proofErr w:type="gramStart"/>
            <w:r w:rsidRPr="00CA453A">
              <w:rPr>
                <w:b/>
                <w:sz w:val="20"/>
                <w:szCs w:val="20"/>
              </w:rPr>
              <w:t>Р</w:t>
            </w:r>
            <w:proofErr w:type="gramEnd"/>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proofErr w:type="gramStart"/>
            <w:r w:rsidRPr="00CA453A">
              <w:rPr>
                <w:b/>
                <w:sz w:val="20"/>
                <w:szCs w:val="20"/>
              </w:rPr>
              <w:t>ПР</w:t>
            </w:r>
            <w:proofErr w:type="gramEnd"/>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ЦСР</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ВР</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p>
        </w:tc>
        <w:tc>
          <w:tcPr>
            <w:tcW w:w="1015"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p>
        </w:tc>
        <w:tc>
          <w:tcPr>
            <w:tcW w:w="1015"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p>
        </w:tc>
        <w:tc>
          <w:tcPr>
            <w:tcW w:w="111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p>
        </w:tc>
      </w:tr>
      <w:tr w:rsidR="00866EC0" w:rsidRPr="00CA453A" w:rsidTr="00866EC0">
        <w:trPr>
          <w:trHeight w:val="240"/>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01</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00</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0000000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000</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Общегосударственные   вопросы</w:t>
            </w:r>
          </w:p>
        </w:tc>
        <w:tc>
          <w:tcPr>
            <w:tcW w:w="1015" w:type="dxa"/>
            <w:tcBorders>
              <w:top w:val="single" w:sz="4" w:space="0" w:color="auto"/>
              <w:left w:val="single" w:sz="4" w:space="0" w:color="auto"/>
              <w:right w:val="single" w:sz="4" w:space="0" w:color="auto"/>
            </w:tcBorders>
            <w:shd w:val="clear" w:color="auto" w:fill="auto"/>
          </w:tcPr>
          <w:p w:rsidR="00866EC0" w:rsidRPr="00CA453A" w:rsidRDefault="00866EC0" w:rsidP="00866EC0">
            <w:pPr>
              <w:jc w:val="center"/>
              <w:rPr>
                <w:b/>
                <w:sz w:val="20"/>
                <w:szCs w:val="20"/>
              </w:rPr>
            </w:pPr>
            <w:r w:rsidRPr="00CA453A">
              <w:rPr>
                <w:b/>
                <w:sz w:val="20"/>
                <w:szCs w:val="20"/>
              </w:rPr>
              <w:t>2216061</w:t>
            </w:r>
          </w:p>
        </w:tc>
        <w:tc>
          <w:tcPr>
            <w:tcW w:w="1015" w:type="dxa"/>
            <w:tcBorders>
              <w:top w:val="single" w:sz="4" w:space="0" w:color="auto"/>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294916</w:t>
            </w:r>
          </w:p>
        </w:tc>
        <w:tc>
          <w:tcPr>
            <w:tcW w:w="1111" w:type="dxa"/>
            <w:tcBorders>
              <w:top w:val="single" w:sz="4" w:space="0" w:color="auto"/>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13,3</w:t>
            </w:r>
          </w:p>
        </w:tc>
      </w:tr>
      <w:tr w:rsidR="00866EC0" w:rsidRPr="00CA453A" w:rsidTr="00866EC0">
        <w:trPr>
          <w:trHeight w:val="479"/>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01</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02</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0020300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500</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Высшее должностное лицо местного самоуправления</w:t>
            </w:r>
          </w:p>
        </w:tc>
        <w:tc>
          <w:tcPr>
            <w:tcW w:w="1015" w:type="dxa"/>
            <w:tcBorders>
              <w:left w:val="single" w:sz="4" w:space="0" w:color="auto"/>
              <w:right w:val="single" w:sz="4" w:space="0" w:color="auto"/>
            </w:tcBorders>
            <w:shd w:val="clear" w:color="auto" w:fill="auto"/>
          </w:tcPr>
          <w:p w:rsidR="00866EC0" w:rsidRPr="00CA453A" w:rsidRDefault="00866EC0" w:rsidP="00866EC0">
            <w:pPr>
              <w:jc w:val="center"/>
              <w:rPr>
                <w:sz w:val="20"/>
                <w:szCs w:val="20"/>
              </w:rPr>
            </w:pPr>
            <w:r w:rsidRPr="00CA453A">
              <w:rPr>
                <w:sz w:val="20"/>
                <w:szCs w:val="20"/>
              </w:rPr>
              <w:t>497002</w:t>
            </w:r>
          </w:p>
        </w:tc>
        <w:tc>
          <w:tcPr>
            <w:tcW w:w="1015" w:type="dxa"/>
            <w:tcBorders>
              <w:left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62110</w:t>
            </w:r>
          </w:p>
        </w:tc>
        <w:tc>
          <w:tcPr>
            <w:tcW w:w="1111" w:type="dxa"/>
            <w:tcBorders>
              <w:left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12,5</w:t>
            </w:r>
          </w:p>
        </w:tc>
      </w:tr>
      <w:tr w:rsidR="00866EC0" w:rsidRPr="00CA453A" w:rsidTr="00866EC0">
        <w:trPr>
          <w:trHeight w:val="255"/>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01</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04</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0020400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500</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Центральный аппарат</w:t>
            </w:r>
          </w:p>
        </w:tc>
        <w:tc>
          <w:tcPr>
            <w:tcW w:w="1015" w:type="dxa"/>
            <w:tcBorders>
              <w:left w:val="single" w:sz="4" w:space="0" w:color="auto"/>
              <w:right w:val="single" w:sz="4" w:space="0" w:color="auto"/>
            </w:tcBorders>
            <w:shd w:val="clear" w:color="auto" w:fill="auto"/>
          </w:tcPr>
          <w:p w:rsidR="00866EC0" w:rsidRPr="00CA453A" w:rsidRDefault="00866EC0" w:rsidP="00866EC0">
            <w:pPr>
              <w:jc w:val="center"/>
              <w:rPr>
                <w:sz w:val="20"/>
                <w:szCs w:val="20"/>
              </w:rPr>
            </w:pPr>
            <w:r w:rsidRPr="00CA453A">
              <w:rPr>
                <w:sz w:val="20"/>
                <w:szCs w:val="20"/>
              </w:rPr>
              <w:t>1719059</w:t>
            </w:r>
          </w:p>
        </w:tc>
        <w:tc>
          <w:tcPr>
            <w:tcW w:w="1015" w:type="dxa"/>
            <w:tcBorders>
              <w:left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232806</w:t>
            </w:r>
          </w:p>
        </w:tc>
        <w:tc>
          <w:tcPr>
            <w:tcW w:w="1111" w:type="dxa"/>
            <w:tcBorders>
              <w:left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13,5</w:t>
            </w:r>
          </w:p>
        </w:tc>
      </w:tr>
      <w:tr w:rsidR="00866EC0" w:rsidRPr="00CA453A" w:rsidTr="00866EC0">
        <w:trPr>
          <w:trHeight w:val="255"/>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01</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12</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0700500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013</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 xml:space="preserve">Резервный фонд местных администраций </w:t>
            </w:r>
          </w:p>
        </w:tc>
        <w:tc>
          <w:tcPr>
            <w:tcW w:w="1015" w:type="dxa"/>
            <w:tcBorders>
              <w:left w:val="single" w:sz="4" w:space="0" w:color="auto"/>
              <w:right w:val="single" w:sz="4" w:space="0" w:color="auto"/>
            </w:tcBorders>
            <w:shd w:val="clear" w:color="auto" w:fill="auto"/>
          </w:tcPr>
          <w:p w:rsidR="00866EC0" w:rsidRPr="00CA453A" w:rsidRDefault="00866EC0" w:rsidP="00866EC0">
            <w:pPr>
              <w:jc w:val="center"/>
              <w:rPr>
                <w:b/>
                <w:sz w:val="20"/>
                <w:szCs w:val="20"/>
              </w:rPr>
            </w:pPr>
            <w:r w:rsidRPr="00CA453A">
              <w:rPr>
                <w:b/>
                <w:sz w:val="20"/>
                <w:szCs w:val="20"/>
              </w:rPr>
              <w:t>50000</w:t>
            </w:r>
          </w:p>
        </w:tc>
        <w:tc>
          <w:tcPr>
            <w:tcW w:w="1015"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w:t>
            </w:r>
          </w:p>
        </w:tc>
        <w:tc>
          <w:tcPr>
            <w:tcW w:w="1111"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w:t>
            </w:r>
          </w:p>
        </w:tc>
      </w:tr>
      <w:tr w:rsidR="00866EC0" w:rsidRPr="00CA453A" w:rsidTr="00866EC0">
        <w:trPr>
          <w:trHeight w:val="255"/>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01</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14</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0000000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000</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Другие общегосударственные вопросы</w:t>
            </w:r>
          </w:p>
        </w:tc>
        <w:tc>
          <w:tcPr>
            <w:tcW w:w="1015" w:type="dxa"/>
            <w:tcBorders>
              <w:left w:val="single" w:sz="4" w:space="0" w:color="auto"/>
              <w:right w:val="single" w:sz="4" w:space="0" w:color="auto"/>
            </w:tcBorders>
            <w:shd w:val="clear" w:color="auto" w:fill="auto"/>
          </w:tcPr>
          <w:p w:rsidR="00866EC0" w:rsidRPr="00CA453A" w:rsidRDefault="00866EC0" w:rsidP="00866EC0">
            <w:pPr>
              <w:jc w:val="center"/>
              <w:rPr>
                <w:b/>
                <w:sz w:val="20"/>
                <w:szCs w:val="20"/>
              </w:rPr>
            </w:pPr>
            <w:r w:rsidRPr="00CA453A">
              <w:rPr>
                <w:b/>
                <w:sz w:val="20"/>
                <w:szCs w:val="20"/>
              </w:rPr>
              <w:t>50000</w:t>
            </w:r>
          </w:p>
        </w:tc>
        <w:tc>
          <w:tcPr>
            <w:tcW w:w="1015"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w:t>
            </w:r>
          </w:p>
        </w:tc>
        <w:tc>
          <w:tcPr>
            <w:tcW w:w="1111"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w:t>
            </w:r>
          </w:p>
        </w:tc>
      </w:tr>
      <w:tr w:rsidR="00866EC0" w:rsidRPr="00CA453A" w:rsidTr="00866EC0">
        <w:trPr>
          <w:trHeight w:val="369"/>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02</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03</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0000000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000</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rPr>
                <w:b/>
                <w:sz w:val="20"/>
                <w:szCs w:val="20"/>
              </w:rPr>
            </w:pPr>
            <w:r w:rsidRPr="00CA453A">
              <w:rPr>
                <w:b/>
                <w:sz w:val="20"/>
                <w:szCs w:val="20"/>
              </w:rPr>
              <w:t>Мобилизация и вневойсковая подготовка</w:t>
            </w:r>
          </w:p>
        </w:tc>
        <w:tc>
          <w:tcPr>
            <w:tcW w:w="1015" w:type="dxa"/>
            <w:tcBorders>
              <w:left w:val="single" w:sz="4" w:space="0" w:color="auto"/>
              <w:right w:val="single" w:sz="4" w:space="0" w:color="auto"/>
            </w:tcBorders>
            <w:shd w:val="clear" w:color="auto" w:fill="auto"/>
          </w:tcPr>
          <w:p w:rsidR="00866EC0" w:rsidRPr="00CA453A" w:rsidRDefault="00866EC0" w:rsidP="00866EC0">
            <w:pPr>
              <w:jc w:val="center"/>
              <w:rPr>
                <w:b/>
                <w:sz w:val="20"/>
                <w:szCs w:val="20"/>
              </w:rPr>
            </w:pPr>
            <w:r w:rsidRPr="00CA453A">
              <w:rPr>
                <w:b/>
                <w:sz w:val="20"/>
                <w:szCs w:val="20"/>
              </w:rPr>
              <w:t>72000</w:t>
            </w:r>
          </w:p>
        </w:tc>
        <w:tc>
          <w:tcPr>
            <w:tcW w:w="1015"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w:t>
            </w:r>
          </w:p>
        </w:tc>
        <w:tc>
          <w:tcPr>
            <w:tcW w:w="1111"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w:t>
            </w:r>
          </w:p>
        </w:tc>
      </w:tr>
      <w:tr w:rsidR="00866EC0" w:rsidRPr="00CA453A" w:rsidTr="00866EC0">
        <w:trPr>
          <w:trHeight w:val="168"/>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02</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03</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0013600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500</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rPr>
                <w:sz w:val="20"/>
                <w:szCs w:val="20"/>
              </w:rPr>
            </w:pPr>
            <w:r w:rsidRPr="00CA453A">
              <w:rPr>
                <w:sz w:val="20"/>
                <w:szCs w:val="20"/>
              </w:rPr>
              <w:t>Осуществление первичного воинского учета</w:t>
            </w:r>
          </w:p>
        </w:tc>
        <w:tc>
          <w:tcPr>
            <w:tcW w:w="1015" w:type="dxa"/>
            <w:tcBorders>
              <w:left w:val="single" w:sz="4" w:space="0" w:color="auto"/>
              <w:right w:val="single" w:sz="4" w:space="0" w:color="auto"/>
            </w:tcBorders>
            <w:shd w:val="clear" w:color="auto" w:fill="auto"/>
          </w:tcPr>
          <w:p w:rsidR="00866EC0" w:rsidRPr="00CA453A" w:rsidRDefault="00866EC0" w:rsidP="00866EC0">
            <w:pPr>
              <w:jc w:val="center"/>
              <w:rPr>
                <w:sz w:val="20"/>
                <w:szCs w:val="20"/>
              </w:rPr>
            </w:pPr>
            <w:r w:rsidRPr="00CA453A">
              <w:rPr>
                <w:sz w:val="20"/>
                <w:szCs w:val="20"/>
              </w:rPr>
              <w:t>72000</w:t>
            </w:r>
          </w:p>
        </w:tc>
        <w:tc>
          <w:tcPr>
            <w:tcW w:w="1015" w:type="dxa"/>
            <w:tcBorders>
              <w:left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17518</w:t>
            </w:r>
          </w:p>
        </w:tc>
        <w:tc>
          <w:tcPr>
            <w:tcW w:w="1111" w:type="dxa"/>
            <w:tcBorders>
              <w:left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24,3</w:t>
            </w:r>
          </w:p>
        </w:tc>
      </w:tr>
      <w:tr w:rsidR="00866EC0" w:rsidRPr="00CA453A" w:rsidTr="00866EC0">
        <w:trPr>
          <w:trHeight w:val="168"/>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03</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10</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7950000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500</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Обеспечение первичных мер пожарной безопасности</w:t>
            </w:r>
          </w:p>
        </w:tc>
        <w:tc>
          <w:tcPr>
            <w:tcW w:w="1015" w:type="dxa"/>
            <w:tcBorders>
              <w:left w:val="single" w:sz="4" w:space="0" w:color="auto"/>
              <w:right w:val="single" w:sz="4" w:space="0" w:color="auto"/>
            </w:tcBorders>
            <w:shd w:val="clear" w:color="auto" w:fill="auto"/>
          </w:tcPr>
          <w:p w:rsidR="00866EC0" w:rsidRPr="00CA453A" w:rsidRDefault="00866EC0" w:rsidP="00866EC0">
            <w:pPr>
              <w:jc w:val="center"/>
              <w:rPr>
                <w:b/>
                <w:sz w:val="20"/>
                <w:szCs w:val="20"/>
              </w:rPr>
            </w:pPr>
            <w:r w:rsidRPr="00CA453A">
              <w:rPr>
                <w:b/>
                <w:sz w:val="20"/>
                <w:szCs w:val="20"/>
              </w:rPr>
              <w:t>150000</w:t>
            </w:r>
          </w:p>
        </w:tc>
        <w:tc>
          <w:tcPr>
            <w:tcW w:w="1015"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w:t>
            </w:r>
          </w:p>
        </w:tc>
        <w:tc>
          <w:tcPr>
            <w:tcW w:w="1111"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w:t>
            </w:r>
          </w:p>
        </w:tc>
      </w:tr>
      <w:tr w:rsidR="00866EC0" w:rsidRPr="00CA453A" w:rsidTr="00866EC0">
        <w:trPr>
          <w:trHeight w:val="168"/>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04</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05</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5207900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810</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Субвенции гражданам по возмещению затрат производства   продукции животноводства</w:t>
            </w:r>
          </w:p>
        </w:tc>
        <w:tc>
          <w:tcPr>
            <w:tcW w:w="1015" w:type="dxa"/>
            <w:tcBorders>
              <w:left w:val="single" w:sz="4" w:space="0" w:color="auto"/>
              <w:right w:val="single" w:sz="4" w:space="0" w:color="auto"/>
            </w:tcBorders>
            <w:shd w:val="clear" w:color="auto" w:fill="auto"/>
          </w:tcPr>
          <w:p w:rsidR="00866EC0" w:rsidRPr="00CA453A" w:rsidRDefault="00866EC0" w:rsidP="00866EC0">
            <w:pPr>
              <w:jc w:val="center"/>
              <w:rPr>
                <w:b/>
                <w:sz w:val="20"/>
                <w:szCs w:val="20"/>
              </w:rPr>
            </w:pPr>
            <w:r w:rsidRPr="00CA453A">
              <w:rPr>
                <w:b/>
                <w:sz w:val="20"/>
                <w:szCs w:val="20"/>
              </w:rPr>
              <w:t>11160</w:t>
            </w:r>
          </w:p>
        </w:tc>
        <w:tc>
          <w:tcPr>
            <w:tcW w:w="1015"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w:t>
            </w:r>
          </w:p>
        </w:tc>
        <w:tc>
          <w:tcPr>
            <w:tcW w:w="1111"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w:t>
            </w:r>
          </w:p>
        </w:tc>
      </w:tr>
      <w:tr w:rsidR="00866EC0" w:rsidRPr="00CA453A" w:rsidTr="00866EC0">
        <w:trPr>
          <w:trHeight w:val="203"/>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05</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00</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0000000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013</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Жилищно-коммунальное хозяйство</w:t>
            </w:r>
          </w:p>
        </w:tc>
        <w:tc>
          <w:tcPr>
            <w:tcW w:w="1015" w:type="dxa"/>
            <w:tcBorders>
              <w:left w:val="single" w:sz="4" w:space="0" w:color="auto"/>
              <w:right w:val="single" w:sz="4" w:space="0" w:color="auto"/>
            </w:tcBorders>
            <w:shd w:val="clear" w:color="auto" w:fill="auto"/>
          </w:tcPr>
          <w:p w:rsidR="00866EC0" w:rsidRPr="00CA453A" w:rsidRDefault="00866EC0" w:rsidP="00866EC0">
            <w:pPr>
              <w:jc w:val="center"/>
              <w:rPr>
                <w:b/>
                <w:sz w:val="20"/>
                <w:szCs w:val="20"/>
              </w:rPr>
            </w:pPr>
            <w:r w:rsidRPr="00CA453A">
              <w:rPr>
                <w:b/>
                <w:sz w:val="20"/>
                <w:szCs w:val="20"/>
              </w:rPr>
              <w:t>885830</w:t>
            </w:r>
          </w:p>
        </w:tc>
        <w:tc>
          <w:tcPr>
            <w:tcW w:w="1015"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101170</w:t>
            </w:r>
          </w:p>
        </w:tc>
        <w:tc>
          <w:tcPr>
            <w:tcW w:w="1111"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11,4</w:t>
            </w:r>
          </w:p>
        </w:tc>
      </w:tr>
      <w:tr w:rsidR="00866EC0" w:rsidRPr="00CA453A" w:rsidTr="00866EC0">
        <w:trPr>
          <w:trHeight w:val="255"/>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05</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01</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3500200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013</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Жилищное хозяйство</w:t>
            </w:r>
          </w:p>
        </w:tc>
        <w:tc>
          <w:tcPr>
            <w:tcW w:w="1015" w:type="dxa"/>
            <w:tcBorders>
              <w:left w:val="single" w:sz="4" w:space="0" w:color="auto"/>
              <w:right w:val="single" w:sz="4" w:space="0" w:color="auto"/>
            </w:tcBorders>
            <w:shd w:val="clear" w:color="auto" w:fill="auto"/>
          </w:tcPr>
          <w:p w:rsidR="00866EC0" w:rsidRPr="00CA453A" w:rsidRDefault="00866EC0" w:rsidP="00866EC0">
            <w:pPr>
              <w:jc w:val="center"/>
              <w:rPr>
                <w:sz w:val="20"/>
                <w:szCs w:val="20"/>
              </w:rPr>
            </w:pPr>
            <w:r w:rsidRPr="00CA453A">
              <w:rPr>
                <w:sz w:val="20"/>
                <w:szCs w:val="20"/>
              </w:rPr>
              <w:t>30000</w:t>
            </w:r>
          </w:p>
        </w:tc>
        <w:tc>
          <w:tcPr>
            <w:tcW w:w="1015" w:type="dxa"/>
            <w:tcBorders>
              <w:left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w:t>
            </w:r>
          </w:p>
        </w:tc>
        <w:tc>
          <w:tcPr>
            <w:tcW w:w="1111" w:type="dxa"/>
            <w:tcBorders>
              <w:left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w:t>
            </w:r>
          </w:p>
        </w:tc>
      </w:tr>
      <w:tr w:rsidR="00866EC0" w:rsidRPr="00CA453A" w:rsidTr="00866EC0">
        <w:trPr>
          <w:trHeight w:val="240"/>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05</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02</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3510300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013</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Коммунальное хозяйство</w:t>
            </w:r>
          </w:p>
        </w:tc>
        <w:tc>
          <w:tcPr>
            <w:tcW w:w="1015" w:type="dxa"/>
            <w:tcBorders>
              <w:left w:val="single" w:sz="4" w:space="0" w:color="auto"/>
              <w:right w:val="single" w:sz="4" w:space="0" w:color="auto"/>
            </w:tcBorders>
            <w:shd w:val="clear" w:color="auto" w:fill="auto"/>
          </w:tcPr>
          <w:p w:rsidR="00866EC0" w:rsidRPr="00CA453A" w:rsidRDefault="00866EC0" w:rsidP="00866EC0">
            <w:pPr>
              <w:jc w:val="center"/>
              <w:rPr>
                <w:sz w:val="20"/>
                <w:szCs w:val="20"/>
              </w:rPr>
            </w:pPr>
            <w:r w:rsidRPr="00CA453A">
              <w:rPr>
                <w:sz w:val="20"/>
                <w:szCs w:val="20"/>
              </w:rPr>
              <w:t>20000</w:t>
            </w:r>
          </w:p>
        </w:tc>
        <w:tc>
          <w:tcPr>
            <w:tcW w:w="1015" w:type="dxa"/>
            <w:tcBorders>
              <w:left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w:t>
            </w:r>
          </w:p>
        </w:tc>
        <w:tc>
          <w:tcPr>
            <w:tcW w:w="1111" w:type="dxa"/>
            <w:tcBorders>
              <w:left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w:t>
            </w:r>
          </w:p>
        </w:tc>
      </w:tr>
      <w:tr w:rsidR="00866EC0" w:rsidRPr="00CA453A" w:rsidTr="00866EC0">
        <w:trPr>
          <w:trHeight w:val="114"/>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05</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03</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6000500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013</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 xml:space="preserve">Благоустройство  </w:t>
            </w:r>
          </w:p>
        </w:tc>
        <w:tc>
          <w:tcPr>
            <w:tcW w:w="1015" w:type="dxa"/>
            <w:tcBorders>
              <w:left w:val="single" w:sz="4" w:space="0" w:color="auto"/>
              <w:right w:val="single" w:sz="4" w:space="0" w:color="auto"/>
            </w:tcBorders>
            <w:shd w:val="clear" w:color="auto" w:fill="auto"/>
          </w:tcPr>
          <w:p w:rsidR="00866EC0" w:rsidRPr="00CA453A" w:rsidRDefault="00866EC0" w:rsidP="00866EC0">
            <w:pPr>
              <w:jc w:val="center"/>
              <w:rPr>
                <w:sz w:val="20"/>
                <w:szCs w:val="20"/>
              </w:rPr>
            </w:pPr>
            <w:r w:rsidRPr="00CA453A">
              <w:rPr>
                <w:sz w:val="20"/>
                <w:szCs w:val="20"/>
              </w:rPr>
              <w:t>35000</w:t>
            </w:r>
          </w:p>
        </w:tc>
        <w:tc>
          <w:tcPr>
            <w:tcW w:w="1015" w:type="dxa"/>
            <w:tcBorders>
              <w:left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w:t>
            </w:r>
          </w:p>
        </w:tc>
        <w:tc>
          <w:tcPr>
            <w:tcW w:w="1111" w:type="dxa"/>
            <w:tcBorders>
              <w:left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w:t>
            </w:r>
          </w:p>
        </w:tc>
      </w:tr>
      <w:tr w:rsidR="00866EC0" w:rsidRPr="00CA453A" w:rsidTr="00866EC0">
        <w:trPr>
          <w:trHeight w:val="240"/>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05</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03</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7950000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013</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Благоустройство (уличное освещение)</w:t>
            </w:r>
          </w:p>
        </w:tc>
        <w:tc>
          <w:tcPr>
            <w:tcW w:w="1015" w:type="dxa"/>
            <w:tcBorders>
              <w:left w:val="single" w:sz="4" w:space="0" w:color="auto"/>
              <w:right w:val="single" w:sz="4" w:space="0" w:color="auto"/>
            </w:tcBorders>
            <w:shd w:val="clear" w:color="auto" w:fill="auto"/>
          </w:tcPr>
          <w:p w:rsidR="00866EC0" w:rsidRPr="00CA453A" w:rsidRDefault="00866EC0" w:rsidP="00866EC0">
            <w:pPr>
              <w:jc w:val="center"/>
              <w:rPr>
                <w:sz w:val="20"/>
                <w:szCs w:val="20"/>
              </w:rPr>
            </w:pPr>
            <w:r w:rsidRPr="00CA453A">
              <w:rPr>
                <w:sz w:val="20"/>
                <w:szCs w:val="20"/>
              </w:rPr>
              <w:t>240000</w:t>
            </w:r>
          </w:p>
        </w:tc>
        <w:tc>
          <w:tcPr>
            <w:tcW w:w="1015" w:type="dxa"/>
            <w:tcBorders>
              <w:left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33141</w:t>
            </w:r>
          </w:p>
        </w:tc>
        <w:tc>
          <w:tcPr>
            <w:tcW w:w="1111" w:type="dxa"/>
            <w:tcBorders>
              <w:left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13,8</w:t>
            </w:r>
          </w:p>
        </w:tc>
      </w:tr>
      <w:tr w:rsidR="00866EC0" w:rsidRPr="00CA453A" w:rsidTr="00866EC0">
        <w:trPr>
          <w:trHeight w:val="255"/>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05</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03</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6000200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013</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Благоустройство (содержание дорог)</w:t>
            </w:r>
          </w:p>
        </w:tc>
        <w:tc>
          <w:tcPr>
            <w:tcW w:w="1015" w:type="dxa"/>
            <w:tcBorders>
              <w:left w:val="single" w:sz="4" w:space="0" w:color="auto"/>
              <w:right w:val="single" w:sz="4" w:space="0" w:color="auto"/>
            </w:tcBorders>
            <w:shd w:val="clear" w:color="auto" w:fill="auto"/>
          </w:tcPr>
          <w:p w:rsidR="00866EC0" w:rsidRPr="00CA453A" w:rsidRDefault="00866EC0" w:rsidP="00866EC0">
            <w:pPr>
              <w:jc w:val="center"/>
              <w:rPr>
                <w:sz w:val="20"/>
                <w:szCs w:val="20"/>
              </w:rPr>
            </w:pPr>
            <w:r w:rsidRPr="00CA453A">
              <w:rPr>
                <w:sz w:val="20"/>
                <w:szCs w:val="20"/>
              </w:rPr>
              <w:t>560830</w:t>
            </w:r>
          </w:p>
        </w:tc>
        <w:tc>
          <w:tcPr>
            <w:tcW w:w="1015" w:type="dxa"/>
            <w:tcBorders>
              <w:left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68029</w:t>
            </w:r>
          </w:p>
        </w:tc>
        <w:tc>
          <w:tcPr>
            <w:tcW w:w="1111" w:type="dxa"/>
            <w:tcBorders>
              <w:left w:val="single" w:sz="4" w:space="0" w:color="auto"/>
              <w:right w:val="single" w:sz="4" w:space="0" w:color="auto"/>
            </w:tcBorders>
          </w:tcPr>
          <w:p w:rsidR="00866EC0" w:rsidRPr="00CA453A" w:rsidRDefault="00866EC0" w:rsidP="00866EC0">
            <w:pPr>
              <w:jc w:val="center"/>
              <w:rPr>
                <w:sz w:val="20"/>
                <w:szCs w:val="20"/>
              </w:rPr>
            </w:pPr>
            <w:r w:rsidRPr="00CA453A">
              <w:rPr>
                <w:sz w:val="20"/>
                <w:szCs w:val="20"/>
              </w:rPr>
              <w:t>12,1</w:t>
            </w:r>
          </w:p>
        </w:tc>
      </w:tr>
      <w:tr w:rsidR="00866EC0" w:rsidRPr="00CA453A" w:rsidTr="00866EC0">
        <w:trPr>
          <w:trHeight w:val="496"/>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11</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04</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0000000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000</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Межбюджетные трансферты на переданные полномочия</w:t>
            </w:r>
          </w:p>
        </w:tc>
        <w:tc>
          <w:tcPr>
            <w:tcW w:w="1015" w:type="dxa"/>
            <w:tcBorders>
              <w:left w:val="single" w:sz="4" w:space="0" w:color="auto"/>
              <w:right w:val="single" w:sz="4" w:space="0" w:color="auto"/>
            </w:tcBorders>
            <w:shd w:val="clear" w:color="auto" w:fill="auto"/>
          </w:tcPr>
          <w:p w:rsidR="00866EC0" w:rsidRPr="00CA453A" w:rsidRDefault="00866EC0" w:rsidP="00866EC0">
            <w:pPr>
              <w:jc w:val="center"/>
              <w:rPr>
                <w:b/>
                <w:sz w:val="20"/>
                <w:szCs w:val="20"/>
              </w:rPr>
            </w:pPr>
            <w:r w:rsidRPr="00CA453A">
              <w:rPr>
                <w:b/>
                <w:sz w:val="20"/>
                <w:szCs w:val="20"/>
              </w:rPr>
              <w:t>85071</w:t>
            </w:r>
          </w:p>
        </w:tc>
        <w:tc>
          <w:tcPr>
            <w:tcW w:w="1015"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21267</w:t>
            </w:r>
          </w:p>
        </w:tc>
        <w:tc>
          <w:tcPr>
            <w:tcW w:w="1111"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25,0</w:t>
            </w:r>
          </w:p>
        </w:tc>
      </w:tr>
      <w:tr w:rsidR="00866EC0" w:rsidRPr="00CA453A" w:rsidTr="00866EC0">
        <w:trPr>
          <w:trHeight w:val="496"/>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08</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01</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5210600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540</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Межбюджетные трансферты на переданные полномочия (культура)</w:t>
            </w:r>
          </w:p>
        </w:tc>
        <w:tc>
          <w:tcPr>
            <w:tcW w:w="1015" w:type="dxa"/>
            <w:tcBorders>
              <w:left w:val="single" w:sz="4" w:space="0" w:color="auto"/>
              <w:right w:val="single" w:sz="4" w:space="0" w:color="auto"/>
            </w:tcBorders>
            <w:shd w:val="clear" w:color="auto" w:fill="auto"/>
          </w:tcPr>
          <w:p w:rsidR="00866EC0" w:rsidRPr="00CA453A" w:rsidRDefault="00866EC0" w:rsidP="00866EC0">
            <w:pPr>
              <w:jc w:val="center"/>
              <w:rPr>
                <w:b/>
                <w:sz w:val="20"/>
                <w:szCs w:val="20"/>
              </w:rPr>
            </w:pPr>
            <w:r w:rsidRPr="00CA453A">
              <w:rPr>
                <w:b/>
                <w:sz w:val="20"/>
                <w:szCs w:val="20"/>
              </w:rPr>
              <w:t>1619038</w:t>
            </w:r>
          </w:p>
        </w:tc>
        <w:tc>
          <w:tcPr>
            <w:tcW w:w="1015"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404759</w:t>
            </w:r>
          </w:p>
        </w:tc>
        <w:tc>
          <w:tcPr>
            <w:tcW w:w="1111"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25,0</w:t>
            </w:r>
          </w:p>
        </w:tc>
      </w:tr>
      <w:tr w:rsidR="00866EC0" w:rsidRPr="00CA453A" w:rsidTr="00866EC0">
        <w:trPr>
          <w:trHeight w:val="496"/>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08</w:t>
            </w: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01</w:t>
            </w: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5207900</w:t>
            </w: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521</w:t>
            </w: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 xml:space="preserve">Субсидия МБ для </w:t>
            </w:r>
            <w:proofErr w:type="spellStart"/>
            <w:r w:rsidRPr="00CA453A">
              <w:rPr>
                <w:b/>
                <w:sz w:val="20"/>
                <w:szCs w:val="20"/>
              </w:rPr>
              <w:t>софинансирования</w:t>
            </w:r>
            <w:proofErr w:type="spellEnd"/>
            <w:r w:rsidRPr="00CA453A">
              <w:rPr>
                <w:b/>
                <w:sz w:val="20"/>
                <w:szCs w:val="20"/>
              </w:rPr>
              <w:t xml:space="preserve"> </w:t>
            </w:r>
            <w:proofErr w:type="spellStart"/>
            <w:r w:rsidRPr="00CA453A">
              <w:rPr>
                <w:b/>
                <w:sz w:val="20"/>
                <w:szCs w:val="20"/>
              </w:rPr>
              <w:t>расх</w:t>
            </w:r>
            <w:proofErr w:type="spellEnd"/>
            <w:r w:rsidRPr="00CA453A">
              <w:rPr>
                <w:b/>
                <w:sz w:val="20"/>
                <w:szCs w:val="20"/>
              </w:rPr>
              <w:t>. обязательств по вопросам мест</w:t>
            </w:r>
            <w:proofErr w:type="gramStart"/>
            <w:r w:rsidRPr="00CA453A">
              <w:rPr>
                <w:b/>
                <w:sz w:val="20"/>
                <w:szCs w:val="20"/>
              </w:rPr>
              <w:t>.</w:t>
            </w:r>
            <w:proofErr w:type="gramEnd"/>
            <w:r w:rsidRPr="00CA453A">
              <w:rPr>
                <w:b/>
                <w:sz w:val="20"/>
                <w:szCs w:val="20"/>
              </w:rPr>
              <w:t xml:space="preserve">  </w:t>
            </w:r>
            <w:proofErr w:type="gramStart"/>
            <w:r w:rsidRPr="00CA453A">
              <w:rPr>
                <w:b/>
                <w:sz w:val="20"/>
                <w:szCs w:val="20"/>
              </w:rPr>
              <w:t>з</w:t>
            </w:r>
            <w:proofErr w:type="gramEnd"/>
            <w:r w:rsidRPr="00CA453A">
              <w:rPr>
                <w:b/>
                <w:sz w:val="20"/>
                <w:szCs w:val="20"/>
              </w:rPr>
              <w:t>начения, предоставляемых с учетом выполнения показателей социально-экономического развития</w:t>
            </w:r>
          </w:p>
        </w:tc>
        <w:tc>
          <w:tcPr>
            <w:tcW w:w="1015" w:type="dxa"/>
            <w:tcBorders>
              <w:left w:val="single" w:sz="4" w:space="0" w:color="auto"/>
              <w:right w:val="single" w:sz="4" w:space="0" w:color="auto"/>
            </w:tcBorders>
            <w:shd w:val="clear" w:color="auto" w:fill="auto"/>
          </w:tcPr>
          <w:p w:rsidR="00866EC0" w:rsidRPr="00CA453A" w:rsidRDefault="00866EC0" w:rsidP="00866EC0">
            <w:pPr>
              <w:jc w:val="center"/>
              <w:rPr>
                <w:b/>
                <w:sz w:val="20"/>
                <w:szCs w:val="20"/>
              </w:rPr>
            </w:pPr>
            <w:r w:rsidRPr="00CA453A">
              <w:rPr>
                <w:b/>
                <w:sz w:val="20"/>
                <w:szCs w:val="20"/>
              </w:rPr>
              <w:t>143940</w:t>
            </w:r>
          </w:p>
        </w:tc>
        <w:tc>
          <w:tcPr>
            <w:tcW w:w="1015"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143940</w:t>
            </w:r>
          </w:p>
        </w:tc>
        <w:tc>
          <w:tcPr>
            <w:tcW w:w="1111" w:type="dxa"/>
            <w:tcBorders>
              <w:left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100</w:t>
            </w:r>
          </w:p>
        </w:tc>
      </w:tr>
      <w:tr w:rsidR="00866EC0" w:rsidRPr="00CA453A" w:rsidTr="00866EC0">
        <w:trPr>
          <w:trHeight w:val="77"/>
        </w:trPr>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p>
        </w:tc>
        <w:tc>
          <w:tcPr>
            <w:tcW w:w="1026"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sz w:val="20"/>
                <w:szCs w:val="20"/>
              </w:rPr>
            </w:pPr>
          </w:p>
        </w:tc>
        <w:tc>
          <w:tcPr>
            <w:tcW w:w="640"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p>
        </w:tc>
        <w:tc>
          <w:tcPr>
            <w:tcW w:w="3521" w:type="dxa"/>
            <w:tcBorders>
              <w:top w:val="single" w:sz="4" w:space="0" w:color="auto"/>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ВСЕГО РАСХОДОВ:</w:t>
            </w:r>
          </w:p>
        </w:tc>
        <w:tc>
          <w:tcPr>
            <w:tcW w:w="1015" w:type="dxa"/>
            <w:tcBorders>
              <w:left w:val="single" w:sz="4" w:space="0" w:color="auto"/>
              <w:bottom w:val="single" w:sz="4" w:space="0" w:color="auto"/>
              <w:right w:val="single" w:sz="4" w:space="0" w:color="auto"/>
            </w:tcBorders>
            <w:shd w:val="clear" w:color="auto" w:fill="auto"/>
          </w:tcPr>
          <w:p w:rsidR="00866EC0" w:rsidRPr="00CA453A" w:rsidRDefault="00866EC0" w:rsidP="00866EC0">
            <w:pPr>
              <w:jc w:val="center"/>
              <w:rPr>
                <w:b/>
                <w:sz w:val="20"/>
                <w:szCs w:val="20"/>
              </w:rPr>
            </w:pPr>
            <w:r w:rsidRPr="00CA453A">
              <w:rPr>
                <w:b/>
                <w:sz w:val="20"/>
                <w:szCs w:val="20"/>
              </w:rPr>
              <w:t>5283100</w:t>
            </w:r>
          </w:p>
        </w:tc>
        <w:tc>
          <w:tcPr>
            <w:tcW w:w="1015" w:type="dxa"/>
            <w:tcBorders>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983570</w:t>
            </w:r>
          </w:p>
        </w:tc>
        <w:tc>
          <w:tcPr>
            <w:tcW w:w="1111" w:type="dxa"/>
            <w:tcBorders>
              <w:left w:val="single" w:sz="4" w:space="0" w:color="auto"/>
              <w:bottom w:val="single" w:sz="4" w:space="0" w:color="auto"/>
              <w:right w:val="single" w:sz="4" w:space="0" w:color="auto"/>
            </w:tcBorders>
          </w:tcPr>
          <w:p w:rsidR="00866EC0" w:rsidRPr="00CA453A" w:rsidRDefault="00866EC0" w:rsidP="00866EC0">
            <w:pPr>
              <w:jc w:val="center"/>
              <w:rPr>
                <w:b/>
                <w:sz w:val="20"/>
                <w:szCs w:val="20"/>
              </w:rPr>
            </w:pPr>
            <w:r w:rsidRPr="00CA453A">
              <w:rPr>
                <w:b/>
                <w:sz w:val="20"/>
                <w:szCs w:val="20"/>
              </w:rPr>
              <w:t>18,6</w:t>
            </w:r>
          </w:p>
        </w:tc>
      </w:tr>
    </w:tbl>
    <w:p w:rsidR="00866EC0" w:rsidRPr="00CA453A" w:rsidRDefault="00866EC0" w:rsidP="00866EC0">
      <w:pPr>
        <w:tabs>
          <w:tab w:val="left" w:pos="9747"/>
          <w:tab w:val="left" w:pos="10089"/>
        </w:tabs>
        <w:rPr>
          <w:sz w:val="20"/>
          <w:szCs w:val="20"/>
        </w:rPr>
      </w:pPr>
    </w:p>
    <w:p w:rsidR="00866EC0" w:rsidRPr="00CA453A" w:rsidRDefault="00866EC0" w:rsidP="00866EC0">
      <w:pPr>
        <w:rPr>
          <w:sz w:val="20"/>
          <w:szCs w:val="20"/>
        </w:rPr>
      </w:pPr>
    </w:p>
    <w:p w:rsidR="00866EC0" w:rsidRPr="00CA453A" w:rsidRDefault="00866EC0" w:rsidP="00866EC0">
      <w:pPr>
        <w:jc w:val="center"/>
        <w:rPr>
          <w:b/>
          <w:i/>
          <w:sz w:val="20"/>
          <w:szCs w:val="20"/>
        </w:rPr>
      </w:pPr>
      <w:r w:rsidRPr="00CA453A">
        <w:rPr>
          <w:b/>
          <w:i/>
          <w:sz w:val="20"/>
          <w:szCs w:val="20"/>
        </w:rPr>
        <w:t xml:space="preserve">ИНФОРМАЦИЯ ПО ИСПОЛНЕНИЮ БЮДЖЕТА СЕЛЬСКОГО ПОСЕЛЕНИЯ ПЕЧИНЕНО МУНИЦИПАЛЬНОГО РАЙОНА БОГАТОВСКИЙ САМАРСКОЙ ОБЛАСТИ </w:t>
      </w:r>
    </w:p>
    <w:p w:rsidR="00866EC0" w:rsidRPr="00CA453A" w:rsidRDefault="00866EC0" w:rsidP="00866EC0">
      <w:pPr>
        <w:jc w:val="center"/>
        <w:rPr>
          <w:b/>
          <w:i/>
          <w:sz w:val="20"/>
          <w:szCs w:val="20"/>
        </w:rPr>
      </w:pPr>
      <w:r w:rsidRPr="00CA453A">
        <w:rPr>
          <w:b/>
          <w:i/>
          <w:sz w:val="20"/>
          <w:szCs w:val="20"/>
        </w:rPr>
        <w:t xml:space="preserve">ЗА  </w:t>
      </w:r>
      <w:r w:rsidR="00FE1991">
        <w:rPr>
          <w:b/>
          <w:i/>
          <w:sz w:val="20"/>
          <w:szCs w:val="20"/>
        </w:rPr>
        <w:t xml:space="preserve">1 квартал  2013 </w:t>
      </w:r>
      <w:r w:rsidRPr="00CA453A">
        <w:rPr>
          <w:b/>
          <w:i/>
          <w:sz w:val="20"/>
          <w:szCs w:val="20"/>
        </w:rPr>
        <w:t>ГОД</w:t>
      </w:r>
      <w:r w:rsidR="00FE1991">
        <w:rPr>
          <w:b/>
          <w:i/>
          <w:sz w:val="20"/>
          <w:szCs w:val="20"/>
        </w:rPr>
        <w:t>А</w:t>
      </w:r>
      <w:r w:rsidRPr="00CA453A">
        <w:rPr>
          <w:b/>
          <w:i/>
          <w:sz w:val="20"/>
          <w:szCs w:val="20"/>
        </w:rPr>
        <w:t xml:space="preserve"> </w:t>
      </w:r>
    </w:p>
    <w:p w:rsidR="00866EC0" w:rsidRPr="00CA453A" w:rsidRDefault="00866EC0" w:rsidP="00866EC0">
      <w:pPr>
        <w:jc w:val="right"/>
        <w:rPr>
          <w:sz w:val="20"/>
          <w:szCs w:val="20"/>
        </w:rPr>
      </w:pPr>
    </w:p>
    <w:p w:rsidR="00866EC0" w:rsidRPr="00CA453A" w:rsidRDefault="00866EC0" w:rsidP="00866EC0">
      <w:pPr>
        <w:jc w:val="both"/>
        <w:rPr>
          <w:sz w:val="20"/>
          <w:szCs w:val="20"/>
        </w:rPr>
      </w:pPr>
      <w:r w:rsidRPr="00CA453A">
        <w:rPr>
          <w:sz w:val="20"/>
          <w:szCs w:val="20"/>
        </w:rPr>
        <w:t xml:space="preserve">В бюджет сельского поселения Печинено за </w:t>
      </w:r>
      <w:r w:rsidR="005D4BEF">
        <w:rPr>
          <w:sz w:val="20"/>
          <w:szCs w:val="20"/>
        </w:rPr>
        <w:t>1 квартал  2013</w:t>
      </w:r>
      <w:r w:rsidRPr="00CA453A">
        <w:rPr>
          <w:sz w:val="20"/>
          <w:szCs w:val="20"/>
        </w:rPr>
        <w:t xml:space="preserve"> год</w:t>
      </w:r>
      <w:r w:rsidR="005D4BEF">
        <w:rPr>
          <w:sz w:val="20"/>
          <w:szCs w:val="20"/>
        </w:rPr>
        <w:t>а</w:t>
      </w:r>
      <w:r w:rsidRPr="00CA453A">
        <w:rPr>
          <w:sz w:val="20"/>
          <w:szCs w:val="20"/>
        </w:rPr>
        <w:t xml:space="preserve"> поступило </w:t>
      </w:r>
      <w:r w:rsidR="00FE1991">
        <w:rPr>
          <w:sz w:val="20"/>
          <w:szCs w:val="20"/>
        </w:rPr>
        <w:t>1162,8</w:t>
      </w:r>
      <w:r w:rsidRPr="00CA453A">
        <w:rPr>
          <w:sz w:val="20"/>
          <w:szCs w:val="20"/>
        </w:rPr>
        <w:t xml:space="preserve"> тысяч рублей или </w:t>
      </w:r>
      <w:r w:rsidR="00FE1991">
        <w:rPr>
          <w:sz w:val="20"/>
          <w:szCs w:val="20"/>
        </w:rPr>
        <w:t>22,0</w:t>
      </w:r>
      <w:r w:rsidRPr="00CA453A">
        <w:rPr>
          <w:sz w:val="20"/>
          <w:szCs w:val="20"/>
        </w:rPr>
        <w:t xml:space="preserve"> % от утвержденной суммы доходов</w:t>
      </w:r>
      <w:r w:rsidR="00FE1991">
        <w:rPr>
          <w:sz w:val="20"/>
          <w:szCs w:val="20"/>
        </w:rPr>
        <w:t xml:space="preserve"> в 2013 году</w:t>
      </w:r>
      <w:r w:rsidRPr="00CA453A">
        <w:rPr>
          <w:sz w:val="20"/>
          <w:szCs w:val="20"/>
        </w:rPr>
        <w:t xml:space="preserve">, расходы бюджета за  </w:t>
      </w:r>
      <w:r w:rsidR="00FE1991">
        <w:rPr>
          <w:sz w:val="20"/>
          <w:szCs w:val="20"/>
        </w:rPr>
        <w:t>1 квартал  2013</w:t>
      </w:r>
      <w:r w:rsidRPr="00CA453A">
        <w:rPr>
          <w:sz w:val="20"/>
          <w:szCs w:val="20"/>
        </w:rPr>
        <w:t xml:space="preserve"> год</w:t>
      </w:r>
      <w:r w:rsidR="00FE1991">
        <w:rPr>
          <w:sz w:val="20"/>
          <w:szCs w:val="20"/>
        </w:rPr>
        <w:t>а</w:t>
      </w:r>
      <w:r w:rsidRPr="00CA453A">
        <w:rPr>
          <w:sz w:val="20"/>
          <w:szCs w:val="20"/>
        </w:rPr>
        <w:t xml:space="preserve"> составили</w:t>
      </w:r>
      <w:r w:rsidR="00FE1991">
        <w:rPr>
          <w:sz w:val="20"/>
          <w:szCs w:val="20"/>
        </w:rPr>
        <w:t xml:space="preserve"> 983,6</w:t>
      </w:r>
      <w:r w:rsidRPr="00CA453A">
        <w:rPr>
          <w:sz w:val="20"/>
          <w:szCs w:val="20"/>
        </w:rPr>
        <w:t xml:space="preserve"> тысяч рублей или </w:t>
      </w:r>
      <w:r w:rsidR="00FE1991">
        <w:rPr>
          <w:sz w:val="20"/>
          <w:szCs w:val="20"/>
        </w:rPr>
        <w:t>18,6</w:t>
      </w:r>
      <w:r w:rsidRPr="00CA453A">
        <w:rPr>
          <w:sz w:val="20"/>
          <w:szCs w:val="20"/>
        </w:rPr>
        <w:t xml:space="preserve"> % от утвержденной суммы расходов. Численность</w:t>
      </w:r>
      <w:r w:rsidR="00FE1991">
        <w:rPr>
          <w:sz w:val="20"/>
          <w:szCs w:val="20"/>
        </w:rPr>
        <w:t xml:space="preserve"> муниципальных служащих на 01.04</w:t>
      </w:r>
      <w:r w:rsidRPr="00CA453A">
        <w:rPr>
          <w:sz w:val="20"/>
          <w:szCs w:val="20"/>
        </w:rPr>
        <w:t xml:space="preserve">.2013 года составила 4 человека. Расходы на содержание муниципальных служащих за  </w:t>
      </w:r>
      <w:r w:rsidR="00FE1991">
        <w:rPr>
          <w:sz w:val="20"/>
          <w:szCs w:val="20"/>
        </w:rPr>
        <w:t>1 квартал 2013</w:t>
      </w:r>
      <w:r w:rsidRPr="00CA453A">
        <w:rPr>
          <w:sz w:val="20"/>
          <w:szCs w:val="20"/>
        </w:rPr>
        <w:t xml:space="preserve"> год</w:t>
      </w:r>
      <w:r w:rsidR="00FE1991">
        <w:rPr>
          <w:sz w:val="20"/>
          <w:szCs w:val="20"/>
        </w:rPr>
        <w:t>а</w:t>
      </w:r>
      <w:r w:rsidRPr="00CA453A">
        <w:rPr>
          <w:sz w:val="20"/>
          <w:szCs w:val="20"/>
        </w:rPr>
        <w:t xml:space="preserve"> составили </w:t>
      </w:r>
      <w:r w:rsidR="00FE1991">
        <w:rPr>
          <w:sz w:val="20"/>
          <w:szCs w:val="20"/>
        </w:rPr>
        <w:t>148,2</w:t>
      </w:r>
      <w:r w:rsidRPr="00CA453A">
        <w:rPr>
          <w:sz w:val="20"/>
          <w:szCs w:val="20"/>
        </w:rPr>
        <w:t xml:space="preserve"> тысячи рублей. </w:t>
      </w:r>
    </w:p>
    <w:p w:rsidR="00FE1991" w:rsidRDefault="00FE1991" w:rsidP="00FE1991">
      <w:pPr>
        <w:tabs>
          <w:tab w:val="left" w:pos="3320"/>
        </w:tabs>
        <w:rPr>
          <w:sz w:val="20"/>
          <w:szCs w:val="20"/>
          <w:u w:val="single"/>
        </w:rPr>
      </w:pPr>
    </w:p>
    <w:p w:rsidR="00FE1991" w:rsidRPr="00FE1991" w:rsidRDefault="00FE1991" w:rsidP="00FE1991">
      <w:pPr>
        <w:tabs>
          <w:tab w:val="left" w:pos="3320"/>
        </w:tabs>
        <w:jc w:val="center"/>
        <w:rPr>
          <w:sz w:val="22"/>
          <w:szCs w:val="22"/>
        </w:rPr>
      </w:pPr>
      <w:r w:rsidRPr="00FE1991">
        <w:rPr>
          <w:sz w:val="22"/>
          <w:szCs w:val="22"/>
        </w:rPr>
        <w:t>ГЛАВА</w:t>
      </w:r>
      <w:r w:rsidRPr="00FE1991">
        <w:rPr>
          <w:sz w:val="22"/>
          <w:szCs w:val="22"/>
        </w:rPr>
        <w:t xml:space="preserve"> </w:t>
      </w:r>
      <w:r w:rsidRPr="00FE1991">
        <w:rPr>
          <w:sz w:val="22"/>
          <w:szCs w:val="22"/>
        </w:rPr>
        <w:t>сельского поселения Печинено</w:t>
      </w:r>
      <w:r w:rsidRPr="00FE1991">
        <w:rPr>
          <w:sz w:val="22"/>
          <w:szCs w:val="22"/>
        </w:rPr>
        <w:t xml:space="preserve"> </w:t>
      </w:r>
      <w:r w:rsidRPr="00FE1991">
        <w:rPr>
          <w:sz w:val="22"/>
          <w:szCs w:val="22"/>
        </w:rPr>
        <w:t>муниципального района Богатовский</w:t>
      </w:r>
      <w:r w:rsidRPr="00FE1991">
        <w:rPr>
          <w:sz w:val="22"/>
          <w:szCs w:val="22"/>
        </w:rPr>
        <w:t xml:space="preserve"> </w:t>
      </w:r>
      <w:r w:rsidRPr="00FE1991">
        <w:rPr>
          <w:sz w:val="22"/>
          <w:szCs w:val="22"/>
        </w:rPr>
        <w:t>Самарской области</w:t>
      </w:r>
    </w:p>
    <w:p w:rsidR="00FE1991" w:rsidRPr="00FE1991" w:rsidRDefault="00FE1991" w:rsidP="00FE1991">
      <w:pPr>
        <w:jc w:val="center"/>
        <w:rPr>
          <w:sz w:val="22"/>
          <w:szCs w:val="22"/>
        </w:rPr>
      </w:pPr>
    </w:p>
    <w:p w:rsidR="00FE1991" w:rsidRPr="00FE1991" w:rsidRDefault="00FE1991" w:rsidP="00FE1991">
      <w:pPr>
        <w:jc w:val="center"/>
        <w:rPr>
          <w:sz w:val="22"/>
          <w:szCs w:val="22"/>
        </w:rPr>
      </w:pPr>
      <w:r w:rsidRPr="00FE1991">
        <w:rPr>
          <w:sz w:val="22"/>
          <w:szCs w:val="22"/>
        </w:rPr>
        <w:t xml:space="preserve">ПОСТАНОВЛЕНИЕ  </w:t>
      </w:r>
      <w:r w:rsidRPr="00FE1991">
        <w:rPr>
          <w:sz w:val="22"/>
          <w:szCs w:val="22"/>
        </w:rPr>
        <w:t>о</w:t>
      </w:r>
      <w:r w:rsidRPr="00FE1991">
        <w:rPr>
          <w:sz w:val="22"/>
          <w:szCs w:val="22"/>
        </w:rPr>
        <w:t>т   17.05.2013 года     №  19</w:t>
      </w:r>
    </w:p>
    <w:p w:rsidR="00FE1991" w:rsidRPr="00FE1991" w:rsidRDefault="00FE1991" w:rsidP="00FE1991">
      <w:pPr>
        <w:rPr>
          <w:sz w:val="22"/>
          <w:szCs w:val="22"/>
        </w:rPr>
      </w:pPr>
    </w:p>
    <w:p w:rsidR="00FE1991" w:rsidRPr="00FE1991" w:rsidRDefault="00FE1991" w:rsidP="00FE1991">
      <w:pPr>
        <w:jc w:val="center"/>
        <w:rPr>
          <w:sz w:val="22"/>
          <w:szCs w:val="22"/>
        </w:rPr>
      </w:pPr>
      <w:r w:rsidRPr="00FE1991">
        <w:rPr>
          <w:sz w:val="22"/>
          <w:szCs w:val="22"/>
        </w:rPr>
        <w:t xml:space="preserve">Об обеспечении мер особого противопожарного режима на территории сельского поселения Печинено </w:t>
      </w:r>
    </w:p>
    <w:p w:rsidR="00FE1991" w:rsidRPr="00FE1991" w:rsidRDefault="00FE1991" w:rsidP="00FE1991">
      <w:pPr>
        <w:rPr>
          <w:sz w:val="22"/>
          <w:szCs w:val="22"/>
        </w:rPr>
      </w:pPr>
    </w:p>
    <w:p w:rsidR="00FE1991" w:rsidRPr="00FE1991" w:rsidRDefault="00FE1991" w:rsidP="00FE1991">
      <w:pPr>
        <w:jc w:val="both"/>
        <w:rPr>
          <w:sz w:val="22"/>
          <w:szCs w:val="22"/>
        </w:rPr>
      </w:pPr>
      <w:r w:rsidRPr="00FE1991">
        <w:rPr>
          <w:sz w:val="22"/>
          <w:szCs w:val="22"/>
        </w:rPr>
        <w:t xml:space="preserve"> В соответствии со статьей 30 Федерального закона «О пожарной безопасности». Статьей 12 Закона Самарской области «о пожарной безопасности», Федеральным законом от 6 октября 2006 года  «Об общих принципах организации местного самоуправления в Российской Федерации», Уставом сельского поселения Печинено, в целях исполнения постановления Правительства Самарской области от 07.05.2013 года № 192 «Об установлении особого противопожарного режима на территории Самарской области постановляю:</w:t>
      </w:r>
    </w:p>
    <w:p w:rsidR="00FE1991" w:rsidRPr="00FE1991" w:rsidRDefault="00FE1991" w:rsidP="00FE1991">
      <w:pPr>
        <w:jc w:val="both"/>
        <w:rPr>
          <w:sz w:val="22"/>
          <w:szCs w:val="22"/>
        </w:rPr>
      </w:pPr>
    </w:p>
    <w:p w:rsidR="00FE1991" w:rsidRPr="00FE1991" w:rsidRDefault="00FE1991" w:rsidP="00FE1991">
      <w:pPr>
        <w:pStyle w:val="a3"/>
        <w:numPr>
          <w:ilvl w:val="0"/>
          <w:numId w:val="2"/>
        </w:numPr>
        <w:jc w:val="both"/>
        <w:rPr>
          <w:sz w:val="22"/>
          <w:szCs w:val="22"/>
        </w:rPr>
      </w:pPr>
      <w:r w:rsidRPr="00FE1991">
        <w:rPr>
          <w:sz w:val="22"/>
          <w:szCs w:val="22"/>
        </w:rPr>
        <w:t>Установить особый противопожарный режим на территории сельского поселения Печинено с 17.05.2013 года по 15.05.2013 года;</w:t>
      </w:r>
    </w:p>
    <w:p w:rsidR="00FE1991" w:rsidRPr="00FE1991" w:rsidRDefault="00FE1991" w:rsidP="00FE1991">
      <w:pPr>
        <w:pStyle w:val="a3"/>
        <w:numPr>
          <w:ilvl w:val="0"/>
          <w:numId w:val="2"/>
        </w:numPr>
        <w:jc w:val="both"/>
        <w:rPr>
          <w:sz w:val="22"/>
          <w:szCs w:val="22"/>
        </w:rPr>
      </w:pPr>
      <w:r w:rsidRPr="00FE1991">
        <w:rPr>
          <w:sz w:val="22"/>
          <w:szCs w:val="22"/>
        </w:rPr>
        <w:t>В период  особого противопожарного режима</w:t>
      </w:r>
      <w:proofErr w:type="gramStart"/>
      <w:r w:rsidRPr="00FE1991">
        <w:rPr>
          <w:sz w:val="22"/>
          <w:szCs w:val="22"/>
        </w:rPr>
        <w:t xml:space="preserve"> :</w:t>
      </w:r>
      <w:proofErr w:type="gramEnd"/>
    </w:p>
    <w:p w:rsidR="00FE1991" w:rsidRPr="00FE1991" w:rsidRDefault="00FE1991" w:rsidP="00FE1991">
      <w:pPr>
        <w:ind w:left="360"/>
        <w:jc w:val="both"/>
        <w:rPr>
          <w:sz w:val="22"/>
          <w:szCs w:val="22"/>
        </w:rPr>
      </w:pPr>
      <w:r w:rsidRPr="00FE1991">
        <w:rPr>
          <w:sz w:val="22"/>
          <w:szCs w:val="22"/>
        </w:rPr>
        <w:t>1. Запретить проведение пала сухой травы (стерни) и пожнивных остатков, за исключением контролируемых отжигов, осуществляемых министерством лесного хозяйства, охраны окружающей среды и природопользования Самарской области;</w:t>
      </w:r>
    </w:p>
    <w:p w:rsidR="00FE1991" w:rsidRPr="00FE1991" w:rsidRDefault="00FE1991" w:rsidP="00FE1991">
      <w:pPr>
        <w:ind w:left="360"/>
        <w:jc w:val="both"/>
        <w:rPr>
          <w:sz w:val="22"/>
          <w:szCs w:val="22"/>
        </w:rPr>
      </w:pPr>
      <w:r w:rsidRPr="00FE1991">
        <w:rPr>
          <w:sz w:val="22"/>
          <w:szCs w:val="22"/>
        </w:rPr>
        <w:t xml:space="preserve">2. При наступлении </w:t>
      </w:r>
      <w:r w:rsidRPr="00FE1991">
        <w:rPr>
          <w:sz w:val="22"/>
          <w:szCs w:val="22"/>
          <w:lang w:val="en-US"/>
        </w:rPr>
        <w:t>IY</w:t>
      </w:r>
      <w:r w:rsidRPr="00FE1991">
        <w:rPr>
          <w:sz w:val="22"/>
          <w:szCs w:val="22"/>
        </w:rPr>
        <w:t xml:space="preserve"> – </w:t>
      </w:r>
      <w:r w:rsidRPr="00FE1991">
        <w:rPr>
          <w:sz w:val="22"/>
          <w:szCs w:val="22"/>
          <w:lang w:val="en-US"/>
        </w:rPr>
        <w:t>Y</w:t>
      </w:r>
      <w:r w:rsidRPr="00FE1991">
        <w:rPr>
          <w:sz w:val="22"/>
          <w:szCs w:val="22"/>
        </w:rPr>
        <w:t xml:space="preserve">  классов пожарной опасности в лесах по условиям погоды:</w:t>
      </w:r>
    </w:p>
    <w:p w:rsidR="00FE1991" w:rsidRPr="00FE1991" w:rsidRDefault="00FE1991" w:rsidP="00FE1991">
      <w:pPr>
        <w:ind w:left="360"/>
        <w:jc w:val="both"/>
        <w:rPr>
          <w:sz w:val="22"/>
          <w:szCs w:val="22"/>
        </w:rPr>
      </w:pPr>
      <w:r w:rsidRPr="00FE1991">
        <w:rPr>
          <w:sz w:val="22"/>
          <w:szCs w:val="22"/>
        </w:rPr>
        <w:t>- Ограничить  въезд транспортных средств и пребывание граждан в лесах, а также проведение работ, связанных с разведением огня в лесном фонде;</w:t>
      </w:r>
    </w:p>
    <w:p w:rsidR="00FE1991" w:rsidRPr="00FE1991" w:rsidRDefault="00FE1991" w:rsidP="00FE1991">
      <w:pPr>
        <w:ind w:left="360"/>
        <w:jc w:val="both"/>
        <w:rPr>
          <w:sz w:val="22"/>
          <w:szCs w:val="22"/>
        </w:rPr>
      </w:pPr>
      <w:r w:rsidRPr="00FE1991">
        <w:rPr>
          <w:sz w:val="22"/>
          <w:szCs w:val="22"/>
        </w:rPr>
        <w:t>-Запретить применение пиротехнических изделий и огневых эффектов в зданиях (сооружениях) и на открытых территориях;</w:t>
      </w:r>
    </w:p>
    <w:p w:rsidR="00FE1991" w:rsidRPr="00FE1991" w:rsidRDefault="00FE1991" w:rsidP="00FE1991">
      <w:pPr>
        <w:ind w:left="360"/>
        <w:jc w:val="both"/>
        <w:rPr>
          <w:sz w:val="22"/>
          <w:szCs w:val="22"/>
        </w:rPr>
      </w:pPr>
      <w:r w:rsidRPr="00FE1991">
        <w:rPr>
          <w:sz w:val="22"/>
          <w:szCs w:val="22"/>
        </w:rPr>
        <w:t>- Организовать информирование населения в сельском поселении Печинено о правилах пожарной безопасности на период особого противопожарного режима;</w:t>
      </w:r>
    </w:p>
    <w:p w:rsidR="00FE1991" w:rsidRPr="00FE1991" w:rsidRDefault="00FE1991" w:rsidP="00FE1991">
      <w:pPr>
        <w:ind w:left="360"/>
        <w:jc w:val="both"/>
        <w:rPr>
          <w:sz w:val="22"/>
          <w:szCs w:val="22"/>
        </w:rPr>
      </w:pPr>
      <w:r w:rsidRPr="00FE1991">
        <w:rPr>
          <w:sz w:val="22"/>
          <w:szCs w:val="22"/>
        </w:rPr>
        <w:t>3. Организовать рейды добровольных пожарных инструкторов с целью патрулирования пресечения возможных нарушений пожарной безопасности;</w:t>
      </w:r>
    </w:p>
    <w:p w:rsidR="00FE1991" w:rsidRPr="00FE1991" w:rsidRDefault="00FE1991" w:rsidP="00FE1991">
      <w:pPr>
        <w:ind w:left="360"/>
        <w:jc w:val="both"/>
        <w:rPr>
          <w:sz w:val="22"/>
          <w:szCs w:val="22"/>
        </w:rPr>
      </w:pPr>
      <w:r w:rsidRPr="00FE1991">
        <w:rPr>
          <w:sz w:val="22"/>
          <w:szCs w:val="22"/>
        </w:rPr>
        <w:t>4. Провести  собрания граждан с целью инструктажа населения по вопросам обеспечения пожарной безопасности;</w:t>
      </w:r>
    </w:p>
    <w:p w:rsidR="00FE1991" w:rsidRPr="00FE1991" w:rsidRDefault="00FE1991" w:rsidP="00FE1991">
      <w:pPr>
        <w:ind w:left="360"/>
        <w:jc w:val="both"/>
        <w:rPr>
          <w:sz w:val="22"/>
          <w:szCs w:val="22"/>
        </w:rPr>
      </w:pPr>
      <w:r w:rsidRPr="00FE1991">
        <w:rPr>
          <w:sz w:val="22"/>
          <w:szCs w:val="22"/>
        </w:rPr>
        <w:t>5. Произвести опашку населенных пунктов с целью устройства минерализованных полос, организовать уборку сухой травы.</w:t>
      </w:r>
    </w:p>
    <w:p w:rsidR="00FE1991" w:rsidRPr="00FE1991" w:rsidRDefault="00FE1991" w:rsidP="00FE1991">
      <w:pPr>
        <w:pStyle w:val="a3"/>
        <w:numPr>
          <w:ilvl w:val="0"/>
          <w:numId w:val="3"/>
        </w:numPr>
        <w:jc w:val="both"/>
        <w:rPr>
          <w:sz w:val="22"/>
          <w:szCs w:val="22"/>
        </w:rPr>
      </w:pPr>
      <w:r w:rsidRPr="00FE1991">
        <w:rPr>
          <w:sz w:val="22"/>
          <w:szCs w:val="22"/>
        </w:rPr>
        <w:t>Запретить на период особого противопожарного режима сжигание мусора и отходов на территории населенных пунктов и организаций.</w:t>
      </w:r>
    </w:p>
    <w:p w:rsidR="00FE1991" w:rsidRPr="00FE1991" w:rsidRDefault="00FE1991" w:rsidP="00FE1991">
      <w:pPr>
        <w:pStyle w:val="a3"/>
        <w:numPr>
          <w:ilvl w:val="0"/>
          <w:numId w:val="3"/>
        </w:numPr>
        <w:jc w:val="both"/>
        <w:rPr>
          <w:sz w:val="22"/>
          <w:szCs w:val="22"/>
        </w:rPr>
      </w:pPr>
      <w:r w:rsidRPr="00FE1991">
        <w:rPr>
          <w:sz w:val="22"/>
          <w:szCs w:val="22"/>
        </w:rPr>
        <w:t>Проверить исправность сре</w:t>
      </w:r>
      <w:proofErr w:type="gramStart"/>
      <w:r w:rsidRPr="00FE1991">
        <w:rPr>
          <w:sz w:val="22"/>
          <w:szCs w:val="22"/>
        </w:rPr>
        <w:t>дств зв</w:t>
      </w:r>
      <w:proofErr w:type="gramEnd"/>
      <w:r w:rsidRPr="00FE1991">
        <w:rPr>
          <w:sz w:val="22"/>
          <w:szCs w:val="22"/>
        </w:rPr>
        <w:t>уковой сигнализации для оповещения людей в случае пожара;</w:t>
      </w:r>
    </w:p>
    <w:p w:rsidR="00FE1991" w:rsidRPr="00FE1991" w:rsidRDefault="00FE1991" w:rsidP="00FE1991">
      <w:pPr>
        <w:pStyle w:val="a3"/>
        <w:numPr>
          <w:ilvl w:val="0"/>
          <w:numId w:val="3"/>
        </w:numPr>
        <w:jc w:val="both"/>
        <w:rPr>
          <w:sz w:val="22"/>
          <w:szCs w:val="22"/>
        </w:rPr>
      </w:pPr>
      <w:r w:rsidRPr="00FE1991">
        <w:rPr>
          <w:sz w:val="22"/>
          <w:szCs w:val="22"/>
        </w:rPr>
        <w:t>Закрепить за каждым домовым хозяйством пожарный инвентарь (ведро, багор, лопата, лестница, топор в соотношении 6:1:1:1:1 на каждые 10 домов)</w:t>
      </w:r>
    </w:p>
    <w:p w:rsidR="00FE1991" w:rsidRPr="00FE1991" w:rsidRDefault="00FE1991" w:rsidP="00FE1991">
      <w:pPr>
        <w:pStyle w:val="a3"/>
        <w:numPr>
          <w:ilvl w:val="0"/>
          <w:numId w:val="3"/>
        </w:numPr>
        <w:jc w:val="both"/>
        <w:rPr>
          <w:sz w:val="22"/>
          <w:szCs w:val="22"/>
        </w:rPr>
      </w:pPr>
      <w:r w:rsidRPr="00FE1991">
        <w:rPr>
          <w:sz w:val="22"/>
          <w:szCs w:val="22"/>
        </w:rPr>
        <w:t>Контроль исполнения настоящего постановления оставляю за собой.</w:t>
      </w:r>
    </w:p>
    <w:p w:rsidR="00FE1991" w:rsidRPr="00FE1991" w:rsidRDefault="00FE1991" w:rsidP="00FE1991">
      <w:pPr>
        <w:pStyle w:val="a3"/>
        <w:numPr>
          <w:ilvl w:val="0"/>
          <w:numId w:val="3"/>
        </w:numPr>
        <w:jc w:val="both"/>
        <w:rPr>
          <w:sz w:val="22"/>
          <w:szCs w:val="22"/>
        </w:rPr>
      </w:pPr>
      <w:r w:rsidRPr="00FE1991">
        <w:rPr>
          <w:sz w:val="22"/>
          <w:szCs w:val="22"/>
        </w:rPr>
        <w:t>Опубликовать настоящее постановление в газете «Вестник сельского поселения Печинено»</w:t>
      </w:r>
    </w:p>
    <w:p w:rsidR="00FE1991" w:rsidRPr="00FE1991" w:rsidRDefault="00FE1991" w:rsidP="00FE1991">
      <w:pPr>
        <w:pStyle w:val="a3"/>
        <w:numPr>
          <w:ilvl w:val="0"/>
          <w:numId w:val="3"/>
        </w:numPr>
        <w:jc w:val="both"/>
        <w:rPr>
          <w:sz w:val="22"/>
          <w:szCs w:val="22"/>
        </w:rPr>
      </w:pPr>
      <w:r w:rsidRPr="00FE1991">
        <w:rPr>
          <w:sz w:val="22"/>
          <w:szCs w:val="22"/>
        </w:rPr>
        <w:t>Настоящее постановление вступает в силу со дня его официального опубликования.</w:t>
      </w:r>
    </w:p>
    <w:p w:rsidR="00FE1991" w:rsidRPr="00FE1991" w:rsidRDefault="00FE1991" w:rsidP="00FE1991">
      <w:pPr>
        <w:rPr>
          <w:sz w:val="22"/>
          <w:szCs w:val="22"/>
        </w:rPr>
      </w:pPr>
      <w:r w:rsidRPr="00FE1991">
        <w:rPr>
          <w:sz w:val="22"/>
          <w:szCs w:val="22"/>
        </w:rPr>
        <w:t>Глава сельского поселения Печинено</w:t>
      </w:r>
      <w:r w:rsidRPr="00FE1991">
        <w:rPr>
          <w:sz w:val="22"/>
          <w:szCs w:val="22"/>
        </w:rPr>
        <w:t xml:space="preserve"> </w:t>
      </w:r>
      <w:r w:rsidRPr="00FE1991">
        <w:rPr>
          <w:sz w:val="22"/>
          <w:szCs w:val="22"/>
        </w:rPr>
        <w:t>Муниципального района Богатовский</w:t>
      </w:r>
      <w:r w:rsidRPr="00FE1991">
        <w:rPr>
          <w:sz w:val="22"/>
          <w:szCs w:val="22"/>
        </w:rPr>
        <w:t xml:space="preserve"> </w:t>
      </w:r>
      <w:r w:rsidRPr="00FE1991">
        <w:rPr>
          <w:sz w:val="22"/>
          <w:szCs w:val="22"/>
        </w:rPr>
        <w:t>Самарской области</w:t>
      </w:r>
      <w:r w:rsidRPr="00FE1991">
        <w:rPr>
          <w:sz w:val="22"/>
          <w:szCs w:val="22"/>
        </w:rPr>
        <w:t xml:space="preserve"> </w:t>
      </w:r>
      <w:r w:rsidRPr="00FE1991">
        <w:rPr>
          <w:sz w:val="22"/>
          <w:szCs w:val="22"/>
        </w:rPr>
        <w:tab/>
        <w:t>О.Н. Сухарева</w:t>
      </w:r>
    </w:p>
    <w:p w:rsidR="00866EC0" w:rsidRPr="00CA453A" w:rsidRDefault="00866EC0" w:rsidP="00866EC0">
      <w:pPr>
        <w:widowControl w:val="0"/>
        <w:shd w:val="clear" w:color="auto" w:fill="FFFFFF"/>
        <w:autoSpaceDE w:val="0"/>
        <w:autoSpaceDN w:val="0"/>
        <w:adjustRightInd w:val="0"/>
        <w:ind w:left="536"/>
        <w:rPr>
          <w:sz w:val="20"/>
          <w:szCs w:val="20"/>
          <w:u w:val="single"/>
        </w:rPr>
      </w:pPr>
    </w:p>
    <w:p w:rsidR="00866EC0" w:rsidRPr="00CA453A" w:rsidRDefault="00866EC0" w:rsidP="00866EC0">
      <w:pPr>
        <w:widowControl w:val="0"/>
        <w:shd w:val="clear" w:color="auto" w:fill="FFFFFF"/>
        <w:autoSpaceDE w:val="0"/>
        <w:autoSpaceDN w:val="0"/>
        <w:adjustRightInd w:val="0"/>
        <w:ind w:left="536"/>
        <w:rPr>
          <w:sz w:val="20"/>
          <w:szCs w:val="20"/>
          <w:u w:val="single"/>
        </w:rPr>
      </w:pPr>
      <w:r w:rsidRPr="00CA453A">
        <w:rPr>
          <w:sz w:val="20"/>
          <w:szCs w:val="20"/>
          <w:u w:val="single"/>
        </w:rPr>
        <w:t xml:space="preserve">Учредители: Собрание представителей сельского поселения Печинено муниципального района Богатовский Самарской области, </w:t>
      </w:r>
    </w:p>
    <w:p w:rsidR="00866EC0" w:rsidRPr="00CA453A" w:rsidRDefault="00866EC0" w:rsidP="00FE1991">
      <w:pPr>
        <w:tabs>
          <w:tab w:val="left" w:pos="522"/>
          <w:tab w:val="left" w:pos="1096"/>
          <w:tab w:val="left" w:pos="4269"/>
        </w:tabs>
        <w:jc w:val="center"/>
        <w:rPr>
          <w:sz w:val="20"/>
          <w:szCs w:val="20"/>
        </w:rPr>
      </w:pPr>
      <w:r w:rsidRPr="00CA453A">
        <w:rPr>
          <w:sz w:val="20"/>
          <w:szCs w:val="20"/>
          <w:u w:val="single"/>
        </w:rPr>
        <w:t>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p>
    <w:sectPr w:rsidR="00866EC0" w:rsidRPr="00CA453A" w:rsidSect="00FE1991">
      <w:footerReference w:type="default" r:id="rId19"/>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D4" w:rsidRDefault="003321D4" w:rsidP="00866EC0">
      <w:r>
        <w:separator/>
      </w:r>
    </w:p>
  </w:endnote>
  <w:endnote w:type="continuationSeparator" w:id="0">
    <w:p w:rsidR="003321D4" w:rsidRDefault="003321D4" w:rsidP="0086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184997"/>
      <w:docPartObj>
        <w:docPartGallery w:val="Page Numbers (Bottom of Page)"/>
        <w:docPartUnique/>
      </w:docPartObj>
    </w:sdtPr>
    <w:sdtContent>
      <w:p w:rsidR="00866EC0" w:rsidRDefault="00866EC0">
        <w:pPr>
          <w:pStyle w:val="a6"/>
          <w:jc w:val="center"/>
        </w:pPr>
        <w:r>
          <w:fldChar w:fldCharType="begin"/>
        </w:r>
        <w:r>
          <w:instrText>PAGE   \* MERGEFORMAT</w:instrText>
        </w:r>
        <w:r>
          <w:fldChar w:fldCharType="separate"/>
        </w:r>
        <w:r w:rsidR="00AD0C7D">
          <w:rPr>
            <w:noProof/>
          </w:rPr>
          <w:t>14</w:t>
        </w:r>
        <w:r>
          <w:fldChar w:fldCharType="end"/>
        </w:r>
      </w:p>
    </w:sdtContent>
  </w:sdt>
  <w:p w:rsidR="00866EC0" w:rsidRDefault="00866E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D4" w:rsidRDefault="003321D4" w:rsidP="00866EC0">
      <w:r>
        <w:separator/>
      </w:r>
    </w:p>
  </w:footnote>
  <w:footnote w:type="continuationSeparator" w:id="0">
    <w:p w:rsidR="003321D4" w:rsidRDefault="003321D4" w:rsidP="00866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B8F"/>
    <w:multiLevelType w:val="hybridMultilevel"/>
    <w:tmpl w:val="6E3A2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15CC0"/>
    <w:multiLevelType w:val="hybridMultilevel"/>
    <w:tmpl w:val="38403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A695E"/>
    <w:multiLevelType w:val="hybridMultilevel"/>
    <w:tmpl w:val="336ABA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DE"/>
    <w:rsid w:val="00043CD7"/>
    <w:rsid w:val="000B5972"/>
    <w:rsid w:val="000D535D"/>
    <w:rsid w:val="000F1967"/>
    <w:rsid w:val="00181352"/>
    <w:rsid w:val="00197368"/>
    <w:rsid w:val="00230AFB"/>
    <w:rsid w:val="003321D4"/>
    <w:rsid w:val="00437DA4"/>
    <w:rsid w:val="004B2F4B"/>
    <w:rsid w:val="004E414D"/>
    <w:rsid w:val="004F245A"/>
    <w:rsid w:val="005D4BEF"/>
    <w:rsid w:val="00680DDE"/>
    <w:rsid w:val="0069275D"/>
    <w:rsid w:val="0081389A"/>
    <w:rsid w:val="00866EC0"/>
    <w:rsid w:val="00A855A9"/>
    <w:rsid w:val="00AD0C7D"/>
    <w:rsid w:val="00B325AD"/>
    <w:rsid w:val="00B9171A"/>
    <w:rsid w:val="00B96B4D"/>
    <w:rsid w:val="00C979BE"/>
    <w:rsid w:val="00CA453A"/>
    <w:rsid w:val="00D2363E"/>
    <w:rsid w:val="00E06A3E"/>
    <w:rsid w:val="00FE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C0"/>
    <w:pPr>
      <w:spacing w:after="0" w:line="240" w:lineRule="auto"/>
    </w:pPr>
    <w:rPr>
      <w:rFonts w:ascii="Times New Roman" w:eastAsia="Times New Roman" w:hAnsi="Times New Roman" w:cs="Times New Roman"/>
      <w:color w:val="000000"/>
      <w:spacing w:val="-8"/>
      <w:sz w:val="28"/>
      <w:szCs w:val="28"/>
      <w:lang w:eastAsia="ru-RU"/>
    </w:rPr>
  </w:style>
  <w:style w:type="paragraph" w:styleId="3">
    <w:name w:val="heading 3"/>
    <w:basedOn w:val="a"/>
    <w:next w:val="a"/>
    <w:link w:val="30"/>
    <w:qFormat/>
    <w:rsid w:val="00866EC0"/>
    <w:pPr>
      <w:keepNext/>
      <w:spacing w:before="240" w:after="60"/>
      <w:outlineLvl w:val="2"/>
    </w:pPr>
    <w:rPr>
      <w:rFonts w:ascii="Arial" w:hAnsi="Arial" w:cs="Arial"/>
      <w:b/>
      <w:bCs/>
      <w:color w:val="auto"/>
      <w:spacing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66EC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0">
    <w:name w:val="Заголовок 3 Знак"/>
    <w:basedOn w:val="a0"/>
    <w:link w:val="3"/>
    <w:rsid w:val="00866EC0"/>
    <w:rPr>
      <w:rFonts w:ascii="Arial" w:eastAsia="Times New Roman" w:hAnsi="Arial" w:cs="Arial"/>
      <w:b/>
      <w:bCs/>
      <w:sz w:val="26"/>
      <w:szCs w:val="26"/>
      <w:lang w:eastAsia="ru-RU"/>
    </w:rPr>
  </w:style>
  <w:style w:type="paragraph" w:styleId="a3">
    <w:name w:val="List Paragraph"/>
    <w:basedOn w:val="a"/>
    <w:uiPriority w:val="34"/>
    <w:qFormat/>
    <w:rsid w:val="00866EC0"/>
    <w:pPr>
      <w:ind w:left="720"/>
      <w:contextualSpacing/>
    </w:pPr>
  </w:style>
  <w:style w:type="paragraph" w:styleId="a4">
    <w:name w:val="header"/>
    <w:basedOn w:val="a"/>
    <w:link w:val="a5"/>
    <w:uiPriority w:val="99"/>
    <w:unhideWhenUsed/>
    <w:rsid w:val="00866EC0"/>
    <w:pPr>
      <w:tabs>
        <w:tab w:val="center" w:pos="4677"/>
        <w:tab w:val="right" w:pos="9355"/>
      </w:tabs>
    </w:pPr>
  </w:style>
  <w:style w:type="character" w:customStyle="1" w:styleId="a5">
    <w:name w:val="Верхний колонтитул Знак"/>
    <w:basedOn w:val="a0"/>
    <w:link w:val="a4"/>
    <w:uiPriority w:val="99"/>
    <w:rsid w:val="00866EC0"/>
    <w:rPr>
      <w:rFonts w:ascii="Times New Roman" w:eastAsia="Times New Roman" w:hAnsi="Times New Roman" w:cs="Times New Roman"/>
      <w:color w:val="000000"/>
      <w:spacing w:val="-8"/>
      <w:sz w:val="28"/>
      <w:szCs w:val="28"/>
      <w:lang w:eastAsia="ru-RU"/>
    </w:rPr>
  </w:style>
  <w:style w:type="paragraph" w:styleId="a6">
    <w:name w:val="footer"/>
    <w:basedOn w:val="a"/>
    <w:link w:val="a7"/>
    <w:uiPriority w:val="99"/>
    <w:unhideWhenUsed/>
    <w:rsid w:val="00866EC0"/>
    <w:pPr>
      <w:tabs>
        <w:tab w:val="center" w:pos="4677"/>
        <w:tab w:val="right" w:pos="9355"/>
      </w:tabs>
    </w:pPr>
  </w:style>
  <w:style w:type="character" w:customStyle="1" w:styleId="a7">
    <w:name w:val="Нижний колонтитул Знак"/>
    <w:basedOn w:val="a0"/>
    <w:link w:val="a6"/>
    <w:uiPriority w:val="99"/>
    <w:rsid w:val="00866EC0"/>
    <w:rPr>
      <w:rFonts w:ascii="Times New Roman" w:eastAsia="Times New Roman" w:hAnsi="Times New Roman" w:cs="Times New Roman"/>
      <w:color w:val="000000"/>
      <w:spacing w:val="-8"/>
      <w:sz w:val="28"/>
      <w:szCs w:val="28"/>
      <w:lang w:eastAsia="ru-RU"/>
    </w:rPr>
  </w:style>
  <w:style w:type="paragraph" w:styleId="a8">
    <w:name w:val="Balloon Text"/>
    <w:basedOn w:val="a"/>
    <w:link w:val="a9"/>
    <w:uiPriority w:val="99"/>
    <w:semiHidden/>
    <w:unhideWhenUsed/>
    <w:rsid w:val="004B2F4B"/>
    <w:rPr>
      <w:rFonts w:ascii="Tahoma" w:hAnsi="Tahoma" w:cs="Tahoma"/>
      <w:sz w:val="16"/>
      <w:szCs w:val="16"/>
    </w:rPr>
  </w:style>
  <w:style w:type="character" w:customStyle="1" w:styleId="a9">
    <w:name w:val="Текст выноски Знак"/>
    <w:basedOn w:val="a0"/>
    <w:link w:val="a8"/>
    <w:uiPriority w:val="99"/>
    <w:semiHidden/>
    <w:rsid w:val="004B2F4B"/>
    <w:rPr>
      <w:rFonts w:ascii="Tahoma" w:eastAsia="Times New Roman" w:hAnsi="Tahoma" w:cs="Tahoma"/>
      <w:color w:val="000000"/>
      <w:spacing w:val="-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C0"/>
    <w:pPr>
      <w:spacing w:after="0" w:line="240" w:lineRule="auto"/>
    </w:pPr>
    <w:rPr>
      <w:rFonts w:ascii="Times New Roman" w:eastAsia="Times New Roman" w:hAnsi="Times New Roman" w:cs="Times New Roman"/>
      <w:color w:val="000000"/>
      <w:spacing w:val="-8"/>
      <w:sz w:val="28"/>
      <w:szCs w:val="28"/>
      <w:lang w:eastAsia="ru-RU"/>
    </w:rPr>
  </w:style>
  <w:style w:type="paragraph" w:styleId="3">
    <w:name w:val="heading 3"/>
    <w:basedOn w:val="a"/>
    <w:next w:val="a"/>
    <w:link w:val="30"/>
    <w:qFormat/>
    <w:rsid w:val="00866EC0"/>
    <w:pPr>
      <w:keepNext/>
      <w:spacing w:before="240" w:after="60"/>
      <w:outlineLvl w:val="2"/>
    </w:pPr>
    <w:rPr>
      <w:rFonts w:ascii="Arial" w:hAnsi="Arial" w:cs="Arial"/>
      <w:b/>
      <w:bCs/>
      <w:color w:val="auto"/>
      <w:spacing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66EC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0">
    <w:name w:val="Заголовок 3 Знак"/>
    <w:basedOn w:val="a0"/>
    <w:link w:val="3"/>
    <w:rsid w:val="00866EC0"/>
    <w:rPr>
      <w:rFonts w:ascii="Arial" w:eastAsia="Times New Roman" w:hAnsi="Arial" w:cs="Arial"/>
      <w:b/>
      <w:bCs/>
      <w:sz w:val="26"/>
      <w:szCs w:val="26"/>
      <w:lang w:eastAsia="ru-RU"/>
    </w:rPr>
  </w:style>
  <w:style w:type="paragraph" w:styleId="a3">
    <w:name w:val="List Paragraph"/>
    <w:basedOn w:val="a"/>
    <w:uiPriority w:val="34"/>
    <w:qFormat/>
    <w:rsid w:val="00866EC0"/>
    <w:pPr>
      <w:ind w:left="720"/>
      <w:contextualSpacing/>
    </w:pPr>
  </w:style>
  <w:style w:type="paragraph" w:styleId="a4">
    <w:name w:val="header"/>
    <w:basedOn w:val="a"/>
    <w:link w:val="a5"/>
    <w:uiPriority w:val="99"/>
    <w:unhideWhenUsed/>
    <w:rsid w:val="00866EC0"/>
    <w:pPr>
      <w:tabs>
        <w:tab w:val="center" w:pos="4677"/>
        <w:tab w:val="right" w:pos="9355"/>
      </w:tabs>
    </w:pPr>
  </w:style>
  <w:style w:type="character" w:customStyle="1" w:styleId="a5">
    <w:name w:val="Верхний колонтитул Знак"/>
    <w:basedOn w:val="a0"/>
    <w:link w:val="a4"/>
    <w:uiPriority w:val="99"/>
    <w:rsid w:val="00866EC0"/>
    <w:rPr>
      <w:rFonts w:ascii="Times New Roman" w:eastAsia="Times New Roman" w:hAnsi="Times New Roman" w:cs="Times New Roman"/>
      <w:color w:val="000000"/>
      <w:spacing w:val="-8"/>
      <w:sz w:val="28"/>
      <w:szCs w:val="28"/>
      <w:lang w:eastAsia="ru-RU"/>
    </w:rPr>
  </w:style>
  <w:style w:type="paragraph" w:styleId="a6">
    <w:name w:val="footer"/>
    <w:basedOn w:val="a"/>
    <w:link w:val="a7"/>
    <w:uiPriority w:val="99"/>
    <w:unhideWhenUsed/>
    <w:rsid w:val="00866EC0"/>
    <w:pPr>
      <w:tabs>
        <w:tab w:val="center" w:pos="4677"/>
        <w:tab w:val="right" w:pos="9355"/>
      </w:tabs>
    </w:pPr>
  </w:style>
  <w:style w:type="character" w:customStyle="1" w:styleId="a7">
    <w:name w:val="Нижний колонтитул Знак"/>
    <w:basedOn w:val="a0"/>
    <w:link w:val="a6"/>
    <w:uiPriority w:val="99"/>
    <w:rsid w:val="00866EC0"/>
    <w:rPr>
      <w:rFonts w:ascii="Times New Roman" w:eastAsia="Times New Roman" w:hAnsi="Times New Roman" w:cs="Times New Roman"/>
      <w:color w:val="000000"/>
      <w:spacing w:val="-8"/>
      <w:sz w:val="28"/>
      <w:szCs w:val="28"/>
      <w:lang w:eastAsia="ru-RU"/>
    </w:rPr>
  </w:style>
  <w:style w:type="paragraph" w:styleId="a8">
    <w:name w:val="Balloon Text"/>
    <w:basedOn w:val="a"/>
    <w:link w:val="a9"/>
    <w:uiPriority w:val="99"/>
    <w:semiHidden/>
    <w:unhideWhenUsed/>
    <w:rsid w:val="004B2F4B"/>
    <w:rPr>
      <w:rFonts w:ascii="Tahoma" w:hAnsi="Tahoma" w:cs="Tahoma"/>
      <w:sz w:val="16"/>
      <w:szCs w:val="16"/>
    </w:rPr>
  </w:style>
  <w:style w:type="character" w:customStyle="1" w:styleId="a9">
    <w:name w:val="Текст выноски Знак"/>
    <w:basedOn w:val="a0"/>
    <w:link w:val="a8"/>
    <w:uiPriority w:val="99"/>
    <w:semiHidden/>
    <w:rsid w:val="004B2F4B"/>
    <w:rPr>
      <w:rFonts w:ascii="Tahoma" w:eastAsia="Times New Roman" w:hAnsi="Tahoma" w:cs="Tahoma"/>
      <w:color w:val="000000"/>
      <w:spacing w:val="-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0FA77ED8544AC13833A9FA4CC446CC7C03C0056AF75366B39D15B2D58DC7E33498186695787CBA6D561EOBm4H" TargetMode="External"/><Relationship Id="rId18" Type="http://schemas.openxmlformats.org/officeDocument/2006/relationships/hyperlink" Target="https://docviewer.yandex.ru/r.xml?sk=y31b1192fe873edd655d4488c2d141d5a&amp;url=http%3A%2F%2Fwww.kadrovik.ru%2Fmodules.php%3Fop%3Dmodload%26name%3DNews%26file%3Darticle%26sid%3D4585%22+%5Cl+%22chap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B0FA77ED8544AC13833A9FA4CC446CC7C03C0056AF75366B39D15B2D58DC7E33498186695787CBA6D561EOBm4H" TargetMode="External"/><Relationship Id="rId17" Type="http://schemas.openxmlformats.org/officeDocument/2006/relationships/hyperlink" Target="https://docviewer.yandex.ru/r.xml?sk=y31b1192fe873edd655d4488c2d141d5a&amp;url=http%3A%2F%2Fwww.kadrovik.ru%2Fmodules.php%3Fop%3Dmodload%26name%3DNews%26file%3Darticle%26sid%3D4585%22+%5Cl+%22chap2" TargetMode="External"/><Relationship Id="rId2" Type="http://schemas.openxmlformats.org/officeDocument/2006/relationships/numbering" Target="numbering.xml"/><Relationship Id="rId16" Type="http://schemas.openxmlformats.org/officeDocument/2006/relationships/hyperlink" Target="https://docviewer.yandex.ru/r.xml?sk=y31b1192fe873edd655d4488c2d141d5a&amp;url=http%3A%2F%2Fwww.kadrovik.ru%2Fmodules.php%3Fop%3Dmodload%26name%3DNews%26file%3Darticle%26sid%3D4585%22+%5Cl+%22chap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0FA77ED8544AC13833A9FA4CC446CC7C03C0056AF75366B39D15B2D58DC7E33498186695787CBA6D561EOBm6H" TargetMode="External"/><Relationship Id="rId5" Type="http://schemas.openxmlformats.org/officeDocument/2006/relationships/settings" Target="settings.xml"/><Relationship Id="rId15" Type="http://schemas.openxmlformats.org/officeDocument/2006/relationships/hyperlink" Target="consultantplus://offline/ref=0B0FA77ED8544AC13833A9FA4CC446CC7C03C0056AF75366B39D15B2D58DC7E33498186695787CBA6D561EOBm4H" TargetMode="External"/><Relationship Id="rId10" Type="http://schemas.openxmlformats.org/officeDocument/2006/relationships/hyperlink" Target="consultantplus://offline/ref=70A04CE19B1DDAB6CD91B24AC6B18B896FE3AD7A4497F8400CC76B1BC9C1Z9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ov.cap.ru/admin/" TargetMode="External"/><Relationship Id="rId14" Type="http://schemas.openxmlformats.org/officeDocument/2006/relationships/hyperlink" Target="consultantplus://offline/ref=0B0FA77ED8544AC13833A9FA4CC446CC7C03C0056AF75366B39D15B2D58DC7E33498186695787CBA6D561EOBm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2F78-3D69-44C3-9AD3-7F84F63D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9563</Words>
  <Characters>54514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2013-05-23T11:36:00Z</cp:lastPrinted>
  <dcterms:created xsi:type="dcterms:W3CDTF">2013-05-23T09:17:00Z</dcterms:created>
  <dcterms:modified xsi:type="dcterms:W3CDTF">2013-05-23T11:36:00Z</dcterms:modified>
</cp:coreProperties>
</file>