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5" w:rsidRPr="0030306A" w:rsidRDefault="00702E25" w:rsidP="00702E25">
      <w:pPr>
        <w:jc w:val="center"/>
        <w:rPr>
          <w:rFonts w:ascii="Georgia" w:hAnsi="Georgia"/>
          <w:b/>
          <w:sz w:val="32"/>
          <w:szCs w:val="32"/>
        </w:rPr>
      </w:pPr>
      <w:r w:rsidRPr="0030306A">
        <w:rPr>
          <w:rFonts w:ascii="Georgia" w:hAnsi="Georgia"/>
          <w:b/>
          <w:sz w:val="32"/>
          <w:szCs w:val="32"/>
        </w:rPr>
        <w:t>ВЕСТНИК сель</w:t>
      </w:r>
      <w:r w:rsidR="00C32910">
        <w:rPr>
          <w:rFonts w:ascii="Georgia" w:hAnsi="Georgia"/>
          <w:b/>
          <w:sz w:val="32"/>
          <w:szCs w:val="32"/>
        </w:rPr>
        <w:t>с</w:t>
      </w:r>
      <w:bookmarkStart w:id="0" w:name="_GoBack"/>
      <w:bookmarkEnd w:id="0"/>
      <w:r w:rsidRPr="0030306A">
        <w:rPr>
          <w:rFonts w:ascii="Georgia" w:hAnsi="Georgia"/>
          <w:b/>
          <w:sz w:val="32"/>
          <w:szCs w:val="32"/>
        </w:rPr>
        <w:t>кого поселения Печинено</w:t>
      </w:r>
    </w:p>
    <w:p w:rsidR="00702E25" w:rsidRPr="0030306A" w:rsidRDefault="00702E25" w:rsidP="00702E25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2"/>
          <w:szCs w:val="32"/>
        </w:rPr>
      </w:pPr>
      <w:r w:rsidRPr="0030306A">
        <w:rPr>
          <w:rFonts w:ascii="Georgia" w:hAnsi="Georgia" w:cs="Arial"/>
          <w:sz w:val="32"/>
          <w:szCs w:val="32"/>
        </w:rPr>
        <w:t>12+       №16 (135)     3 ноября  2014 года</w:t>
      </w:r>
    </w:p>
    <w:p w:rsidR="00702E25" w:rsidRPr="00F6049B" w:rsidRDefault="00702E25" w:rsidP="00702E25">
      <w:pPr>
        <w:jc w:val="center"/>
        <w:outlineLvl w:val="0"/>
        <w:rPr>
          <w:rFonts w:ascii="Georgia" w:hAnsi="Georgia" w:cs="Arial"/>
          <w:sz w:val="18"/>
          <w:szCs w:val="18"/>
        </w:rPr>
      </w:pPr>
      <w:r w:rsidRPr="00F6049B">
        <w:rPr>
          <w:rFonts w:ascii="Georgia" w:hAnsi="Georgia" w:cs="Arial"/>
          <w:sz w:val="18"/>
          <w:szCs w:val="18"/>
        </w:rPr>
        <w:t xml:space="preserve">ОФИЦИАЛЬНОЕ ОПУБЛИКОВАНИЕ </w:t>
      </w:r>
    </w:p>
    <w:p w:rsidR="00702E25" w:rsidRPr="00F6049B" w:rsidRDefault="00702E25" w:rsidP="00702E25">
      <w:pPr>
        <w:spacing w:line="240" w:lineRule="auto"/>
        <w:jc w:val="center"/>
        <w:outlineLvl w:val="0"/>
        <w:rPr>
          <w:b/>
          <w:bCs/>
          <w:sz w:val="18"/>
          <w:szCs w:val="18"/>
        </w:rPr>
      </w:pPr>
      <w:r w:rsidRPr="00F6049B">
        <w:rPr>
          <w:b/>
          <w:bCs/>
          <w:sz w:val="18"/>
          <w:szCs w:val="18"/>
        </w:rPr>
        <w:t>Заключение о результатах публичных слушаний в сельском поселении Печинено муниципального района Богатовский Самарской области</w:t>
      </w:r>
      <w:r w:rsidR="0030306A" w:rsidRPr="00F6049B">
        <w:rPr>
          <w:b/>
          <w:bCs/>
          <w:sz w:val="18"/>
          <w:szCs w:val="18"/>
        </w:rPr>
        <w:t xml:space="preserve"> </w:t>
      </w:r>
      <w:r w:rsidRPr="00F6049B">
        <w:rPr>
          <w:b/>
          <w:bCs/>
          <w:sz w:val="18"/>
          <w:szCs w:val="18"/>
        </w:rPr>
        <w:t xml:space="preserve">по вопросу: проект бюджета  сельского поселения Печинено муниципального района Богатовский Самарской области на 2015 год и плановый период 2016-2017 </w:t>
      </w:r>
      <w:proofErr w:type="spellStart"/>
      <w:r w:rsidRPr="00F6049B">
        <w:rPr>
          <w:b/>
          <w:bCs/>
          <w:sz w:val="18"/>
          <w:szCs w:val="18"/>
        </w:rPr>
        <w:t>г.</w:t>
      </w:r>
      <w:proofErr w:type="gramStart"/>
      <w:r w:rsidRPr="00F6049B">
        <w:rPr>
          <w:b/>
          <w:bCs/>
          <w:sz w:val="18"/>
          <w:szCs w:val="18"/>
        </w:rPr>
        <w:t>г</w:t>
      </w:r>
      <w:proofErr w:type="spellEnd"/>
      <w:proofErr w:type="gramEnd"/>
      <w:r w:rsidRPr="00F6049B">
        <w:rPr>
          <w:b/>
          <w:bCs/>
          <w:sz w:val="18"/>
          <w:szCs w:val="18"/>
        </w:rPr>
        <w:t xml:space="preserve">. </w:t>
      </w:r>
    </w:p>
    <w:p w:rsidR="00702E25" w:rsidRPr="00F6049B" w:rsidRDefault="00702E25" w:rsidP="00F6049B">
      <w:pPr>
        <w:pStyle w:val="a3"/>
        <w:spacing w:line="240" w:lineRule="auto"/>
        <w:ind w:firstLine="0"/>
        <w:rPr>
          <w:sz w:val="18"/>
          <w:szCs w:val="18"/>
        </w:rPr>
      </w:pPr>
      <w:r w:rsidRPr="00F6049B">
        <w:rPr>
          <w:sz w:val="18"/>
          <w:szCs w:val="18"/>
        </w:rPr>
        <w:t>1. Дата проведения публичных слушаний – с 20 октября 2014 года по 29 октября 2013 года.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>2. Место проведения публичных слушаний –   Самарская область, Богатовский район, село Печинено, ул. Советская, дом 1.</w:t>
      </w:r>
    </w:p>
    <w:p w:rsidR="00702E25" w:rsidRPr="00F6049B" w:rsidRDefault="00702E25" w:rsidP="00F6049B">
      <w:pPr>
        <w:pStyle w:val="a3"/>
        <w:spacing w:line="240" w:lineRule="auto"/>
        <w:ind w:firstLine="0"/>
        <w:rPr>
          <w:sz w:val="18"/>
          <w:szCs w:val="18"/>
        </w:rPr>
      </w:pPr>
      <w:r w:rsidRPr="00F6049B">
        <w:rPr>
          <w:sz w:val="18"/>
          <w:szCs w:val="18"/>
        </w:rPr>
        <w:t xml:space="preserve">3. Основание проведения публичных слушаний – Постановление Главы сельского поселения Печинено муниципального района Богатовский Самарской области «О вынесении проекта бюджета сельского поселения Печинено муниципального района Богатовский Самарской области на 2015 год и плановый период 2016-2017 </w:t>
      </w:r>
      <w:proofErr w:type="spellStart"/>
      <w:r w:rsidRPr="00F6049B">
        <w:rPr>
          <w:sz w:val="18"/>
          <w:szCs w:val="18"/>
        </w:rPr>
        <w:t>г.г</w:t>
      </w:r>
      <w:proofErr w:type="spellEnd"/>
      <w:r w:rsidRPr="00F6049B">
        <w:rPr>
          <w:sz w:val="18"/>
          <w:szCs w:val="18"/>
        </w:rPr>
        <w:t>. на публичные слушания» от 08.10.2014 года № 8.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 xml:space="preserve">4. Вопрос, вынесенный на публичные слушания – проект бюджета сельского поселения Печинено муниципального района Богатовский Самарской области на 2015 год и плановый период 2016-2017 </w:t>
      </w:r>
      <w:proofErr w:type="spellStart"/>
      <w:r w:rsidRPr="00F6049B">
        <w:rPr>
          <w:sz w:val="18"/>
          <w:szCs w:val="18"/>
        </w:rPr>
        <w:t>г.</w:t>
      </w:r>
      <w:proofErr w:type="gramStart"/>
      <w:r w:rsidRPr="00F6049B">
        <w:rPr>
          <w:sz w:val="18"/>
          <w:szCs w:val="18"/>
        </w:rPr>
        <w:t>г</w:t>
      </w:r>
      <w:proofErr w:type="spellEnd"/>
      <w:proofErr w:type="gramEnd"/>
      <w:r w:rsidRPr="00F6049B">
        <w:rPr>
          <w:sz w:val="18"/>
          <w:szCs w:val="18"/>
        </w:rPr>
        <w:t>.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 xml:space="preserve">5. 21 октября 2014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6 (шесть) человек. </w:t>
      </w:r>
    </w:p>
    <w:p w:rsidR="00702E25" w:rsidRPr="00F6049B" w:rsidRDefault="00702E25" w:rsidP="00F6049B">
      <w:pPr>
        <w:widowControl w:val="0"/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 xml:space="preserve">6. Мнения, предложения и замечания по проекту бюджета сельского поселения Печинено муниципального района Богатовский Самарской области на 2015 год и плановый период 2016-2017 </w:t>
      </w:r>
      <w:proofErr w:type="spellStart"/>
      <w:r w:rsidRPr="00F6049B">
        <w:rPr>
          <w:sz w:val="18"/>
          <w:szCs w:val="18"/>
        </w:rPr>
        <w:t>г.г</w:t>
      </w:r>
      <w:proofErr w:type="spellEnd"/>
      <w:r w:rsidRPr="00F6049B">
        <w:rPr>
          <w:sz w:val="18"/>
          <w:szCs w:val="18"/>
        </w:rPr>
        <w:t xml:space="preserve">. внесли в протокол публичных слушаний, –  2 (два) человека. 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 xml:space="preserve">7. Обобщенные сведения, полученные при учете мнений, выраженных жителями сельского поселения Печинено </w:t>
      </w:r>
      <w:r w:rsidRPr="00F6049B">
        <w:rPr>
          <w:bCs/>
          <w:sz w:val="18"/>
          <w:szCs w:val="18"/>
        </w:rPr>
        <w:t>муниципального района Богатовский Самарской области</w:t>
      </w:r>
      <w:r w:rsidRPr="00F6049B">
        <w:rPr>
          <w:sz w:val="18"/>
          <w:szCs w:val="18"/>
        </w:rPr>
        <w:t xml:space="preserve"> и иными заинтересованными лицами по вопросу, вынесенному на публичные слушания:</w:t>
      </w:r>
    </w:p>
    <w:p w:rsidR="00702E25" w:rsidRPr="00F6049B" w:rsidRDefault="00702E25" w:rsidP="00F6049B">
      <w:pPr>
        <w:spacing w:line="240" w:lineRule="auto"/>
        <w:jc w:val="both"/>
        <w:outlineLvl w:val="0"/>
        <w:rPr>
          <w:sz w:val="18"/>
          <w:szCs w:val="18"/>
        </w:rPr>
      </w:pPr>
      <w:r w:rsidRPr="00F6049B">
        <w:rPr>
          <w:sz w:val="18"/>
          <w:szCs w:val="18"/>
        </w:rPr>
        <w:t xml:space="preserve">7.1. Мнения о целесообразности принятия бюджета сельского поселения Печинено </w:t>
      </w:r>
      <w:r w:rsidRPr="00F6049B">
        <w:rPr>
          <w:bCs/>
          <w:sz w:val="18"/>
          <w:szCs w:val="18"/>
        </w:rPr>
        <w:t xml:space="preserve">муниципального района Богатовский Самарской области на 2015 год и плановый период 2016-2017 </w:t>
      </w:r>
      <w:proofErr w:type="spellStart"/>
      <w:r w:rsidRPr="00F6049B">
        <w:rPr>
          <w:bCs/>
          <w:sz w:val="18"/>
          <w:szCs w:val="18"/>
        </w:rPr>
        <w:t>г.г</w:t>
      </w:r>
      <w:proofErr w:type="spellEnd"/>
      <w:r w:rsidRPr="00F6049B">
        <w:rPr>
          <w:bCs/>
          <w:sz w:val="18"/>
          <w:szCs w:val="18"/>
        </w:rPr>
        <w:t>.</w:t>
      </w:r>
      <w:r w:rsidRPr="00F6049B">
        <w:rPr>
          <w:sz w:val="18"/>
          <w:szCs w:val="18"/>
        </w:rPr>
        <w:t xml:space="preserve"> в редакции, вынесенной на публичные слушания, и типичные мнения, содержащие положительную оценку по вопросу публичных слушаний, высказал 1 (один) человек.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 xml:space="preserve">7.2. Мнения, содержащие отрицательную оценку по вопросу публичных слушаний, не высказаны. </w:t>
      </w:r>
    </w:p>
    <w:p w:rsidR="00702E25" w:rsidRPr="00F6049B" w:rsidRDefault="00702E25" w:rsidP="00F6049B">
      <w:pPr>
        <w:spacing w:line="240" w:lineRule="auto"/>
        <w:jc w:val="both"/>
        <w:outlineLvl w:val="0"/>
        <w:rPr>
          <w:sz w:val="18"/>
          <w:szCs w:val="18"/>
        </w:rPr>
      </w:pPr>
      <w:r w:rsidRPr="00F6049B">
        <w:rPr>
          <w:sz w:val="18"/>
          <w:szCs w:val="18"/>
        </w:rPr>
        <w:t>7.3. Замечания и предложения по вопросу публичных слушаний: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>7.3.1. Необходимо предусмотреть в бюджете сельского поселения Печинено средства  на организацию сбора и вывоза ТБО в сельском поселении  Печинено.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 xml:space="preserve">8. По результатам рассмотрения мнений, замечаний и предложений участников публичных слушаний по проекту  бюджета сельского поселения Печинено </w:t>
      </w:r>
      <w:r w:rsidRPr="00F6049B">
        <w:rPr>
          <w:bCs/>
          <w:sz w:val="18"/>
          <w:szCs w:val="18"/>
        </w:rPr>
        <w:t xml:space="preserve">муниципального района Богатовский Самарской области на 2015 год и плановый период 2016-2017 </w:t>
      </w:r>
      <w:proofErr w:type="spellStart"/>
      <w:r w:rsidRPr="00F6049B">
        <w:rPr>
          <w:bCs/>
          <w:sz w:val="18"/>
          <w:szCs w:val="18"/>
        </w:rPr>
        <w:t>г.г</w:t>
      </w:r>
      <w:proofErr w:type="spellEnd"/>
      <w:r w:rsidRPr="00F6049B">
        <w:rPr>
          <w:bCs/>
          <w:sz w:val="18"/>
          <w:szCs w:val="18"/>
        </w:rPr>
        <w:t>.</w:t>
      </w:r>
      <w:r w:rsidRPr="00F6049B">
        <w:rPr>
          <w:sz w:val="18"/>
          <w:szCs w:val="18"/>
        </w:rPr>
        <w:t xml:space="preserve"> рекомендуется:</w:t>
      </w:r>
    </w:p>
    <w:p w:rsidR="00702E25" w:rsidRPr="00F6049B" w:rsidRDefault="00702E25" w:rsidP="00F6049B">
      <w:pPr>
        <w:spacing w:line="240" w:lineRule="auto"/>
        <w:jc w:val="both"/>
        <w:rPr>
          <w:sz w:val="18"/>
          <w:szCs w:val="18"/>
        </w:rPr>
      </w:pPr>
      <w:r w:rsidRPr="00F6049B">
        <w:rPr>
          <w:sz w:val="18"/>
          <w:szCs w:val="18"/>
        </w:rPr>
        <w:t xml:space="preserve">1) Одобрить проект бюджета на 2015 год и плановый период 2016-2017 </w:t>
      </w:r>
      <w:proofErr w:type="spellStart"/>
      <w:r w:rsidRPr="00F6049B">
        <w:rPr>
          <w:sz w:val="18"/>
          <w:szCs w:val="18"/>
        </w:rPr>
        <w:t>г.</w:t>
      </w:r>
      <w:proofErr w:type="gramStart"/>
      <w:r w:rsidRPr="00F6049B">
        <w:rPr>
          <w:sz w:val="18"/>
          <w:szCs w:val="18"/>
        </w:rPr>
        <w:t>г</w:t>
      </w:r>
      <w:proofErr w:type="spellEnd"/>
      <w:proofErr w:type="gramEnd"/>
      <w:r w:rsidRPr="00F6049B">
        <w:rPr>
          <w:sz w:val="18"/>
          <w:szCs w:val="18"/>
        </w:rPr>
        <w:t>.</w:t>
      </w:r>
    </w:p>
    <w:p w:rsidR="00702E25" w:rsidRPr="00F6049B" w:rsidRDefault="00702E25" w:rsidP="00F6049B">
      <w:pPr>
        <w:jc w:val="both"/>
        <w:rPr>
          <w:sz w:val="18"/>
          <w:szCs w:val="18"/>
        </w:rPr>
      </w:pPr>
      <w:r w:rsidRPr="00F6049B">
        <w:rPr>
          <w:sz w:val="18"/>
          <w:szCs w:val="18"/>
        </w:rPr>
        <w:t>Руководитель органа, уполномоченного на проведение публичных слушаний     О.Н. Сухарева</w:t>
      </w:r>
    </w:p>
    <w:p w:rsidR="00F6049B" w:rsidRPr="00F6049B" w:rsidRDefault="00702E25" w:rsidP="00702E25">
      <w:pPr>
        <w:tabs>
          <w:tab w:val="left" w:pos="2360"/>
        </w:tabs>
        <w:jc w:val="center"/>
        <w:rPr>
          <w:sz w:val="18"/>
          <w:szCs w:val="18"/>
        </w:rPr>
      </w:pPr>
      <w:r w:rsidRPr="00F6049B">
        <w:rPr>
          <w:sz w:val="18"/>
          <w:szCs w:val="18"/>
        </w:rPr>
        <w:t>Глава сельского поселения Печинено муниципального района Богатовский Самарской области</w:t>
      </w:r>
      <w:r w:rsidR="00F6049B" w:rsidRPr="00F6049B">
        <w:rPr>
          <w:sz w:val="18"/>
          <w:szCs w:val="18"/>
        </w:rPr>
        <w:t xml:space="preserve"> </w:t>
      </w:r>
    </w:p>
    <w:p w:rsidR="00702E25" w:rsidRPr="00F6049B" w:rsidRDefault="00702E25" w:rsidP="00702E25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F6049B">
        <w:rPr>
          <w:sz w:val="18"/>
          <w:szCs w:val="18"/>
        </w:rPr>
        <w:t>ПОСТАНОВЛЕНИЕ от   17.10.2014 года            №  9</w:t>
      </w:r>
    </w:p>
    <w:p w:rsidR="00702E25" w:rsidRPr="00F6049B" w:rsidRDefault="00702E25" w:rsidP="00702E25">
      <w:pPr>
        <w:spacing w:line="240" w:lineRule="auto"/>
        <w:jc w:val="center"/>
        <w:rPr>
          <w:sz w:val="18"/>
          <w:szCs w:val="18"/>
        </w:rPr>
      </w:pPr>
      <w:proofErr w:type="gramStart"/>
      <w:r w:rsidRPr="00F6049B">
        <w:rPr>
          <w:sz w:val="18"/>
          <w:szCs w:val="18"/>
        </w:rPr>
        <w:t>О внесении изменений в Положение</w:t>
      </w:r>
      <w:r w:rsidRPr="00F6049B">
        <w:rPr>
          <w:b/>
          <w:sz w:val="18"/>
          <w:szCs w:val="18"/>
        </w:rPr>
        <w:t xml:space="preserve"> </w:t>
      </w:r>
      <w:r w:rsidRPr="00F6049B">
        <w:rPr>
          <w:rStyle w:val="a4"/>
          <w:b w:val="0"/>
          <w:sz w:val="18"/>
          <w:szCs w:val="18"/>
        </w:rPr>
        <w:t xml:space="preserve">о проверке достоверности и полноты сведений, </w:t>
      </w:r>
      <w:r w:rsidRPr="00F6049B">
        <w:rPr>
          <w:sz w:val="18"/>
          <w:szCs w:val="18"/>
        </w:rPr>
        <w:br/>
      </w:r>
      <w:r w:rsidRPr="00F6049B">
        <w:rPr>
          <w:rStyle w:val="a4"/>
          <w:b w:val="0"/>
          <w:sz w:val="18"/>
          <w:szCs w:val="18"/>
        </w:rPr>
        <w:t xml:space="preserve">представляемых гражданами, претендующими на замещение должностей муниципальной службы, и муниципальными служащими </w:t>
      </w:r>
      <w:r w:rsidRPr="00F6049B">
        <w:rPr>
          <w:sz w:val="18"/>
          <w:szCs w:val="18"/>
        </w:rPr>
        <w:t>А</w:t>
      </w:r>
      <w:r w:rsidRPr="00F6049B">
        <w:rPr>
          <w:rStyle w:val="a4"/>
          <w:b w:val="0"/>
          <w:sz w:val="18"/>
          <w:szCs w:val="18"/>
        </w:rPr>
        <w:t>дминистрации сельского поселения Печинено муниципального района Богатовский Самарской области, и соблюдения муниципальными служащими требований к служебному поведению, утвержденное Постановлением Главы сельского поселения Печинено от 24.03.2010 года №23</w:t>
      </w:r>
      <w:proofErr w:type="gramEnd"/>
    </w:p>
    <w:p w:rsidR="00702E25" w:rsidRPr="00F6049B" w:rsidRDefault="00702E25" w:rsidP="00702E25">
      <w:pPr>
        <w:spacing w:line="240" w:lineRule="auto"/>
        <w:jc w:val="both"/>
        <w:rPr>
          <w:rStyle w:val="a4"/>
          <w:b w:val="0"/>
          <w:sz w:val="18"/>
          <w:szCs w:val="18"/>
        </w:rPr>
      </w:pPr>
      <w:proofErr w:type="gramStart"/>
      <w:r w:rsidRPr="00F6049B">
        <w:rPr>
          <w:sz w:val="18"/>
          <w:szCs w:val="18"/>
        </w:rPr>
        <w:t xml:space="preserve">В целях приведения Положения </w:t>
      </w:r>
      <w:r w:rsidRPr="00F6049B">
        <w:rPr>
          <w:rStyle w:val="a4"/>
          <w:b w:val="0"/>
          <w:sz w:val="18"/>
          <w:szCs w:val="18"/>
        </w:rPr>
        <w:t xml:space="preserve">о проверке достоверности и полноты сведений, </w:t>
      </w:r>
      <w:r w:rsidRPr="00F6049B">
        <w:rPr>
          <w:sz w:val="18"/>
          <w:szCs w:val="18"/>
        </w:rPr>
        <w:br/>
      </w:r>
      <w:r w:rsidRPr="00F6049B">
        <w:rPr>
          <w:rStyle w:val="a4"/>
          <w:b w:val="0"/>
          <w:sz w:val="18"/>
          <w:szCs w:val="18"/>
        </w:rPr>
        <w:t xml:space="preserve">представляемых гражданами, претендующими на замещение должностей муниципальной службы, и муниципальными служащими </w:t>
      </w:r>
      <w:r w:rsidRPr="00F6049B">
        <w:rPr>
          <w:sz w:val="18"/>
          <w:szCs w:val="18"/>
        </w:rPr>
        <w:t>А</w:t>
      </w:r>
      <w:r w:rsidRPr="00F6049B">
        <w:rPr>
          <w:rStyle w:val="a4"/>
          <w:b w:val="0"/>
          <w:sz w:val="18"/>
          <w:szCs w:val="18"/>
        </w:rPr>
        <w:t>дминистрации сельского поселения Печинено муниципального района Богатовский Самарской области, и соблюдения муниципальными служащими требований к служебному поведению, утвержденное Постановлением Главы сельского поселения Печинено от 24.03.2010 года №23, ПОСТАНОВЛЯЮ:</w:t>
      </w:r>
      <w:proofErr w:type="gramEnd"/>
    </w:p>
    <w:p w:rsidR="00702E25" w:rsidRPr="00F6049B" w:rsidRDefault="00702E25" w:rsidP="00702E25">
      <w:pPr>
        <w:pStyle w:val="a5"/>
        <w:numPr>
          <w:ilvl w:val="0"/>
          <w:numId w:val="1"/>
        </w:numPr>
        <w:jc w:val="both"/>
        <w:rPr>
          <w:rStyle w:val="a4"/>
          <w:b w:val="0"/>
          <w:bCs w:val="0"/>
          <w:sz w:val="18"/>
          <w:szCs w:val="18"/>
        </w:rPr>
      </w:pPr>
      <w:proofErr w:type="gramStart"/>
      <w:r w:rsidRPr="00F6049B">
        <w:rPr>
          <w:sz w:val="18"/>
          <w:szCs w:val="18"/>
        </w:rPr>
        <w:t xml:space="preserve">Внести изменения в Положения </w:t>
      </w:r>
      <w:r w:rsidRPr="00F6049B">
        <w:rPr>
          <w:rStyle w:val="a4"/>
          <w:b w:val="0"/>
          <w:sz w:val="18"/>
          <w:szCs w:val="18"/>
        </w:rPr>
        <w:t xml:space="preserve">о проверке достоверности и полноты сведений, </w:t>
      </w:r>
      <w:r w:rsidRPr="00F6049B">
        <w:rPr>
          <w:sz w:val="18"/>
          <w:szCs w:val="18"/>
        </w:rPr>
        <w:br/>
      </w:r>
      <w:r w:rsidRPr="00F6049B">
        <w:rPr>
          <w:rStyle w:val="a4"/>
          <w:b w:val="0"/>
          <w:sz w:val="18"/>
          <w:szCs w:val="18"/>
        </w:rPr>
        <w:t xml:space="preserve">представляемых гражданами, претендующими на замещение должностей муниципальной службы, и муниципальными служащими </w:t>
      </w:r>
      <w:r w:rsidRPr="00F6049B">
        <w:rPr>
          <w:sz w:val="18"/>
          <w:szCs w:val="18"/>
        </w:rPr>
        <w:t>А</w:t>
      </w:r>
      <w:r w:rsidRPr="00F6049B">
        <w:rPr>
          <w:rStyle w:val="a4"/>
          <w:b w:val="0"/>
          <w:sz w:val="18"/>
          <w:szCs w:val="18"/>
        </w:rPr>
        <w:t xml:space="preserve">дминистрации сельского поселения Печинено муниципального района Богатовский Самарской области, и соблюдения муниципальными служащими требований к служебному поведению (далее Положение) и изложить пункт 1 Положения в следующей редакции: </w:t>
      </w:r>
      <w:proofErr w:type="gramEnd"/>
    </w:p>
    <w:p w:rsidR="00702E25" w:rsidRPr="00F6049B" w:rsidRDefault="00702E25" w:rsidP="00702E25">
      <w:pPr>
        <w:ind w:left="360"/>
        <w:jc w:val="both"/>
        <w:rPr>
          <w:rStyle w:val="a4"/>
          <w:b w:val="0"/>
          <w:sz w:val="18"/>
          <w:szCs w:val="18"/>
        </w:rPr>
      </w:pPr>
      <w:r w:rsidRPr="00F6049B">
        <w:rPr>
          <w:rStyle w:val="a4"/>
          <w:b w:val="0"/>
          <w:sz w:val="18"/>
          <w:szCs w:val="18"/>
        </w:rPr>
        <w:t xml:space="preserve">«1. Положение определяет порядок осуществления проверки: </w:t>
      </w:r>
    </w:p>
    <w:p w:rsidR="00702E25" w:rsidRPr="00F6049B" w:rsidRDefault="00702E25" w:rsidP="00702E25">
      <w:pPr>
        <w:pStyle w:val="a5"/>
        <w:numPr>
          <w:ilvl w:val="1"/>
          <w:numId w:val="1"/>
        </w:numPr>
        <w:jc w:val="both"/>
        <w:rPr>
          <w:rStyle w:val="a4"/>
          <w:b w:val="0"/>
          <w:sz w:val="18"/>
          <w:szCs w:val="18"/>
        </w:rPr>
      </w:pPr>
      <w:r w:rsidRPr="00F6049B">
        <w:rPr>
          <w:rStyle w:val="a4"/>
          <w:b w:val="0"/>
          <w:sz w:val="18"/>
          <w:szCs w:val="18"/>
        </w:rPr>
        <w:t>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положением: гражданами, претендующими на замещение должностей муниципальной службы,  на отчетную дату; муниципальными служащими  за отчетный период и за два года, предшествующие отчетному периоду;</w:t>
      </w:r>
    </w:p>
    <w:p w:rsidR="00702E25" w:rsidRPr="00F6049B" w:rsidRDefault="00702E25" w:rsidP="00702E25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r w:rsidRPr="00F6049B">
        <w:rPr>
          <w:sz w:val="18"/>
          <w:szCs w:val="18"/>
        </w:rPr>
        <w:t>соблюдения муниципальными служащими в течение трех лет, предшествующих поступлению,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 обязанностей, установленных Федеральным законом от 25декабря 2008 года №273-ФЗ «О противодействии коррупции» и другими федеральными законами (дале</w:t>
      </w:r>
      <w:proofErr w:type="gramStart"/>
      <w:r w:rsidRPr="00F6049B">
        <w:rPr>
          <w:sz w:val="18"/>
          <w:szCs w:val="18"/>
        </w:rPr>
        <w:t>е-</w:t>
      </w:r>
      <w:proofErr w:type="gramEnd"/>
      <w:r w:rsidRPr="00F6049B">
        <w:rPr>
          <w:sz w:val="18"/>
          <w:szCs w:val="18"/>
        </w:rPr>
        <w:t xml:space="preserve"> требования к служебному поведению)». </w:t>
      </w:r>
    </w:p>
    <w:p w:rsidR="00702E25" w:rsidRPr="00F6049B" w:rsidRDefault="00702E25" w:rsidP="00702E25">
      <w:pPr>
        <w:pStyle w:val="a5"/>
        <w:numPr>
          <w:ilvl w:val="0"/>
          <w:numId w:val="1"/>
        </w:numPr>
        <w:tabs>
          <w:tab w:val="left" w:pos="538"/>
          <w:tab w:val="left" w:pos="1440"/>
        </w:tabs>
        <w:rPr>
          <w:sz w:val="18"/>
          <w:szCs w:val="18"/>
        </w:rPr>
      </w:pPr>
      <w:r w:rsidRPr="00F6049B">
        <w:rPr>
          <w:sz w:val="18"/>
          <w:szCs w:val="18"/>
        </w:rPr>
        <w:t>Опубликовать настоящее Постановление в газете «Вестник сельского поселения Печинено».</w:t>
      </w:r>
      <w:r w:rsidRPr="00F6049B">
        <w:rPr>
          <w:sz w:val="18"/>
          <w:szCs w:val="18"/>
        </w:rPr>
        <w:tab/>
        <w:t xml:space="preserve">  </w:t>
      </w:r>
    </w:p>
    <w:p w:rsidR="00702E25" w:rsidRPr="00F6049B" w:rsidRDefault="00702E25" w:rsidP="00F6049B">
      <w:pPr>
        <w:tabs>
          <w:tab w:val="left" w:pos="538"/>
          <w:tab w:val="left" w:pos="1440"/>
        </w:tabs>
        <w:ind w:left="360"/>
        <w:rPr>
          <w:sz w:val="18"/>
          <w:szCs w:val="18"/>
        </w:rPr>
      </w:pPr>
      <w:r w:rsidRPr="00F6049B">
        <w:rPr>
          <w:sz w:val="18"/>
          <w:szCs w:val="18"/>
        </w:rPr>
        <w:t xml:space="preserve">Глава сельского поселения </w:t>
      </w:r>
      <w:proofErr w:type="spellStart"/>
      <w:r w:rsidRPr="00F6049B">
        <w:rPr>
          <w:sz w:val="18"/>
          <w:szCs w:val="18"/>
        </w:rPr>
        <w:t>Печинено</w:t>
      </w:r>
      <w:proofErr w:type="spellEnd"/>
      <w:r w:rsidRPr="00F6049B">
        <w:rPr>
          <w:sz w:val="18"/>
          <w:szCs w:val="18"/>
        </w:rPr>
        <w:t xml:space="preserve"> муниципального района </w:t>
      </w:r>
      <w:proofErr w:type="spellStart"/>
      <w:r w:rsidRPr="00F6049B">
        <w:rPr>
          <w:sz w:val="18"/>
          <w:szCs w:val="18"/>
        </w:rPr>
        <w:t>Богатовский</w:t>
      </w:r>
      <w:proofErr w:type="spellEnd"/>
      <w:r w:rsidRPr="00F6049B">
        <w:rPr>
          <w:sz w:val="18"/>
          <w:szCs w:val="18"/>
        </w:rPr>
        <w:t xml:space="preserve"> Самарской области</w:t>
      </w:r>
      <w:r w:rsidRPr="00F6049B">
        <w:rPr>
          <w:sz w:val="18"/>
          <w:szCs w:val="18"/>
        </w:rPr>
        <w:tab/>
      </w:r>
      <w:proofErr w:type="spellStart"/>
      <w:r w:rsidRPr="00F6049B">
        <w:rPr>
          <w:sz w:val="18"/>
          <w:szCs w:val="18"/>
        </w:rPr>
        <w:t>О.Н.Сухарева</w:t>
      </w:r>
      <w:proofErr w:type="spellEnd"/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ПАМЯТКА</w:t>
      </w:r>
      <w:r w:rsidR="00F6049B" w:rsidRPr="00F6049B">
        <w:rPr>
          <w:b/>
          <w:bCs/>
          <w:sz w:val="18"/>
          <w:szCs w:val="18"/>
        </w:rPr>
        <w:t xml:space="preserve"> </w:t>
      </w:r>
      <w:r w:rsidRPr="00F6049B">
        <w:rPr>
          <w:b/>
          <w:bCs/>
          <w:sz w:val="18"/>
          <w:szCs w:val="18"/>
        </w:rPr>
        <w:t>населению о соблюдении мер пожарной безопасности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F6049B">
          <w:rPr>
            <w:b/>
            <w:bCs/>
            <w:sz w:val="18"/>
            <w:szCs w:val="18"/>
          </w:rPr>
          <w:t>2003 г</w:t>
        </w:r>
      </w:smartTag>
      <w:r w:rsidRPr="00F6049B">
        <w:rPr>
          <w:b/>
          <w:bCs/>
          <w:sz w:val="18"/>
          <w:szCs w:val="18"/>
        </w:rPr>
        <w:t>., зарегистрированных в Минюсте РФ 27 июня 2003г., регистрационный №4838)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1. Электрохозяйство (</w:t>
      </w:r>
      <w:proofErr w:type="spellStart"/>
      <w:r w:rsidRPr="00F6049B">
        <w:rPr>
          <w:b/>
          <w:bCs/>
          <w:sz w:val="18"/>
          <w:szCs w:val="18"/>
        </w:rPr>
        <w:t>п.п</w:t>
      </w:r>
      <w:proofErr w:type="spellEnd"/>
      <w:r w:rsidRPr="00F6049B">
        <w:rPr>
          <w:b/>
          <w:bCs/>
          <w:sz w:val="18"/>
          <w:szCs w:val="18"/>
        </w:rPr>
        <w:t>. 57, 60 ППБ 01-03):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1) заменить некалиброванные плавкие вставки ("жучки") в электрощите;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2) не оставлять без присмотра включенные в сеть электроприборы (телевизоры, магнитофоны и иное);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3) не допускать использования горючих абажуров на электролампах;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lastRenderedPageBreak/>
        <w:t>4) не допускать устройства временных самодельных электросетей в помещениях;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5) не допускать эксплуатации электронагревательных приборов без несгораемых подставок;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6) заменить оголенные и ветхие электрические провода;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7) не допускать эксплуатации самодельных (кустарных) электронагревательных приборов;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8) соединение электрических проводов произвести путем </w:t>
      </w:r>
      <w:proofErr w:type="spellStart"/>
      <w:r w:rsidRPr="00F6049B">
        <w:rPr>
          <w:sz w:val="18"/>
          <w:szCs w:val="18"/>
        </w:rPr>
        <w:t>пропайки</w:t>
      </w:r>
      <w:proofErr w:type="spellEnd"/>
      <w:r w:rsidRPr="00F6049B">
        <w:rPr>
          <w:sz w:val="18"/>
          <w:szCs w:val="18"/>
        </w:rPr>
        <w:t xml:space="preserve"> или </w:t>
      </w:r>
      <w:proofErr w:type="spellStart"/>
      <w:r w:rsidRPr="00F6049B">
        <w:rPr>
          <w:sz w:val="18"/>
          <w:szCs w:val="18"/>
        </w:rPr>
        <w:t>опрессовки</w:t>
      </w:r>
      <w:proofErr w:type="spellEnd"/>
      <w:r w:rsidRPr="00F6049B">
        <w:rPr>
          <w:sz w:val="18"/>
          <w:szCs w:val="18"/>
        </w:rPr>
        <w:t>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9) не допускать включение электронагревательных приборов без соединительной вилки.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2. Печное отопление (п.п.65, 66, 67, 70 ППБ 01-03):</w:t>
      </w:r>
    </w:p>
    <w:p w:rsidR="00702E25" w:rsidRPr="00F6049B" w:rsidRDefault="00702E25" w:rsidP="00702E25">
      <w:pPr>
        <w:pStyle w:val="consplusnormal"/>
        <w:tabs>
          <w:tab w:val="center" w:pos="4960"/>
        </w:tabs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1) отремонтировать дымоход печи;</w:t>
      </w:r>
      <w:r w:rsidRPr="00F6049B">
        <w:rPr>
          <w:sz w:val="18"/>
          <w:szCs w:val="18"/>
        </w:rPr>
        <w:tab/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2) очищать дымоход печи не менее 1 раза в 2 месяца;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3) обелить все дымоходные трубы и стены печи;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4) напротив дверки печи прибить </w:t>
      </w:r>
      <w:proofErr w:type="spellStart"/>
      <w:r w:rsidRPr="00F6049B">
        <w:rPr>
          <w:sz w:val="18"/>
          <w:szCs w:val="18"/>
        </w:rPr>
        <w:t>предтопочный</w:t>
      </w:r>
      <w:proofErr w:type="spellEnd"/>
      <w:r w:rsidRPr="00F6049B">
        <w:rPr>
          <w:sz w:val="18"/>
          <w:szCs w:val="18"/>
        </w:rPr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F6049B">
          <w:rPr>
            <w:sz w:val="18"/>
            <w:szCs w:val="18"/>
          </w:rPr>
          <w:t>70 см</w:t>
        </w:r>
      </w:smartTag>
      <w:r w:rsidRPr="00F6049B">
        <w:rPr>
          <w:sz w:val="18"/>
          <w:szCs w:val="18"/>
        </w:rPr>
        <w:t>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F6049B">
          <w:rPr>
            <w:sz w:val="18"/>
            <w:szCs w:val="18"/>
          </w:rPr>
          <w:t>25 см</w:t>
        </w:r>
      </w:smartTag>
      <w:r w:rsidRPr="00F6049B">
        <w:rPr>
          <w:sz w:val="18"/>
          <w:szCs w:val="18"/>
        </w:rPr>
        <w:t xml:space="preserve"> разрыв от стен печи до деревянных конструкций;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6) не оставлять без присмотра топящиеся печи, а также не поручать надзор за ними малолетним детям.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3. Газовое оборудование (</w:t>
      </w:r>
      <w:proofErr w:type="spellStart"/>
      <w:r w:rsidRPr="00F6049B">
        <w:rPr>
          <w:b/>
          <w:bCs/>
          <w:sz w:val="18"/>
          <w:szCs w:val="18"/>
        </w:rPr>
        <w:t>п.п</w:t>
      </w:r>
      <w:proofErr w:type="spellEnd"/>
      <w:r w:rsidRPr="00F6049B">
        <w:rPr>
          <w:b/>
          <w:bCs/>
          <w:sz w:val="18"/>
          <w:szCs w:val="18"/>
        </w:rPr>
        <w:t>. 40, 52, 53, 120, 121 ППБ 01-03):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F6049B">
          <w:rPr>
            <w:sz w:val="18"/>
            <w:szCs w:val="18"/>
          </w:rPr>
          <w:t>0,5 м</w:t>
        </w:r>
      </w:smartTag>
      <w:r w:rsidRPr="00F6049B">
        <w:rPr>
          <w:sz w:val="18"/>
          <w:szCs w:val="18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F6049B">
          <w:rPr>
            <w:sz w:val="18"/>
            <w:szCs w:val="18"/>
          </w:rPr>
          <w:t>1 м</w:t>
        </w:r>
      </w:smartTag>
      <w:r w:rsidRPr="00F6049B">
        <w:rPr>
          <w:sz w:val="18"/>
          <w:szCs w:val="18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F6049B">
          <w:rPr>
            <w:sz w:val="18"/>
            <w:szCs w:val="18"/>
          </w:rPr>
          <w:t>2 м</w:t>
        </w:r>
      </w:smartTag>
      <w:r w:rsidRPr="00F6049B">
        <w:rPr>
          <w:sz w:val="18"/>
          <w:szCs w:val="18"/>
        </w:rPr>
        <w:t>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2) убрать газовые баллоны из цокольного (подвального) этажа дома;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3) не допускать устройство вводов газопровода в жилой дом через подвальное помещение;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5) разместить у входа в жилой дом предупреждающий знак: "Огнеопасно. Баллоны с газом!"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4. Дополнительные мероприятия (</w:t>
      </w:r>
      <w:proofErr w:type="spellStart"/>
      <w:r w:rsidRPr="00F6049B">
        <w:rPr>
          <w:b/>
          <w:bCs/>
          <w:sz w:val="18"/>
          <w:szCs w:val="18"/>
        </w:rPr>
        <w:t>п.п</w:t>
      </w:r>
      <w:proofErr w:type="spellEnd"/>
      <w:r w:rsidRPr="00F6049B">
        <w:rPr>
          <w:b/>
          <w:bCs/>
          <w:sz w:val="18"/>
          <w:szCs w:val="18"/>
        </w:rPr>
        <w:t>. 22, 24, 40, 113 ППБ 01-03):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1) ликвидировать строения, находящиеся в противопожарных разрывах между домами и другими строениями;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F6049B">
          <w:rPr>
            <w:sz w:val="18"/>
            <w:szCs w:val="18"/>
          </w:rPr>
          <w:t>200 л</w:t>
        </w:r>
      </w:smartTag>
      <w:r w:rsidRPr="00F6049B">
        <w:rPr>
          <w:sz w:val="18"/>
          <w:szCs w:val="18"/>
        </w:rPr>
        <w:t>, ведро и приставную лестницу;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3) решетки на окнах выполнить </w:t>
      </w:r>
      <w:proofErr w:type="gramStart"/>
      <w:r w:rsidRPr="00F6049B">
        <w:rPr>
          <w:sz w:val="18"/>
          <w:szCs w:val="18"/>
        </w:rPr>
        <w:t>распашными</w:t>
      </w:r>
      <w:proofErr w:type="gramEnd"/>
      <w:r w:rsidRPr="00F6049B">
        <w:rPr>
          <w:sz w:val="18"/>
          <w:szCs w:val="18"/>
        </w:rPr>
        <w:t xml:space="preserve"> или легкосъемными;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4) не оставляйте малолетних детей одних без присмотра.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F6049B">
        <w:rPr>
          <w:sz w:val="18"/>
          <w:szCs w:val="18"/>
        </w:rPr>
        <w:t>Согласно</w:t>
      </w:r>
      <w:proofErr w:type="gramEnd"/>
      <w:r w:rsidRPr="00F6049B">
        <w:rPr>
          <w:sz w:val="18"/>
          <w:szCs w:val="18"/>
        </w:rPr>
        <w:t xml:space="preserve"> Федерального закона от 21.12.1994г. №69-ФЗ «О пожарной безопасности»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Граждане обязаны (ст.34 ФЗ-69):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1) соблюдать требования пожарной безопасности;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2)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3) при обнаружении пожаров немедленно уведомлять о них пожарную охрану;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4) до прибытия пожарной охраны принимать посильные меры по спасению людей, имущества и тушению пожаров;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5) оказывать содействие пожарной охране при тушении пожаров;</w:t>
      </w:r>
    </w:p>
    <w:p w:rsidR="00702E25" w:rsidRPr="00F6049B" w:rsidRDefault="00702E25" w:rsidP="00702E25">
      <w:pPr>
        <w:pStyle w:val="con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6) выполнять предписания, постановления и иные законные требования должностных лиц государственного пожарного надзора;</w:t>
      </w:r>
    </w:p>
    <w:p w:rsidR="00702E25" w:rsidRPr="00F6049B" w:rsidRDefault="00702E25" w:rsidP="00702E25">
      <w:pPr>
        <w:pStyle w:val="consplusnonformat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F6049B">
        <w:rPr>
          <w:sz w:val="18"/>
          <w:szCs w:val="18"/>
        </w:rPr>
        <w:t>проверки</w:t>
      </w:r>
      <w:proofErr w:type="gramEnd"/>
      <w:r w:rsidRPr="00F6049B">
        <w:rPr>
          <w:sz w:val="18"/>
          <w:szCs w:val="1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Уважаемые граждане!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Правила вызова пожарной охраны: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О возникновении пожара немедленно сообщите в пожарную охрану по телефону "01"! Вызывая помощь, необходимо: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- кратко и четко обрисовать событие - что горит (квартира, чердак, подвал, склад и иное);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- назвать адрес </w:t>
      </w:r>
      <w:proofErr w:type="gramStart"/>
      <w:r w:rsidRPr="00F6049B">
        <w:rPr>
          <w:sz w:val="18"/>
          <w:szCs w:val="18"/>
        </w:rPr>
        <w:t xml:space="preserve">( </w:t>
      </w:r>
      <w:proofErr w:type="gramEnd"/>
      <w:r w:rsidRPr="00F6049B">
        <w:rPr>
          <w:sz w:val="18"/>
          <w:szCs w:val="18"/>
        </w:rPr>
        <w:t>населённый пункт, название улицы, номер дома, квартиры);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- назвать свою фамилию, номер телефона;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Действия при пожаре: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1. Сообщить о пожаре по телефону "01".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2. Эвакуировать людей (сообщить о пожаре соседям).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F6049B">
          <w:rPr>
            <w:sz w:val="18"/>
            <w:szCs w:val="18"/>
          </w:rPr>
          <w:t>20 см</w:t>
        </w:r>
      </w:smartTag>
      <w:r w:rsidRPr="00F6049B">
        <w:rPr>
          <w:sz w:val="18"/>
          <w:szCs w:val="18"/>
        </w:rPr>
        <w:t>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- дышите через мокрую ткань или полотенце;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- в дыму лучше всего двигаться ползком вдоль стены по направлению выхода из здания.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Категорически запрещается: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Оставлять детей без присмотра с момента обнаружения пожара и до его ликвидации.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rPr>
          <w:sz w:val="18"/>
          <w:szCs w:val="18"/>
        </w:rPr>
      </w:pPr>
      <w:r w:rsidRPr="00F6049B">
        <w:rPr>
          <w:sz w:val="18"/>
          <w:szCs w:val="18"/>
        </w:rPr>
        <w:t>Спускаться по водосточным трубам и стоякам.</w:t>
      </w:r>
    </w:p>
    <w:p w:rsidR="00702E25" w:rsidRPr="00F6049B" w:rsidRDefault="00702E25" w:rsidP="00702E25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b/>
          <w:bCs/>
          <w:sz w:val="18"/>
          <w:szCs w:val="18"/>
        </w:rPr>
        <w:t>ПОМНИТЕ!</w:t>
      </w:r>
      <w:r w:rsidR="00F6049B" w:rsidRPr="00F6049B">
        <w:rPr>
          <w:b/>
          <w:bCs/>
          <w:sz w:val="18"/>
          <w:szCs w:val="18"/>
        </w:rPr>
        <w:t xml:space="preserve"> </w:t>
      </w:r>
      <w:r w:rsidRPr="00F6049B">
        <w:rPr>
          <w:b/>
          <w:bCs/>
          <w:sz w:val="18"/>
          <w:szCs w:val="18"/>
        </w:rPr>
        <w:t>СОБЛЮДЕНИЕ МЕР ПОЖАРНОЙ БЕЗОПАСНОСТИ -</w:t>
      </w:r>
    </w:p>
    <w:p w:rsidR="00F6049B" w:rsidRPr="00F6049B" w:rsidRDefault="00702E25" w:rsidP="00F6049B">
      <w:pPr>
        <w:pStyle w:val="consplusnormal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F6049B">
        <w:rPr>
          <w:b/>
          <w:bCs/>
          <w:sz w:val="18"/>
          <w:szCs w:val="18"/>
        </w:rPr>
        <w:t>ЭТО ЗАЛОГ ВАШЕГО БЛАГОПОЛУЧИЯ,</w:t>
      </w:r>
      <w:r w:rsidR="00F6049B" w:rsidRPr="00F6049B">
        <w:rPr>
          <w:b/>
          <w:bCs/>
          <w:sz w:val="18"/>
          <w:szCs w:val="18"/>
        </w:rPr>
        <w:t xml:space="preserve"> </w:t>
      </w:r>
      <w:r w:rsidRPr="00F6049B">
        <w:rPr>
          <w:b/>
          <w:bCs/>
          <w:sz w:val="18"/>
          <w:szCs w:val="18"/>
        </w:rPr>
        <w:t xml:space="preserve">СОХРАННОСТИ ВАШЕЙ СОБСТВЕННОЙ ЖИЗНИ И ЖИЗНИ </w:t>
      </w:r>
      <w:proofErr w:type="gramStart"/>
      <w:r w:rsidRPr="00F6049B">
        <w:rPr>
          <w:b/>
          <w:bCs/>
          <w:sz w:val="18"/>
          <w:szCs w:val="18"/>
        </w:rPr>
        <w:t>ВАШИХ</w:t>
      </w:r>
      <w:proofErr w:type="gramEnd"/>
      <w:r w:rsidRPr="00F6049B">
        <w:rPr>
          <w:b/>
          <w:bCs/>
          <w:sz w:val="18"/>
          <w:szCs w:val="18"/>
        </w:rPr>
        <w:t xml:space="preserve"> БЛИЗКИХ!</w:t>
      </w:r>
    </w:p>
    <w:p w:rsidR="00702E25" w:rsidRPr="00F6049B" w:rsidRDefault="00702E25" w:rsidP="00F6049B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 w:rsidRPr="00F6049B">
        <w:rPr>
          <w:sz w:val="18"/>
          <w:szCs w:val="18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C979BE" w:rsidRPr="00F6049B" w:rsidRDefault="00C979BE">
      <w:pPr>
        <w:rPr>
          <w:sz w:val="18"/>
          <w:szCs w:val="18"/>
        </w:rPr>
      </w:pPr>
    </w:p>
    <w:sectPr w:rsidR="00C979BE" w:rsidRPr="00F6049B" w:rsidSect="00F6049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68" w:rsidRDefault="00BC7D68" w:rsidP="00702E25">
      <w:pPr>
        <w:spacing w:line="240" w:lineRule="auto"/>
      </w:pPr>
      <w:r>
        <w:separator/>
      </w:r>
    </w:p>
  </w:endnote>
  <w:endnote w:type="continuationSeparator" w:id="0">
    <w:p w:rsidR="00BC7D68" w:rsidRDefault="00BC7D68" w:rsidP="00702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990140"/>
      <w:docPartObj>
        <w:docPartGallery w:val="Page Numbers (Bottom of Page)"/>
        <w:docPartUnique/>
      </w:docPartObj>
    </w:sdtPr>
    <w:sdtEndPr/>
    <w:sdtContent>
      <w:p w:rsidR="00702E25" w:rsidRDefault="00702E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10">
          <w:rPr>
            <w:noProof/>
          </w:rPr>
          <w:t>1</w:t>
        </w:r>
        <w:r>
          <w:fldChar w:fldCharType="end"/>
        </w:r>
      </w:p>
    </w:sdtContent>
  </w:sdt>
  <w:p w:rsidR="00702E25" w:rsidRDefault="00702E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68" w:rsidRDefault="00BC7D68" w:rsidP="00702E25">
      <w:pPr>
        <w:spacing w:line="240" w:lineRule="auto"/>
      </w:pPr>
      <w:r>
        <w:separator/>
      </w:r>
    </w:p>
  </w:footnote>
  <w:footnote w:type="continuationSeparator" w:id="0">
    <w:p w:rsidR="00BC7D68" w:rsidRDefault="00BC7D68" w:rsidP="00702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7D3"/>
    <w:multiLevelType w:val="multilevel"/>
    <w:tmpl w:val="519A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9"/>
    <w:rsid w:val="00043CD7"/>
    <w:rsid w:val="000B5972"/>
    <w:rsid w:val="000D535D"/>
    <w:rsid w:val="000F1967"/>
    <w:rsid w:val="00181352"/>
    <w:rsid w:val="00195FB9"/>
    <w:rsid w:val="00197368"/>
    <w:rsid w:val="00230AFB"/>
    <w:rsid w:val="0030306A"/>
    <w:rsid w:val="003D0DEC"/>
    <w:rsid w:val="00437DA4"/>
    <w:rsid w:val="004E414D"/>
    <w:rsid w:val="0069275D"/>
    <w:rsid w:val="006F3143"/>
    <w:rsid w:val="00702E25"/>
    <w:rsid w:val="0081389A"/>
    <w:rsid w:val="008B35B1"/>
    <w:rsid w:val="009B5EA2"/>
    <w:rsid w:val="00A855A9"/>
    <w:rsid w:val="00B9171A"/>
    <w:rsid w:val="00B96B4D"/>
    <w:rsid w:val="00BC7D68"/>
    <w:rsid w:val="00C32910"/>
    <w:rsid w:val="00C979BE"/>
    <w:rsid w:val="00D2363E"/>
    <w:rsid w:val="00DA6B3F"/>
    <w:rsid w:val="00E06A3E"/>
    <w:rsid w:val="00F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02E25"/>
    <w:pPr>
      <w:spacing w:before="100" w:beforeAutospacing="1" w:after="100" w:afterAutospacing="1" w:line="240" w:lineRule="auto"/>
    </w:pPr>
  </w:style>
  <w:style w:type="paragraph" w:customStyle="1" w:styleId="consplusnonformat">
    <w:name w:val="consplusnonformat"/>
    <w:basedOn w:val="a"/>
    <w:rsid w:val="00702E25"/>
    <w:pPr>
      <w:spacing w:before="100" w:beforeAutospacing="1" w:after="100" w:afterAutospacing="1" w:line="240" w:lineRule="auto"/>
    </w:pPr>
  </w:style>
  <w:style w:type="paragraph" w:customStyle="1" w:styleId="consnormal">
    <w:name w:val="consnormal"/>
    <w:basedOn w:val="a"/>
    <w:rsid w:val="00702E25"/>
    <w:pPr>
      <w:spacing w:before="100" w:beforeAutospacing="1" w:after="100" w:afterAutospacing="1" w:line="240" w:lineRule="auto"/>
    </w:pPr>
  </w:style>
  <w:style w:type="paragraph" w:customStyle="1" w:styleId="a3">
    <w:name w:val="Стиль порядка"/>
    <w:basedOn w:val="a"/>
    <w:rsid w:val="00702E2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Strong"/>
    <w:qFormat/>
    <w:rsid w:val="00702E25"/>
    <w:rPr>
      <w:b/>
      <w:bCs/>
    </w:rPr>
  </w:style>
  <w:style w:type="paragraph" w:styleId="a5">
    <w:name w:val="List Paragraph"/>
    <w:basedOn w:val="a"/>
    <w:uiPriority w:val="34"/>
    <w:qFormat/>
    <w:rsid w:val="00702E25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02E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2E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02E25"/>
    <w:pPr>
      <w:spacing w:before="100" w:beforeAutospacing="1" w:after="100" w:afterAutospacing="1" w:line="240" w:lineRule="auto"/>
    </w:pPr>
  </w:style>
  <w:style w:type="paragraph" w:customStyle="1" w:styleId="consplusnonformat">
    <w:name w:val="consplusnonformat"/>
    <w:basedOn w:val="a"/>
    <w:rsid w:val="00702E25"/>
    <w:pPr>
      <w:spacing w:before="100" w:beforeAutospacing="1" w:after="100" w:afterAutospacing="1" w:line="240" w:lineRule="auto"/>
    </w:pPr>
  </w:style>
  <w:style w:type="paragraph" w:customStyle="1" w:styleId="consnormal">
    <w:name w:val="consnormal"/>
    <w:basedOn w:val="a"/>
    <w:rsid w:val="00702E25"/>
    <w:pPr>
      <w:spacing w:before="100" w:beforeAutospacing="1" w:after="100" w:afterAutospacing="1" w:line="240" w:lineRule="auto"/>
    </w:pPr>
  </w:style>
  <w:style w:type="paragraph" w:customStyle="1" w:styleId="a3">
    <w:name w:val="Стиль порядка"/>
    <w:basedOn w:val="a"/>
    <w:rsid w:val="00702E2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Strong"/>
    <w:qFormat/>
    <w:rsid w:val="00702E25"/>
    <w:rPr>
      <w:b/>
      <w:bCs/>
    </w:rPr>
  </w:style>
  <w:style w:type="paragraph" w:styleId="a5">
    <w:name w:val="List Paragraph"/>
    <w:basedOn w:val="a"/>
    <w:uiPriority w:val="34"/>
    <w:qFormat/>
    <w:rsid w:val="00702E25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02E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2E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2014-11-28T05:03:00Z</cp:lastPrinted>
  <dcterms:created xsi:type="dcterms:W3CDTF">2014-11-26T06:47:00Z</dcterms:created>
  <dcterms:modified xsi:type="dcterms:W3CDTF">2015-01-20T07:56:00Z</dcterms:modified>
</cp:coreProperties>
</file>