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A" w:rsidRPr="00C44B3A" w:rsidRDefault="00C44B3A" w:rsidP="00C44B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830580"/>
            <wp:effectExtent l="0" t="0" r="0" b="762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3A">
        <w:rPr>
          <w:sz w:val="28"/>
          <w:szCs w:val="28"/>
        </w:rPr>
        <w:t xml:space="preserve"> 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АДМИНИСТРАЦИЯ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 xml:space="preserve">МУНИЦИПАЛЬНОГО 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РАЙОНА БОГАТОВСКИЙ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САМАРСКОЙ ОБЛАСТИ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adjustRightInd/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ПОСТАНОВЛЕНИЕ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от</w:t>
      </w:r>
      <w:r w:rsidR="006C1715">
        <w:rPr>
          <w:sz w:val="28"/>
          <w:szCs w:val="28"/>
        </w:rPr>
        <w:t xml:space="preserve"> 03.07.2017</w:t>
      </w:r>
      <w:r w:rsidRPr="00C44B3A">
        <w:rPr>
          <w:sz w:val="28"/>
          <w:szCs w:val="28"/>
        </w:rPr>
        <w:t xml:space="preserve"> N</w:t>
      </w:r>
      <w:r w:rsidR="006C1715">
        <w:rPr>
          <w:sz w:val="28"/>
          <w:szCs w:val="28"/>
        </w:rPr>
        <w:t xml:space="preserve"> 544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E055EE" w:rsidRPr="00F2218F" w:rsidRDefault="00E055EE" w:rsidP="00E055EE">
      <w:pPr>
        <w:tabs>
          <w:tab w:val="left" w:pos="284"/>
        </w:tabs>
        <w:adjustRightInd/>
        <w:jc w:val="center"/>
        <w:rPr>
          <w:sz w:val="26"/>
          <w:szCs w:val="26"/>
        </w:rPr>
      </w:pPr>
      <w:r w:rsidRPr="00F2218F">
        <w:rPr>
          <w:sz w:val="26"/>
          <w:szCs w:val="26"/>
        </w:rPr>
        <w:t xml:space="preserve">О </w:t>
      </w:r>
      <w:r w:rsidR="00DE5848" w:rsidRPr="00F2218F">
        <w:rPr>
          <w:sz w:val="26"/>
          <w:szCs w:val="26"/>
        </w:rPr>
        <w:t xml:space="preserve">внесении изменений в Постановление администрации муниципального района Богатовский Самарской области от 24.06.2014 №794 «О межведомственной комиссии по мониторингу миграционной ситуации в муниципальном районе Богатовский Самарской области» </w:t>
      </w:r>
    </w:p>
    <w:p w:rsidR="00E055EE" w:rsidRPr="00F2218F" w:rsidRDefault="00E055EE" w:rsidP="00E055EE">
      <w:pPr>
        <w:tabs>
          <w:tab w:val="left" w:pos="284"/>
        </w:tabs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DE5848" w:rsidRPr="00F2218F" w:rsidRDefault="00DE5848" w:rsidP="00E055EE">
      <w:pPr>
        <w:tabs>
          <w:tab w:val="left" w:pos="284"/>
        </w:tabs>
        <w:adjustRightInd/>
        <w:jc w:val="both"/>
        <w:rPr>
          <w:sz w:val="26"/>
          <w:szCs w:val="26"/>
        </w:rPr>
      </w:pPr>
    </w:p>
    <w:p w:rsidR="00E055EE" w:rsidRPr="00F2218F" w:rsidRDefault="00E055EE" w:rsidP="00E055EE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ab/>
      </w:r>
      <w:r w:rsidRPr="00F2218F">
        <w:rPr>
          <w:sz w:val="26"/>
          <w:szCs w:val="26"/>
        </w:rPr>
        <w:tab/>
        <w:t>В</w:t>
      </w:r>
      <w:r w:rsidR="00DE5848" w:rsidRPr="00F2218F">
        <w:rPr>
          <w:sz w:val="26"/>
          <w:szCs w:val="26"/>
        </w:rPr>
        <w:t xml:space="preserve"> связи с кадровыми изменениями, </w:t>
      </w:r>
      <w:r w:rsidRPr="00F2218F">
        <w:rPr>
          <w:sz w:val="26"/>
          <w:szCs w:val="26"/>
        </w:rPr>
        <w:t>администрация муниципального района Богатовский Самарской области ПОСТАНОВЛЯЕТ</w:t>
      </w:r>
      <w:r w:rsidR="00F2218F" w:rsidRPr="00F2218F">
        <w:rPr>
          <w:sz w:val="26"/>
          <w:szCs w:val="26"/>
        </w:rPr>
        <w:t>:</w:t>
      </w:r>
    </w:p>
    <w:p w:rsidR="00DE5848" w:rsidRPr="00F2218F" w:rsidRDefault="00E055EE" w:rsidP="00DE5848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ab/>
      </w:r>
      <w:r w:rsidRPr="00F2218F">
        <w:rPr>
          <w:sz w:val="26"/>
          <w:szCs w:val="26"/>
        </w:rPr>
        <w:tab/>
        <w:t xml:space="preserve">1. </w:t>
      </w:r>
      <w:r w:rsidR="00DE5848" w:rsidRPr="00F2218F">
        <w:rPr>
          <w:sz w:val="26"/>
          <w:szCs w:val="26"/>
        </w:rPr>
        <w:t>Внести следующие изменения в состав межведомственной комиссии по мониторингу миграционной ситуации в муниципальном районе Богатовский Самарской области, утвержденный Постановлением администрации муниципального района Богатовский Самарской области от 24.06.2014 №794:</w:t>
      </w:r>
    </w:p>
    <w:p w:rsidR="00DE5848" w:rsidRPr="00F2218F" w:rsidRDefault="00DE5848" w:rsidP="00DE5848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ab/>
      </w:r>
      <w:r w:rsidRPr="00F2218F">
        <w:rPr>
          <w:sz w:val="26"/>
          <w:szCs w:val="26"/>
        </w:rPr>
        <w:tab/>
        <w:t>1.1. Вывести из состава комиссии Харькову О.В., секретаря комиссии, Карякину Е.А., члена комиссии.</w:t>
      </w:r>
    </w:p>
    <w:p w:rsidR="00DE5848" w:rsidRPr="00F2218F" w:rsidRDefault="00DE5848" w:rsidP="00DE5848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ab/>
      </w:r>
      <w:r w:rsidRPr="00F2218F">
        <w:rPr>
          <w:sz w:val="26"/>
          <w:szCs w:val="26"/>
        </w:rPr>
        <w:tab/>
        <w:t>1.2. Ввести в состав комиссии Салманова А.В. – начальника отдела по охране труда администрации муниципального района Богатовский Самарской области, секретарь комиссии.</w:t>
      </w:r>
    </w:p>
    <w:p w:rsidR="00DE5848" w:rsidRPr="00F2218F" w:rsidRDefault="00DE5848" w:rsidP="00917B62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 xml:space="preserve"> </w:t>
      </w:r>
      <w:r w:rsidR="00917B62" w:rsidRPr="00F2218F">
        <w:rPr>
          <w:sz w:val="26"/>
          <w:szCs w:val="26"/>
        </w:rPr>
        <w:tab/>
      </w:r>
      <w:r w:rsidR="00E055EE" w:rsidRPr="00F2218F">
        <w:rPr>
          <w:sz w:val="26"/>
          <w:szCs w:val="26"/>
        </w:rPr>
        <w:tab/>
      </w:r>
      <w:r w:rsidRPr="00F2218F">
        <w:rPr>
          <w:sz w:val="26"/>
          <w:szCs w:val="26"/>
        </w:rPr>
        <w:t>2</w:t>
      </w:r>
      <w:r w:rsidR="00E055EE" w:rsidRPr="00F2218F">
        <w:rPr>
          <w:sz w:val="26"/>
          <w:szCs w:val="26"/>
        </w:rPr>
        <w:t xml:space="preserve">. </w:t>
      </w:r>
      <w:proofErr w:type="gramStart"/>
      <w:r w:rsidRPr="00F2218F">
        <w:rPr>
          <w:sz w:val="26"/>
          <w:szCs w:val="26"/>
        </w:rPr>
        <w:t>Разместить</w:t>
      </w:r>
      <w:proofErr w:type="gramEnd"/>
      <w:r w:rsidRPr="00F2218F">
        <w:rPr>
          <w:sz w:val="26"/>
          <w:szCs w:val="26"/>
        </w:rPr>
        <w:t xml:space="preserve"> настоящее Постановление в сети Интернет на официальном сайте органов местного самоуправления муниципального района Богатовский Самарской области.  </w:t>
      </w:r>
    </w:p>
    <w:p w:rsidR="00E055EE" w:rsidRPr="00F2218F" w:rsidRDefault="00E055EE" w:rsidP="00A90538">
      <w:pPr>
        <w:tabs>
          <w:tab w:val="left" w:pos="284"/>
        </w:tabs>
        <w:adjustRightInd/>
        <w:spacing w:line="360" w:lineRule="auto"/>
        <w:jc w:val="both"/>
        <w:rPr>
          <w:sz w:val="26"/>
          <w:szCs w:val="26"/>
        </w:rPr>
      </w:pPr>
      <w:r w:rsidRPr="00F2218F">
        <w:rPr>
          <w:sz w:val="26"/>
          <w:szCs w:val="26"/>
        </w:rPr>
        <w:tab/>
      </w:r>
      <w:r w:rsidR="00917B62" w:rsidRPr="00F2218F">
        <w:rPr>
          <w:sz w:val="26"/>
          <w:szCs w:val="26"/>
        </w:rPr>
        <w:tab/>
      </w:r>
      <w:r w:rsidR="00F2218F" w:rsidRPr="00F2218F">
        <w:rPr>
          <w:sz w:val="26"/>
          <w:szCs w:val="26"/>
        </w:rPr>
        <w:t>3</w:t>
      </w:r>
      <w:r w:rsidRPr="00F2218F">
        <w:rPr>
          <w:sz w:val="26"/>
          <w:szCs w:val="26"/>
        </w:rPr>
        <w:t xml:space="preserve">. Настоящее </w:t>
      </w:r>
      <w:r w:rsidR="00B9249A" w:rsidRPr="00F2218F">
        <w:rPr>
          <w:sz w:val="26"/>
          <w:szCs w:val="26"/>
        </w:rPr>
        <w:t xml:space="preserve"> </w:t>
      </w:r>
      <w:r w:rsidR="00917B62" w:rsidRPr="00F2218F">
        <w:rPr>
          <w:sz w:val="26"/>
          <w:szCs w:val="26"/>
        </w:rPr>
        <w:t xml:space="preserve">постановление вступает в силу со дня его </w:t>
      </w:r>
      <w:r w:rsidR="00F2218F" w:rsidRPr="00F2218F">
        <w:rPr>
          <w:sz w:val="26"/>
          <w:szCs w:val="26"/>
        </w:rPr>
        <w:t>размещения.</w:t>
      </w:r>
      <w:r w:rsidR="00A90538" w:rsidRPr="00F2218F">
        <w:rPr>
          <w:sz w:val="26"/>
          <w:szCs w:val="26"/>
        </w:rPr>
        <w:t xml:space="preserve"> </w:t>
      </w:r>
    </w:p>
    <w:p w:rsidR="00F2218F" w:rsidRDefault="00F2218F" w:rsidP="00C44B3A">
      <w:pPr>
        <w:tabs>
          <w:tab w:val="left" w:pos="284"/>
        </w:tabs>
        <w:adjustRightInd/>
        <w:jc w:val="both"/>
        <w:rPr>
          <w:sz w:val="26"/>
          <w:szCs w:val="26"/>
        </w:rPr>
      </w:pPr>
    </w:p>
    <w:p w:rsidR="00C44B3A" w:rsidRPr="00F2218F" w:rsidRDefault="00C44B3A" w:rsidP="00C44B3A">
      <w:pPr>
        <w:tabs>
          <w:tab w:val="left" w:pos="284"/>
        </w:tabs>
        <w:adjustRightInd/>
        <w:jc w:val="both"/>
        <w:rPr>
          <w:sz w:val="26"/>
          <w:szCs w:val="26"/>
        </w:rPr>
      </w:pPr>
      <w:r w:rsidRPr="00F2218F">
        <w:rPr>
          <w:sz w:val="26"/>
          <w:szCs w:val="26"/>
        </w:rPr>
        <w:t>Глав</w:t>
      </w:r>
      <w:r w:rsidR="00F2218F">
        <w:rPr>
          <w:sz w:val="26"/>
          <w:szCs w:val="26"/>
        </w:rPr>
        <w:t>а</w:t>
      </w:r>
      <w:r w:rsidRPr="00F2218F">
        <w:rPr>
          <w:sz w:val="26"/>
          <w:szCs w:val="26"/>
        </w:rPr>
        <w:t xml:space="preserve">  </w:t>
      </w:r>
    </w:p>
    <w:p w:rsidR="00C44B3A" w:rsidRPr="00F2218F" w:rsidRDefault="00C44B3A" w:rsidP="00C44B3A">
      <w:pPr>
        <w:tabs>
          <w:tab w:val="left" w:pos="284"/>
        </w:tabs>
        <w:adjustRightInd/>
        <w:jc w:val="both"/>
        <w:rPr>
          <w:sz w:val="26"/>
          <w:szCs w:val="26"/>
        </w:rPr>
      </w:pPr>
      <w:r w:rsidRPr="00F2218F">
        <w:rPr>
          <w:sz w:val="26"/>
          <w:szCs w:val="26"/>
        </w:rPr>
        <w:t>муниципального района Богатовский</w:t>
      </w:r>
    </w:p>
    <w:p w:rsidR="00C44B3A" w:rsidRPr="00F2218F" w:rsidRDefault="00C44B3A" w:rsidP="00C44B3A">
      <w:pPr>
        <w:tabs>
          <w:tab w:val="left" w:pos="284"/>
        </w:tabs>
        <w:adjustRightInd/>
        <w:jc w:val="both"/>
        <w:rPr>
          <w:sz w:val="26"/>
          <w:szCs w:val="26"/>
        </w:rPr>
      </w:pPr>
      <w:r w:rsidRPr="00F2218F">
        <w:rPr>
          <w:sz w:val="26"/>
          <w:szCs w:val="26"/>
        </w:rPr>
        <w:t xml:space="preserve">Самарской области                                                                        </w:t>
      </w:r>
      <w:r w:rsidR="00F2218F">
        <w:rPr>
          <w:sz w:val="26"/>
          <w:szCs w:val="26"/>
        </w:rPr>
        <w:t xml:space="preserve">              </w:t>
      </w:r>
      <w:r w:rsidRPr="00F2218F">
        <w:rPr>
          <w:sz w:val="26"/>
          <w:szCs w:val="26"/>
        </w:rPr>
        <w:t xml:space="preserve">    </w:t>
      </w:r>
      <w:proofErr w:type="spellStart"/>
      <w:r w:rsidR="00F2218F">
        <w:rPr>
          <w:sz w:val="26"/>
          <w:szCs w:val="26"/>
        </w:rPr>
        <w:t>В.В.Туркин</w:t>
      </w:r>
      <w:proofErr w:type="spellEnd"/>
    </w:p>
    <w:p w:rsidR="00C44B3A" w:rsidRPr="00F2218F" w:rsidRDefault="00C44B3A" w:rsidP="00C44B3A">
      <w:pPr>
        <w:widowControl/>
        <w:tabs>
          <w:tab w:val="left" w:pos="1236"/>
        </w:tabs>
        <w:jc w:val="both"/>
        <w:rPr>
          <w:sz w:val="26"/>
          <w:szCs w:val="26"/>
        </w:rPr>
      </w:pPr>
      <w:r w:rsidRPr="00F2218F">
        <w:rPr>
          <w:sz w:val="26"/>
          <w:szCs w:val="26"/>
        </w:rPr>
        <w:t xml:space="preserve">    </w:t>
      </w:r>
    </w:p>
    <w:p w:rsidR="00C44B3A" w:rsidRPr="00F2218F" w:rsidRDefault="00C44B3A" w:rsidP="00C44B3A">
      <w:pPr>
        <w:widowControl/>
        <w:tabs>
          <w:tab w:val="left" w:pos="1236"/>
        </w:tabs>
        <w:jc w:val="both"/>
        <w:rPr>
          <w:sz w:val="26"/>
          <w:szCs w:val="26"/>
        </w:rPr>
      </w:pPr>
    </w:p>
    <w:p w:rsidR="00F40686" w:rsidRDefault="00E055EE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F2218F">
        <w:rPr>
          <w:sz w:val="26"/>
          <w:szCs w:val="26"/>
        </w:rPr>
        <w:t>Павлова 21565</w:t>
      </w:r>
    </w:p>
    <w:sectPr w:rsidR="00F40686" w:rsidSect="00F2218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9"/>
    <w:rsid w:val="000A0CA2"/>
    <w:rsid w:val="003974D6"/>
    <w:rsid w:val="00675EE8"/>
    <w:rsid w:val="006C1715"/>
    <w:rsid w:val="006E48A9"/>
    <w:rsid w:val="00770F74"/>
    <w:rsid w:val="00846725"/>
    <w:rsid w:val="00917B62"/>
    <w:rsid w:val="00A90538"/>
    <w:rsid w:val="00B43A0B"/>
    <w:rsid w:val="00B9249A"/>
    <w:rsid w:val="00C44B3A"/>
    <w:rsid w:val="00DE5848"/>
    <w:rsid w:val="00E055EE"/>
    <w:rsid w:val="00E527FD"/>
    <w:rsid w:val="00F2218F"/>
    <w:rsid w:val="00F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2017-08-16T04:55:00Z</cp:lastPrinted>
  <dcterms:created xsi:type="dcterms:W3CDTF">2017-08-22T07:11:00Z</dcterms:created>
  <dcterms:modified xsi:type="dcterms:W3CDTF">2017-08-22T07:11:00Z</dcterms:modified>
</cp:coreProperties>
</file>