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1" w:rsidRDefault="00745D6D">
      <w:pPr>
        <w:pStyle w:val="a3"/>
        <w:spacing w:line="375" w:lineRule="atLeast"/>
        <w:jc w:val="center"/>
      </w:pPr>
      <w:r>
        <w:rPr>
          <w:color w:val="000000"/>
        </w:rPr>
        <w:t>Сведения о доходах, имуществе и обязатель</w:t>
      </w:r>
      <w:r w:rsidR="00270AED">
        <w:rPr>
          <w:color w:val="000000"/>
        </w:rPr>
        <w:t>ствах имущественного характера Специалист 1 категории</w:t>
      </w:r>
      <w:r>
        <w:rPr>
          <w:color w:val="000000"/>
        </w:rPr>
        <w:t xml:space="preserve"> администрации сельского поселения Богатое 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и членов его семьи за период с 1 января по 31 декабря 2013 года</w:t>
      </w:r>
      <w:r>
        <w:t xml:space="preserve"> </w:t>
      </w:r>
    </w:p>
    <w:p w:rsidR="00024ED1" w:rsidRDefault="00024ED1">
      <w:pPr>
        <w:pStyle w:val="a3"/>
      </w:pPr>
    </w:p>
    <w:p w:rsidR="00024ED1" w:rsidRDefault="00024ED1">
      <w:pPr>
        <w:pStyle w:val="a3"/>
      </w:pPr>
    </w:p>
    <w:tbl>
      <w:tblPr>
        <w:tblW w:w="0" w:type="auto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1942"/>
        <w:gridCol w:w="1105"/>
        <w:gridCol w:w="1883"/>
        <w:gridCol w:w="1056"/>
        <w:gridCol w:w="1595"/>
        <w:gridCol w:w="2472"/>
        <w:gridCol w:w="1689"/>
        <w:gridCol w:w="1157"/>
        <w:gridCol w:w="1709"/>
      </w:tblGrid>
      <w:tr w:rsidR="00024ED1" w:rsidTr="00270AED">
        <w:tblPrEx>
          <w:tblCellMar>
            <w:top w:w="0" w:type="dxa"/>
            <w:bottom w:w="0" w:type="dxa"/>
          </w:tblCellMar>
        </w:tblPrEx>
        <w:tc>
          <w:tcPr>
            <w:tcW w:w="19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 xml:space="preserve">Фамилия, имя, </w:t>
            </w:r>
            <w:r>
              <w:rPr>
                <w:color w:val="000000"/>
              </w:rPr>
              <w:t>отчество лица, замещающего соответствующую должность</w:t>
            </w:r>
          </w:p>
        </w:tc>
        <w:tc>
          <w:tcPr>
            <w:tcW w:w="110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Годовой</w:t>
            </w:r>
          </w:p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доход</w:t>
            </w:r>
          </w:p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за 2013г.</w:t>
            </w:r>
          </w:p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(руб.)</w:t>
            </w:r>
          </w:p>
        </w:tc>
        <w:tc>
          <w:tcPr>
            <w:tcW w:w="700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024ED1" w:rsidTr="00270AED">
        <w:tblPrEx>
          <w:tblCellMar>
            <w:top w:w="0" w:type="dxa"/>
            <w:bottom w:w="0" w:type="dxa"/>
          </w:tblCellMar>
        </w:tblPrEx>
        <w:tc>
          <w:tcPr>
            <w:tcW w:w="194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024ED1">
            <w:pPr>
              <w:pStyle w:val="a3"/>
            </w:pPr>
          </w:p>
        </w:tc>
        <w:tc>
          <w:tcPr>
            <w:tcW w:w="110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024ED1">
            <w:pPr>
              <w:pStyle w:val="a3"/>
            </w:pPr>
          </w:p>
        </w:tc>
        <w:tc>
          <w:tcPr>
            <w:tcW w:w="18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0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5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4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Транспортные средства</w:t>
            </w:r>
          </w:p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6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024ED1" w:rsidTr="00270AED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270AE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Белорукова Раиса Николаевна</w:t>
            </w:r>
          </w:p>
        </w:tc>
        <w:tc>
          <w:tcPr>
            <w:tcW w:w="11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270AED">
            <w:pPr>
              <w:pStyle w:val="ab"/>
              <w:spacing w:after="0" w:line="375" w:lineRule="atLeast"/>
            </w:pPr>
            <w:r>
              <w:rPr>
                <w:color w:val="000000"/>
              </w:rPr>
              <w:t>281453,67</w:t>
            </w:r>
          </w:p>
        </w:tc>
        <w:tc>
          <w:tcPr>
            <w:tcW w:w="18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270AE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Квартира (1/2</w:t>
            </w:r>
            <w:r w:rsidR="00745D6D">
              <w:rPr>
                <w:color w:val="000000"/>
              </w:rPr>
              <w:t xml:space="preserve"> доля)</w:t>
            </w:r>
          </w:p>
        </w:tc>
        <w:tc>
          <w:tcPr>
            <w:tcW w:w="10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270AED">
            <w:pPr>
              <w:pStyle w:val="ab"/>
              <w:spacing w:after="0" w:line="375" w:lineRule="atLeast"/>
            </w:pPr>
            <w:r>
              <w:rPr>
                <w:color w:val="000000"/>
              </w:rPr>
              <w:t>61,8</w:t>
            </w:r>
          </w:p>
        </w:tc>
        <w:tc>
          <w:tcPr>
            <w:tcW w:w="15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4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024ED1">
            <w:pPr>
              <w:pStyle w:val="ab"/>
              <w:spacing w:after="0" w:line="375" w:lineRule="atLeast"/>
            </w:pPr>
          </w:p>
          <w:p w:rsidR="00024ED1" w:rsidRPr="00270AED" w:rsidRDefault="00024ED1">
            <w:pPr>
              <w:pStyle w:val="ab"/>
              <w:spacing w:after="0" w:line="375" w:lineRule="atLeast"/>
            </w:pPr>
          </w:p>
        </w:tc>
        <w:tc>
          <w:tcPr>
            <w:tcW w:w="16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024ED1" w:rsidTr="00270AED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024ED1">
            <w:pPr>
              <w:pStyle w:val="ab"/>
              <w:spacing w:after="0" w:line="375" w:lineRule="atLeast"/>
            </w:pPr>
          </w:p>
        </w:tc>
        <w:tc>
          <w:tcPr>
            <w:tcW w:w="11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024ED1">
            <w:pPr>
              <w:pStyle w:val="ab"/>
              <w:spacing w:after="0" w:line="375" w:lineRule="atLeast"/>
            </w:pPr>
          </w:p>
        </w:tc>
        <w:tc>
          <w:tcPr>
            <w:tcW w:w="18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270AE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Объект индивидуального строительства (1/5 доля)</w:t>
            </w:r>
          </w:p>
        </w:tc>
        <w:tc>
          <w:tcPr>
            <w:tcW w:w="10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270AED">
            <w:pPr>
              <w:pStyle w:val="ab"/>
              <w:spacing w:after="0" w:line="375" w:lineRule="atLeast"/>
            </w:pPr>
            <w:r>
              <w:rPr>
                <w:color w:val="000000"/>
              </w:rPr>
              <w:t>76,6</w:t>
            </w:r>
          </w:p>
        </w:tc>
        <w:tc>
          <w:tcPr>
            <w:tcW w:w="15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4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6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270AED" w:rsidTr="00270AED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Супруга</w:t>
            </w:r>
          </w:p>
        </w:tc>
        <w:tc>
          <w:tcPr>
            <w:tcW w:w="1105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270AED">
            <w:pPr>
              <w:pStyle w:val="ab"/>
              <w:spacing w:after="0" w:line="375" w:lineRule="atLeast"/>
            </w:pPr>
            <w:r>
              <w:rPr>
                <w:color w:val="000000"/>
              </w:rPr>
              <w:t>326812,05</w:t>
            </w:r>
          </w:p>
        </w:tc>
        <w:tc>
          <w:tcPr>
            <w:tcW w:w="1883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270AED">
            <w:pPr>
              <w:pStyle w:val="ab"/>
              <w:spacing w:after="0" w:line="375" w:lineRule="atLeast"/>
            </w:pPr>
            <w:r>
              <w:rPr>
                <w:color w:val="000000"/>
              </w:rPr>
              <w:t>Квартира (1/2</w:t>
            </w:r>
            <w:r w:rsidR="00745D6D">
              <w:rPr>
                <w:color w:val="000000"/>
              </w:rPr>
              <w:t xml:space="preserve"> доля)</w:t>
            </w:r>
          </w:p>
        </w:tc>
        <w:tc>
          <w:tcPr>
            <w:tcW w:w="1056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270AED">
            <w:pPr>
              <w:pStyle w:val="ab"/>
              <w:spacing w:after="0" w:line="375" w:lineRule="atLeast"/>
            </w:pPr>
            <w:r>
              <w:rPr>
                <w:color w:val="000000"/>
              </w:rPr>
              <w:t>61,8</w:t>
            </w:r>
          </w:p>
        </w:tc>
        <w:tc>
          <w:tcPr>
            <w:tcW w:w="1595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2472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proofErr w:type="spellStart"/>
            <w:r>
              <w:rPr>
                <w:color w:val="000000"/>
              </w:rPr>
              <w:t>Легковой</w:t>
            </w:r>
            <w:hyperlink r:id="rId4" w:tgtFrame="_blank">
              <w:r>
                <w:rPr>
                  <w:rStyle w:val="-"/>
                  <w:b/>
                  <w:color w:val="0077AA"/>
                  <w:u w:val="none"/>
                </w:rPr>
                <w:t>автомобиль</w:t>
              </w:r>
              <w:proofErr w:type="spellEnd"/>
            </w:hyperlink>
            <w:r>
              <w:rPr>
                <w:color w:val="000000"/>
              </w:rPr>
              <w:t>:</w:t>
            </w:r>
          </w:p>
          <w:p w:rsidR="00024ED1" w:rsidRPr="00270AED" w:rsidRDefault="00745D6D">
            <w:pPr>
              <w:pStyle w:val="ab"/>
              <w:spacing w:after="0" w:line="375" w:lineRule="atLeast"/>
            </w:pPr>
            <w:r>
              <w:rPr>
                <w:color w:val="000000"/>
                <w:lang w:val="en-US"/>
              </w:rPr>
              <w:t xml:space="preserve">HYNDAI </w:t>
            </w:r>
            <w:r w:rsidR="00270AED">
              <w:rPr>
                <w:color w:val="000000"/>
                <w:lang w:val="en-US"/>
              </w:rPr>
              <w:t>GETZ, ВАЗ- 21043</w:t>
            </w:r>
          </w:p>
        </w:tc>
        <w:tc>
          <w:tcPr>
            <w:tcW w:w="1689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157" w:type="dxa"/>
            <w:tcBorders>
              <w:lef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4ED1" w:rsidRDefault="00745D6D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270AED" w:rsidTr="00270AED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AED" w:rsidRDefault="00270AED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11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AED" w:rsidRDefault="00270AED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18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AED" w:rsidRDefault="00270AED">
            <w:pPr>
              <w:pStyle w:val="ab"/>
              <w:spacing w:after="0" w:line="375" w:lineRule="atLeast"/>
              <w:rPr>
                <w:color w:val="000000"/>
              </w:rPr>
            </w:pPr>
            <w:r>
              <w:rPr>
                <w:color w:val="000000"/>
              </w:rPr>
              <w:t>Объект индивидуального строительства (1/5 доля)</w:t>
            </w:r>
          </w:p>
        </w:tc>
        <w:tc>
          <w:tcPr>
            <w:tcW w:w="10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AED" w:rsidRDefault="00270AED">
            <w:pPr>
              <w:pStyle w:val="ab"/>
              <w:spacing w:after="0" w:line="375" w:lineRule="atLeas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15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AED" w:rsidRDefault="00270AED">
            <w:pPr>
              <w:pStyle w:val="ab"/>
              <w:spacing w:after="0"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7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AED" w:rsidRDefault="00270AED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16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AED" w:rsidRDefault="00270AED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11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AED" w:rsidRDefault="00270AED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  <w:tc>
          <w:tcPr>
            <w:tcW w:w="1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AED" w:rsidRDefault="00270AED">
            <w:pPr>
              <w:pStyle w:val="ab"/>
              <w:spacing w:after="0" w:line="375" w:lineRule="atLeast"/>
              <w:rPr>
                <w:color w:val="000000"/>
              </w:rPr>
            </w:pPr>
          </w:p>
        </w:tc>
      </w:tr>
    </w:tbl>
    <w:p w:rsidR="00024ED1" w:rsidRDefault="00024ED1">
      <w:pPr>
        <w:pStyle w:val="a3"/>
      </w:pPr>
    </w:p>
    <w:sectPr w:rsidR="00024ED1" w:rsidSect="00024ED1">
      <w:pgSz w:w="16838" w:h="11906" w:orient="landscape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ED1"/>
    <w:rsid w:val="00024ED1"/>
    <w:rsid w:val="00270AED"/>
    <w:rsid w:val="0074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4ED1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-">
    <w:name w:val="Интернет-ссылка"/>
    <w:rsid w:val="00024ED1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024ED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024ED1"/>
    <w:pPr>
      <w:spacing w:after="120"/>
    </w:pPr>
  </w:style>
  <w:style w:type="paragraph" w:customStyle="1" w:styleId="a6">
    <w:name w:val="Заголовок"/>
    <w:basedOn w:val="a4"/>
    <w:next w:val="a7"/>
    <w:rsid w:val="00024ED1"/>
  </w:style>
  <w:style w:type="paragraph" w:styleId="a7">
    <w:name w:val="Subtitle"/>
    <w:basedOn w:val="a4"/>
    <w:next w:val="a5"/>
    <w:rsid w:val="00024ED1"/>
    <w:pPr>
      <w:jc w:val="center"/>
    </w:pPr>
    <w:rPr>
      <w:i/>
      <w:iCs/>
    </w:rPr>
  </w:style>
  <w:style w:type="paragraph" w:styleId="a8">
    <w:name w:val="List"/>
    <w:basedOn w:val="a5"/>
    <w:rsid w:val="00024ED1"/>
  </w:style>
  <w:style w:type="paragraph" w:styleId="a9">
    <w:name w:val="Title"/>
    <w:basedOn w:val="a3"/>
    <w:rsid w:val="00024ED1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024ED1"/>
    <w:pPr>
      <w:suppressLineNumbers/>
    </w:pPr>
  </w:style>
  <w:style w:type="paragraph" w:customStyle="1" w:styleId="ab">
    <w:name w:val="Содержимое таблицы"/>
    <w:basedOn w:val="a3"/>
    <w:rsid w:val="00024ED1"/>
    <w:pPr>
      <w:suppressLineNumbers/>
    </w:pPr>
  </w:style>
  <w:style w:type="paragraph" w:customStyle="1" w:styleId="ac">
    <w:name w:val="Заголовок таблицы"/>
    <w:basedOn w:val="ab"/>
    <w:rsid w:val="00024ED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citroen.ru/request/test-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2009-04-16T11:32:00Z</dcterms:created>
  <dcterms:modified xsi:type="dcterms:W3CDTF">2014-05-27T07:47:00Z</dcterms:modified>
</cp:coreProperties>
</file>