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3" w:rsidRPr="006B5293" w:rsidRDefault="00E81F43" w:rsidP="00E81F43">
      <w:pPr>
        <w:ind w:left="4253"/>
        <w:jc w:val="right"/>
      </w:pPr>
      <w:r>
        <w:t>Утверждены</w:t>
      </w:r>
    </w:p>
    <w:p w:rsidR="00E81F43" w:rsidRPr="006B5293" w:rsidRDefault="00E81F43" w:rsidP="00E81F43">
      <w:pPr>
        <w:ind w:left="4253"/>
        <w:jc w:val="right"/>
      </w:pPr>
      <w:r>
        <w:t>Решением Собрания представителей</w:t>
      </w:r>
    </w:p>
    <w:p w:rsidR="00E81F43" w:rsidRPr="006B5293" w:rsidRDefault="00E81F43" w:rsidP="00E81F43">
      <w:pPr>
        <w:ind w:left="4253"/>
        <w:jc w:val="right"/>
      </w:pPr>
      <w:r>
        <w:t>сельского</w:t>
      </w:r>
      <w:r w:rsidRPr="006B5293">
        <w:t xml:space="preserve"> поселения </w:t>
      </w:r>
      <w:r>
        <w:t>Максимовка</w:t>
      </w:r>
    </w:p>
    <w:p w:rsidR="00E81F43" w:rsidRPr="006B5293" w:rsidRDefault="00E81F43" w:rsidP="00E81F43">
      <w:pPr>
        <w:ind w:left="4253"/>
        <w:jc w:val="right"/>
      </w:pPr>
      <w:r w:rsidRPr="006B5293">
        <w:t xml:space="preserve">муниципального района </w:t>
      </w:r>
      <w:r>
        <w:t>Богатовский</w:t>
      </w:r>
    </w:p>
    <w:p w:rsidR="00E81F43" w:rsidRPr="006B5293" w:rsidRDefault="00E81F43" w:rsidP="00E81F43">
      <w:pPr>
        <w:ind w:left="4253"/>
        <w:jc w:val="right"/>
      </w:pPr>
      <w:r w:rsidRPr="006B5293">
        <w:t>Самарской области</w:t>
      </w:r>
    </w:p>
    <w:p w:rsidR="00E81F43" w:rsidRDefault="00DF0BC0" w:rsidP="00E81F43">
      <w:pPr>
        <w:ind w:left="4253" w:firstLine="1"/>
        <w:jc w:val="right"/>
        <w:rPr>
          <w:rFonts w:ascii="Times New Roman" w:hAnsi="Times New Roman"/>
          <w:b/>
          <w:sz w:val="28"/>
          <w:szCs w:val="28"/>
        </w:rPr>
      </w:pPr>
      <w:r w:rsidRPr="006B5293">
        <w:t>О</w:t>
      </w:r>
      <w:r w:rsidR="00E81F43" w:rsidRPr="006B5293">
        <w:t>т</w:t>
      </w:r>
      <w:r>
        <w:t xml:space="preserve"> 19.12.2013г. </w:t>
      </w:r>
      <w:r w:rsidR="00E81F43" w:rsidRPr="006B5293">
        <w:t xml:space="preserve"> №</w:t>
      </w:r>
      <w:r>
        <w:t xml:space="preserve"> 27 (актуальная версия с изменениями от </w:t>
      </w:r>
      <w:r w:rsidR="00056224">
        <w:t>10</w:t>
      </w:r>
      <w:r>
        <w:t>.0</w:t>
      </w:r>
      <w:r w:rsidR="00056224">
        <w:t>7</w:t>
      </w:r>
      <w:r>
        <w:t>.2017г.</w:t>
      </w:r>
      <w:r w:rsidR="00070892">
        <w:t>, от 27.08.2019г.</w:t>
      </w:r>
      <w:r>
        <w:t>)</w:t>
      </w: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7031A2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215774" w:rsidRPr="00215774" w:rsidRDefault="0068660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Максимовка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686606">
        <w:rPr>
          <w:rFonts w:ascii="Times New Roman" w:hAnsi="Times New Roman"/>
          <w:b/>
          <w:bCs/>
          <w:caps/>
          <w:sz w:val="44"/>
          <w:szCs w:val="44"/>
        </w:rPr>
        <w:t>Богатовский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7031A2" w:rsidRDefault="007031A2" w:rsidP="007031A2">
      <w:pPr>
        <w:rPr>
          <w:rFonts w:ascii="Times New Roman" w:hAnsi="Times New Roman"/>
          <w:sz w:val="28"/>
          <w:szCs w:val="28"/>
        </w:rPr>
      </w:pPr>
    </w:p>
    <w:p w:rsidR="006B60CD" w:rsidRPr="007031A2" w:rsidRDefault="007E48C2" w:rsidP="006B60CD">
      <w:pPr>
        <w:numPr>
          <w:ilvl w:val="0"/>
          <w:numId w:val="2"/>
        </w:numPr>
        <w:tabs>
          <w:tab w:val="left" w:pos="1560"/>
        </w:tabs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B60CD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Порядок применения правил </w:t>
      </w:r>
      <w:r w:rsidR="006B60CD"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 w:rsidR="006B60CD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Максимовка муниципального района Богатовский самарской области</w:t>
      </w:r>
    </w:p>
    <w:p w:rsidR="006B60CD" w:rsidRDefault="006B60CD" w:rsidP="006B60CD">
      <w:pPr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</w:t>
      </w:r>
    </w:p>
    <w:p w:rsidR="006B60CD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6B60CD" w:rsidRPr="001F4210" w:rsidRDefault="006B60CD" w:rsidP="006B60CD">
      <w:pPr>
        <w:numPr>
          <w:ilvl w:val="3"/>
          <w:numId w:val="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Ма</w:t>
      </w:r>
      <w:r>
        <w:rPr>
          <w:rFonts w:ascii="Times New Roman" w:hAnsi="Times New Roman"/>
          <w:sz w:val="28"/>
          <w:u w:color="FFFFFF"/>
        </w:rPr>
        <w:t>к</w:t>
      </w:r>
      <w:r>
        <w:rPr>
          <w:rFonts w:ascii="Times New Roman" w:hAnsi="Times New Roman"/>
          <w:sz w:val="28"/>
          <w:u w:color="FFFFFF"/>
        </w:rPr>
        <w:t>симовка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Богатовский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лее – Правила) являются документом градостроительного зонирования сельск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го поселения </w:t>
      </w:r>
      <w:r>
        <w:rPr>
          <w:rFonts w:ascii="Times New Roman" w:hAnsi="Times New Roman"/>
          <w:sz w:val="28"/>
          <w:u w:color="FFFFFF"/>
        </w:rPr>
        <w:t>Максимовка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Богатовский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ласти (далее – поселение), устанавливающим территориальные зоны,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строительные регламенты, порядок применения Правил и внесения в них и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менений.</w:t>
      </w:r>
    </w:p>
    <w:p w:rsidR="006B60CD" w:rsidRPr="001F4210" w:rsidRDefault="006B60CD" w:rsidP="006B60CD">
      <w:pPr>
        <w:numPr>
          <w:ilvl w:val="3"/>
          <w:numId w:val="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6B60CD" w:rsidRPr="001F4210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</w:t>
      </w:r>
      <w:r w:rsidRPr="001F4210">
        <w:rPr>
          <w:rFonts w:ascii="Times New Roman" w:hAnsi="Times New Roman"/>
          <w:b/>
          <w:sz w:val="28"/>
          <w:szCs w:val="28"/>
        </w:rPr>
        <w:t>о</w:t>
      </w:r>
      <w:r w:rsidRPr="001F4210">
        <w:rPr>
          <w:rFonts w:ascii="Times New Roman" w:hAnsi="Times New Roman"/>
          <w:b/>
          <w:sz w:val="28"/>
          <w:szCs w:val="28"/>
        </w:rPr>
        <w:t>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6B60CD" w:rsidRPr="001F4210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6B60CD" w:rsidRPr="001F4210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</w:t>
      </w:r>
      <w:r w:rsidRPr="00B80C4C">
        <w:rPr>
          <w:rFonts w:ascii="Times New Roman" w:hAnsi="Times New Roman"/>
          <w:sz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  <w:u w:color="FFFFFF"/>
        </w:rPr>
        <w:t>и г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нерального плана</w:t>
      </w:r>
      <w:r w:rsidRPr="005915C3">
        <w:rPr>
          <w:rFonts w:ascii="Times New Roman" w:hAnsi="Times New Roman"/>
          <w:sz w:val="28"/>
          <w:u w:color="FFFFFF"/>
        </w:rPr>
        <w:t>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769D2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</w:t>
      </w:r>
      <w:r w:rsidRPr="008769D2">
        <w:rPr>
          <w:rFonts w:ascii="Times New Roman" w:hAnsi="Times New Roman"/>
          <w:sz w:val="28"/>
          <w:u w:color="FFFFFF"/>
        </w:rPr>
        <w:t>е</w:t>
      </w:r>
      <w:r w:rsidRPr="008769D2">
        <w:rPr>
          <w:rFonts w:ascii="Times New Roman" w:hAnsi="Times New Roman"/>
          <w:sz w:val="28"/>
          <w:u w:color="FFFFFF"/>
        </w:rPr>
        <w:t>дусмотренных федеральными законами;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вания и внесение в них изменений, определение порядка их подготовки, у</w:t>
      </w:r>
      <w:r w:rsidRPr="00964830">
        <w:rPr>
          <w:rFonts w:ascii="Times New Roman" w:hAnsi="Times New Roman"/>
          <w:sz w:val="28"/>
          <w:szCs w:val="28"/>
          <w:u w:color="FFFFFF"/>
        </w:rPr>
        <w:t>т</w:t>
      </w:r>
      <w:r w:rsidRPr="00964830">
        <w:rPr>
          <w:rFonts w:ascii="Times New Roman" w:hAnsi="Times New Roman"/>
          <w:sz w:val="28"/>
          <w:szCs w:val="28"/>
          <w:u w:color="FFFFFF"/>
        </w:rPr>
        <w:t>верждения и внесения изменений</w:t>
      </w:r>
      <w:r w:rsidRPr="005915C3">
        <w:rPr>
          <w:rFonts w:ascii="Times New Roman" w:hAnsi="Times New Roman"/>
          <w:sz w:val="28"/>
          <w:u w:color="FFFFFF"/>
        </w:rPr>
        <w:t>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</w:t>
      </w:r>
      <w:r>
        <w:rPr>
          <w:rFonts w:ascii="Times New Roman" w:hAnsi="Times New Roman"/>
          <w:sz w:val="28"/>
          <w:u w:color="FFFFFF"/>
        </w:rPr>
        <w:t>.</w:t>
      </w:r>
    </w:p>
    <w:p w:rsidR="006B60CD" w:rsidRPr="008769D2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</w:t>
      </w:r>
      <w:r w:rsidRPr="00B80C4C">
        <w:rPr>
          <w:rFonts w:ascii="Times New Roman" w:hAnsi="Times New Roman"/>
          <w:sz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  <w:u w:color="FFFFFF"/>
        </w:rPr>
        <w:t>общественных обсуждений или</w:t>
      </w:r>
      <w:r w:rsidRPr="005915C3">
        <w:rPr>
          <w:rFonts w:ascii="Times New Roman" w:hAnsi="Times New Roman"/>
          <w:sz w:val="28"/>
        </w:rPr>
        <w:t xml:space="preserve"> публичных слушаний по </w:t>
      </w:r>
      <w:r w:rsidRPr="00964830">
        <w:rPr>
          <w:rFonts w:ascii="Times New Roman" w:hAnsi="Times New Roman"/>
          <w:sz w:val="28"/>
          <w:u w:color="FFFFFF"/>
        </w:rPr>
        <w:t>проектам док</w:t>
      </w:r>
      <w:r w:rsidRPr="00964830">
        <w:rPr>
          <w:rFonts w:ascii="Times New Roman" w:hAnsi="Times New Roman"/>
          <w:sz w:val="28"/>
          <w:u w:color="FFFFFF"/>
        </w:rPr>
        <w:t>у</w:t>
      </w:r>
      <w:r w:rsidRPr="00964830">
        <w:rPr>
          <w:rFonts w:ascii="Times New Roman" w:hAnsi="Times New Roman"/>
          <w:sz w:val="28"/>
          <w:u w:color="FFFFFF"/>
        </w:rPr>
        <w:t>ментов в области градостроительной деятельности</w:t>
      </w:r>
      <w:r>
        <w:rPr>
          <w:rFonts w:ascii="Times New Roman" w:hAnsi="Times New Roman"/>
          <w:sz w:val="28"/>
        </w:rPr>
        <w:t>.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0" w:name="_Hlk522265300"/>
      <w:r w:rsidRPr="00964830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застройки, прое</w:t>
      </w:r>
      <w:r w:rsidRPr="00964830">
        <w:rPr>
          <w:rFonts w:ascii="Times New Roman" w:hAnsi="Times New Roman"/>
          <w:sz w:val="28"/>
          <w:szCs w:val="28"/>
          <w:u w:color="FFFFFF"/>
        </w:rPr>
        <w:t>к</w:t>
      </w:r>
      <w:r w:rsidRPr="00964830">
        <w:rPr>
          <w:rFonts w:ascii="Times New Roman" w:hAnsi="Times New Roman"/>
          <w:sz w:val="28"/>
          <w:szCs w:val="28"/>
          <w:u w:color="FFFFFF"/>
        </w:rPr>
        <w:t>та генерального плана поселения, о подготовке изменений в правила земл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пользования и застройки, генеральный план поселения</w:t>
      </w:r>
      <w:bookmarkEnd w:id="0"/>
      <w:r>
        <w:rPr>
          <w:rFonts w:ascii="Times New Roman" w:hAnsi="Times New Roman"/>
          <w:sz w:val="28"/>
          <w:u w:color="FFFFFF"/>
        </w:rPr>
        <w:t>;</w:t>
      </w:r>
    </w:p>
    <w:p w:rsidR="006B60CD" w:rsidRPr="008769D2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6B60CD" w:rsidRPr="00964830" w:rsidRDefault="006B60CD" w:rsidP="006B60CD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lastRenderedPageBreak/>
        <w:tab/>
      </w:r>
      <w:bookmarkStart w:id="1" w:name="_Hlk522266062"/>
      <w:r w:rsidRPr="00964830">
        <w:rPr>
          <w:rFonts w:ascii="Times New Roman" w:hAnsi="Times New Roman"/>
          <w:sz w:val="28"/>
          <w:szCs w:val="28"/>
          <w:u w:color="FFFFFF"/>
        </w:rPr>
        <w:t xml:space="preserve">7.1) </w:t>
      </w:r>
      <w:r w:rsidRPr="00964830">
        <w:rPr>
          <w:rFonts w:ascii="Times New Roman" w:hAnsi="Times New Roman"/>
          <w:sz w:val="28"/>
        </w:rPr>
        <w:t>об утверждении программ комплексного развития систем ко</w:t>
      </w:r>
      <w:r w:rsidRPr="00964830">
        <w:rPr>
          <w:rFonts w:ascii="Times New Roman" w:hAnsi="Times New Roman"/>
          <w:sz w:val="28"/>
        </w:rPr>
        <w:t>м</w:t>
      </w:r>
      <w:r w:rsidRPr="00964830">
        <w:rPr>
          <w:rFonts w:ascii="Times New Roman" w:hAnsi="Times New Roman"/>
          <w:sz w:val="28"/>
        </w:rPr>
        <w:t>мунальной инфраструктуры поселения, программ комплексного развития транспортной инфраструктуры поселения, программ комплексного ра</w:t>
      </w:r>
      <w:r w:rsidRPr="00964830">
        <w:rPr>
          <w:rFonts w:ascii="Times New Roman" w:hAnsi="Times New Roman"/>
          <w:sz w:val="28"/>
        </w:rPr>
        <w:t>з</w:t>
      </w:r>
      <w:r w:rsidRPr="00964830">
        <w:rPr>
          <w:rFonts w:ascii="Times New Roman" w:hAnsi="Times New Roman"/>
          <w:sz w:val="28"/>
        </w:rPr>
        <w:t>вития социальной инфраструктуры поселения;</w:t>
      </w:r>
    </w:p>
    <w:p w:rsidR="006B60CD" w:rsidRPr="005915C3" w:rsidRDefault="006B60CD" w:rsidP="006B60CD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</w:rPr>
        <w:t>7.2) о сносе самовольной постройки либо о сносе самовольной п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стройки или ее приведении в соответствие с предельными параметрами ра</w:t>
      </w:r>
      <w:r w:rsidRPr="00964830">
        <w:rPr>
          <w:rFonts w:ascii="Times New Roman" w:hAnsi="Times New Roman"/>
          <w:sz w:val="28"/>
        </w:rPr>
        <w:t>з</w:t>
      </w:r>
      <w:r w:rsidRPr="00964830">
        <w:rPr>
          <w:rFonts w:ascii="Times New Roman" w:hAnsi="Times New Roman"/>
          <w:sz w:val="28"/>
        </w:rPr>
        <w:t>решенного строительства, реконструкции объектов капитального строител</w:t>
      </w:r>
      <w:r w:rsidRPr="00964830">
        <w:rPr>
          <w:rFonts w:ascii="Times New Roman" w:hAnsi="Times New Roman"/>
          <w:sz w:val="28"/>
        </w:rPr>
        <w:t>ь</w:t>
      </w:r>
      <w:r w:rsidRPr="00964830">
        <w:rPr>
          <w:rFonts w:ascii="Times New Roman" w:hAnsi="Times New Roman"/>
          <w:sz w:val="28"/>
        </w:rPr>
        <w:t>ства, установленными Правилами, документацией по планировке террит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рии, или обязательными требованиями к параметрам объектов кап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тального строительства, установленными Градостроительным кодексом Российской Федерации, другими федеральными законами, в случаях, пред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смотренных гражданским законодательством, осуществление сноса самовольной п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стройки или ее приведения в соответствие с установленными требованиями в случаях, Градостроительным кодексом Российской Федер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ции;</w:t>
      </w:r>
      <w:bookmarkEnd w:id="1"/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lastRenderedPageBreak/>
        <w:t>тельством о градостроительной деятельности и земельным законодательс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вом;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 законодательством, Уставом поселения, Правилами, решениями Со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6B60CD" w:rsidRPr="008769D2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Утратил силу</w:t>
      </w:r>
      <w:r w:rsidRPr="005915C3">
        <w:rPr>
          <w:rFonts w:ascii="Times New Roman" w:hAnsi="Times New Roman"/>
          <w:sz w:val="28"/>
          <w:u w:color="FFFFFF"/>
        </w:rPr>
        <w:t>;</w:t>
      </w:r>
    </w:p>
    <w:p w:rsidR="006B60CD" w:rsidRPr="005915C3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Утратил силу</w:t>
      </w:r>
      <w:r w:rsidRPr="005915C3">
        <w:rPr>
          <w:rFonts w:ascii="Times New Roman" w:hAnsi="Times New Roman"/>
          <w:sz w:val="28"/>
          <w:u w:color="FFFFFF"/>
        </w:rPr>
        <w:t>;</w:t>
      </w:r>
    </w:p>
    <w:p w:rsidR="006B60CD" w:rsidRPr="008769D2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6B60CD" w:rsidRPr="0021577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" w:name="_Toc215295500"/>
      <w:bookmarkStart w:id="3" w:name="_Toc234175848"/>
      <w:bookmarkStart w:id="4" w:name="_Toc234176016"/>
      <w:bookmarkStart w:id="5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</w:t>
      </w:r>
      <w:r w:rsidRPr="00215774">
        <w:rPr>
          <w:rFonts w:ascii="Times New Roman" w:hAnsi="Times New Roman"/>
          <w:b/>
          <w:sz w:val="28"/>
          <w:szCs w:val="28"/>
        </w:rPr>
        <w:t>е</w:t>
      </w:r>
      <w:r w:rsidRPr="00215774">
        <w:rPr>
          <w:rFonts w:ascii="Times New Roman" w:hAnsi="Times New Roman"/>
          <w:b/>
          <w:sz w:val="28"/>
          <w:szCs w:val="28"/>
        </w:rPr>
        <w:t>пользования и застройки поселения</w:t>
      </w:r>
      <w:bookmarkEnd w:id="2"/>
      <w:bookmarkEnd w:id="3"/>
      <w:bookmarkEnd w:id="4"/>
      <w:bookmarkEnd w:id="5"/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ния и застройки, обеспечения соблюдения требований Правил, предъявля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lastRenderedPageBreak/>
        <w:t>ного законодательства о градостроительной деятельности, Закона С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 от предельных параметров разрешенного строительства, реконстру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 xml:space="preserve">ции объектов капитального строительства и подготовка рекомендаций для Главы поселения; 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организация и проведение общественных обсуждений или публи</w:t>
      </w:r>
      <w:r w:rsidRPr="00964830">
        <w:rPr>
          <w:rFonts w:ascii="Times New Roman" w:hAnsi="Times New Roman"/>
          <w:sz w:val="28"/>
          <w:u w:color="FFFFFF"/>
        </w:rPr>
        <w:t>ч</w:t>
      </w:r>
      <w:r w:rsidRPr="00964830">
        <w:rPr>
          <w:rFonts w:ascii="Times New Roman" w:hAnsi="Times New Roman"/>
          <w:sz w:val="28"/>
          <w:u w:color="FFFFFF"/>
        </w:rPr>
        <w:t>ных слушаний на территории поселения по проекту правил землепользов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ния и застройки, а также проектам, предусматривающим внесение и</w:t>
      </w:r>
      <w:r w:rsidRPr="00964830">
        <w:rPr>
          <w:rFonts w:ascii="Times New Roman" w:hAnsi="Times New Roman"/>
          <w:sz w:val="28"/>
          <w:u w:color="FFFFFF"/>
        </w:rPr>
        <w:t>з</w:t>
      </w:r>
      <w:r w:rsidRPr="00964830">
        <w:rPr>
          <w:rFonts w:ascii="Times New Roman" w:hAnsi="Times New Roman"/>
          <w:sz w:val="28"/>
          <w:u w:color="FFFFFF"/>
        </w:rPr>
        <w:t>менений в правила, по проектам решений о предоставлении разрешений на условно разрешенный вид использования земельного участка или объекта капитал</w:t>
      </w:r>
      <w:r w:rsidRPr="00964830">
        <w:rPr>
          <w:rFonts w:ascii="Times New Roman" w:hAnsi="Times New Roman"/>
          <w:sz w:val="28"/>
          <w:u w:color="FFFFFF"/>
        </w:rPr>
        <w:t>ь</w:t>
      </w:r>
      <w:r w:rsidRPr="00964830">
        <w:rPr>
          <w:rFonts w:ascii="Times New Roman" w:hAnsi="Times New Roman"/>
          <w:sz w:val="28"/>
          <w:u w:color="FFFFFF"/>
        </w:rPr>
        <w:t>ного строительства, проектам решений о предоставлении разрешений на о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клонение от предельных параметров разрешенного строительства, реконс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рукции объектов капитального строительства</w:t>
      </w:r>
      <w:r w:rsidRPr="00215774">
        <w:rPr>
          <w:rFonts w:ascii="Times New Roman" w:hAnsi="Times New Roman"/>
          <w:sz w:val="28"/>
          <w:u w:color="FFFFFF"/>
        </w:rPr>
        <w:t>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 постановлением Администрации поселения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о градостроительной деятельности и Правилами.</w:t>
      </w:r>
    </w:p>
    <w:p w:rsidR="006B60CD" w:rsidRDefault="006B60CD" w:rsidP="006B60CD"/>
    <w:p w:rsidR="006B60CD" w:rsidRDefault="006B60CD" w:rsidP="006B60CD"/>
    <w:p w:rsidR="006B60CD" w:rsidRDefault="006B60CD" w:rsidP="006B60CD"/>
    <w:p w:rsidR="006B60CD" w:rsidRDefault="006B60CD" w:rsidP="006B60CD"/>
    <w:p w:rsidR="006B60CD" w:rsidRDefault="006B60CD" w:rsidP="006B60CD"/>
    <w:p w:rsidR="006B60CD" w:rsidRDefault="006B60CD" w:rsidP="006B60CD"/>
    <w:p w:rsidR="006B60CD" w:rsidRDefault="006B60CD" w:rsidP="006B60CD"/>
    <w:p w:rsidR="006B60CD" w:rsidRPr="00215774" w:rsidRDefault="006B60CD" w:rsidP="006B60CD"/>
    <w:p w:rsidR="006B60CD" w:rsidRPr="00215774" w:rsidRDefault="006B60CD" w:rsidP="006B60CD">
      <w:pPr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103606924"/>
      <w:bookmarkStart w:id="7" w:name="_Toc215295503"/>
      <w:bookmarkStart w:id="8" w:name="_Toc131313918"/>
      <w:bookmarkStart w:id="9" w:name="_Toc234175852"/>
      <w:bookmarkStart w:id="10" w:name="_Toc234176020"/>
      <w:bookmarkStart w:id="11" w:name="_Toc209979964"/>
      <w:r w:rsidRPr="00215774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6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2" w:name="_Toc215295504"/>
      <w:bookmarkEnd w:id="7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8"/>
      <w:bookmarkEnd w:id="9"/>
      <w:bookmarkEnd w:id="10"/>
      <w:bookmarkEnd w:id="11"/>
      <w:bookmarkEnd w:id="12"/>
    </w:p>
    <w:p w:rsidR="006B60CD" w:rsidRPr="0021577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3" w:name="_Зонирование_территории_городского"/>
      <w:bookmarkStart w:id="14" w:name="_Toc131313919"/>
      <w:bookmarkStart w:id="15" w:name="_Toc215295505"/>
      <w:bookmarkStart w:id="16" w:name="_Toc234175853"/>
      <w:bookmarkStart w:id="17" w:name="_Toc234176021"/>
      <w:bookmarkStart w:id="18" w:name="_Toc209979965"/>
      <w:bookmarkEnd w:id="13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</w:t>
      </w:r>
      <w:r w:rsidRPr="00215774">
        <w:rPr>
          <w:rFonts w:ascii="Times New Roman" w:hAnsi="Times New Roman"/>
          <w:b/>
          <w:sz w:val="28"/>
          <w:szCs w:val="28"/>
        </w:rPr>
        <w:t>е</w:t>
      </w:r>
      <w:r w:rsidRPr="00215774">
        <w:rPr>
          <w:rFonts w:ascii="Times New Roman" w:hAnsi="Times New Roman"/>
          <w:b/>
          <w:sz w:val="28"/>
          <w:szCs w:val="28"/>
        </w:rPr>
        <w:t>ления</w:t>
      </w:r>
      <w:bookmarkEnd w:id="14"/>
      <w:bookmarkEnd w:id="15"/>
      <w:bookmarkEnd w:id="16"/>
      <w:bookmarkEnd w:id="17"/>
      <w:bookmarkEnd w:id="18"/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поселения.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 xml:space="preserve">ных участков и объектов капитального строительства, но с различными  </w:t>
      </w:r>
      <w:r w:rsidRPr="00964830">
        <w:rPr>
          <w:rFonts w:ascii="Times New Roman" w:hAnsi="Times New Roman"/>
          <w:sz w:val="28"/>
          <w:u w:color="FFFFFF"/>
        </w:rPr>
        <w:t>пр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дельными (минимальными и (или) максимальными) размерами</w:t>
      </w:r>
      <w:r w:rsidRPr="00215774">
        <w:rPr>
          <w:rFonts w:ascii="Times New Roman" w:hAnsi="Times New Roman"/>
          <w:sz w:val="28"/>
          <w:u w:color="FFFFFF"/>
        </w:rPr>
        <w:t xml:space="preserve">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предельными параметрами разрешенного строительства, реконс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рукции объектов капитального строительства и сочетаниями таких размеров и параметров.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</w:t>
      </w:r>
      <w:r w:rsidRPr="00964830">
        <w:rPr>
          <w:rFonts w:ascii="Times New Roman" w:hAnsi="Times New Roman"/>
          <w:color w:val="000000"/>
          <w:sz w:val="28"/>
          <w:szCs w:val="28"/>
        </w:rPr>
        <w:t>о</w:t>
      </w:r>
      <w:r w:rsidRPr="00964830">
        <w:rPr>
          <w:rFonts w:ascii="Times New Roman" w:hAnsi="Times New Roman"/>
          <w:color w:val="000000"/>
          <w:sz w:val="28"/>
          <w:szCs w:val="28"/>
        </w:rPr>
        <w:lastRenderedPageBreak/>
        <w:t>рий в обязательном порядке устанавливаются на карте градостроительн</w:t>
      </w:r>
      <w:r w:rsidRPr="00964830">
        <w:rPr>
          <w:rFonts w:ascii="Times New Roman" w:hAnsi="Times New Roman"/>
          <w:color w:val="000000"/>
          <w:sz w:val="28"/>
          <w:szCs w:val="28"/>
        </w:rPr>
        <w:t>о</w:t>
      </w:r>
      <w:r w:rsidRPr="00964830">
        <w:rPr>
          <w:rFonts w:ascii="Times New Roman" w:hAnsi="Times New Roman"/>
          <w:color w:val="000000"/>
          <w:sz w:val="28"/>
          <w:szCs w:val="28"/>
        </w:rPr>
        <w:t>го зонирования поселения. Границы таких территорий устанавливаются по гр</w:t>
      </w:r>
      <w:r w:rsidRPr="00964830">
        <w:rPr>
          <w:rFonts w:ascii="Times New Roman" w:hAnsi="Times New Roman"/>
          <w:color w:val="000000"/>
          <w:sz w:val="28"/>
          <w:szCs w:val="28"/>
        </w:rPr>
        <w:t>а</w:t>
      </w:r>
      <w:r w:rsidRPr="00964830">
        <w:rPr>
          <w:rFonts w:ascii="Times New Roman" w:hAnsi="Times New Roman"/>
          <w:color w:val="000000"/>
          <w:sz w:val="28"/>
          <w:szCs w:val="28"/>
        </w:rPr>
        <w:t>ницам одной или нескольких территориальных зон и могут отображаться на отдельной карте.</w:t>
      </w:r>
    </w:p>
    <w:p w:rsidR="006B60CD" w:rsidRPr="0021577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9" w:name="_Градостроительные_регламенты"/>
      <w:bookmarkStart w:id="20" w:name="_Зоны_с_особыми"/>
      <w:bookmarkStart w:id="21" w:name="_Разрешенное_использование_земельных"/>
      <w:bookmarkStart w:id="22" w:name="_Toc103606929"/>
      <w:bookmarkStart w:id="23" w:name="_Toc131313922"/>
      <w:bookmarkStart w:id="24" w:name="_Toc215295508"/>
      <w:bookmarkStart w:id="25" w:name="_Toc234175856"/>
      <w:bookmarkStart w:id="26" w:name="_Toc234176024"/>
      <w:bookmarkStart w:id="27" w:name="_Toc209979968"/>
      <w:bookmarkEnd w:id="19"/>
      <w:bookmarkEnd w:id="20"/>
      <w:bookmarkEnd w:id="21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предельны</w:t>
      </w:r>
      <w:r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 xml:space="preserve"> (минимальными и (или) максимальными) размер</w:t>
      </w:r>
      <w:r>
        <w:rPr>
          <w:rFonts w:ascii="Times New Roman" w:hAnsi="Times New Roman"/>
          <w:sz w:val="28"/>
          <w:u w:color="FFFFFF"/>
        </w:rPr>
        <w:t>ы</w:t>
      </w:r>
      <w:r w:rsidRPr="00215774">
        <w:rPr>
          <w:rFonts w:ascii="Times New Roman" w:hAnsi="Times New Roman"/>
          <w:sz w:val="28"/>
          <w:u w:color="FFFFFF"/>
        </w:rPr>
        <w:t xml:space="preserve">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предельные параметры разрешенного строительства, 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Российской Федерации.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 xml:space="preserve"> расчетные показатели минимально допустимого уровня обеспече</w:t>
      </w:r>
      <w:r w:rsidRPr="00964830">
        <w:rPr>
          <w:rFonts w:ascii="Times New Roman" w:hAnsi="Times New Roman"/>
          <w:sz w:val="28"/>
          <w:u w:color="FFFFFF"/>
        </w:rPr>
        <w:t>н</w:t>
      </w:r>
      <w:r w:rsidRPr="00964830">
        <w:rPr>
          <w:rFonts w:ascii="Times New Roman" w:hAnsi="Times New Roman"/>
          <w:sz w:val="28"/>
          <w:u w:color="FFFFFF"/>
        </w:rPr>
        <w:t>ности территории объектами коммунальной, транспортной, социальной и</w:t>
      </w:r>
      <w:r w:rsidRPr="00964830">
        <w:rPr>
          <w:rFonts w:ascii="Times New Roman" w:hAnsi="Times New Roman"/>
          <w:sz w:val="28"/>
          <w:u w:color="FFFFFF"/>
        </w:rPr>
        <w:t>н</w:t>
      </w:r>
      <w:r w:rsidRPr="00964830">
        <w:rPr>
          <w:rFonts w:ascii="Times New Roman" w:hAnsi="Times New Roman"/>
          <w:sz w:val="28"/>
          <w:u w:color="FFFFFF"/>
        </w:rPr>
        <w:t>фраструктур и расчетные показатели максимально допустимого уровня те</w:t>
      </w:r>
      <w:r w:rsidRPr="00964830">
        <w:rPr>
          <w:rFonts w:ascii="Times New Roman" w:hAnsi="Times New Roman"/>
          <w:sz w:val="28"/>
          <w:u w:color="FFFFFF"/>
        </w:rPr>
        <w:t>р</w:t>
      </w:r>
      <w:r w:rsidRPr="00964830">
        <w:rPr>
          <w:rFonts w:ascii="Times New Roman" w:hAnsi="Times New Roman"/>
          <w:sz w:val="28"/>
          <w:u w:color="FFFFFF"/>
        </w:rPr>
        <w:t>риториальной доступности указанных объектов для населения в случае, если в границах территориальной зоны, применительно к которой устана</w:t>
      </w:r>
      <w:r w:rsidRPr="00964830">
        <w:rPr>
          <w:rFonts w:ascii="Times New Roman" w:hAnsi="Times New Roman"/>
          <w:sz w:val="28"/>
          <w:u w:color="FFFFFF"/>
        </w:rPr>
        <w:t>в</w:t>
      </w:r>
      <w:r w:rsidRPr="00964830">
        <w:rPr>
          <w:rFonts w:ascii="Times New Roman" w:hAnsi="Times New Roman"/>
          <w:sz w:val="28"/>
          <w:u w:color="FFFFFF"/>
        </w:rPr>
        <w:t>ливается градостроительный регламент, предусматривается осуществление деятельн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сти по комплексному и устойчивому развитию территории.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частями 4, 6 статьи 36 Градостроительного кодекса Росси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ской Федерации.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Разрешенное использование земельных участков, на которые дейс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законов регулирующими разграничение полномочий между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ловиями использования территорий, – в случаях, когда земельный уч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сток или иное недвижимое имущество расположены в границах данных зон;</w:t>
      </w:r>
      <w:r>
        <w:rPr>
          <w:rFonts w:ascii="Times New Roman" w:hAnsi="Times New Roman"/>
          <w:sz w:val="28"/>
          <w:u w:color="FFFFFF"/>
        </w:rPr>
        <w:t xml:space="preserve">  </w:t>
      </w:r>
    </w:p>
    <w:p w:rsidR="006B60CD" w:rsidRPr="00215774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2.1.</w:t>
      </w:r>
      <w:r w:rsidRPr="00964830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</w:t>
      </w:r>
      <w:r w:rsidRPr="00964830">
        <w:rPr>
          <w:rFonts w:ascii="Times New Roman" w:hAnsi="Times New Roman"/>
          <w:sz w:val="28"/>
          <w:szCs w:val="28"/>
        </w:rPr>
        <w:t>к</w:t>
      </w:r>
      <w:r w:rsidRPr="00964830">
        <w:rPr>
          <w:rFonts w:ascii="Times New Roman" w:hAnsi="Times New Roman"/>
          <w:sz w:val="28"/>
          <w:szCs w:val="28"/>
        </w:rPr>
        <w:t>тов культурного наследия, территориям исторических поселений федерал</w:t>
      </w:r>
      <w:r w:rsidRPr="00964830">
        <w:rPr>
          <w:rFonts w:ascii="Times New Roman" w:hAnsi="Times New Roman"/>
          <w:sz w:val="28"/>
          <w:szCs w:val="28"/>
        </w:rPr>
        <w:t>ь</w:t>
      </w:r>
      <w:r w:rsidRPr="00964830">
        <w:rPr>
          <w:rFonts w:ascii="Times New Roman" w:hAnsi="Times New Roman"/>
          <w:sz w:val="28"/>
          <w:szCs w:val="28"/>
        </w:rPr>
        <w:t>ного значения, территориям исторических поселений регионального знач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– в случаях, когда земельный участок или иное недвижимое имущество расп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ложены в границах данных территорий;</w:t>
      </w:r>
      <w:r>
        <w:rPr>
          <w:rFonts w:ascii="Times New Roman" w:hAnsi="Times New Roman"/>
          <w:sz w:val="28"/>
          <w:u w:color="FFFFFF"/>
        </w:rPr>
        <w:t xml:space="preserve">                                               </w:t>
      </w:r>
      <w:r w:rsidRPr="00215774">
        <w:rPr>
          <w:rFonts w:ascii="Times New Roman" w:hAnsi="Times New Roman"/>
          <w:sz w:val="28"/>
          <w:u w:color="FFFFFF"/>
        </w:rPr>
        <w:t xml:space="preserve"> 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6B60CD" w:rsidRPr="0021577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2"/>
      <w:bookmarkEnd w:id="23"/>
      <w:bookmarkEnd w:id="24"/>
      <w:bookmarkEnd w:id="25"/>
      <w:bookmarkEnd w:id="26"/>
      <w:bookmarkEnd w:id="27"/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6B60CD" w:rsidRPr="0021577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6B60CD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6B60CD" w:rsidRPr="00B80C4C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80C4C">
        <w:rPr>
          <w:rFonts w:ascii="Times New Roman" w:hAnsi="Times New Roman"/>
          <w:sz w:val="28"/>
          <w:u w:color="FFFFFF"/>
        </w:rPr>
        <w:t>2.1. Установление основных видов разрешенного использования з</w:t>
      </w:r>
      <w:r w:rsidRPr="00B80C4C">
        <w:rPr>
          <w:rFonts w:ascii="Times New Roman" w:hAnsi="Times New Roman"/>
          <w:sz w:val="28"/>
          <w:u w:color="FFFFFF"/>
        </w:rPr>
        <w:t>е</w:t>
      </w:r>
      <w:r w:rsidRPr="00B80C4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 является обяз</w:t>
      </w:r>
      <w:r w:rsidRPr="00B80C4C">
        <w:rPr>
          <w:rFonts w:ascii="Times New Roman" w:hAnsi="Times New Roman"/>
          <w:sz w:val="28"/>
          <w:u w:color="FFFFFF"/>
        </w:rPr>
        <w:t>а</w:t>
      </w:r>
      <w:r w:rsidRPr="00B80C4C">
        <w:rPr>
          <w:rFonts w:ascii="Times New Roman" w:hAnsi="Times New Roman"/>
          <w:sz w:val="28"/>
          <w:u w:color="FFFFFF"/>
        </w:rPr>
        <w:t>тельным применительно к каждой территориальной зоне, в отношении кот</w:t>
      </w:r>
      <w:r w:rsidRPr="00B80C4C">
        <w:rPr>
          <w:rFonts w:ascii="Times New Roman" w:hAnsi="Times New Roman"/>
          <w:sz w:val="28"/>
          <w:u w:color="FFFFFF"/>
        </w:rPr>
        <w:t>о</w:t>
      </w:r>
      <w:r w:rsidRPr="00B80C4C">
        <w:rPr>
          <w:rFonts w:ascii="Times New Roman" w:hAnsi="Times New Roman"/>
          <w:sz w:val="28"/>
          <w:u w:color="FFFFFF"/>
        </w:rPr>
        <w:t>рой устанавливается градостроительный регламент.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осущес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lastRenderedPageBreak/>
        <w:t>вляется в соответствии с действующим законодательством Российской Фед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рации.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Утратила силу.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Утратила силу</w:t>
      </w:r>
      <w:r w:rsidRPr="00215774">
        <w:rPr>
          <w:rFonts w:ascii="Times New Roman" w:hAnsi="Times New Roman"/>
          <w:sz w:val="28"/>
          <w:u w:color="FFFFFF"/>
        </w:rPr>
        <w:t>.</w:t>
      </w:r>
    </w:p>
    <w:p w:rsidR="006B60CD" w:rsidRPr="0021577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8" w:name="_Изменение_видов_разрешенного"/>
      <w:bookmarkStart w:id="29" w:name="_Toc234175857"/>
      <w:bookmarkStart w:id="30" w:name="_Toc234176025"/>
      <w:bookmarkStart w:id="31" w:name="_Toc209979969"/>
      <w:bookmarkEnd w:id="28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</w:t>
      </w:r>
      <w:bookmarkEnd w:id="29"/>
      <w:bookmarkEnd w:id="30"/>
      <w:bookmarkEnd w:id="31"/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ва без дополнительных согласований и разрешений,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частью 4 статьи 6 Правил.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осущ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lastRenderedPageBreak/>
        <w:t>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6B60CD" w:rsidRPr="0021577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2" w:name="_Предоставление_разрешения_на"/>
      <w:bookmarkStart w:id="33" w:name="_Toc131313923"/>
      <w:bookmarkStart w:id="34" w:name="_Toc215295509"/>
      <w:bookmarkStart w:id="35" w:name="_Toc234175858"/>
      <w:bookmarkStart w:id="36" w:name="_Toc234176026"/>
      <w:bookmarkStart w:id="37" w:name="_Toc209979970"/>
      <w:bookmarkEnd w:id="32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</w:t>
      </w:r>
      <w:r w:rsidRPr="00215774">
        <w:rPr>
          <w:rFonts w:ascii="Times New Roman" w:hAnsi="Times New Roman"/>
          <w:b/>
          <w:sz w:val="28"/>
          <w:szCs w:val="28"/>
        </w:rPr>
        <w:t>е</w:t>
      </w:r>
      <w:r w:rsidRPr="00215774">
        <w:rPr>
          <w:rFonts w:ascii="Times New Roman" w:hAnsi="Times New Roman"/>
          <w:b/>
          <w:sz w:val="28"/>
          <w:szCs w:val="28"/>
        </w:rPr>
        <w:t>шенный вид использования земельного участка или объекта кап</w:t>
      </w:r>
      <w:r w:rsidRPr="00215774">
        <w:rPr>
          <w:rFonts w:ascii="Times New Roman" w:hAnsi="Times New Roman"/>
          <w:b/>
          <w:sz w:val="28"/>
          <w:szCs w:val="28"/>
        </w:rPr>
        <w:t>и</w:t>
      </w:r>
      <w:r w:rsidRPr="00215774">
        <w:rPr>
          <w:rFonts w:ascii="Times New Roman" w:hAnsi="Times New Roman"/>
          <w:b/>
          <w:sz w:val="28"/>
          <w:szCs w:val="28"/>
        </w:rPr>
        <w:t>тального строительства</w:t>
      </w:r>
      <w:bookmarkEnd w:id="33"/>
      <w:bookmarkEnd w:id="34"/>
      <w:bookmarkEnd w:id="35"/>
      <w:bookmarkEnd w:id="36"/>
      <w:bookmarkEnd w:id="37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B60CD" w:rsidRPr="0021577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лении разрешения на условно разрешенный вид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участка или объекта капитального строительства (далее – разрешение на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ловно разрешенный вид использования), разрешение на отклонение от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правляет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6B60CD" w:rsidRPr="00E81781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38" w:name="_Hlk7190102"/>
      <w:r w:rsidRPr="00964830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шенный вид использования, разрешения на отклонение подлежит обсужд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нию на общественных обсуждениях или публичных слушаниях, провод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мых в порядке, предусмотренном </w:t>
      </w:r>
      <w:hyperlink w:anchor="_Общие_положения_об" w:history="1">
        <w:r w:rsidRPr="00964830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Pr="00964830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тельным кодексом Российской Федерации.</w:t>
      </w:r>
      <w:bookmarkEnd w:id="38"/>
    </w:p>
    <w:p w:rsidR="006B60CD" w:rsidRPr="0009227C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964830">
        <w:rPr>
          <w:rFonts w:ascii="Times New Roman" w:hAnsi="Times New Roman"/>
          <w:sz w:val="28"/>
          <w:szCs w:val="28"/>
          <w:u w:color="FFFFFF"/>
        </w:rPr>
        <w:t>.1. В случае, если условно разрешенный вид использования земельн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го участка или объекта капитального строительства может оказать негати</w:t>
      </w:r>
      <w:r w:rsidRPr="00964830">
        <w:rPr>
          <w:rFonts w:ascii="Times New Roman" w:hAnsi="Times New Roman"/>
          <w:sz w:val="28"/>
          <w:szCs w:val="28"/>
          <w:u w:color="FFFFFF"/>
        </w:rPr>
        <w:t>в</w:t>
      </w:r>
      <w:r w:rsidRPr="00964830">
        <w:rPr>
          <w:rFonts w:ascii="Times New Roman" w:hAnsi="Times New Roman"/>
          <w:sz w:val="28"/>
          <w:szCs w:val="28"/>
          <w:u w:color="FFFFFF"/>
        </w:rPr>
        <w:t>ное воздействие на окружающую среду, общественные обсуждения или пу</w:t>
      </w:r>
      <w:r w:rsidRPr="00964830">
        <w:rPr>
          <w:rFonts w:ascii="Times New Roman" w:hAnsi="Times New Roman"/>
          <w:sz w:val="28"/>
          <w:szCs w:val="28"/>
          <w:u w:color="FFFFFF"/>
        </w:rPr>
        <w:t>б</w:t>
      </w:r>
      <w:r w:rsidRPr="00964830">
        <w:rPr>
          <w:rFonts w:ascii="Times New Roman" w:hAnsi="Times New Roman"/>
          <w:sz w:val="28"/>
          <w:szCs w:val="28"/>
          <w:u w:color="FFFFFF"/>
        </w:rPr>
        <w:t>личные слушания проводятся с участием правообладателей земельных уч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стков и объектов капитального строительства, подверженных риску т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кого негативного воздействия.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На основании заключения о результатах </w:t>
      </w:r>
      <w:bookmarkStart w:id="39" w:name="_Hlk522268705"/>
      <w:r w:rsidRPr="00964830">
        <w:rPr>
          <w:rFonts w:ascii="Times New Roman" w:hAnsi="Times New Roman"/>
          <w:sz w:val="28"/>
          <w:u w:color="FFFFFF"/>
        </w:rPr>
        <w:t>общественных обсужд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ний или публичных слушаний</w:t>
      </w:r>
      <w:bookmarkEnd w:id="39"/>
      <w:r w:rsidRPr="0009227C">
        <w:rPr>
          <w:rFonts w:ascii="Times New Roman" w:hAnsi="Times New Roman"/>
          <w:sz w:val="28"/>
          <w:u w:color="FFFFFF"/>
        </w:rPr>
        <w:t xml:space="preserve"> К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заключения, осуществляет подготовку рекоме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поселения. Рекомендации Комиссии должны учит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вать результаты публичных слушаний и быть мотивирова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ными.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40" w:name="_Предельные_размеры_земельных"/>
      <w:bookmarkStart w:id="41" w:name="_Отклонение_от_предельных"/>
      <w:bookmarkEnd w:id="40"/>
      <w:bookmarkEnd w:id="41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цом;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логоплательщика, номер контактного телефона - в случае подачи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явления индивидуальным предпринимателем;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хождения заявителя, дата и государственный регистрационный номер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данные о земельном участке и объекте капитального строительс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ва, </w:t>
      </w:r>
      <w:bookmarkStart w:id="42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42"/>
      <w:r w:rsidRPr="0009227C">
        <w:rPr>
          <w:rFonts w:ascii="Times New Roman" w:hAnsi="Times New Roman"/>
          <w:sz w:val="28"/>
          <w:u w:color="FFFFFF"/>
        </w:rPr>
        <w:t>(адрес, кадастровый (условный)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 xml:space="preserve">мер, </w:t>
      </w:r>
      <w:r w:rsidRPr="0009227C">
        <w:rPr>
          <w:rFonts w:ascii="Times New Roman" w:hAnsi="Times New Roman"/>
          <w:sz w:val="28"/>
          <w:u w:color="FFFFFF"/>
        </w:rPr>
        <w:lastRenderedPageBreak/>
        <w:t>площадь, высота и этажность объекта капитального строительства, сведения о сетях инженерно-технического обеспечения);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ствии санитарно-эпидемиологическим требованиям, требованиям технических ре</w:t>
      </w:r>
      <w:r w:rsidRPr="0009227C">
        <w:rPr>
          <w:rFonts w:ascii="Times New Roman" w:hAnsi="Times New Roman"/>
          <w:sz w:val="28"/>
          <w:u w:color="FFFFFF"/>
        </w:rPr>
        <w:t>г</w:t>
      </w:r>
      <w:r w:rsidRPr="0009227C">
        <w:rPr>
          <w:rFonts w:ascii="Times New Roman" w:hAnsi="Times New Roman"/>
          <w:sz w:val="28"/>
          <w:u w:color="FFFFFF"/>
        </w:rPr>
        <w:t>ламентов;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 xml:space="preserve">ей и проведением </w:t>
      </w:r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r w:rsidRPr="0009227C">
        <w:rPr>
          <w:rFonts w:ascii="Times New Roman" w:hAnsi="Times New Roman"/>
          <w:sz w:val="28"/>
          <w:u w:color="FFFFFF"/>
        </w:rPr>
        <w:t>,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lastRenderedPageBreak/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43" w:name="_Hlk7190236"/>
      <w:r w:rsidRPr="00964830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мельном участке</w:t>
      </w:r>
      <w:bookmarkEnd w:id="43"/>
      <w:r w:rsidRPr="0009227C">
        <w:rPr>
          <w:rFonts w:ascii="Times New Roman" w:hAnsi="Times New Roman"/>
          <w:sz w:val="28"/>
          <w:u w:color="FFFFFF"/>
        </w:rPr>
        <w:t xml:space="preserve"> и технический план объекта капитального строительс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ва, 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клонение от предельных параметров, либо нотариально заверенные копии указанных документов;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ческих лиц лицом, имеющим право действовать от имени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 без доверенности.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щей статьи, подаются в Комиссию заявителем или его представителем ли</w:t>
      </w:r>
      <w:r w:rsidRPr="0009227C">
        <w:rPr>
          <w:rFonts w:ascii="Times New Roman" w:hAnsi="Times New Roman"/>
          <w:sz w:val="28"/>
          <w:u w:color="FFFFFF"/>
        </w:rPr>
        <w:t>ч</w:t>
      </w:r>
      <w:r w:rsidRPr="0009227C">
        <w:rPr>
          <w:rFonts w:ascii="Times New Roman" w:hAnsi="Times New Roman"/>
          <w:sz w:val="28"/>
          <w:u w:color="FFFFFF"/>
        </w:rPr>
        <w:t>но либо направляется по почте заказным письмом с уведомлением о вручении. В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lastRenderedPageBreak/>
        <w:t>сударственных органах, органах местного самоуправления и подведомстве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ных государственным органам или органам местного самоуправления орг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низациях, в распоряжении которых находятся указанные документы в соо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ветствии с нормативными правовыми актами Российской Федерации, норм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тивными правовыми актами Самарской области, правовыми актами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если заявитель  не представил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 xml:space="preserve">ния, содержащиеся в них) отсутствуют в </w:t>
      </w:r>
      <w:bookmarkStart w:id="44" w:name="_Hlk7190260"/>
      <w:r w:rsidRPr="00964830">
        <w:rPr>
          <w:rFonts w:ascii="Times New Roman" w:hAnsi="Times New Roman"/>
          <w:sz w:val="28"/>
          <w:u w:color="FFFFFF"/>
        </w:rPr>
        <w:t>Едином государственном реес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ре недвижимости</w:t>
      </w:r>
      <w:bookmarkEnd w:id="44"/>
      <w:r w:rsidRPr="0009227C">
        <w:rPr>
          <w:rFonts w:ascii="Times New Roman" w:hAnsi="Times New Roman"/>
          <w:sz w:val="28"/>
          <w:u w:color="FFFFFF"/>
        </w:rPr>
        <w:t>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чих дней со дня поступления такого заявления.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6B60CD" w:rsidRPr="0009227C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 xml:space="preserve">о назначении </w:t>
      </w:r>
      <w:bookmarkStart w:id="45" w:name="_Hlk7190278"/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45"/>
      <w:r w:rsidRPr="0009227C">
        <w:rPr>
          <w:rFonts w:ascii="Times New Roman" w:hAnsi="Times New Roman"/>
          <w:sz w:val="28"/>
          <w:szCs w:val="28"/>
        </w:rPr>
        <w:t>;</w:t>
      </w:r>
    </w:p>
    <w:p w:rsidR="006B60CD" w:rsidRPr="0009227C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 xml:space="preserve">о невозможности назначения </w:t>
      </w:r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</w:t>
      </w:r>
      <w:r w:rsidRPr="00964830">
        <w:rPr>
          <w:rFonts w:ascii="Times New Roman" w:hAnsi="Times New Roman"/>
          <w:sz w:val="28"/>
          <w:u w:color="FFFFFF"/>
        </w:rPr>
        <w:t>ч</w:t>
      </w:r>
      <w:r w:rsidRPr="00964830">
        <w:rPr>
          <w:rFonts w:ascii="Times New Roman" w:hAnsi="Times New Roman"/>
          <w:sz w:val="28"/>
          <w:u w:color="FFFFFF"/>
        </w:rPr>
        <w:t>ных слушаний</w:t>
      </w:r>
      <w:r w:rsidRPr="0009227C">
        <w:rPr>
          <w:rFonts w:ascii="Times New Roman" w:hAnsi="Times New Roman"/>
          <w:sz w:val="28"/>
          <w:szCs w:val="28"/>
        </w:rPr>
        <w:t>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 xml:space="preserve">ния </w:t>
      </w:r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r w:rsidRPr="0009227C">
        <w:rPr>
          <w:rFonts w:ascii="Times New Roman" w:hAnsi="Times New Roman"/>
          <w:sz w:val="28"/>
          <w:u w:color="FFFFFF"/>
        </w:rPr>
        <w:t xml:space="preserve"> может быть пр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нято только при наличии одного или нескольких из следующих условий: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стоящей статьей;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6B60CD" w:rsidRPr="0009227C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lastRenderedPageBreak/>
        <w:t xml:space="preserve">ление Главы поселения о </w:t>
      </w:r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ний</w:t>
      </w:r>
      <w:r w:rsidRPr="0009227C">
        <w:rPr>
          <w:rFonts w:ascii="Times New Roman" w:hAnsi="Times New Roman"/>
          <w:sz w:val="28"/>
          <w:u w:color="FFFFFF"/>
        </w:rPr>
        <w:t xml:space="preserve"> слушаний или о невозможности назначения </w:t>
      </w:r>
      <w:r w:rsidRPr="00964830">
        <w:rPr>
          <w:rFonts w:ascii="Times New Roman" w:hAnsi="Times New Roman"/>
          <w:sz w:val="28"/>
          <w:u w:color="FFFFFF"/>
        </w:rPr>
        <w:t>общественных обс</w:t>
      </w:r>
      <w:r w:rsidRPr="00964830">
        <w:rPr>
          <w:rFonts w:ascii="Times New Roman" w:hAnsi="Times New Roman"/>
          <w:sz w:val="28"/>
          <w:u w:color="FFFFFF"/>
        </w:rPr>
        <w:t>у</w:t>
      </w:r>
      <w:r w:rsidRPr="00964830">
        <w:rPr>
          <w:rFonts w:ascii="Times New Roman" w:hAnsi="Times New Roman"/>
          <w:sz w:val="28"/>
          <w:u w:color="FFFFFF"/>
        </w:rPr>
        <w:t>ждений или публичных слушаний</w:t>
      </w:r>
      <w:r w:rsidRPr="0009227C">
        <w:rPr>
          <w:rFonts w:ascii="Times New Roman" w:hAnsi="Times New Roman"/>
          <w:sz w:val="28"/>
          <w:u w:color="FFFFFF"/>
        </w:rPr>
        <w:t>.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46" w:name="_Hlk7190330"/>
      <w:r w:rsidRPr="00964830">
        <w:rPr>
          <w:rFonts w:ascii="Times New Roman" w:hAnsi="Times New Roman"/>
          <w:sz w:val="28"/>
          <w:u w:color="FFFFFF"/>
        </w:rPr>
        <w:t>Не позднее десяти дней со дня поступления заявления заинтерес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ванного лица о предоставлении разрешения на условно разрешенный вид и</w:t>
      </w:r>
      <w:r w:rsidRPr="00964830">
        <w:rPr>
          <w:rFonts w:ascii="Times New Roman" w:hAnsi="Times New Roman"/>
          <w:sz w:val="28"/>
          <w:u w:color="FFFFFF"/>
        </w:rPr>
        <w:t>с</w:t>
      </w:r>
      <w:r w:rsidRPr="00964830">
        <w:rPr>
          <w:rFonts w:ascii="Times New Roman" w:hAnsi="Times New Roman"/>
          <w:sz w:val="28"/>
          <w:u w:color="FFFFFF"/>
        </w:rPr>
        <w:t>пользования, о предоставлении разрешения на отклонение, Комиссия н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правляет сообщения о проведении общественных обсуждений или публи</w:t>
      </w:r>
      <w:r w:rsidRPr="00964830">
        <w:rPr>
          <w:rFonts w:ascii="Times New Roman" w:hAnsi="Times New Roman"/>
          <w:sz w:val="28"/>
          <w:u w:color="FFFFFF"/>
        </w:rPr>
        <w:t>ч</w:t>
      </w:r>
      <w:r w:rsidRPr="00964830">
        <w:rPr>
          <w:rFonts w:ascii="Times New Roman" w:hAnsi="Times New Roman"/>
          <w:sz w:val="28"/>
          <w:u w:color="FFFFFF"/>
        </w:rPr>
        <w:t>ных слушаний по проекту решения о предоставлении разрешения на усло</w:t>
      </w:r>
      <w:r w:rsidRPr="00964830">
        <w:rPr>
          <w:rFonts w:ascii="Times New Roman" w:hAnsi="Times New Roman"/>
          <w:sz w:val="28"/>
          <w:u w:color="FFFFFF"/>
        </w:rPr>
        <w:t>в</w:t>
      </w:r>
      <w:r w:rsidRPr="00964830">
        <w:rPr>
          <w:rFonts w:ascii="Times New Roman" w:hAnsi="Times New Roman"/>
          <w:sz w:val="28"/>
          <w:u w:color="FFFFFF"/>
        </w:rPr>
        <w:t>но разрешенный вид использования, проекту решения о предоставлении разр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шения на отклонение правообладателям земельных участков, имеющих о</w:t>
      </w:r>
      <w:r w:rsidRPr="00964830">
        <w:rPr>
          <w:rFonts w:ascii="Times New Roman" w:hAnsi="Times New Roman"/>
          <w:sz w:val="28"/>
          <w:u w:color="FFFFFF"/>
        </w:rPr>
        <w:t>б</w:t>
      </w:r>
      <w:r w:rsidRPr="00964830">
        <w:rPr>
          <w:rFonts w:ascii="Times New Roman" w:hAnsi="Times New Roman"/>
          <w:sz w:val="28"/>
          <w:u w:color="FFFFFF"/>
        </w:rPr>
        <w:t>щие границы с земельным участком, применительно к которому запрашив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ется данное разрешение, правообладателям объектов капитального стро</w:t>
      </w:r>
      <w:r w:rsidRPr="00964830">
        <w:rPr>
          <w:rFonts w:ascii="Times New Roman" w:hAnsi="Times New Roman"/>
          <w:sz w:val="28"/>
          <w:u w:color="FFFFFF"/>
        </w:rPr>
        <w:t>и</w:t>
      </w:r>
      <w:r w:rsidRPr="00964830">
        <w:rPr>
          <w:rFonts w:ascii="Times New Roman" w:hAnsi="Times New Roman"/>
          <w:sz w:val="28"/>
          <w:u w:color="FFFFFF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</w:t>
      </w:r>
      <w:r w:rsidRPr="00964830">
        <w:rPr>
          <w:rFonts w:ascii="Times New Roman" w:hAnsi="Times New Roman"/>
          <w:sz w:val="28"/>
          <w:u w:color="FFFFFF"/>
        </w:rPr>
        <w:t>з</w:t>
      </w:r>
      <w:r w:rsidRPr="00964830">
        <w:rPr>
          <w:rFonts w:ascii="Times New Roman" w:hAnsi="Times New Roman"/>
          <w:sz w:val="28"/>
          <w:u w:color="FFFFFF"/>
        </w:rPr>
        <w:t>решение, и правообладателям помещений, являющихся частью объекта кап</w:t>
      </w:r>
      <w:r w:rsidRPr="00964830">
        <w:rPr>
          <w:rFonts w:ascii="Times New Roman" w:hAnsi="Times New Roman"/>
          <w:sz w:val="28"/>
          <w:u w:color="FFFFFF"/>
        </w:rPr>
        <w:t>и</w:t>
      </w:r>
      <w:r w:rsidRPr="00964830">
        <w:rPr>
          <w:rFonts w:ascii="Times New Roman" w:hAnsi="Times New Roman"/>
          <w:sz w:val="28"/>
          <w:u w:color="FFFFFF"/>
        </w:rPr>
        <w:t>тального строительства, применительно к которому запраш</w:t>
      </w:r>
      <w:r w:rsidRPr="00964830">
        <w:rPr>
          <w:rFonts w:ascii="Times New Roman" w:hAnsi="Times New Roman"/>
          <w:sz w:val="28"/>
          <w:u w:color="FFFFFF"/>
        </w:rPr>
        <w:t>и</w:t>
      </w:r>
      <w:r w:rsidRPr="00964830">
        <w:rPr>
          <w:rFonts w:ascii="Times New Roman" w:hAnsi="Times New Roman"/>
          <w:sz w:val="28"/>
          <w:u w:color="FFFFFF"/>
        </w:rPr>
        <w:t>вается данное разрешение</w:t>
      </w:r>
      <w:bookmarkEnd w:id="46"/>
      <w:r w:rsidRPr="0009227C">
        <w:rPr>
          <w:rFonts w:ascii="Times New Roman" w:hAnsi="Times New Roman"/>
          <w:sz w:val="28"/>
          <w:u w:color="FFFFFF"/>
        </w:rPr>
        <w:t>.</w:t>
      </w:r>
    </w:p>
    <w:p w:rsidR="006B60CD" w:rsidRPr="0009227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47" w:name="_Hlk522270596"/>
      <w:r w:rsidRPr="00964830">
        <w:rPr>
          <w:rFonts w:ascii="Times New Roman" w:hAnsi="Times New Roman"/>
          <w:sz w:val="28"/>
          <w:u w:color="FFFFFF"/>
        </w:rPr>
        <w:t>Со дня поступления в Администрацию поселения уведомления о выявлении самовольной постройки от исполнительного органа государс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венной власти, должностного лица, государственного учреждения или орг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на местного самоуправления, указанных в части 2 статьи 55.32 Градостроител</w:t>
      </w:r>
      <w:r w:rsidRPr="00964830">
        <w:rPr>
          <w:rFonts w:ascii="Times New Roman" w:hAnsi="Times New Roman"/>
          <w:sz w:val="28"/>
          <w:u w:color="FFFFFF"/>
        </w:rPr>
        <w:t>ь</w:t>
      </w:r>
      <w:r w:rsidRPr="00964830">
        <w:rPr>
          <w:rFonts w:ascii="Times New Roman" w:hAnsi="Times New Roman"/>
          <w:sz w:val="28"/>
          <w:u w:color="FFFFFF"/>
        </w:rPr>
        <w:t>ного кодекса Российской Федерации, не допускается предоставление разр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шения на условно разрешенный вид использования, предоставление разр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шения на отклонение от предельных параметров разрешенного строительс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ва, реконструкции объектов капитального строительства в отношении з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мельного участка в отношении земельного участка, на котором распол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жена такая постройка, или в отношении такой постройки до ее сноса или привед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ния в соответствие с установленными требованиями, за исключением случ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ев, если по результатам рассмотрения данного уведомления Адм</w:t>
      </w:r>
      <w:r w:rsidRPr="00964830">
        <w:rPr>
          <w:rFonts w:ascii="Times New Roman" w:hAnsi="Times New Roman"/>
          <w:sz w:val="28"/>
          <w:u w:color="FFFFFF"/>
        </w:rPr>
        <w:t>и</w:t>
      </w:r>
      <w:r w:rsidRPr="00964830">
        <w:rPr>
          <w:rFonts w:ascii="Times New Roman" w:hAnsi="Times New Roman"/>
          <w:sz w:val="28"/>
          <w:u w:color="FFFFFF"/>
        </w:rPr>
        <w:t xml:space="preserve">нистрацией поселения в исполнительный орган государственной власти, должностному </w:t>
      </w:r>
      <w:r w:rsidRPr="00964830">
        <w:rPr>
          <w:rFonts w:ascii="Times New Roman" w:hAnsi="Times New Roman"/>
          <w:sz w:val="28"/>
          <w:u w:color="FFFFFF"/>
        </w:rPr>
        <w:lastRenderedPageBreak/>
        <w:t>лицу, в государственное учреждение или орган местного самоуправления, которые указаны в части 2 статьи 55.32 Градостроительного кодекса Росси</w:t>
      </w:r>
      <w:r w:rsidRPr="00964830">
        <w:rPr>
          <w:rFonts w:ascii="Times New Roman" w:hAnsi="Times New Roman"/>
          <w:sz w:val="28"/>
          <w:u w:color="FFFFFF"/>
        </w:rPr>
        <w:t>й</w:t>
      </w:r>
      <w:r w:rsidRPr="00964830">
        <w:rPr>
          <w:rFonts w:ascii="Times New Roman" w:hAnsi="Times New Roman"/>
          <w:sz w:val="28"/>
          <w:u w:color="FFFFFF"/>
        </w:rPr>
        <w:t>ской Федерации и от которых поступило данное уведомл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ние, направлено уведомление о том, что наличие признаков самовольной постройки не усма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ривается либо вступило в законную силу решение суда об отказе в удовл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творении исковых требований о сносе самовольной постройки или ее прив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дении в соответствие с установленными требованиями.</w:t>
      </w:r>
      <w:bookmarkEnd w:id="47"/>
    </w:p>
    <w:p w:rsidR="006B60CD" w:rsidRDefault="006B60CD" w:rsidP="006B60CD">
      <w:pPr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6B60CD" w:rsidRPr="006A6624" w:rsidRDefault="006B60CD" w:rsidP="006B60CD">
      <w:pPr>
        <w:spacing w:before="360" w:after="240"/>
        <w:outlineLvl w:val="1"/>
        <w:rPr>
          <w:rFonts w:ascii="Times New Roman" w:hAnsi="Times New Roman"/>
          <w:b/>
          <w:sz w:val="28"/>
          <w:szCs w:val="28"/>
        </w:rPr>
      </w:pPr>
    </w:p>
    <w:p w:rsidR="006B60CD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Toc103606939"/>
      <w:bookmarkStart w:id="49" w:name="_Toc131313933"/>
      <w:bookmarkStart w:id="50" w:name="_Назначение_документации_по"/>
      <w:bookmarkStart w:id="51" w:name="_Виды_документации_по"/>
      <w:bookmarkEnd w:id="50"/>
      <w:bookmarkEnd w:id="51"/>
      <w:r w:rsidRPr="00964830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поселения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52" w:name="_Hlk7190406"/>
      <w:r>
        <w:rPr>
          <w:rFonts w:ascii="Times New Roman" w:hAnsi="Times New Roman"/>
          <w:sz w:val="28"/>
        </w:rPr>
        <w:t xml:space="preserve">1. </w:t>
      </w:r>
      <w:r w:rsidRPr="00964830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52"/>
      <w:r w:rsidRPr="00964830">
        <w:rPr>
          <w:rFonts w:ascii="Times New Roman" w:hAnsi="Times New Roman"/>
          <w:sz w:val="28"/>
        </w:rPr>
        <w:t>: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53" w:name="_Hlk7190573"/>
      <w:r w:rsidRPr="00964830">
        <w:rPr>
          <w:rFonts w:ascii="Times New Roman" w:hAnsi="Times New Roman"/>
          <w:sz w:val="28"/>
        </w:rPr>
        <w:t>проект планировки территории</w:t>
      </w:r>
      <w:bookmarkEnd w:id="53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54" w:name="_Hlk7190583"/>
      <w:r w:rsidRPr="00964830">
        <w:rPr>
          <w:rFonts w:ascii="Times New Roman" w:hAnsi="Times New Roman"/>
          <w:sz w:val="28"/>
        </w:rPr>
        <w:t>проект межевания территории</w:t>
      </w:r>
      <w:bookmarkEnd w:id="54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55" w:name="_Hlk7190595"/>
      <w:r w:rsidRPr="00964830">
        <w:rPr>
          <w:rFonts w:ascii="Times New Roman" w:hAnsi="Times New Roman"/>
          <w:sz w:val="28"/>
        </w:rPr>
        <w:t>Применительно к территории, в границах которой не предусматрив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ется осуществление деятельности по комплексному и устойчивому развитию территории, а также не планируется размещение линейных объектов, допу</w:t>
      </w:r>
      <w:r w:rsidRPr="00964830">
        <w:rPr>
          <w:rFonts w:ascii="Times New Roman" w:hAnsi="Times New Roman"/>
          <w:sz w:val="28"/>
        </w:rPr>
        <w:t>с</w:t>
      </w:r>
      <w:r w:rsidRPr="00964830">
        <w:rPr>
          <w:rFonts w:ascii="Times New Roman" w:hAnsi="Times New Roman"/>
          <w:sz w:val="28"/>
        </w:rPr>
        <w:t>кается подготовка проекта межевания территории без подготовки проекта планировки территории в целях</w:t>
      </w:r>
      <w:bookmarkEnd w:id="55"/>
      <w:r w:rsidRPr="00964830">
        <w:rPr>
          <w:rFonts w:ascii="Times New Roman" w:hAnsi="Times New Roman"/>
          <w:sz w:val="28"/>
        </w:rPr>
        <w:t>: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56" w:name="_Hlk7190641"/>
      <w:r w:rsidRPr="00964830">
        <w:rPr>
          <w:rFonts w:ascii="Times New Roman" w:hAnsi="Times New Roman"/>
          <w:sz w:val="28"/>
        </w:rPr>
        <w:t>определения местоположения границ образуемых и изменяемых з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мельных участков</w:t>
      </w:r>
      <w:bookmarkEnd w:id="56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57" w:name="_Hlk7190648"/>
      <w:r w:rsidRPr="00964830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ка, расположенного в границах территории, применительно к которой не предусматривается осуществление деятельности по комплексному и усто</w:t>
      </w:r>
      <w:r w:rsidRPr="00964830">
        <w:rPr>
          <w:rFonts w:ascii="Times New Roman" w:hAnsi="Times New Roman"/>
          <w:sz w:val="28"/>
        </w:rPr>
        <w:t>й</w:t>
      </w:r>
      <w:r w:rsidRPr="00964830">
        <w:rPr>
          <w:rFonts w:ascii="Times New Roman" w:hAnsi="Times New Roman"/>
          <w:sz w:val="28"/>
        </w:rPr>
        <w:t>чивому развитию территории, при условии, что такие установление, измен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lastRenderedPageBreak/>
        <w:t>ние, отмена влекут за собой исключительно изменение границ территории общего пользования</w:t>
      </w:r>
      <w:bookmarkEnd w:id="57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30">
        <w:rPr>
          <w:rFonts w:ascii="Times New Roman" w:hAnsi="Times New Roman"/>
          <w:sz w:val="28"/>
        </w:rPr>
        <w:t xml:space="preserve">3. </w:t>
      </w:r>
      <w:bookmarkStart w:id="58" w:name="_Hlk7190676"/>
      <w:r w:rsidRPr="00964830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вии с частью 2 статьи 43 Градостроительного кодекса Российской Федерации допускается подготовка проекта межевания территории без подготовки пр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екта планировки территории</w:t>
      </w:r>
      <w:r w:rsidRPr="00964830">
        <w:rPr>
          <w:rFonts w:ascii="Times New Roman" w:hAnsi="Times New Roman"/>
        </w:rPr>
        <w:t xml:space="preserve"> </w:t>
      </w:r>
      <w:r w:rsidRPr="00964830">
        <w:rPr>
          <w:rFonts w:ascii="Times New Roman" w:hAnsi="Times New Roman"/>
          <w:sz w:val="28"/>
        </w:rPr>
        <w:t>применительно к территории, в границах кот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рой не предусматривается осуществление деятельности по комплексному и устойчивому развитию территории, а также не планируется размещение л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нейных объектов</w:t>
      </w:r>
      <w:bookmarkEnd w:id="58"/>
      <w:r w:rsidRPr="00964830">
        <w:rPr>
          <w:rFonts w:ascii="Times New Roman" w:hAnsi="Times New Roman"/>
          <w:sz w:val="28"/>
        </w:rPr>
        <w:t xml:space="preserve">. </w:t>
      </w:r>
    </w:p>
    <w:p w:rsidR="006B60CD" w:rsidRPr="00964830" w:rsidRDefault="006B60CD" w:rsidP="006B60CD">
      <w:pPr>
        <w:pStyle w:val="a6"/>
        <w:tabs>
          <w:tab w:val="left" w:pos="993"/>
        </w:tabs>
        <w:spacing w:line="360" w:lineRule="auto"/>
        <w:ind w:firstLine="0"/>
        <w:rPr>
          <w:rFonts w:ascii="Times New Roman" w:hAnsi="Times New Roman"/>
          <w:sz w:val="28"/>
        </w:rPr>
      </w:pPr>
      <w:bookmarkStart w:id="59" w:name="_Hlk7190711"/>
      <w:r w:rsidRPr="00964830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</w:t>
      </w:r>
      <w:r w:rsidRPr="00964830">
        <w:rPr>
          <w:rFonts w:ascii="Times New Roman" w:hAnsi="Times New Roman"/>
          <w:sz w:val="28"/>
        </w:rPr>
        <w:t>к</w:t>
      </w:r>
      <w:r w:rsidRPr="00964830">
        <w:rPr>
          <w:rFonts w:ascii="Times New Roman" w:hAnsi="Times New Roman"/>
          <w:sz w:val="28"/>
        </w:rPr>
        <w:t>та планировки территории или в виде отдельного документа.</w:t>
      </w:r>
      <w:bookmarkEnd w:id="59"/>
    </w:p>
    <w:p w:rsidR="006B60CD" w:rsidRPr="006A6624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</w:rPr>
        <w:tab/>
      </w:r>
      <w:r w:rsidRPr="00964830">
        <w:rPr>
          <w:rFonts w:ascii="Times New Roman" w:hAnsi="Times New Roman"/>
          <w:sz w:val="28"/>
        </w:rPr>
        <w:t xml:space="preserve">4. </w:t>
      </w:r>
      <w:bookmarkStart w:id="60" w:name="_Hlk7190687"/>
      <w:r w:rsidRPr="00964830">
        <w:rPr>
          <w:rFonts w:ascii="Times New Roman" w:hAnsi="Times New Roman"/>
          <w:sz w:val="28"/>
        </w:rPr>
        <w:t>Подготовка документации по планировке территории осущест</w:t>
      </w:r>
      <w:r w:rsidRPr="00964830">
        <w:rPr>
          <w:rFonts w:ascii="Times New Roman" w:hAnsi="Times New Roman"/>
          <w:sz w:val="28"/>
        </w:rPr>
        <w:t>в</w:t>
      </w:r>
      <w:r w:rsidRPr="00964830">
        <w:rPr>
          <w:rFonts w:ascii="Times New Roman" w:hAnsi="Times New Roman"/>
          <w:sz w:val="28"/>
        </w:rPr>
        <w:t>ляется в соответствии с требованиями, установленными Градостроительным коде</w:t>
      </w:r>
      <w:r w:rsidRPr="00964830">
        <w:rPr>
          <w:rFonts w:ascii="Times New Roman" w:hAnsi="Times New Roman"/>
          <w:sz w:val="28"/>
        </w:rPr>
        <w:t>к</w:t>
      </w:r>
      <w:r w:rsidRPr="00964830">
        <w:rPr>
          <w:rFonts w:ascii="Times New Roman" w:hAnsi="Times New Roman"/>
          <w:sz w:val="28"/>
        </w:rPr>
        <w:t>сом Российской Федерации</w:t>
      </w:r>
      <w:bookmarkEnd w:id="60"/>
      <w:r w:rsidRPr="006A6624">
        <w:rPr>
          <w:rFonts w:ascii="Times New Roman" w:hAnsi="Times New Roman"/>
          <w:sz w:val="28"/>
          <w:u w:color="FFFFFF"/>
        </w:rPr>
        <w:t xml:space="preserve">. </w:t>
      </w:r>
    </w:p>
    <w:p w:rsidR="006B60CD" w:rsidRPr="00013F0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Принятие_решения_о"/>
      <w:bookmarkEnd w:id="61"/>
      <w:r w:rsidRPr="00964830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планировке территории поселения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2" w:name="_Hlk7190725"/>
      <w:r>
        <w:rPr>
          <w:rFonts w:ascii="Times New Roman" w:hAnsi="Times New Roman"/>
          <w:sz w:val="28"/>
        </w:rPr>
        <w:t xml:space="preserve">1. </w:t>
      </w:r>
      <w:r w:rsidRPr="00964830">
        <w:rPr>
          <w:rFonts w:ascii="Times New Roman" w:hAnsi="Times New Roman"/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селения, за исключением случаев, указанных в частях 2 и 3 настоящей ст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тьи, по собственной инициативе Администрации поселения или по иници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тиве физических и (или) юридических лиц о подготовке документации по планировке территории</w:t>
      </w:r>
      <w:bookmarkEnd w:id="62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63" w:name="_Hlk7190738"/>
      <w:r w:rsidRPr="00964830">
        <w:rPr>
          <w:rFonts w:ascii="Times New Roman" w:hAnsi="Times New Roman"/>
          <w:sz w:val="28"/>
        </w:rPr>
        <w:t>В случаях, установленных частями 2 – 4.2 и 5.2 статьи 45 Град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строительного кодекса Российской Федерации, решение о подготовке док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ментации по планировке территории принимают уполномоченные федерал</w:t>
      </w:r>
      <w:r w:rsidRPr="00964830">
        <w:rPr>
          <w:rFonts w:ascii="Times New Roman" w:hAnsi="Times New Roman"/>
          <w:sz w:val="28"/>
        </w:rPr>
        <w:t>ь</w:t>
      </w:r>
      <w:r w:rsidRPr="00964830">
        <w:rPr>
          <w:rFonts w:ascii="Times New Roman" w:hAnsi="Times New Roman"/>
          <w:sz w:val="28"/>
        </w:rPr>
        <w:t>ные органы исполнительной власти, органы исполнительной власти Сама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t>ской области, органы местного самоуправления муниципального района Б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гатовский Самарской области</w:t>
      </w:r>
      <w:bookmarkEnd w:id="63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 xml:space="preserve">3. </w:t>
      </w:r>
      <w:bookmarkStart w:id="64" w:name="_Hlk7190751"/>
      <w:r w:rsidRPr="00964830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64"/>
      <w:r w:rsidRPr="00964830">
        <w:rPr>
          <w:rFonts w:ascii="Times New Roman" w:hAnsi="Times New Roman"/>
          <w:sz w:val="28"/>
        </w:rPr>
        <w:t>: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65" w:name="_Hlk7190767"/>
      <w:r w:rsidRPr="00964830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65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66" w:name="_Hlk7190778"/>
      <w:r w:rsidRPr="00964830">
        <w:rPr>
          <w:rFonts w:ascii="Times New Roman" w:hAnsi="Times New Roman"/>
          <w:sz w:val="28"/>
        </w:rPr>
        <w:t>лицами, указанными в части 3 статьи 46.9 Градостроительного к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декса Российской Федерации</w:t>
      </w:r>
      <w:bookmarkEnd w:id="66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3) </w:t>
      </w:r>
      <w:bookmarkStart w:id="67" w:name="_Hlk7190787"/>
      <w:r w:rsidRPr="00964830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рии в целях их реконструкции</w:t>
      </w:r>
      <w:bookmarkEnd w:id="67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4) </w:t>
      </w:r>
      <w:bookmarkStart w:id="68" w:name="_Hlk7190800"/>
      <w:r w:rsidRPr="00964830">
        <w:rPr>
          <w:rFonts w:ascii="Times New Roman" w:hAnsi="Times New Roman"/>
          <w:sz w:val="28"/>
        </w:rPr>
        <w:t>субъектами естественных монополий, организациями коммунальн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  <w:bookmarkEnd w:id="68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5) </w:t>
      </w:r>
      <w:bookmarkStart w:id="69" w:name="_Hlk7190810"/>
      <w:r w:rsidRPr="00964830">
        <w:rPr>
          <w:rFonts w:ascii="Times New Roman" w:hAnsi="Times New Roman"/>
          <w:sz w:val="28"/>
        </w:rPr>
        <w:t>садоводческим или огородническим некоммерческим товарищес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вом в отношении земельного участка, предоставленного такому товарищес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ву для ведения садоводства или огородничества.</w:t>
      </w:r>
      <w:bookmarkEnd w:id="69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70" w:name="_Hlk7190836"/>
      <w:r w:rsidRPr="00964830">
        <w:rPr>
          <w:rFonts w:ascii="Times New Roman" w:hAnsi="Times New Roman"/>
          <w:sz w:val="28"/>
        </w:rPr>
        <w:t>В соответствии с частью 7 статьи 45 Градостроительного кодекса Российской Федерации в случае принятия решения о подготовке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 по планировке территории поселения органами или лицами, указанными в частях 2 и 3 настоящей статьи, уведомление о принятом решении направл</w:t>
      </w:r>
      <w:r w:rsidRPr="00964830">
        <w:rPr>
          <w:rFonts w:ascii="Times New Roman" w:hAnsi="Times New Roman"/>
          <w:sz w:val="28"/>
        </w:rPr>
        <w:t>я</w:t>
      </w:r>
      <w:r w:rsidRPr="00964830">
        <w:rPr>
          <w:rFonts w:ascii="Times New Roman" w:hAnsi="Times New Roman"/>
          <w:sz w:val="28"/>
        </w:rPr>
        <w:t>ется Главе поселения не позднее десяти дней со дня принятия такого реш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</w:t>
      </w:r>
      <w:bookmarkEnd w:id="70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5. </w:t>
      </w:r>
      <w:bookmarkStart w:id="71" w:name="_Hlk7190847"/>
      <w:r w:rsidRPr="00964830">
        <w:rPr>
          <w:rFonts w:ascii="Times New Roman" w:hAnsi="Times New Roman"/>
          <w:sz w:val="28"/>
        </w:rPr>
        <w:t>Физические и (или) юридические лица, заинтересованные в провед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нии работ по планировке территории поселения, подают заявление о подг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товке документации по планировке территории в Администрацию поселения лично или направляют заявление по почте заказным письмом с уведомлен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ем о вручении. В указанном заявлении должны содержаться сведения, пред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смотренные пунктами 1 – 5 части 10 настоящей статьи</w:t>
      </w:r>
      <w:bookmarkEnd w:id="71"/>
      <w:r w:rsidRPr="00964830">
        <w:rPr>
          <w:rFonts w:ascii="Times New Roman" w:hAnsi="Times New Roman"/>
          <w:sz w:val="28"/>
        </w:rPr>
        <w:t xml:space="preserve">.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 xml:space="preserve">6. </w:t>
      </w:r>
      <w:bookmarkStart w:id="72" w:name="_Hlk7190857"/>
      <w:r w:rsidRPr="00964830">
        <w:rPr>
          <w:rFonts w:ascii="Times New Roman" w:hAnsi="Times New Roman"/>
          <w:sz w:val="28"/>
        </w:rPr>
        <w:t>В случаях, предусмотренных частью 2 статьи 10.1 Правил, к заявл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нию о подготовке документации по планировке территории должен прил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72"/>
      <w:r w:rsidRPr="00964830">
        <w:rPr>
          <w:rFonts w:ascii="Times New Roman" w:hAnsi="Times New Roman"/>
          <w:sz w:val="28"/>
        </w:rPr>
        <w:t>: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73" w:name="_Hlk7190865"/>
      <w:r w:rsidRPr="00964830">
        <w:rPr>
          <w:rFonts w:ascii="Times New Roman" w:hAnsi="Times New Roman"/>
          <w:sz w:val="28"/>
        </w:rPr>
        <w:t>об объекте инженерных изысканий</w:t>
      </w:r>
      <w:bookmarkEnd w:id="73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74" w:name="_Hlk7190874"/>
      <w:r w:rsidRPr="00964830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74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3) </w:t>
      </w:r>
      <w:bookmarkStart w:id="75" w:name="_Hlk7190886"/>
      <w:r w:rsidRPr="00964830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75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4) </w:t>
      </w:r>
      <w:bookmarkStart w:id="76" w:name="_Hlk7190895"/>
      <w:r w:rsidRPr="00964830">
        <w:rPr>
          <w:rFonts w:ascii="Times New Roman" w:hAnsi="Times New Roman"/>
          <w:sz w:val="28"/>
        </w:rPr>
        <w:t>виды инженерных изысканий</w:t>
      </w:r>
      <w:bookmarkEnd w:id="76"/>
      <w:r w:rsidRPr="00964830">
        <w:rPr>
          <w:rFonts w:ascii="Times New Roman" w:hAnsi="Times New Roman"/>
          <w:sz w:val="28"/>
        </w:rPr>
        <w:t>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5) </w:t>
      </w:r>
      <w:bookmarkStart w:id="77" w:name="_Hlk7190909"/>
      <w:r w:rsidRPr="00964830">
        <w:rPr>
          <w:rFonts w:ascii="Times New Roman" w:hAnsi="Times New Roman"/>
          <w:sz w:val="28"/>
        </w:rPr>
        <w:t>описание объекта планируемого размещения капитального стро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тельства</w:t>
      </w:r>
      <w:bookmarkEnd w:id="77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78" w:name="_Hlk7190924"/>
      <w:r w:rsidRPr="00964830">
        <w:rPr>
          <w:rFonts w:ascii="Times New Roman" w:hAnsi="Times New Roman"/>
          <w:sz w:val="28"/>
        </w:rPr>
        <w:t>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</w:t>
      </w:r>
      <w:r w:rsidRPr="00964830">
        <w:rPr>
          <w:rFonts w:ascii="Times New Roman" w:hAnsi="Times New Roman"/>
          <w:sz w:val="28"/>
        </w:rPr>
        <w:t>ж</w:t>
      </w:r>
      <w:r w:rsidRPr="00964830">
        <w:rPr>
          <w:rFonts w:ascii="Times New Roman" w:hAnsi="Times New Roman"/>
          <w:sz w:val="28"/>
        </w:rPr>
        <w:t>ны быть указаны сведения о проведенных инженерных изысканиях с прил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жением подтверждающих документов.</w:t>
      </w:r>
      <w:bookmarkEnd w:id="78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7. </w:t>
      </w:r>
      <w:bookmarkStart w:id="79" w:name="_Hlk7191075"/>
      <w:r w:rsidRPr="00964830">
        <w:rPr>
          <w:rFonts w:ascii="Times New Roman" w:hAnsi="Times New Roman"/>
          <w:sz w:val="28"/>
        </w:rPr>
        <w:t>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 xml:space="preserve">ным лицом Администрации поселения.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8. Уполномоченное должностное лицо Администрации поселения р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гистрирует и рассматривает заявления заинтересованных лиц, а также подг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тавливает для Главы поселения рекомендации о принятии решения о подг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товке документации по планировке территории или об отказе в принятии р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шения о подготовке документации по планировке территории.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9. В течение тридцати календарных дней со дня представления заинт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ресованными лицами заявления, указанного в части 5 настоящей статьи, Гл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ва поселения издает постановление Администрации поселения о подготовке документации по планировке территории либо об отказе в подготовке док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ментации по планировке территории с указанием причин отказа.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>10. В постановлении Администрации поселения о подготовке докуме</w:t>
      </w:r>
      <w:r w:rsidRPr="00964830">
        <w:rPr>
          <w:rFonts w:ascii="Times New Roman" w:hAnsi="Times New Roman"/>
          <w:sz w:val="28"/>
        </w:rPr>
        <w:t>н</w:t>
      </w:r>
      <w:r w:rsidRPr="00964830">
        <w:rPr>
          <w:rFonts w:ascii="Times New Roman" w:hAnsi="Times New Roman"/>
          <w:sz w:val="28"/>
        </w:rPr>
        <w:t>тации по планировке территории должны содержаться следующие сведения:</w:t>
      </w:r>
      <w:bookmarkEnd w:id="79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80" w:name="_Hlk7191195"/>
      <w:bookmarkStart w:id="81" w:name="_Hlk7191172"/>
      <w:r w:rsidRPr="00964830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80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2) </w:t>
      </w:r>
      <w:bookmarkStart w:id="82" w:name="_Hlk7191207"/>
      <w:r w:rsidRPr="00964830">
        <w:rPr>
          <w:rFonts w:ascii="Times New Roman" w:hAnsi="Times New Roman"/>
          <w:sz w:val="28"/>
        </w:rPr>
        <w:t>цели планировки территории (инвестиционно-строительные намер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 заявителя);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6) срок подачи физическими и (или) юридическими лицами предлож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ний, касающихся порядка, сроков подготовки и содержания документации по планировке территории;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81"/>
      <w:bookmarkEnd w:id="82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11. </w:t>
      </w:r>
      <w:bookmarkStart w:id="83" w:name="_Hlk7191281"/>
      <w:r w:rsidRPr="00964830">
        <w:rPr>
          <w:rFonts w:ascii="Times New Roman" w:hAnsi="Times New Roman"/>
          <w:sz w:val="28"/>
        </w:rPr>
        <w:t>Администрация поселения отказывает в принятии решения о подг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товке документации по планировке территории по следующим основаниям:</w:t>
      </w:r>
      <w:bookmarkEnd w:id="83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1) </w:t>
      </w:r>
      <w:bookmarkStart w:id="84" w:name="_Hlk7191299"/>
      <w:r w:rsidRPr="00964830">
        <w:rPr>
          <w:rFonts w:ascii="Times New Roman" w:hAnsi="Times New Roman"/>
          <w:sz w:val="28"/>
        </w:rPr>
        <w:t>в случае, если решение о подготовке документации по планировке территории должно быть принято иным уполномоченным органом власти в соответствии с частями 2 – 4.2 и 5.2 статьи 45 Градостроительного кодекса Российской Федерации;</w:t>
      </w:r>
      <w:bookmarkEnd w:id="84"/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85" w:name="_Hlk7191309"/>
      <w:r w:rsidRPr="00964830">
        <w:rPr>
          <w:rFonts w:ascii="Times New Roman" w:hAnsi="Times New Roman"/>
          <w:sz w:val="28"/>
        </w:rPr>
        <w:t>2)  в случае, если решение о подготовке документации по планировке территории должно быть принято заинтересованным лицом в соответствии с частью 3 настоящей статьи;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3) отсутствие в представленном заявлении физического или юридич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ского лица сведений, указанных в пунктах 1 – 5 части 10 настоящей статьи;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4) непредоставление проекта задания на выполнение инженерных из</w:t>
      </w:r>
      <w:r w:rsidRPr="00964830">
        <w:rPr>
          <w:rFonts w:ascii="Times New Roman" w:hAnsi="Times New Roman"/>
          <w:sz w:val="28"/>
        </w:rPr>
        <w:t>ы</w:t>
      </w:r>
      <w:r w:rsidRPr="00964830">
        <w:rPr>
          <w:rFonts w:ascii="Times New Roman" w:hAnsi="Times New Roman"/>
          <w:sz w:val="28"/>
        </w:rPr>
        <w:t>сканий, необходимых в целях подготовки документации по планировке те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lastRenderedPageBreak/>
        <w:t>ритории, либо сведений о проведенных инженерных изысканиях с прилож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нием подтверждающих документов;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5) несоответствие целей планировки территории (инвестиционно-строительных намерений заявителя) генеральному плану поселения, прав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 xml:space="preserve">лам землепользования и застройки поселения;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6) отсутствие в бюджете поселения средств на подготовку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7) в иных случаях, установленных федеральными законами.</w:t>
      </w:r>
      <w:bookmarkEnd w:id="85"/>
      <w:r w:rsidRPr="00964830">
        <w:rPr>
          <w:rFonts w:ascii="Times New Roman" w:hAnsi="Times New Roman"/>
          <w:sz w:val="28"/>
        </w:rPr>
        <w:t xml:space="preserve">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12. </w:t>
      </w:r>
      <w:bookmarkStart w:id="86" w:name="_Hlk7191392"/>
      <w:r w:rsidRPr="00964830">
        <w:rPr>
          <w:rFonts w:ascii="Times New Roman" w:hAnsi="Times New Roman"/>
          <w:sz w:val="28"/>
        </w:rPr>
        <w:t>Постановление Администрации поселения о подготовке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 по планировке территории подлежит опубликованию в течение трех дней со дня издания в порядке, установленном Уставом поселения для оф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циального опубликования муниципальных правовых актов, а также размещ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ется на официальном сайте поселения в сети «Интернет»</w:t>
      </w:r>
      <w:bookmarkEnd w:id="86"/>
      <w:r w:rsidRPr="00964830">
        <w:rPr>
          <w:rFonts w:ascii="Times New Roman" w:hAnsi="Times New Roman"/>
          <w:sz w:val="28"/>
        </w:rPr>
        <w:t>.</w:t>
      </w:r>
    </w:p>
    <w:p w:rsidR="006B60CD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</w:t>
      </w:r>
      <w:r w:rsidRPr="00964830">
        <w:rPr>
          <w:rFonts w:ascii="Times New Roman" w:hAnsi="Times New Roman"/>
          <w:sz w:val="28"/>
        </w:rPr>
        <w:t>д</w:t>
      </w:r>
      <w:r w:rsidRPr="00964830">
        <w:rPr>
          <w:rFonts w:ascii="Times New Roman" w:hAnsi="Times New Roman"/>
          <w:sz w:val="28"/>
        </w:rPr>
        <w:t>нее трех дней со дня принятия, и может быть обжаловано в судебном п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рядке. Задание на выполнение инженерных изысканий, представленное за</w:t>
      </w:r>
      <w:r w:rsidRPr="00964830">
        <w:rPr>
          <w:rFonts w:ascii="Times New Roman" w:hAnsi="Times New Roman"/>
          <w:sz w:val="28"/>
        </w:rPr>
        <w:t>я</w:t>
      </w:r>
      <w:r w:rsidRPr="00964830">
        <w:rPr>
          <w:rFonts w:ascii="Times New Roman" w:hAnsi="Times New Roman"/>
          <w:sz w:val="28"/>
        </w:rPr>
        <w:t>вителем в соответствии с частью 6 настоящей статьи, в указанном случае возвращае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ся заявителю без утверждения</w:t>
      </w:r>
      <w:r w:rsidRPr="00013F04">
        <w:rPr>
          <w:rFonts w:ascii="Times New Roman" w:hAnsi="Times New Roman"/>
          <w:sz w:val="28"/>
          <w:u w:color="FFFFFF"/>
        </w:rPr>
        <w:t>.</w:t>
      </w:r>
    </w:p>
    <w:p w:rsidR="006B60CD" w:rsidRPr="00964830" w:rsidRDefault="006B60CD" w:rsidP="006B60CD">
      <w:pPr>
        <w:pStyle w:val="a6"/>
        <w:spacing w:after="240"/>
        <w:ind w:firstLine="700"/>
        <w:rPr>
          <w:rFonts w:ascii="Times New Roman" w:hAnsi="Times New Roman"/>
          <w:b/>
          <w:sz w:val="28"/>
        </w:rPr>
      </w:pPr>
      <w:r w:rsidRPr="00964830">
        <w:rPr>
          <w:rFonts w:ascii="Times New Roman" w:hAnsi="Times New Roman"/>
          <w:b/>
          <w:sz w:val="28"/>
          <w:u w:color="FFFFFF"/>
        </w:rPr>
        <w:t>Статья 10.1.</w:t>
      </w:r>
      <w:r w:rsidRPr="00964830">
        <w:rPr>
          <w:rFonts w:ascii="Times New Roman" w:hAnsi="Times New Roman"/>
          <w:sz w:val="28"/>
          <w:u w:color="FFFFFF"/>
        </w:rPr>
        <w:t xml:space="preserve"> </w:t>
      </w:r>
      <w:r w:rsidRPr="00964830">
        <w:rPr>
          <w:rFonts w:ascii="Times New Roman" w:hAnsi="Times New Roman"/>
          <w:b/>
          <w:sz w:val="28"/>
        </w:rPr>
        <w:t>Инженерные изыскания для подготовки документ</w:t>
      </w:r>
      <w:r w:rsidRPr="00964830">
        <w:rPr>
          <w:rFonts w:ascii="Times New Roman" w:hAnsi="Times New Roman"/>
          <w:b/>
          <w:sz w:val="28"/>
        </w:rPr>
        <w:t>а</w:t>
      </w:r>
      <w:r w:rsidRPr="00964830">
        <w:rPr>
          <w:rFonts w:ascii="Times New Roman" w:hAnsi="Times New Roman"/>
          <w:b/>
          <w:sz w:val="28"/>
        </w:rPr>
        <w:t>ции по планировке территории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1. Подготовка документации по планировке территории осуществляе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lastRenderedPageBreak/>
        <w:t>торых требуется их выполнение, устанавливаются Правительством Росси</w:t>
      </w:r>
      <w:r w:rsidRPr="00964830">
        <w:rPr>
          <w:rFonts w:ascii="Times New Roman" w:hAnsi="Times New Roman"/>
          <w:sz w:val="28"/>
        </w:rPr>
        <w:t>й</w:t>
      </w:r>
      <w:r w:rsidRPr="00964830">
        <w:rPr>
          <w:rFonts w:ascii="Times New Roman" w:hAnsi="Times New Roman"/>
          <w:sz w:val="28"/>
        </w:rPr>
        <w:t>ской Федерации.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обходимых для подготовки документации по планировке территории, в</w:t>
      </w:r>
      <w:r w:rsidRPr="00964830">
        <w:rPr>
          <w:rFonts w:ascii="Times New Roman" w:hAnsi="Times New Roman"/>
          <w:sz w:val="28"/>
        </w:rPr>
        <w:t>ы</w:t>
      </w:r>
      <w:r w:rsidRPr="00964830">
        <w:rPr>
          <w:rFonts w:ascii="Times New Roman" w:hAnsi="Times New Roman"/>
          <w:sz w:val="28"/>
        </w:rPr>
        <w:t>полнение инженерных изысканий осуществляется в следующих случаях: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1)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</w:t>
      </w:r>
      <w:r w:rsidRPr="00964830">
        <w:rPr>
          <w:rFonts w:ascii="Times New Roman" w:hAnsi="Times New Roman"/>
          <w:sz w:val="28"/>
        </w:rPr>
        <w:t>ю</w:t>
      </w:r>
      <w:r w:rsidRPr="00964830">
        <w:rPr>
          <w:rFonts w:ascii="Times New Roman" w:hAnsi="Times New Roman"/>
          <w:sz w:val="28"/>
        </w:rPr>
        <w:t>щей среды, ее загрязнении, схемах комплексного использования и охраны водных объектов и государственном водном реестре;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2) невозможность использования ранее выполненных инженерных из</w:t>
      </w:r>
      <w:r w:rsidRPr="00964830">
        <w:rPr>
          <w:rFonts w:ascii="Times New Roman" w:hAnsi="Times New Roman"/>
          <w:sz w:val="28"/>
        </w:rPr>
        <w:t>ы</w:t>
      </w:r>
      <w:r w:rsidRPr="00964830">
        <w:rPr>
          <w:rFonts w:ascii="Times New Roman" w:hAnsi="Times New Roman"/>
          <w:sz w:val="28"/>
        </w:rPr>
        <w:t>сканий с учетом срока их давности, определенного в соответствии с закон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дательством Российской Федерации.</w:t>
      </w:r>
    </w:p>
    <w:p w:rsidR="006B60CD" w:rsidRPr="00013F04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</w:t>
      </w:r>
      <w:r w:rsidRPr="00964830">
        <w:rPr>
          <w:rFonts w:ascii="Times New Roman" w:hAnsi="Times New Roman"/>
          <w:sz w:val="28"/>
        </w:rPr>
        <w:t>к</w:t>
      </w:r>
      <w:r w:rsidRPr="00964830">
        <w:rPr>
          <w:rFonts w:ascii="Times New Roman" w:hAnsi="Times New Roman"/>
          <w:sz w:val="28"/>
        </w:rPr>
        <w:t>са Российской Федерации органами, физическими или юридическими л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цами, по инициативе которых принимается решение о подготовке докуме</w:t>
      </w:r>
      <w:r w:rsidRPr="00964830">
        <w:rPr>
          <w:rFonts w:ascii="Times New Roman" w:hAnsi="Times New Roman"/>
          <w:sz w:val="28"/>
        </w:rPr>
        <w:t>н</w:t>
      </w:r>
      <w:r w:rsidRPr="00964830">
        <w:rPr>
          <w:rFonts w:ascii="Times New Roman" w:hAnsi="Times New Roman"/>
          <w:sz w:val="28"/>
        </w:rPr>
        <w:t>тации по планировке территории, либо лицом, принимающим решение о подготовке документации по планировке территории самостоятельно в с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ответствии с частью 1.1 статьи 45 Градостроительного кодекса Российской Федерации, до принятия решения о ее подготовке</w:t>
      </w:r>
    </w:p>
    <w:p w:rsidR="006B60CD" w:rsidRPr="00013F0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7" w:name="_Подготовка_документации_по"/>
      <w:bookmarkEnd w:id="87"/>
      <w:r w:rsidRPr="00964830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</w:t>
      </w:r>
      <w:r w:rsidRPr="00964830">
        <w:rPr>
          <w:rFonts w:ascii="Times New Roman" w:hAnsi="Times New Roman"/>
          <w:b/>
          <w:sz w:val="28"/>
          <w:szCs w:val="28"/>
        </w:rPr>
        <w:t>и</w:t>
      </w:r>
      <w:r w:rsidRPr="00964830">
        <w:rPr>
          <w:rFonts w:ascii="Times New Roman" w:hAnsi="Times New Roman"/>
          <w:b/>
          <w:sz w:val="28"/>
          <w:szCs w:val="28"/>
        </w:rPr>
        <w:t>тории поселения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88" w:name="_Hlk7191602"/>
      <w:r>
        <w:rPr>
          <w:rFonts w:ascii="Times New Roman" w:hAnsi="Times New Roman"/>
          <w:sz w:val="28"/>
        </w:rPr>
        <w:t xml:space="preserve">1. </w:t>
      </w:r>
      <w:r w:rsidRPr="00964830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ветствии с частями 2 – 4.2 и 5.2 статьи 45 Градостроительного кодекса Ро</w:t>
      </w:r>
      <w:r w:rsidRPr="00964830">
        <w:rPr>
          <w:rFonts w:ascii="Times New Roman" w:hAnsi="Times New Roman"/>
          <w:sz w:val="28"/>
        </w:rPr>
        <w:t>с</w:t>
      </w:r>
      <w:r w:rsidRPr="00964830">
        <w:rPr>
          <w:rFonts w:ascii="Times New Roman" w:hAnsi="Times New Roman"/>
          <w:sz w:val="28"/>
        </w:rPr>
        <w:lastRenderedPageBreak/>
        <w:t>сийской Федерации обеспечение подготовки документации по планировке территории осуществляется уполномоченными федеральным органом испо</w:t>
      </w:r>
      <w:r w:rsidRPr="00964830">
        <w:rPr>
          <w:rFonts w:ascii="Times New Roman" w:hAnsi="Times New Roman"/>
          <w:sz w:val="28"/>
        </w:rPr>
        <w:t>л</w:t>
      </w:r>
      <w:r w:rsidRPr="00964830">
        <w:rPr>
          <w:rFonts w:ascii="Times New Roman" w:hAnsi="Times New Roman"/>
          <w:sz w:val="28"/>
        </w:rPr>
        <w:t>нительной власти, органом исполнительной власти Самарской области, орг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ном местного самоуправления муниципального района Богатовский Сама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t>ской области или лицами, указанными в части 1.1 статьи 45 Градостроител</w:t>
      </w:r>
      <w:r w:rsidRPr="00964830">
        <w:rPr>
          <w:rFonts w:ascii="Times New Roman" w:hAnsi="Times New Roman"/>
          <w:sz w:val="28"/>
        </w:rPr>
        <w:t>ь</w:t>
      </w:r>
      <w:r w:rsidRPr="00964830">
        <w:rPr>
          <w:rFonts w:ascii="Times New Roman" w:hAnsi="Times New Roman"/>
          <w:sz w:val="28"/>
        </w:rPr>
        <w:t>ного кодекса Российской Федерации</w:t>
      </w:r>
      <w:bookmarkEnd w:id="88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89" w:name="_Hlk7191619"/>
      <w:r w:rsidRPr="00964830">
        <w:rPr>
          <w:rFonts w:ascii="Times New Roman" w:hAnsi="Times New Roman"/>
          <w:sz w:val="28"/>
        </w:rPr>
        <w:t>Подготовка документации по планировке территории осуществляе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ся на основании документов территориального планирования, Правил (за и</w:t>
      </w:r>
      <w:r w:rsidRPr="00964830">
        <w:rPr>
          <w:rFonts w:ascii="Times New Roman" w:hAnsi="Times New Roman"/>
          <w:sz w:val="28"/>
        </w:rPr>
        <w:t>с</w:t>
      </w:r>
      <w:r w:rsidRPr="00964830">
        <w:rPr>
          <w:rFonts w:ascii="Times New Roman" w:hAnsi="Times New Roman"/>
          <w:sz w:val="28"/>
        </w:rPr>
        <w:t>ключением подготовки документации по планировке территории, пред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сматривающей размещение линейных объектов) в соответствии с програ</w:t>
      </w:r>
      <w:r w:rsidRPr="00964830">
        <w:rPr>
          <w:rFonts w:ascii="Times New Roman" w:hAnsi="Times New Roman"/>
          <w:sz w:val="28"/>
        </w:rPr>
        <w:t>м</w:t>
      </w:r>
      <w:r w:rsidRPr="00964830">
        <w:rPr>
          <w:rFonts w:ascii="Times New Roman" w:hAnsi="Times New Roman"/>
          <w:sz w:val="28"/>
        </w:rPr>
        <w:t>мами комплексного развития систем коммунальной инфраструктуры, пр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граммами комплексного развития транспортной инфраструктуры, програ</w:t>
      </w:r>
      <w:r w:rsidRPr="00964830">
        <w:rPr>
          <w:rFonts w:ascii="Times New Roman" w:hAnsi="Times New Roman"/>
          <w:sz w:val="28"/>
        </w:rPr>
        <w:t>м</w:t>
      </w:r>
      <w:r w:rsidRPr="00964830">
        <w:rPr>
          <w:rFonts w:ascii="Times New Roman" w:hAnsi="Times New Roman"/>
          <w:sz w:val="28"/>
        </w:rPr>
        <w:t>мами комплексного развития социальной инфраструктуры, нормативами градостроительного проектирования, требованиями технических регламе</w:t>
      </w:r>
      <w:r w:rsidRPr="00964830">
        <w:rPr>
          <w:rFonts w:ascii="Times New Roman" w:hAnsi="Times New Roman"/>
          <w:sz w:val="28"/>
        </w:rPr>
        <w:t>н</w:t>
      </w:r>
      <w:r w:rsidRPr="00964830">
        <w:rPr>
          <w:rFonts w:ascii="Times New Roman" w:hAnsi="Times New Roman"/>
          <w:sz w:val="28"/>
        </w:rPr>
        <w:t>тов, сводов правил с учетом материалов и результатов инженерных изыск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ний, границ территорий объектов культурного наследия, включенных в ед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ный государственный реестр объектов культурного наследия (памятников истории и культуры) народов Российской Федерации, границ территорий в</w:t>
      </w:r>
      <w:r w:rsidRPr="00964830">
        <w:rPr>
          <w:rFonts w:ascii="Times New Roman" w:hAnsi="Times New Roman"/>
          <w:sz w:val="28"/>
        </w:rPr>
        <w:t>ы</w:t>
      </w:r>
      <w:r w:rsidRPr="00964830">
        <w:rPr>
          <w:rFonts w:ascii="Times New Roman" w:hAnsi="Times New Roman"/>
          <w:sz w:val="28"/>
        </w:rPr>
        <w:t>явленных объектов культурного наследия, границ зон с особыми условиями использования территорий</w:t>
      </w:r>
      <w:bookmarkEnd w:id="89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3. </w:t>
      </w:r>
      <w:bookmarkStart w:id="90" w:name="_Hlk7191630"/>
      <w:r w:rsidRPr="00964830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ские лица вправе представить в Администрацию поселения предложения, к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сающиеся порядка, сроков подготовки и содержания документации по пл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нировке территории</w:t>
      </w:r>
      <w:bookmarkEnd w:id="90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91" w:name="_Hlk7191642"/>
      <w:r w:rsidRPr="00964830">
        <w:rPr>
          <w:rFonts w:ascii="Times New Roman" w:hAnsi="Times New Roman"/>
          <w:sz w:val="28"/>
        </w:rPr>
        <w:t>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lastRenderedPageBreak/>
        <w:t>сти или невозможности их учета при подготовке документации о планировке территории</w:t>
      </w:r>
      <w:bookmarkEnd w:id="91"/>
      <w:r w:rsidRPr="00964830">
        <w:rPr>
          <w:rFonts w:ascii="Times New Roman" w:hAnsi="Times New Roman"/>
          <w:sz w:val="28"/>
        </w:rPr>
        <w:t xml:space="preserve">.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5. </w:t>
      </w:r>
      <w:bookmarkStart w:id="92" w:name="_Hlk7191683"/>
      <w:r w:rsidRPr="00964830">
        <w:rPr>
          <w:rFonts w:ascii="Times New Roman" w:hAnsi="Times New Roman"/>
          <w:sz w:val="28"/>
        </w:rPr>
        <w:t>Подготовка документации по планировке территории осуществляе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ся Администрацией поселения самостоятельно либо привлекаемыми на о</w:t>
      </w:r>
      <w:r w:rsidRPr="00964830">
        <w:rPr>
          <w:rFonts w:ascii="Times New Roman" w:hAnsi="Times New Roman"/>
          <w:sz w:val="28"/>
        </w:rPr>
        <w:t>с</w:t>
      </w:r>
      <w:r w:rsidRPr="00964830">
        <w:rPr>
          <w:rFonts w:ascii="Times New Roman" w:hAnsi="Times New Roman"/>
          <w:sz w:val="28"/>
        </w:rPr>
        <w:t>новании муниципального контракта, заключенного в соответствии с закон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ментации по планировке территории, в том числе предусматривающей ра</w:t>
      </w:r>
      <w:r w:rsidRPr="00964830">
        <w:rPr>
          <w:rFonts w:ascii="Times New Roman" w:hAnsi="Times New Roman"/>
          <w:sz w:val="28"/>
        </w:rPr>
        <w:t>з</w:t>
      </w:r>
      <w:r w:rsidRPr="00964830">
        <w:rPr>
          <w:rFonts w:ascii="Times New Roman" w:hAnsi="Times New Roman"/>
          <w:sz w:val="28"/>
        </w:rPr>
        <w:t>мещение объектов федерального значения, объектов регионального знач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ния, объектов местного значения, может осуществляться физическими или юридическими лицами за счет их средств</w:t>
      </w:r>
      <w:bookmarkEnd w:id="92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6. </w:t>
      </w:r>
      <w:bookmarkStart w:id="93" w:name="_Hlk7191691"/>
      <w:r w:rsidRPr="00964830">
        <w:rPr>
          <w:rFonts w:ascii="Times New Roman" w:hAnsi="Times New Roman"/>
          <w:sz w:val="28"/>
        </w:rPr>
        <w:t>Обязательному включению в муниципальный контракт о выполн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нии работ по подготовке документации по планировке территории подлежит условие об обязанности подрядчика доработать документацию по планиро</w:t>
      </w:r>
      <w:r w:rsidRPr="00964830">
        <w:rPr>
          <w:rFonts w:ascii="Times New Roman" w:hAnsi="Times New Roman"/>
          <w:sz w:val="28"/>
        </w:rPr>
        <w:t>в</w:t>
      </w:r>
      <w:r w:rsidRPr="00964830">
        <w:rPr>
          <w:rFonts w:ascii="Times New Roman" w:hAnsi="Times New Roman"/>
          <w:sz w:val="28"/>
        </w:rPr>
        <w:t>ке территории с учетом результатов общественных обсуждений или публи</w:t>
      </w:r>
      <w:r w:rsidRPr="00964830">
        <w:rPr>
          <w:rFonts w:ascii="Times New Roman" w:hAnsi="Times New Roman"/>
          <w:sz w:val="28"/>
        </w:rPr>
        <w:t>ч</w:t>
      </w:r>
      <w:r w:rsidRPr="00964830">
        <w:rPr>
          <w:rFonts w:ascii="Times New Roman" w:hAnsi="Times New Roman"/>
          <w:sz w:val="28"/>
        </w:rPr>
        <w:t>ных слушаний, проведенных по проектам планировки территории и проектам межевания территории, подготовленным подрядчиком в составе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 по планировке территории</w:t>
      </w:r>
      <w:bookmarkEnd w:id="93"/>
      <w:r w:rsidRPr="00964830">
        <w:rPr>
          <w:rFonts w:ascii="Times New Roman" w:hAnsi="Times New Roman"/>
          <w:sz w:val="28"/>
        </w:rPr>
        <w:t xml:space="preserve">.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7. </w:t>
      </w:r>
      <w:bookmarkStart w:id="94" w:name="_Hlk7191705"/>
      <w:r w:rsidRPr="00964830">
        <w:rPr>
          <w:rFonts w:ascii="Times New Roman" w:hAnsi="Times New Roman"/>
          <w:sz w:val="28"/>
        </w:rPr>
        <w:t>Заинтересованные лица, указанные в части 1.1 статьи 45 Градостро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тельного кодекса Российской Федерации, осуществляют подготовку док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ментации по планировке территории в соответствии с требованиями, указа</w:t>
      </w:r>
      <w:r w:rsidRPr="00964830">
        <w:rPr>
          <w:rFonts w:ascii="Times New Roman" w:hAnsi="Times New Roman"/>
          <w:sz w:val="28"/>
        </w:rPr>
        <w:t>н</w:t>
      </w:r>
      <w:r w:rsidRPr="00964830">
        <w:rPr>
          <w:rFonts w:ascii="Times New Roman" w:hAnsi="Times New Roman"/>
          <w:sz w:val="28"/>
        </w:rPr>
        <w:t>ными в части 10 статьи 45 Градостроительного кодекса Российской Федер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ции, и направляют ее для утверждения в Администрацию поселения.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8. Администрация поселения в течение тридцати дней со дня получ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 осуществляет проверку документации по планировке территории на с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ответствие требованиям, предусмотренным частью 10 статьи 45 Градостро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тельного кодекса Российской Федерации.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lastRenderedPageBreak/>
        <w:t>9. По результатам проверки представленной документации по план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ровке территории Администрация поселения принимает одно из следующих решений:</w:t>
      </w:r>
      <w:bookmarkEnd w:id="94"/>
    </w:p>
    <w:p w:rsidR="006B60CD" w:rsidRPr="00964830" w:rsidRDefault="006B60CD" w:rsidP="004F1472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bookmarkStart w:id="95" w:name="_Hlk7191782"/>
      <w:r w:rsidRPr="00964830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  <w:bookmarkEnd w:id="95"/>
    </w:p>
    <w:p w:rsidR="006B60CD" w:rsidRPr="00964830" w:rsidRDefault="006B60CD" w:rsidP="004F1472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bookmarkStart w:id="96" w:name="_Hlk7191792"/>
      <w:r w:rsidRPr="00964830">
        <w:rPr>
          <w:rFonts w:ascii="Times New Roman" w:hAnsi="Times New Roman"/>
          <w:sz w:val="28"/>
        </w:rPr>
        <w:t>о направлении документации по планировке территории на доработку, с указанием выявленных недостатков</w:t>
      </w:r>
      <w:bookmarkEnd w:id="96"/>
      <w:r w:rsidRPr="00964830">
        <w:rPr>
          <w:rFonts w:ascii="Times New Roman" w:hAnsi="Times New Roman"/>
          <w:sz w:val="28"/>
        </w:rPr>
        <w:t xml:space="preserve">.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10. В случае принятия Администрацией поселения решения, пред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смотренного пунктом 1 части 9 настоящей статьи, проект планировки терр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тории и проект межевания территории до их утверждения подлежат обяз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тельному рассмотрению на общественных обсуждениях или публичных сл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 xml:space="preserve">шаниях, проводимых в порядке, предусмотренном главой </w:t>
      </w:r>
      <w:r w:rsidRPr="00964830">
        <w:rPr>
          <w:rFonts w:ascii="Times New Roman" w:hAnsi="Times New Roman"/>
          <w:sz w:val="28"/>
          <w:lang w:val="en-US"/>
        </w:rPr>
        <w:t>IV</w:t>
      </w:r>
      <w:r w:rsidRPr="00964830">
        <w:rPr>
          <w:rFonts w:ascii="Times New Roman" w:hAnsi="Times New Roman"/>
          <w:sz w:val="28"/>
        </w:rPr>
        <w:t xml:space="preserve"> Правил, за и</w:t>
      </w:r>
      <w:r w:rsidRPr="00964830">
        <w:rPr>
          <w:rFonts w:ascii="Times New Roman" w:hAnsi="Times New Roman"/>
          <w:sz w:val="28"/>
        </w:rPr>
        <w:t>с</w:t>
      </w:r>
      <w:r w:rsidRPr="00964830">
        <w:rPr>
          <w:rFonts w:ascii="Times New Roman" w:hAnsi="Times New Roman"/>
          <w:sz w:val="28"/>
        </w:rPr>
        <w:t>ключением случаев, установленных частью 5.1 статьи 46, частью 12 статьи 43 и частью 10 статьи 46.9 Градостроительного кодекса Российской Федер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 xml:space="preserve">ции. </w:t>
      </w:r>
    </w:p>
    <w:p w:rsidR="006B60CD" w:rsidRPr="00964830" w:rsidRDefault="006B60CD" w:rsidP="006B60CD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>В случаях, предусмотренных частями 12.3, 12.4 статьи 45 Градостро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тельного кодекса Российской Федерации, документация по планировке те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t>ритории направляется на согласование с уполномоченными органами власти.</w:t>
      </w:r>
    </w:p>
    <w:p w:rsidR="006B60CD" w:rsidRPr="00013F04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</w:rPr>
        <w:t>11. Не позднее чем через пятнадцать дней со дня завершения общес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венных обсуждений или публичных слушаний Администрация поселения направляет Главе поселения подготовленную документацию по планировке территории, протокол общественных обсуждений или пу</w:t>
      </w:r>
      <w:r w:rsidRPr="00964830">
        <w:rPr>
          <w:rFonts w:ascii="Times New Roman" w:hAnsi="Times New Roman"/>
          <w:sz w:val="28"/>
        </w:rPr>
        <w:t>б</w:t>
      </w:r>
      <w:r w:rsidRPr="00964830">
        <w:rPr>
          <w:rFonts w:ascii="Times New Roman" w:hAnsi="Times New Roman"/>
          <w:sz w:val="28"/>
        </w:rPr>
        <w:t>личных слушаний по проекту планировки территории, проекту межевания территории и закл</w:t>
      </w:r>
      <w:r w:rsidRPr="00964830">
        <w:rPr>
          <w:rFonts w:ascii="Times New Roman" w:hAnsi="Times New Roman"/>
          <w:sz w:val="28"/>
        </w:rPr>
        <w:t>ю</w:t>
      </w:r>
      <w:r w:rsidRPr="00964830">
        <w:rPr>
          <w:rFonts w:ascii="Times New Roman" w:hAnsi="Times New Roman"/>
          <w:sz w:val="28"/>
        </w:rPr>
        <w:t>чение о результатах общественных обсуждений или публичных слуш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ний</w:t>
      </w:r>
      <w:r w:rsidRPr="00013F04">
        <w:rPr>
          <w:rFonts w:ascii="Times New Roman" w:hAnsi="Times New Roman"/>
          <w:sz w:val="28"/>
          <w:u w:color="FFFFFF"/>
        </w:rPr>
        <w:t>.</w:t>
      </w:r>
    </w:p>
    <w:p w:rsidR="006B60CD" w:rsidRPr="00013F0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7" w:name="_Утверждение_документации_по"/>
      <w:bookmarkStart w:id="98" w:name="_Toc131313944"/>
      <w:bookmarkStart w:id="99" w:name="_Toc215295537"/>
      <w:bookmarkStart w:id="100" w:name="_Hlk7192691"/>
      <w:bookmarkEnd w:id="97"/>
      <w:r w:rsidRPr="00964830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</w:t>
      </w:r>
      <w:r w:rsidRPr="00964830">
        <w:rPr>
          <w:rFonts w:ascii="Times New Roman" w:hAnsi="Times New Roman"/>
          <w:b/>
          <w:sz w:val="28"/>
          <w:szCs w:val="28"/>
        </w:rPr>
        <w:t>и</w:t>
      </w:r>
      <w:r w:rsidRPr="00964830">
        <w:rPr>
          <w:rFonts w:ascii="Times New Roman" w:hAnsi="Times New Roman"/>
          <w:b/>
          <w:sz w:val="28"/>
          <w:szCs w:val="28"/>
        </w:rPr>
        <w:t>тории поселения</w:t>
      </w:r>
      <w:bookmarkEnd w:id="100"/>
    </w:p>
    <w:p w:rsidR="006B60CD" w:rsidRPr="00964830" w:rsidRDefault="006B60CD" w:rsidP="006B60CD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101" w:name="_Hlk7192710"/>
      <w:r w:rsidRPr="00964830">
        <w:rPr>
          <w:rFonts w:ascii="Times New Roman" w:hAnsi="Times New Roman"/>
          <w:sz w:val="28"/>
        </w:rPr>
        <w:t>Глава поселения с учетом протокола общественных обсуждений или публичных слушаний по проекту планировки территории, проекту межев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 xml:space="preserve">ния территории и заключения о результатах общественных обсуждений или </w:t>
      </w:r>
      <w:r w:rsidRPr="00964830">
        <w:rPr>
          <w:rFonts w:ascii="Times New Roman" w:hAnsi="Times New Roman"/>
          <w:sz w:val="28"/>
        </w:rPr>
        <w:lastRenderedPageBreak/>
        <w:t>публичных слушаний (в случае проведения общественных обсуждений или публичных слушаний по проекту планировки территории, проекту межев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ния территории в соответствии с частью 10 статьи 11 Правил) в течение 14 рабочих дней со дня поступления указанной документации принимает в форме постановления Администрации поселения одно из следующих реш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ний:</w:t>
      </w:r>
      <w:bookmarkEnd w:id="101"/>
    </w:p>
    <w:p w:rsidR="006B60CD" w:rsidRPr="00964830" w:rsidRDefault="006B60CD" w:rsidP="004F1472">
      <w:pPr>
        <w:pStyle w:val="a6"/>
        <w:numPr>
          <w:ilvl w:val="0"/>
          <w:numId w:val="17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102" w:name="_Hlk7192730"/>
      <w:r w:rsidRPr="00964830">
        <w:rPr>
          <w:rFonts w:ascii="Times New Roman" w:hAnsi="Times New Roman"/>
          <w:sz w:val="28"/>
        </w:rPr>
        <w:t>об утверждении документации по планировке территории</w:t>
      </w:r>
      <w:bookmarkEnd w:id="102"/>
      <w:r w:rsidRPr="00964830">
        <w:rPr>
          <w:rFonts w:ascii="Times New Roman" w:hAnsi="Times New Roman"/>
          <w:sz w:val="28"/>
        </w:rPr>
        <w:t xml:space="preserve">; </w:t>
      </w:r>
    </w:p>
    <w:p w:rsidR="006B60CD" w:rsidRPr="00964830" w:rsidRDefault="006B60CD" w:rsidP="004F1472">
      <w:pPr>
        <w:pStyle w:val="a6"/>
        <w:numPr>
          <w:ilvl w:val="0"/>
          <w:numId w:val="17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bookmarkStart w:id="103" w:name="_Hlk7192745"/>
      <w:r w:rsidRPr="00964830">
        <w:rPr>
          <w:rFonts w:ascii="Times New Roman" w:hAnsi="Times New Roman"/>
          <w:sz w:val="28"/>
        </w:rPr>
        <w:t>об отклонении документации по планировке территории и напра</w:t>
      </w:r>
      <w:r w:rsidRPr="00964830">
        <w:rPr>
          <w:rFonts w:ascii="Times New Roman" w:hAnsi="Times New Roman"/>
          <w:sz w:val="28"/>
        </w:rPr>
        <w:t>в</w:t>
      </w:r>
      <w:r w:rsidRPr="00964830">
        <w:rPr>
          <w:rFonts w:ascii="Times New Roman" w:hAnsi="Times New Roman"/>
          <w:sz w:val="28"/>
        </w:rPr>
        <w:t>лении ее в Администрацию поселения на доработку с учетом заключения о результатах общественных обсуждений или публичных слушаний и проток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ла общественных обсуждений или публичных слушаний</w:t>
      </w:r>
      <w:bookmarkEnd w:id="103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2. </w:t>
      </w:r>
      <w:bookmarkStart w:id="104" w:name="_Hlk7192760"/>
      <w:r w:rsidRPr="00964830">
        <w:rPr>
          <w:rFonts w:ascii="Times New Roman" w:hAnsi="Times New Roman"/>
          <w:sz w:val="28"/>
        </w:rPr>
        <w:t>Основанием для отклонения документации по планировке террит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рии, подготовленной лицами, указанными в части 1.1 статьи 45 Градостро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тельного кодекса Российской Федерации, и направления ее на доработку я</w:t>
      </w:r>
      <w:r w:rsidRPr="00964830">
        <w:rPr>
          <w:rFonts w:ascii="Times New Roman" w:hAnsi="Times New Roman"/>
          <w:sz w:val="28"/>
        </w:rPr>
        <w:t>в</w:t>
      </w:r>
      <w:r w:rsidRPr="00964830">
        <w:rPr>
          <w:rFonts w:ascii="Times New Roman" w:hAnsi="Times New Roman"/>
          <w:sz w:val="28"/>
        </w:rPr>
        <w:t>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ровке территории не допускается</w:t>
      </w:r>
      <w:bookmarkEnd w:id="104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3. </w:t>
      </w:r>
      <w:bookmarkStart w:id="105" w:name="_Hlk7192775"/>
      <w:r w:rsidRPr="00964830">
        <w:rPr>
          <w:rFonts w:ascii="Times New Roman" w:hAnsi="Times New Roman"/>
          <w:sz w:val="28"/>
        </w:rPr>
        <w:t>Постановление Администрации поселения об утверждении докуме</w:t>
      </w:r>
      <w:r w:rsidRPr="00964830">
        <w:rPr>
          <w:rFonts w:ascii="Times New Roman" w:hAnsi="Times New Roman"/>
          <w:sz w:val="28"/>
        </w:rPr>
        <w:t>н</w:t>
      </w:r>
      <w:r w:rsidRPr="00964830">
        <w:rPr>
          <w:rFonts w:ascii="Times New Roman" w:hAnsi="Times New Roman"/>
          <w:sz w:val="28"/>
        </w:rPr>
        <w:t>тации по планировке территории и утвержденная им документация по пл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ния муниципальных правовых актов, и размещаются на официальном сайте поселения в сети «Интернет»</w:t>
      </w:r>
      <w:bookmarkEnd w:id="105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4. </w:t>
      </w:r>
      <w:bookmarkStart w:id="106" w:name="_Hlk7192785"/>
      <w:r w:rsidRPr="00964830">
        <w:rPr>
          <w:rFonts w:ascii="Times New Roman" w:hAnsi="Times New Roman"/>
          <w:sz w:val="28"/>
        </w:rPr>
        <w:t>В случае принятия Главой поселения решения об отклонении док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ментации по планировке территории указанная документация вместе с пр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токолом общественных обсуждений или публичных слушаний и заключен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ем о результатах общественных обсуждений или публичных слушаний н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правляется Администрацией поселения разработчику документации по пл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lastRenderedPageBreak/>
        <w:t>нировке территории 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</w:t>
      </w:r>
      <w:r w:rsidRPr="00964830">
        <w:rPr>
          <w:rFonts w:ascii="Times New Roman" w:hAnsi="Times New Roman"/>
          <w:sz w:val="28"/>
        </w:rPr>
        <w:t>ж</w:t>
      </w:r>
      <w:r w:rsidRPr="00964830">
        <w:rPr>
          <w:rFonts w:ascii="Times New Roman" w:hAnsi="Times New Roman"/>
          <w:sz w:val="28"/>
        </w:rPr>
        <w:t>дений или публичных слушаний и передает в Администрацию поселения</w:t>
      </w:r>
      <w:bookmarkEnd w:id="106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5. </w:t>
      </w:r>
      <w:bookmarkStart w:id="107" w:name="_Hlk7192795"/>
      <w:r w:rsidRPr="00964830">
        <w:rPr>
          <w:rFonts w:ascii="Times New Roman" w:hAnsi="Times New Roman"/>
          <w:sz w:val="28"/>
        </w:rPr>
        <w:t>Не позднее пяти дней со дня получения от разработчика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 по планировке территории доработанной документации по планировке территории Администрация поселения направляет Главе поселения дораб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танную с учетом протокола общественных обсуждений или публичных сл</w:t>
      </w:r>
      <w:r w:rsidRPr="00964830">
        <w:rPr>
          <w:rFonts w:ascii="Times New Roman" w:hAnsi="Times New Roman"/>
          <w:sz w:val="28"/>
        </w:rPr>
        <w:t>у</w:t>
      </w:r>
      <w:r w:rsidRPr="00964830">
        <w:rPr>
          <w:rFonts w:ascii="Times New Roman" w:hAnsi="Times New Roman"/>
          <w:sz w:val="28"/>
        </w:rPr>
        <w:t>шаний и заключения о результатах общественных обсуждений или публи</w:t>
      </w:r>
      <w:r w:rsidRPr="00964830">
        <w:rPr>
          <w:rFonts w:ascii="Times New Roman" w:hAnsi="Times New Roman"/>
          <w:sz w:val="28"/>
        </w:rPr>
        <w:t>ч</w:t>
      </w:r>
      <w:r w:rsidRPr="00964830">
        <w:rPr>
          <w:rFonts w:ascii="Times New Roman" w:hAnsi="Times New Roman"/>
          <w:sz w:val="28"/>
        </w:rPr>
        <w:t>ных слушаний документацию по планировке территории, протокол общес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венных обсуждений или публичных слушаний по проекту планировки терр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тории и проекту межевания территории и заключение о результатах общес</w:t>
      </w:r>
      <w:r w:rsidRPr="00964830">
        <w:rPr>
          <w:rFonts w:ascii="Times New Roman" w:hAnsi="Times New Roman"/>
          <w:sz w:val="28"/>
        </w:rPr>
        <w:t>т</w:t>
      </w:r>
      <w:r w:rsidRPr="00964830">
        <w:rPr>
          <w:rFonts w:ascii="Times New Roman" w:hAnsi="Times New Roman"/>
          <w:sz w:val="28"/>
        </w:rPr>
        <w:t>венных обсуждений или публичных слушаний</w:t>
      </w:r>
      <w:bookmarkEnd w:id="107"/>
      <w:r w:rsidRPr="00964830">
        <w:rPr>
          <w:rFonts w:ascii="Times New Roman" w:hAnsi="Times New Roman"/>
          <w:sz w:val="28"/>
        </w:rPr>
        <w:t>.</w:t>
      </w:r>
    </w:p>
    <w:p w:rsidR="006B60CD" w:rsidRPr="00964830" w:rsidRDefault="006B60CD" w:rsidP="006B60CD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</w:rPr>
        <w:t xml:space="preserve">6. </w:t>
      </w:r>
      <w:bookmarkStart w:id="108" w:name="_Hlk7192806"/>
      <w:r w:rsidRPr="00964830">
        <w:rPr>
          <w:rFonts w:ascii="Times New Roman" w:hAnsi="Times New Roman"/>
          <w:sz w:val="28"/>
        </w:rPr>
        <w:t>По результатам рассмотрения доработанной документации по пл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нировке территории Глава поселения принимает решение в соответствии с частью 1 настоящей статьи.</w:t>
      </w:r>
      <w:bookmarkEnd w:id="108"/>
      <w:r w:rsidRPr="00964830">
        <w:rPr>
          <w:rFonts w:ascii="Times New Roman" w:hAnsi="Times New Roman"/>
          <w:sz w:val="28"/>
        </w:rPr>
        <w:t xml:space="preserve"> </w:t>
      </w:r>
    </w:p>
    <w:p w:rsidR="006B60CD" w:rsidRPr="00013F04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</w:rPr>
        <w:t xml:space="preserve">          </w:t>
      </w:r>
      <w:r w:rsidRPr="00964830">
        <w:rPr>
          <w:rFonts w:ascii="Times New Roman" w:hAnsi="Times New Roman"/>
          <w:sz w:val="28"/>
        </w:rPr>
        <w:t xml:space="preserve">7. </w:t>
      </w:r>
      <w:bookmarkStart w:id="109" w:name="_Hlk7192815"/>
      <w:r w:rsidRPr="00964830">
        <w:rPr>
          <w:rFonts w:ascii="Times New Roman" w:hAnsi="Times New Roman"/>
          <w:sz w:val="28"/>
        </w:rPr>
        <w:t>Внесение изменений в документацию по планировке территории д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пускается путем утверждения ее отдельных частей с соблюдением требов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ний об обязательном опубликовании такой документации в порядке, уст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новленном законодательством. В указанном случае согласование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 по планировке территории осуществляется применительно к утвержда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мым частям.</w:t>
      </w:r>
      <w:bookmarkEnd w:id="109"/>
      <w:r w:rsidRPr="00013F04">
        <w:rPr>
          <w:rFonts w:ascii="Times New Roman" w:hAnsi="Times New Roman"/>
          <w:sz w:val="28"/>
          <w:u w:color="FFFFFF"/>
        </w:rPr>
        <w:t xml:space="preserve">. </w:t>
      </w:r>
      <w:bookmarkEnd w:id="98"/>
      <w:bookmarkEnd w:id="99"/>
    </w:p>
    <w:p w:rsidR="006B60CD" w:rsidRPr="003E302E" w:rsidRDefault="006B60CD" w:rsidP="006B60CD">
      <w:pPr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0" w:name="_Toc103510876"/>
      <w:bookmarkStart w:id="111" w:name="_Toc103510982"/>
      <w:bookmarkStart w:id="112" w:name="_Toc103511237"/>
      <w:bookmarkStart w:id="113" w:name="_Toc103512586"/>
      <w:bookmarkStart w:id="114" w:name="_Toc105485623"/>
      <w:bookmarkStart w:id="115" w:name="_Toc103606945"/>
      <w:bookmarkEnd w:id="48"/>
      <w:bookmarkEnd w:id="49"/>
      <w:r w:rsidRPr="00964830">
        <w:rPr>
          <w:rFonts w:ascii="Times New Roman" w:hAnsi="Times New Roman"/>
          <w:b/>
          <w:sz w:val="28"/>
          <w:szCs w:val="28"/>
        </w:rPr>
        <w:t>Порядок организации и проведения общественных обсужд</w:t>
      </w:r>
      <w:r w:rsidRPr="00964830">
        <w:rPr>
          <w:rFonts w:ascii="Times New Roman" w:hAnsi="Times New Roman"/>
          <w:b/>
          <w:sz w:val="28"/>
          <w:szCs w:val="28"/>
        </w:rPr>
        <w:t>е</w:t>
      </w:r>
      <w:r w:rsidRPr="00964830">
        <w:rPr>
          <w:rFonts w:ascii="Times New Roman" w:hAnsi="Times New Roman"/>
          <w:b/>
          <w:sz w:val="28"/>
          <w:szCs w:val="28"/>
        </w:rPr>
        <w:t>ний, публичных слушаний по проектам документов в области град</w:t>
      </w:r>
      <w:r w:rsidRPr="00964830">
        <w:rPr>
          <w:rFonts w:ascii="Times New Roman" w:hAnsi="Times New Roman"/>
          <w:b/>
          <w:sz w:val="28"/>
          <w:szCs w:val="28"/>
        </w:rPr>
        <w:t>о</w:t>
      </w:r>
      <w:r w:rsidRPr="00964830">
        <w:rPr>
          <w:rFonts w:ascii="Times New Roman" w:hAnsi="Times New Roman"/>
          <w:b/>
          <w:sz w:val="28"/>
          <w:szCs w:val="28"/>
        </w:rPr>
        <w:t>строительной деятельности</w:t>
      </w:r>
    </w:p>
    <w:p w:rsidR="006B60CD" w:rsidRPr="003E302E" w:rsidRDefault="006B60CD" w:rsidP="006B60CD">
      <w:pPr>
        <w:numPr>
          <w:ilvl w:val="2"/>
          <w:numId w:val="4"/>
        </w:num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6" w:name="_Общие_положения_об"/>
      <w:bookmarkStart w:id="117" w:name="_Toc234175875"/>
      <w:bookmarkStart w:id="118" w:name="_Toc234176043"/>
      <w:bookmarkStart w:id="119" w:name="_Toc209979987"/>
      <w:bookmarkEnd w:id="110"/>
      <w:bookmarkEnd w:id="111"/>
      <w:bookmarkEnd w:id="112"/>
      <w:bookmarkEnd w:id="113"/>
      <w:bookmarkEnd w:id="114"/>
      <w:bookmarkEnd w:id="116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964830">
        <w:rPr>
          <w:rFonts w:ascii="Times New Roman" w:hAnsi="Times New Roman"/>
          <w:b/>
          <w:sz w:val="28"/>
          <w:szCs w:val="28"/>
        </w:rPr>
        <w:t>Общие положения об организации и проведения обществе</w:t>
      </w:r>
      <w:r w:rsidRPr="00964830">
        <w:rPr>
          <w:rFonts w:ascii="Times New Roman" w:hAnsi="Times New Roman"/>
          <w:b/>
          <w:sz w:val="28"/>
          <w:szCs w:val="28"/>
        </w:rPr>
        <w:t>н</w:t>
      </w:r>
      <w:r w:rsidRPr="00964830">
        <w:rPr>
          <w:rFonts w:ascii="Times New Roman" w:hAnsi="Times New Roman"/>
          <w:b/>
          <w:sz w:val="28"/>
          <w:szCs w:val="28"/>
        </w:rPr>
        <w:t>ных обсуждений, публичных слушаний по проектам документов в о</w:t>
      </w:r>
      <w:r w:rsidRPr="00964830">
        <w:rPr>
          <w:rFonts w:ascii="Times New Roman" w:hAnsi="Times New Roman"/>
          <w:b/>
          <w:sz w:val="28"/>
          <w:szCs w:val="28"/>
        </w:rPr>
        <w:t>б</w:t>
      </w:r>
      <w:r w:rsidRPr="00964830">
        <w:rPr>
          <w:rFonts w:ascii="Times New Roman" w:hAnsi="Times New Roman"/>
          <w:b/>
          <w:sz w:val="28"/>
          <w:szCs w:val="28"/>
        </w:rPr>
        <w:t>ласти градостроительной деятельности</w:t>
      </w:r>
      <w:r w:rsidRPr="003E302E">
        <w:rPr>
          <w:rFonts w:ascii="Times New Roman" w:hAnsi="Times New Roman"/>
          <w:b/>
          <w:sz w:val="28"/>
          <w:szCs w:val="28"/>
        </w:rPr>
        <w:t xml:space="preserve"> </w:t>
      </w:r>
      <w:bookmarkEnd w:id="117"/>
      <w:bookmarkEnd w:id="118"/>
      <w:bookmarkEnd w:id="119"/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830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</w:t>
      </w:r>
      <w:r w:rsidRPr="00964830">
        <w:rPr>
          <w:rFonts w:ascii="Times New Roman" w:hAnsi="Times New Roman"/>
          <w:sz w:val="28"/>
          <w:szCs w:val="28"/>
        </w:rPr>
        <w:t>з</w:t>
      </w:r>
      <w:r w:rsidRPr="00964830">
        <w:rPr>
          <w:rFonts w:ascii="Times New Roman" w:hAnsi="Times New Roman"/>
          <w:sz w:val="28"/>
          <w:szCs w:val="28"/>
        </w:rPr>
        <w:t xml:space="preserve">недеятельности, прав и законных интересов правообладателей земельных </w:t>
      </w:r>
      <w:r w:rsidRPr="00964830">
        <w:rPr>
          <w:rFonts w:ascii="Times New Roman" w:hAnsi="Times New Roman"/>
          <w:sz w:val="28"/>
          <w:szCs w:val="28"/>
        </w:rPr>
        <w:lastRenderedPageBreak/>
        <w:t>участков и объектов капитального строительства за исключением сл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чаев, предусмотренных Градостроительным кодексом Российской Федерации и другими федеральными законами, по проектам документов в области град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строительной деятельности, указанным в части 2 настоящей статьи, пров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дятся общественные обсуждения или публичные слушания.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сти: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проекту генерального плана поселения, а также проектам, пред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 xml:space="preserve">сматривающим внесение изменений в указанный документ;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проектам планировки территории поселения, а также проектам, пр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дусматривающим внесение изменений в указанный документ;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проектам межевания территории поселения, а также проектам, пр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дусматривающим внесение изменений в указанный документ;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ектам, предусматривающим внесение изменений в указанный документ;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6) проектам решений о предоставлении разрешения на условно разр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 xml:space="preserve">шенный вид использования земельного участка или объекта капитального строительства;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964830">
        <w:rPr>
          <w:rFonts w:ascii="Times New Roman" w:hAnsi="Times New Roman"/>
          <w:sz w:val="28"/>
          <w:szCs w:val="28"/>
        </w:rPr>
        <w:t>к</w:t>
      </w:r>
      <w:r w:rsidRPr="00964830">
        <w:rPr>
          <w:rFonts w:ascii="Times New Roman" w:hAnsi="Times New Roman"/>
          <w:sz w:val="28"/>
          <w:szCs w:val="28"/>
        </w:rPr>
        <w:t>тов капитального строительства.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</w:t>
      </w:r>
      <w:r w:rsidRPr="00964830">
        <w:rPr>
          <w:rFonts w:ascii="Times New Roman" w:hAnsi="Times New Roman"/>
          <w:sz w:val="28"/>
          <w:szCs w:val="28"/>
        </w:rPr>
        <w:t>к</w:t>
      </w:r>
      <w:r w:rsidRPr="00964830">
        <w:rPr>
          <w:rFonts w:ascii="Times New Roman" w:hAnsi="Times New Roman"/>
          <w:sz w:val="28"/>
          <w:szCs w:val="28"/>
        </w:rPr>
        <w:lastRenderedPageBreak/>
        <w:t>тов капитального строительства, а также правообладатели помещений, я</w:t>
      </w:r>
      <w:r w:rsidRPr="00964830">
        <w:rPr>
          <w:rFonts w:ascii="Times New Roman" w:hAnsi="Times New Roman"/>
          <w:sz w:val="28"/>
          <w:szCs w:val="28"/>
        </w:rPr>
        <w:t>в</w:t>
      </w:r>
      <w:r w:rsidRPr="00964830">
        <w:rPr>
          <w:rFonts w:ascii="Times New Roman" w:hAnsi="Times New Roman"/>
          <w:sz w:val="28"/>
          <w:szCs w:val="28"/>
        </w:rPr>
        <w:t>ляющихся частью указанных объектов капитального строительства.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ницах которой расположен земельный участок или объект капитального строительства, в отношении которых подготовлены данные проекты, прав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обладатели находящихся в границах этой территориальной зоны земельных участков и (или) расположенных на них объектов капитального строительс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ва, граждане, постоянно проживающие в границах земельных участков, пр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легающих к земельному участку, в отношении которого подготовлены да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ные проекты, правообладатели таких земельных участков или расположе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на них объектов капитального строительства, правообладатели помещ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ний, являющихся частью объекта капитального строительства, в отн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шении которого подготовлены данные проекты, а в случае, предусмотренном 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стью 3 статьи 39 Градостроительного кодекса Российской Федер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ции, также правообладатели земельных участков и объектов капитального строительс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ва, подверженных риску негативного воздействия на окружа</w:t>
      </w:r>
      <w:r w:rsidRPr="00964830">
        <w:rPr>
          <w:rFonts w:ascii="Times New Roman" w:hAnsi="Times New Roman"/>
          <w:sz w:val="28"/>
          <w:szCs w:val="28"/>
        </w:rPr>
        <w:t>ю</w:t>
      </w:r>
      <w:r w:rsidRPr="00964830">
        <w:rPr>
          <w:rFonts w:ascii="Times New Roman" w:hAnsi="Times New Roman"/>
          <w:sz w:val="28"/>
          <w:szCs w:val="28"/>
        </w:rPr>
        <w:t>щую среду в результате реализации данных проектов.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являются: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ми 1, 3 – 5 части 2 настоящей статьи;</w:t>
      </w:r>
    </w:p>
    <w:p w:rsidR="006B60CD" w:rsidRPr="005915C3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4830"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</w:t>
      </w:r>
      <w:r w:rsidRPr="005915C3">
        <w:rPr>
          <w:rFonts w:ascii="Times New Roman" w:hAnsi="Times New Roman"/>
          <w:sz w:val="28"/>
          <w:u w:color="FFFFFF"/>
        </w:rPr>
        <w:t>.</w:t>
      </w:r>
    </w:p>
    <w:p w:rsidR="006B60CD" w:rsidRPr="003E302E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Назначение_публичных_слушаний"/>
      <w:bookmarkEnd w:id="120"/>
      <w:r w:rsidRPr="00964830">
        <w:rPr>
          <w:rFonts w:ascii="Times New Roman" w:hAnsi="Times New Roman"/>
          <w:b/>
          <w:sz w:val="28"/>
          <w:szCs w:val="28"/>
        </w:rPr>
        <w:t>Этапы процедуры проведения общественных о</w:t>
      </w:r>
      <w:r w:rsidRPr="00964830">
        <w:rPr>
          <w:rFonts w:ascii="Times New Roman" w:hAnsi="Times New Roman"/>
          <w:b/>
          <w:sz w:val="28"/>
          <w:szCs w:val="28"/>
        </w:rPr>
        <w:t>б</w:t>
      </w:r>
      <w:r w:rsidRPr="00964830">
        <w:rPr>
          <w:rFonts w:ascii="Times New Roman" w:hAnsi="Times New Roman"/>
          <w:b/>
          <w:sz w:val="28"/>
          <w:szCs w:val="28"/>
        </w:rPr>
        <w:t>суждений, публичных слушаний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830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дующих этапов: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1) оповещение о начале общественных обсуждений;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Главе - офиц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альный сайт) и (или) в государственной или муниципальной информацио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ной системе, обеспечивающей проведение общественных обсуждений с и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пользованием информационно-телекоммуникационной сети «Интернет» (д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лее также - сеть «Интернет»), либо на региональном портале государстве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и муниципальных услуг (далее в настоящей Главе - информационные системы) и открытие экспозиции или экспозиций такого проекта;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смотрению на общественных обсуждениях;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обсуждений.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смотрению на публичных слушаниях;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6B60CD" w:rsidRPr="005915C3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4830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</w:t>
      </w:r>
      <w:r w:rsidRPr="005915C3">
        <w:rPr>
          <w:rFonts w:ascii="Times New Roman" w:hAnsi="Times New Roman"/>
          <w:sz w:val="28"/>
          <w:u w:color="FFFFFF"/>
        </w:rPr>
        <w:t>.</w:t>
      </w:r>
    </w:p>
    <w:p w:rsidR="006B60CD" w:rsidRPr="003E302E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Срок_проведения_публичных"/>
      <w:bookmarkEnd w:id="121"/>
      <w:r w:rsidRPr="00964830">
        <w:rPr>
          <w:rFonts w:ascii="Times New Roman" w:hAnsi="Times New Roman"/>
          <w:b/>
          <w:sz w:val="28"/>
          <w:szCs w:val="28"/>
        </w:rPr>
        <w:lastRenderedPageBreak/>
        <w:t>Срок проведения общественных обсуждений или публичных слушаний по проектам документов в области град</w:t>
      </w:r>
      <w:r w:rsidRPr="00964830">
        <w:rPr>
          <w:rFonts w:ascii="Times New Roman" w:hAnsi="Times New Roman"/>
          <w:b/>
          <w:sz w:val="28"/>
          <w:szCs w:val="28"/>
        </w:rPr>
        <w:t>о</w:t>
      </w:r>
      <w:r w:rsidRPr="00964830">
        <w:rPr>
          <w:rFonts w:ascii="Times New Roman" w:hAnsi="Times New Roman"/>
          <w:b/>
          <w:sz w:val="28"/>
          <w:szCs w:val="28"/>
        </w:rPr>
        <w:t>строительной деятельности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2" w:name="_Hlk7439112"/>
      <w:r>
        <w:rPr>
          <w:rFonts w:ascii="Times New Roman" w:hAnsi="Times New Roman"/>
          <w:sz w:val="28"/>
          <w:szCs w:val="28"/>
        </w:rPr>
        <w:t xml:space="preserve">1. </w:t>
      </w:r>
      <w:r w:rsidRPr="00964830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по проектам документов в области градостроительной деятельности с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ставляет:</w:t>
      </w:r>
      <w:bookmarkEnd w:id="122"/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</w:t>
      </w:r>
      <w:bookmarkStart w:id="123" w:name="_Hlk7439124"/>
      <w:r w:rsidRPr="00964830">
        <w:rPr>
          <w:rFonts w:ascii="Times New Roman" w:hAnsi="Times New Roman"/>
          <w:sz w:val="28"/>
          <w:szCs w:val="28"/>
        </w:rPr>
        <w:t>по проекту генерального плана поселения, а также проектам, пред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сматривающим внесение изменений в указанный документ – тридцать пять дней с момента оповещения жителей поселения</w:t>
      </w:r>
      <w:r w:rsidRPr="00964830" w:rsidDel="00F40DDD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123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bookmarkStart w:id="124" w:name="_Hlk7439135"/>
      <w:r w:rsidRPr="00964830">
        <w:rPr>
          <w:rFonts w:ascii="Times New Roman" w:hAnsi="Times New Roman"/>
          <w:sz w:val="28"/>
          <w:szCs w:val="28"/>
        </w:rPr>
        <w:t>проекту Правил, а также проектам, предусматривающим внесение изменений в указанный документ – шестьдесят пять дней со дня опубликов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ния такого проекта</w:t>
      </w:r>
      <w:bookmarkEnd w:id="124"/>
      <w:r w:rsidRPr="00964830">
        <w:rPr>
          <w:rFonts w:ascii="Times New Roman" w:hAnsi="Times New Roman"/>
          <w:sz w:val="28"/>
          <w:szCs w:val="28"/>
        </w:rPr>
        <w:t xml:space="preserve">;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3) </w:t>
      </w:r>
      <w:bookmarkStart w:id="125" w:name="_Hlk7439144"/>
      <w:r w:rsidRPr="00964830">
        <w:rPr>
          <w:rFonts w:ascii="Times New Roman" w:hAnsi="Times New Roman"/>
          <w:sz w:val="28"/>
          <w:szCs w:val="28"/>
        </w:rPr>
        <w:t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ния такого проекта</w:t>
      </w:r>
      <w:bookmarkEnd w:id="125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4) </w:t>
      </w:r>
      <w:bookmarkStart w:id="126" w:name="_Hlk7439152"/>
      <w:r w:rsidRPr="00964830">
        <w:rPr>
          <w:rFonts w:ascii="Times New Roman" w:hAnsi="Times New Roman"/>
          <w:sz w:val="28"/>
          <w:szCs w:val="28"/>
        </w:rPr>
        <w:t>проектам планировки территории и (или) проектам межевания те</w:t>
      </w:r>
      <w:r w:rsidRPr="00964830">
        <w:rPr>
          <w:rFonts w:ascii="Times New Roman" w:hAnsi="Times New Roman"/>
          <w:sz w:val="28"/>
          <w:szCs w:val="28"/>
        </w:rPr>
        <w:t>р</w:t>
      </w:r>
      <w:r w:rsidRPr="00964830">
        <w:rPr>
          <w:rFonts w:ascii="Times New Roman" w:hAnsi="Times New Roman"/>
          <w:sz w:val="28"/>
          <w:szCs w:val="28"/>
        </w:rPr>
        <w:t>ритории поселения, а также проектам, предусматривающим внесение изм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нений в указанные документы – тридцать пять дней со дня оповещения ж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телей поселения</w:t>
      </w:r>
      <w:r w:rsidRPr="00964830" w:rsidDel="00F40DDD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об их проведении до дня опубликования заключения о 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зультатах общественных обсуждений или публичных слушаний</w:t>
      </w:r>
      <w:bookmarkEnd w:id="126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5) </w:t>
      </w:r>
      <w:bookmarkStart w:id="127" w:name="_Hlk7439164"/>
      <w:r w:rsidRPr="00964830">
        <w:rPr>
          <w:rFonts w:ascii="Times New Roman" w:hAnsi="Times New Roman"/>
          <w:sz w:val="28"/>
          <w:szCs w:val="28"/>
        </w:rPr>
        <w:t>проекту правил благоустройства территории поселения, а также 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ектам, предусматривающим внесение изменений в указанный документ – тридцать пять дней со дня опубликования оповещения о начале обществе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обсуждений или публичных слушаний до дня опубликования заключ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о результатах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</w:t>
      </w:r>
      <w:bookmarkEnd w:id="127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6) </w:t>
      </w:r>
      <w:bookmarkStart w:id="128" w:name="_Hlk7439171"/>
      <w:r w:rsidRPr="00964830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шенный вид использования земельного участка или объекта капитального строительства, проектам решений о предоставлении разрешения на отклон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lastRenderedPageBreak/>
        <w:t>ние от предельных параметров разрешенного строительства, реконстру</w:t>
      </w:r>
      <w:r w:rsidRPr="00964830">
        <w:rPr>
          <w:rFonts w:ascii="Times New Roman" w:hAnsi="Times New Roman"/>
          <w:sz w:val="28"/>
          <w:szCs w:val="28"/>
        </w:rPr>
        <w:t>к</w:t>
      </w:r>
      <w:r w:rsidRPr="00964830">
        <w:rPr>
          <w:rFonts w:ascii="Times New Roman" w:hAnsi="Times New Roman"/>
          <w:sz w:val="28"/>
          <w:szCs w:val="28"/>
        </w:rPr>
        <w:t>ции объектов капитального строительства –двадцать пять дней со дня оповещ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жителей поселения</w:t>
      </w:r>
      <w:r w:rsidRPr="00964830" w:rsidDel="00F40DDD">
        <w:rPr>
          <w:rFonts w:ascii="Times New Roman" w:hAnsi="Times New Roman"/>
          <w:sz w:val="28"/>
          <w:szCs w:val="28"/>
        </w:rPr>
        <w:t xml:space="preserve"> </w:t>
      </w:r>
      <w:r w:rsidRPr="00964830">
        <w:rPr>
          <w:rFonts w:ascii="Times New Roman" w:hAnsi="Times New Roman"/>
          <w:sz w:val="28"/>
          <w:szCs w:val="28"/>
        </w:rPr>
        <w:t>об их проведении до дня опубликования з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ключения о результатах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</w:t>
      </w:r>
      <w:bookmarkEnd w:id="128"/>
      <w:r w:rsidRPr="00964830">
        <w:rPr>
          <w:rFonts w:ascii="Times New Roman" w:hAnsi="Times New Roman"/>
          <w:sz w:val="28"/>
          <w:szCs w:val="28"/>
        </w:rPr>
        <w:t xml:space="preserve">й.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 </w:t>
      </w:r>
      <w:bookmarkStart w:id="129" w:name="_Hlk7439202"/>
      <w:r w:rsidRPr="00964830">
        <w:rPr>
          <w:rFonts w:ascii="Times New Roman" w:hAnsi="Times New Roman"/>
          <w:sz w:val="28"/>
          <w:szCs w:val="28"/>
        </w:rPr>
        <w:t>Срок проведения публичных слушаний, указанный в пункте 1 н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стоящей статьи, может быть увеличен на срок не более пяти дней с учетом срока, необходимого для официального опубликования заключения о резул</w:t>
      </w:r>
      <w:r w:rsidRPr="00964830">
        <w:rPr>
          <w:rFonts w:ascii="Times New Roman" w:hAnsi="Times New Roman"/>
          <w:sz w:val="28"/>
          <w:szCs w:val="28"/>
        </w:rPr>
        <w:t>ь</w:t>
      </w:r>
      <w:r w:rsidRPr="00964830">
        <w:rPr>
          <w:rFonts w:ascii="Times New Roman" w:hAnsi="Times New Roman"/>
          <w:sz w:val="28"/>
          <w:szCs w:val="28"/>
        </w:rPr>
        <w:t>татах публичных слушаний</w:t>
      </w:r>
      <w:bookmarkEnd w:id="129"/>
      <w:r w:rsidRPr="00964830">
        <w:rPr>
          <w:rFonts w:ascii="Times New Roman" w:hAnsi="Times New Roman"/>
          <w:sz w:val="28"/>
          <w:szCs w:val="28"/>
        </w:rPr>
        <w:t>.</w:t>
      </w:r>
    </w:p>
    <w:p w:rsidR="006B60CD" w:rsidRPr="003E302E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64830">
        <w:rPr>
          <w:rFonts w:ascii="Times New Roman" w:hAnsi="Times New Roman"/>
          <w:sz w:val="28"/>
          <w:szCs w:val="28"/>
        </w:rPr>
        <w:t xml:space="preserve">3. </w:t>
      </w:r>
      <w:bookmarkStart w:id="130" w:name="_Hlk7439210"/>
      <w:r w:rsidRPr="00964830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30"/>
      <w:r w:rsidRPr="003E302E">
        <w:rPr>
          <w:rFonts w:ascii="Times New Roman" w:hAnsi="Times New Roman"/>
          <w:sz w:val="28"/>
          <w:u w:color="FFFFFF"/>
        </w:rPr>
        <w:t>.</w:t>
      </w:r>
    </w:p>
    <w:p w:rsidR="006B60CD" w:rsidRPr="003E302E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31" w:name="_Место_проведения_публичных"/>
      <w:bookmarkStart w:id="132" w:name="_Уполномоченный_на_организацию"/>
      <w:bookmarkStart w:id="133" w:name="_Финансирование_мероприятий_по"/>
      <w:bookmarkStart w:id="134" w:name="_Проведение_мероприятия_по"/>
      <w:bookmarkStart w:id="135" w:name="_Заключение_о_результатах"/>
      <w:bookmarkStart w:id="136" w:name="_Hlk7439229"/>
      <w:bookmarkEnd w:id="131"/>
      <w:bookmarkEnd w:id="132"/>
      <w:bookmarkEnd w:id="133"/>
      <w:bookmarkEnd w:id="134"/>
      <w:bookmarkEnd w:id="135"/>
      <w:r w:rsidRPr="00964830">
        <w:rPr>
          <w:rFonts w:ascii="Times New Roman" w:hAnsi="Times New Roman"/>
          <w:b/>
          <w:sz w:val="28"/>
          <w:szCs w:val="28"/>
        </w:rPr>
        <w:t>Назначение общественных обсуждений или пу</w:t>
      </w:r>
      <w:r w:rsidRPr="00964830">
        <w:rPr>
          <w:rFonts w:ascii="Times New Roman" w:hAnsi="Times New Roman"/>
          <w:b/>
          <w:sz w:val="28"/>
          <w:szCs w:val="28"/>
        </w:rPr>
        <w:t>б</w:t>
      </w:r>
      <w:r w:rsidRPr="00964830">
        <w:rPr>
          <w:rFonts w:ascii="Times New Roman" w:hAnsi="Times New Roman"/>
          <w:b/>
          <w:sz w:val="28"/>
          <w:szCs w:val="28"/>
        </w:rPr>
        <w:t>личных слушаний по проектам документов в области градостро</w:t>
      </w:r>
      <w:r w:rsidRPr="00964830">
        <w:rPr>
          <w:rFonts w:ascii="Times New Roman" w:hAnsi="Times New Roman"/>
          <w:b/>
          <w:sz w:val="28"/>
          <w:szCs w:val="28"/>
        </w:rPr>
        <w:t>и</w:t>
      </w:r>
      <w:r w:rsidRPr="00964830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136"/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7" w:name="_Hlk7439244"/>
      <w:r>
        <w:rPr>
          <w:rFonts w:ascii="Times New Roman" w:hAnsi="Times New Roman"/>
          <w:sz w:val="28"/>
          <w:szCs w:val="28"/>
        </w:rPr>
        <w:t xml:space="preserve">1. </w:t>
      </w:r>
      <w:r w:rsidRPr="00964830"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новлением Главы поселения по инициативе Администрации поселения или на основании рекомендаций Комиссии</w:t>
      </w:r>
      <w:bookmarkEnd w:id="137"/>
      <w:r w:rsidRPr="00964830">
        <w:rPr>
          <w:rFonts w:ascii="Times New Roman" w:hAnsi="Times New Roman"/>
          <w:sz w:val="28"/>
          <w:szCs w:val="28"/>
        </w:rPr>
        <w:t>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2. </w:t>
      </w:r>
      <w:bookmarkStart w:id="138" w:name="_Hlk7439254"/>
      <w:r w:rsidRPr="00964830"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суждений или публичных слушаний должны содержаться</w:t>
      </w:r>
      <w:bookmarkEnd w:id="138"/>
      <w:r w:rsidRPr="00964830">
        <w:rPr>
          <w:rFonts w:ascii="Times New Roman" w:hAnsi="Times New Roman"/>
          <w:sz w:val="28"/>
          <w:szCs w:val="28"/>
        </w:rPr>
        <w:t>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</w:t>
      </w:r>
      <w:bookmarkStart w:id="139" w:name="_Hlk7439261"/>
      <w:r w:rsidRPr="00964830"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обсуждениях или публичных слушаниях, и перечне информационных материалов к нему</w:t>
      </w:r>
      <w:bookmarkEnd w:id="139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bookmarkStart w:id="140" w:name="_Hlk7439270"/>
      <w:r w:rsidRPr="00964830">
        <w:rPr>
          <w:rFonts w:ascii="Times New Roman" w:hAnsi="Times New Roman"/>
          <w:sz w:val="28"/>
          <w:szCs w:val="28"/>
        </w:rPr>
        <w:t>информация о порядке и сроках проведения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 по проекту, подлежащему рассмотрению на общественных обсуждениях или публичных слушаниях</w:t>
      </w:r>
      <w:bookmarkEnd w:id="140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3) </w:t>
      </w:r>
      <w:bookmarkStart w:id="141" w:name="_Hlk7439276"/>
      <w:r w:rsidRPr="00964830"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личных слушаний</w:t>
      </w:r>
      <w:bookmarkEnd w:id="141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4) </w:t>
      </w:r>
      <w:bookmarkStart w:id="142" w:name="_Hlk7439288"/>
      <w:r w:rsidRPr="00964830"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слушаний, в том числе по подготовке, опубликованию и размещению опов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lastRenderedPageBreak/>
        <w:t>щения о начале общественных обсуждений или публичных слушаний, ра</w:t>
      </w:r>
      <w:r w:rsidRPr="00964830">
        <w:rPr>
          <w:rFonts w:ascii="Times New Roman" w:hAnsi="Times New Roman"/>
          <w:sz w:val="28"/>
          <w:szCs w:val="28"/>
        </w:rPr>
        <w:t>з</w:t>
      </w:r>
      <w:r w:rsidRPr="00964830">
        <w:rPr>
          <w:rFonts w:ascii="Times New Roman" w:hAnsi="Times New Roman"/>
          <w:sz w:val="28"/>
          <w:szCs w:val="28"/>
        </w:rPr>
        <w:t>мещению проекта, подлежащего рассмотрению на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ниях или публичных слушаниях, и информационных материалов к нему</w:t>
      </w:r>
      <w:bookmarkEnd w:id="142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5) </w:t>
      </w:r>
      <w:bookmarkStart w:id="143" w:name="_Hlk7439295"/>
      <w:r w:rsidRPr="00964830"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странения оповещения о начале общественных обсуждений или публичных слушаний</w:t>
      </w:r>
      <w:bookmarkEnd w:id="143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6) </w:t>
      </w:r>
      <w:bookmarkStart w:id="144" w:name="_Hlk7439303"/>
      <w:r w:rsidRPr="00964830">
        <w:rPr>
          <w:rFonts w:ascii="Times New Roman" w:hAnsi="Times New Roman"/>
          <w:sz w:val="28"/>
          <w:szCs w:val="28"/>
        </w:rPr>
        <w:t>информация о месте, дате открытия экспозиции или экспозиций 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екта, подлежащего рассмотрению на общественных обсуждениях или пу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личных слушаниях, о сроках проведения экспозиции или экспозиций 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кого проекта, о днях и часах, в которые возможно посещение указанных экспоз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ции или экспозиций</w:t>
      </w:r>
      <w:bookmarkEnd w:id="144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7) </w:t>
      </w:r>
      <w:bookmarkStart w:id="145" w:name="_Hlk7439311"/>
      <w:r w:rsidRPr="00964830">
        <w:rPr>
          <w:rFonts w:ascii="Times New Roman" w:hAnsi="Times New Roman"/>
          <w:sz w:val="28"/>
          <w:szCs w:val="28"/>
        </w:rPr>
        <w:t>информация о порядке, сроке и форме внесения участниками общ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ственных обсуждений или публичных слушаний предложений и замечаний, касающихся проекта, подлежащего рассмотрению на общественных обсу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дениях или публичных слушаниях</w:t>
      </w:r>
      <w:bookmarkEnd w:id="145"/>
      <w:r w:rsidRPr="00964830">
        <w:rPr>
          <w:rFonts w:ascii="Times New Roman" w:hAnsi="Times New Roman"/>
          <w:sz w:val="28"/>
          <w:szCs w:val="28"/>
        </w:rPr>
        <w:t>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8) </w:t>
      </w:r>
      <w:bookmarkStart w:id="146" w:name="_Hlk7439328"/>
      <w:r w:rsidRPr="00964830">
        <w:rPr>
          <w:rFonts w:ascii="Times New Roman" w:hAnsi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формационные материалы к нему, или информационных системах, в кот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рых будут размещены такой проект и информационные материалы к нему, с и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пользованием которых будут проводиться общественные обсуждения (в сл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чае проведения общественных обсуждений);</w:t>
      </w:r>
      <w:bookmarkEnd w:id="146"/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9) </w:t>
      </w:r>
      <w:bookmarkStart w:id="147" w:name="_Hlk7439336"/>
      <w:r w:rsidRPr="00964830">
        <w:rPr>
          <w:rFonts w:ascii="Times New Roman" w:hAnsi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онные материалы к нему, информация о дате, времени и месте провед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собрания или собраний участников публичных слушаний (в случае провед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публичных слушаний);</w:t>
      </w:r>
      <w:bookmarkEnd w:id="147"/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8" w:name="_Hlk7439344"/>
      <w:r w:rsidRPr="00964830"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венных обсуждений или публичных слушаний, о лице (лицах), ответстве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ном (ответственных) за ведение книги (журнала) учета посетителей экспоз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 xml:space="preserve">ции проекта, подлежащего рассмотрению на общественных обсуждениях или </w:t>
      </w:r>
      <w:r w:rsidRPr="00964830">
        <w:rPr>
          <w:rFonts w:ascii="Times New Roman" w:hAnsi="Times New Roman"/>
          <w:sz w:val="28"/>
          <w:szCs w:val="28"/>
        </w:rPr>
        <w:lastRenderedPageBreak/>
        <w:t>публичных слушаниях, а в случае проведения публичных слушаний – также о лице (лицах), ответственном (ответственных) за ведение протокола собр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ния или собраний участников публичных слушаний.</w:t>
      </w:r>
      <w:bookmarkEnd w:id="148"/>
    </w:p>
    <w:p w:rsidR="006B60CD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4830"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дений или публичных слушаний подлежит опубликованию в порядке, уст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новленном Уставом поселения для официального опубликования муниц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пальных правовых актов, и размещается на официальном сайте поселения в сети И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терне</w:t>
      </w:r>
      <w:r>
        <w:rPr>
          <w:rFonts w:ascii="Times New Roman" w:hAnsi="Times New Roman"/>
          <w:sz w:val="28"/>
          <w:szCs w:val="28"/>
        </w:rPr>
        <w:t>т</w:t>
      </w:r>
      <w:r w:rsidRPr="005915C3">
        <w:rPr>
          <w:rFonts w:ascii="Times New Roman" w:hAnsi="Times New Roman"/>
          <w:sz w:val="28"/>
          <w:u w:color="FFFFFF"/>
        </w:rPr>
        <w:t>.</w:t>
      </w: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49" w:name="_Hlk7439453"/>
      <w:r w:rsidRPr="00964830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 или публичных слушаний</w:t>
      </w:r>
      <w:bookmarkEnd w:id="149"/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обеспечивается подготовка оповещения о начале общественных обсу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дений или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цию, указанную в пунктах 1, 2, 6, 7 и 9 части 2 статьи 16 Правил.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утверждается решением Собрания представителей поселения с учетом требований настоящей части.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Оповещение о начале общественных обсуждений или публичных слушаний подлежит опубликованию в порядке, установленном для офиц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не позднее чем за семь дней до дня размещения на официальном сайте или в информацио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системах проекта, подлежащего рассмотрению на общественных обсу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дениях или публичных слушаниях.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3. Оповещение о начале общественных обсуждений или публичных слушаний распространяется на информационных стендах, оборудованных в </w:t>
      </w:r>
      <w:r w:rsidRPr="00964830">
        <w:rPr>
          <w:rFonts w:ascii="Times New Roman" w:hAnsi="Times New Roman"/>
          <w:sz w:val="28"/>
          <w:szCs w:val="28"/>
        </w:rPr>
        <w:lastRenderedPageBreak/>
        <w:t>местах, определенных постановлением Главы о проведении общественных обсуждений или публичных слушаний, а также распространяется иными сп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собами, обеспечивающими доступ участников общественных обсуждений или публичных слушаний к указанной информации.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в части 4 статьи 13 Правил (далее - территория, в пределах которой 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водятся общественные обсуждения или публичные слушания).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дений или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5. Организатором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циальному сайту, информационным системам в многофункциональных це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трах предоставления государственных и муниципальных услуг и (или) 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мещениях органов государственной власти Самарской области, органов м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стного самоуправления, подведомственных им организаций).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16.2. Размещение проекта, подлежащего рассмотрению на общественных обсуждениях, публичных слушаниях, и информацио</w:t>
      </w:r>
      <w:r w:rsidRPr="00964830">
        <w:rPr>
          <w:rFonts w:ascii="Times New Roman" w:hAnsi="Times New Roman"/>
          <w:b/>
          <w:sz w:val="28"/>
          <w:szCs w:val="28"/>
        </w:rPr>
        <w:t>н</w:t>
      </w:r>
      <w:r w:rsidRPr="00964830">
        <w:rPr>
          <w:rFonts w:ascii="Times New Roman" w:hAnsi="Times New Roman"/>
          <w:b/>
          <w:sz w:val="28"/>
          <w:szCs w:val="28"/>
        </w:rPr>
        <w:t>ных материалов к нему на официальном сайте, в информационных системах, открытие экспозиции или экспозиций такого проекта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1. Организатором общественных обсуждений обеспечивается размещ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ние проекта, подлежащего рассмотрению на общественных обсуждениях, и информационных материалов в нему на официальном сайте Администр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ции поселения в сети Интернет и (или) в государственной или в информ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ционных системах.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вителей поселения с учетом пункта 2 части 1 статьи 14 Правил.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Официальный сайт и (или) информационные системы должны обе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печивать возможность: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верности отражения на официальном сайте и (или) в информационных си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темах внесенных ими предложений и замечаний;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ний, количестве участников общественных обсуждений.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ционных материалов к нему на официальном сайте Администрации посел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в сети Интернет.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Открытие экспозиции или экспозиций проекта, подлежащего ра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смотрению на общественных обсуждениях или публичных слушаниях, ос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ществляется в указанном в постановлении Главы поселения о проведении общественных обсуждений или публичных слушаний месте (местах) и ук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занный в постановлении Главы поселения о проведении общественных о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суждений или публичных слушаний день (дни) открытия экспозиции (эксп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зиций) проекта.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16.3. Порядок проведения экспозиции или экспозиций пр</w:t>
      </w:r>
      <w:r w:rsidRPr="00964830">
        <w:rPr>
          <w:rFonts w:ascii="Times New Roman" w:hAnsi="Times New Roman"/>
          <w:b/>
          <w:sz w:val="28"/>
          <w:szCs w:val="28"/>
        </w:rPr>
        <w:t>о</w:t>
      </w:r>
      <w:r w:rsidRPr="00964830">
        <w:rPr>
          <w:rFonts w:ascii="Times New Roman" w:hAnsi="Times New Roman"/>
          <w:b/>
          <w:sz w:val="28"/>
          <w:szCs w:val="28"/>
        </w:rPr>
        <w:t>екта, подлежащего рассмотрению на общественных обсуждениях, пу</w:t>
      </w:r>
      <w:r w:rsidRPr="00964830">
        <w:rPr>
          <w:rFonts w:ascii="Times New Roman" w:hAnsi="Times New Roman"/>
          <w:b/>
          <w:sz w:val="28"/>
          <w:szCs w:val="28"/>
        </w:rPr>
        <w:t>б</w:t>
      </w:r>
      <w:r w:rsidRPr="00964830">
        <w:rPr>
          <w:rFonts w:ascii="Times New Roman" w:hAnsi="Times New Roman"/>
          <w:b/>
          <w:sz w:val="28"/>
          <w:szCs w:val="28"/>
        </w:rPr>
        <w:t>личных слушаниях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 В течение всего периода размещения в соответствии со статьей 16.2 Правил проекта, подлежащего рассмотрению на общественных обсужден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 xml:space="preserve">ях </w:t>
      </w:r>
      <w:r w:rsidRPr="00964830">
        <w:rPr>
          <w:rFonts w:ascii="Times New Roman" w:hAnsi="Times New Roman"/>
          <w:sz w:val="28"/>
          <w:szCs w:val="28"/>
        </w:rPr>
        <w:lastRenderedPageBreak/>
        <w:t>или публичных слушаниях, и информационных материалов к нему проводя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 xml:space="preserve">ся экспозиция или экспозиции такого проекта.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 В ходе работы экспозиции организатором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 организуется консультирование посетителей экспозиции, распространение информационных материалов о проекте, по</w:t>
      </w:r>
      <w:r w:rsidRPr="00964830">
        <w:rPr>
          <w:rFonts w:ascii="Times New Roman" w:hAnsi="Times New Roman"/>
          <w:sz w:val="28"/>
          <w:szCs w:val="28"/>
        </w:rPr>
        <w:t>д</w:t>
      </w:r>
      <w:r w:rsidRPr="00964830">
        <w:rPr>
          <w:rFonts w:ascii="Times New Roman" w:hAnsi="Times New Roman"/>
          <w:sz w:val="28"/>
          <w:szCs w:val="28"/>
        </w:rPr>
        <w:t>лежащем рассмотрению на общественных обсуждениях или публичных сл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 xml:space="preserve">шаниях.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 Консультирование посетителей экспозиции осуществляется предст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вителями организатора общественных обсуждений или публичных сл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шаний и (или) разработчика проекта, подлежащего рассмотрению на общ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ственных обсуждениях или публичных слушаниях, в установленных в оп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вещении о начале общественных обсуждений или публичных слушаний местах в дни и часы, в которые возможно посещение экспозиции или экспозиций в соотве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 xml:space="preserve">ствии с указанным оповещением.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Консультирование осуществляется в устной форме в порядке очере</w:t>
      </w:r>
      <w:r w:rsidRPr="00964830">
        <w:rPr>
          <w:rFonts w:ascii="Times New Roman" w:hAnsi="Times New Roman"/>
          <w:sz w:val="28"/>
          <w:szCs w:val="28"/>
        </w:rPr>
        <w:t>д</w:t>
      </w:r>
      <w:r w:rsidRPr="00964830">
        <w:rPr>
          <w:rFonts w:ascii="Times New Roman" w:hAnsi="Times New Roman"/>
          <w:sz w:val="28"/>
          <w:szCs w:val="28"/>
        </w:rPr>
        <w:t xml:space="preserve">ности лиц, нуждающихся в консультации.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В случае обращения за консультацией в письменной форме консульт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рование осуществляется в письменной форме не позднее чем в пятидне</w:t>
      </w:r>
      <w:r w:rsidRPr="00964830">
        <w:rPr>
          <w:rFonts w:ascii="Times New Roman" w:hAnsi="Times New Roman"/>
          <w:sz w:val="28"/>
          <w:szCs w:val="28"/>
        </w:rPr>
        <w:t>в</w:t>
      </w:r>
      <w:r w:rsidRPr="00964830">
        <w:rPr>
          <w:rFonts w:ascii="Times New Roman" w:hAnsi="Times New Roman"/>
          <w:sz w:val="28"/>
          <w:szCs w:val="28"/>
        </w:rPr>
        <w:t xml:space="preserve">ный срок со дня обращения лица за консультацией в письменной форме.  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 В период проведения экспозиции или экспозиций проекта, подлеж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щего рассмотрению на общественных обсуждениях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ниях, организатором общественных обсуждений осуществляется ведение книг (журналов) учета посетителей экспозиции проекта, подлежащего ра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смотрению на общественных обсуждениях или публичных слушаниях.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16.4. Порядок внесения предложений и замечаний, каса</w:t>
      </w:r>
      <w:r w:rsidRPr="00964830">
        <w:rPr>
          <w:rFonts w:ascii="Times New Roman" w:hAnsi="Times New Roman"/>
          <w:b/>
          <w:sz w:val="28"/>
          <w:szCs w:val="28"/>
        </w:rPr>
        <w:t>ю</w:t>
      </w:r>
      <w:r w:rsidRPr="00964830">
        <w:rPr>
          <w:rFonts w:ascii="Times New Roman" w:hAnsi="Times New Roman"/>
          <w:b/>
          <w:sz w:val="28"/>
          <w:szCs w:val="28"/>
        </w:rPr>
        <w:t>щихся проекта, подлежащего рассмотрению на общественных обсужд</w:t>
      </w:r>
      <w:r w:rsidRPr="00964830">
        <w:rPr>
          <w:rFonts w:ascii="Times New Roman" w:hAnsi="Times New Roman"/>
          <w:b/>
          <w:sz w:val="28"/>
          <w:szCs w:val="28"/>
        </w:rPr>
        <w:t>е</w:t>
      </w:r>
      <w:r w:rsidRPr="00964830">
        <w:rPr>
          <w:rFonts w:ascii="Times New Roman" w:hAnsi="Times New Roman"/>
          <w:b/>
          <w:sz w:val="28"/>
          <w:szCs w:val="28"/>
        </w:rPr>
        <w:t>ниях, публичных слушаний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 В период размещения в соответствии со статьей 16.2 Правил прое</w:t>
      </w:r>
      <w:r w:rsidRPr="00964830">
        <w:rPr>
          <w:rFonts w:ascii="Times New Roman" w:hAnsi="Times New Roman"/>
          <w:sz w:val="28"/>
          <w:szCs w:val="28"/>
        </w:rPr>
        <w:t>к</w:t>
      </w:r>
      <w:r w:rsidRPr="00964830">
        <w:rPr>
          <w:rFonts w:ascii="Times New Roman" w:hAnsi="Times New Roman"/>
          <w:sz w:val="28"/>
          <w:szCs w:val="28"/>
        </w:rPr>
        <w:t>та, подлежащего рассмотрению на общественных обсуждениях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слушаниях, и информационных материалов к нему и проведения эксп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lastRenderedPageBreak/>
        <w:t>зиции или экспозиций такого проекта участники общественных обсуждений или публичных слушаний, прошедшие в соответствии с частью 3 настоящей статьи идентификацию, имеют право вносить предложения и замечания, к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сающиеся такого проекта: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браний участников публичных слушаний (в случае проведения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слушаний);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ции проекта, подлежащего рассмотрению на общественных обсуждениях или публичных слушаниях.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Предложения и замечания, внесенные в соответствии с частью 1 н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стоящей статьи, подлежат регистрации, а также обязательному рассмотр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нию организатором общественных обсуждений или публичных слушаний, за исключением случая, предусмотренного частью 6 настоящей статьи.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 Участники общественных обсуждений или публичных слушаний в целях идентификации представляют сведения о себе (фамилию, имя, отчес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во (при наличии), дату рождения, адрес места жительства (регистрации) - для физических лиц; наименование, основной государственный регистрацио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ный номер, место нахождения и адрес - для юридических лиц) с приложен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ем документов, подтверждающих такие сведения. Участники общес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венных обсуждений или публичных слушаний, являющиеся правообладателями с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ответствующих земельных участков и (или) расположенных на них объектов капитального строительства и (или) помещений, являющихся частью указа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объектов капитального строительства, также представляют сведения с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ответственно о таких земельных участках, объектах капитального строител</w:t>
      </w:r>
      <w:r w:rsidRPr="00964830">
        <w:rPr>
          <w:rFonts w:ascii="Times New Roman" w:hAnsi="Times New Roman"/>
          <w:sz w:val="28"/>
          <w:szCs w:val="28"/>
        </w:rPr>
        <w:t>ь</w:t>
      </w:r>
      <w:r w:rsidRPr="00964830">
        <w:rPr>
          <w:rFonts w:ascii="Times New Roman" w:hAnsi="Times New Roman"/>
          <w:sz w:val="28"/>
          <w:szCs w:val="28"/>
        </w:rPr>
        <w:t xml:space="preserve">ства, помещениях, являющихся частью указанных объектов капитального </w:t>
      </w:r>
      <w:r w:rsidRPr="00964830">
        <w:rPr>
          <w:rFonts w:ascii="Times New Roman" w:hAnsi="Times New Roman"/>
          <w:sz w:val="28"/>
          <w:szCs w:val="28"/>
        </w:rPr>
        <w:lastRenderedPageBreak/>
        <w:t>строительства, из Единого государственного реестра недвиж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мости и иные документы, устанавливающие или удостоверяющие их права на такие з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мельные участки, объекты капитального строительства, помещения, явля</w:t>
      </w:r>
      <w:r w:rsidRPr="00964830">
        <w:rPr>
          <w:rFonts w:ascii="Times New Roman" w:hAnsi="Times New Roman"/>
          <w:sz w:val="28"/>
          <w:szCs w:val="28"/>
        </w:rPr>
        <w:t>ю</w:t>
      </w:r>
      <w:r w:rsidRPr="00964830">
        <w:rPr>
          <w:rFonts w:ascii="Times New Roman" w:hAnsi="Times New Roman"/>
          <w:sz w:val="28"/>
          <w:szCs w:val="28"/>
        </w:rPr>
        <w:t>щиеся частью указанных объектов капитального строительства.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ждений (фамилию, имя, отчество (при наличии), дату рождения, адрес места жительства (регистрации) - для физических лиц; наименование, основной г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сударственный регистрационный номер, место нахождения и адрес - для юридических лиц), если данными лицами вносятся предложения и замеч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ния, касающиеся проекта, подлежащего рассмотрению на общественных о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суждениях, посредством официального сайта или информацио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систем (при условии, что эти сведения содержатся на официальном сайте или в и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формационных системах). При этом для подтверждения св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дений, указанных в части 3 настоящей статьи, может использоваться единая система идент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фикации и аутентификации.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5. Обработка персональных данных участников общественных обсу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дений или публичных слушаний осуществляется с учетом требований, уст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новленных Федеральным законом от 27.07.2006 № 152-ФЗ «О персонал</w:t>
      </w:r>
      <w:r w:rsidRPr="00964830">
        <w:rPr>
          <w:rFonts w:ascii="Times New Roman" w:hAnsi="Times New Roman"/>
          <w:sz w:val="28"/>
          <w:szCs w:val="28"/>
        </w:rPr>
        <w:t>ь</w:t>
      </w:r>
      <w:r w:rsidRPr="00964830">
        <w:rPr>
          <w:rFonts w:ascii="Times New Roman" w:hAnsi="Times New Roman"/>
          <w:sz w:val="28"/>
          <w:szCs w:val="28"/>
        </w:rPr>
        <w:t>ных данных».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6. Предложения и замечания, внесенные в соответствии с частью 1 н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стоящей статьи, не рассматриваются в случае выявления факта представл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участником общественных обсуждений или публичных слушаний недо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товерных сведений.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16.5. Порядок проведения собрания или собраний участн</w:t>
      </w:r>
      <w:r w:rsidRPr="00964830">
        <w:rPr>
          <w:rFonts w:ascii="Times New Roman" w:hAnsi="Times New Roman"/>
          <w:b/>
          <w:sz w:val="28"/>
          <w:szCs w:val="28"/>
        </w:rPr>
        <w:t>и</w:t>
      </w:r>
      <w:r w:rsidRPr="00964830">
        <w:rPr>
          <w:rFonts w:ascii="Times New Roman" w:hAnsi="Times New Roman"/>
          <w:b/>
          <w:sz w:val="28"/>
          <w:szCs w:val="28"/>
        </w:rPr>
        <w:t>ков публичных слушаний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в дату, время и в месте, обозначенных в оповещении о пров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дении публичных слушаний проводится собрание участников публичных слушаний (далее – собрание).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моуправления;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слушаниях.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 Участники публичных слушаний должны быть допущены к уч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стию в собрании соответственно количеству свободных мест в помещении, пре</w:t>
      </w:r>
      <w:r w:rsidRPr="00964830">
        <w:rPr>
          <w:rFonts w:ascii="Times New Roman" w:hAnsi="Times New Roman"/>
          <w:sz w:val="28"/>
          <w:szCs w:val="28"/>
        </w:rPr>
        <w:t>д</w:t>
      </w:r>
      <w:r w:rsidRPr="00964830">
        <w:rPr>
          <w:rFonts w:ascii="Times New Roman" w:hAnsi="Times New Roman"/>
          <w:sz w:val="28"/>
          <w:szCs w:val="28"/>
        </w:rPr>
        <w:t>назначенном для проведения собрания. При этом количество мест для учас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ников публичных слушаний в помещении, предназначенном для 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ведения собрания, должно составлять не менее семидесяти процентов от общего к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личества мест в указанном помещении.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 Перед началом проведения собрания организатор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ции предложений и замечаний участников публичных слушаний, выраже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ных в ходе проведения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5. Собрание проводится Главой поселения, либо лицом, уполномоче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ным на проведение собрания в соответствии с письменным поручением Гл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вы поселения.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6. Лицо, проводящее собрание (председательствующий), осуществл</w:t>
      </w:r>
      <w:r w:rsidRPr="00964830">
        <w:rPr>
          <w:rFonts w:ascii="Times New Roman" w:hAnsi="Times New Roman"/>
          <w:sz w:val="28"/>
          <w:szCs w:val="28"/>
        </w:rPr>
        <w:t>я</w:t>
      </w:r>
      <w:r w:rsidRPr="00964830">
        <w:rPr>
          <w:rFonts w:ascii="Times New Roman" w:hAnsi="Times New Roman"/>
          <w:sz w:val="28"/>
          <w:szCs w:val="28"/>
        </w:rPr>
        <w:t>ет: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открытие и ведение собрания;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контроль за порядком обсуждения проекта, рассматриваемого на публичных слушаниях;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подписание протокола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ние протокола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8. Время для выступлений докладчиков, содокладчиков, иных участн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</w:t>
      </w:r>
      <w:r w:rsidRPr="00964830">
        <w:rPr>
          <w:rFonts w:ascii="Times New Roman" w:hAnsi="Times New Roman"/>
          <w:sz w:val="28"/>
          <w:szCs w:val="28"/>
        </w:rPr>
        <w:t>я</w:t>
      </w:r>
      <w:r w:rsidRPr="00964830">
        <w:rPr>
          <w:rFonts w:ascii="Times New Roman" w:hAnsi="Times New Roman"/>
          <w:sz w:val="28"/>
          <w:szCs w:val="28"/>
        </w:rPr>
        <w:t>док проведения собрания, а также выступления, не имеющие отношения к обс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ждаемому на публичных слушаниях проекту;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нии им порядка проведения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11. Все желающие выступить на собрании берут слово только с разр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шения председательствующего.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12. Участники собрания имеют право использовать в своих выступл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ниях вспомогательные материалы (плакаты, графики и др.), представлять свои предложения и замечания по проекту, рассматриваемому на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слушаниях, для включения их в протокол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13. В целях реализации своих прав на выступление на собрании, внес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ние предложений и замечаний в протокол собрания участники публичных слушаний обязаны пройти идентификацию в порядке, предусмотренном 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стью 3 статьи 16.4 Правил.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14. В случае возникновения в процессе проведения собрания обсто</w:t>
      </w:r>
      <w:r w:rsidRPr="00964830">
        <w:rPr>
          <w:rFonts w:ascii="Times New Roman" w:hAnsi="Times New Roman"/>
          <w:sz w:val="28"/>
          <w:szCs w:val="28"/>
        </w:rPr>
        <w:t>я</w:t>
      </w:r>
      <w:r w:rsidRPr="00964830">
        <w:rPr>
          <w:rFonts w:ascii="Times New Roman" w:hAnsi="Times New Roman"/>
          <w:sz w:val="28"/>
          <w:szCs w:val="28"/>
        </w:rPr>
        <w:t>тельств, препятствующих проведению собрания, председательствующий вправе принять решение о перерыве и о продолжении собрания в другое вр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мя.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15.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о проведении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16. В протоколе собрания указываются: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лия, имя, отчество председательствующего, лица, ответственного за ведение пр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токола;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18. С протоколом собрания вправе ознакомиться все заинтересова</w:t>
      </w:r>
      <w:r w:rsidRPr="00964830">
        <w:rPr>
          <w:rFonts w:ascii="Times New Roman" w:hAnsi="Times New Roman"/>
          <w:sz w:val="28"/>
          <w:szCs w:val="28"/>
        </w:rPr>
        <w:t>н</w:t>
      </w:r>
      <w:r w:rsidRPr="00964830">
        <w:rPr>
          <w:rFonts w:ascii="Times New Roman" w:hAnsi="Times New Roman"/>
          <w:sz w:val="28"/>
          <w:szCs w:val="28"/>
        </w:rPr>
        <w:t>ные лица.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19.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стоящей статьи.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личных слушаниях, включенные в протокол собрания, подлежат отражению в протоколе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lastRenderedPageBreak/>
        <w:t>Статья 16.6. Порядок подготовки и оформления протокола общ</w:t>
      </w:r>
      <w:r w:rsidRPr="00964830">
        <w:rPr>
          <w:rFonts w:ascii="Times New Roman" w:hAnsi="Times New Roman"/>
          <w:b/>
          <w:sz w:val="28"/>
          <w:szCs w:val="28"/>
        </w:rPr>
        <w:t>е</w:t>
      </w:r>
      <w:r w:rsidRPr="00964830">
        <w:rPr>
          <w:rFonts w:ascii="Times New Roman" w:hAnsi="Times New Roman"/>
          <w:b/>
          <w:sz w:val="28"/>
          <w:szCs w:val="28"/>
        </w:rPr>
        <w:t>ственных обсуждений или публичных слушаний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 Организатор общественных обсуждений или публичных слушаний в течение трёх дней со дня окончания срока приема предложений и замеч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участников общественных обсуждений или публичных слушаний подгота</w:t>
      </w:r>
      <w:r w:rsidRPr="00964830">
        <w:rPr>
          <w:rFonts w:ascii="Times New Roman" w:hAnsi="Times New Roman"/>
          <w:sz w:val="28"/>
          <w:szCs w:val="28"/>
        </w:rPr>
        <w:t>в</w:t>
      </w:r>
      <w:r w:rsidRPr="00964830">
        <w:rPr>
          <w:rFonts w:ascii="Times New Roman" w:hAnsi="Times New Roman"/>
          <w:sz w:val="28"/>
          <w:szCs w:val="28"/>
        </w:rPr>
        <w:t>ливает и оформляет протокол общественных обсуждений или публичных слушаний, в котором указываются: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ле общественных обсуждений или публичных слушаний, дата и источник его опубликования;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ний, о территории, в пределах которой проводятся общественные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или публичные слушания;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 с разделением на предложения и замечания гра</w:t>
      </w:r>
      <w:r w:rsidRPr="00964830">
        <w:rPr>
          <w:rFonts w:ascii="Times New Roman" w:hAnsi="Times New Roman"/>
          <w:sz w:val="28"/>
          <w:szCs w:val="28"/>
        </w:rPr>
        <w:t>ж</w:t>
      </w:r>
      <w:r w:rsidRPr="00964830">
        <w:rPr>
          <w:rFonts w:ascii="Times New Roman" w:hAnsi="Times New Roman"/>
          <w:sz w:val="28"/>
          <w:szCs w:val="28"/>
        </w:rPr>
        <w:t>дан, являющихся участниками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и постоянно проживающих на территории, в пределах которой проводятся общественные обсуждения или публичные слушания, и предл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жения и замечания иных участников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К протоколу общественных обсуждений или публичных слушаний прилагается перечень принявших участие в рассмотрении проекта участн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 xml:space="preserve">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</w:t>
      </w:r>
      <w:r w:rsidRPr="00964830">
        <w:rPr>
          <w:rFonts w:ascii="Times New Roman" w:hAnsi="Times New Roman"/>
          <w:sz w:val="28"/>
          <w:szCs w:val="28"/>
        </w:rPr>
        <w:lastRenderedPageBreak/>
        <w:t>места жительства (регистрации) - для физических лиц; наименование, осно</w:t>
      </w:r>
      <w:r w:rsidRPr="00964830">
        <w:rPr>
          <w:rFonts w:ascii="Times New Roman" w:hAnsi="Times New Roman"/>
          <w:sz w:val="28"/>
          <w:szCs w:val="28"/>
        </w:rPr>
        <w:t>в</w:t>
      </w:r>
      <w:r w:rsidRPr="00964830">
        <w:rPr>
          <w:rFonts w:ascii="Times New Roman" w:hAnsi="Times New Roman"/>
          <w:sz w:val="28"/>
          <w:szCs w:val="28"/>
        </w:rPr>
        <w:t>ной государственный регистрационный номер, место нахождения и а</w:t>
      </w:r>
      <w:r w:rsidRPr="00964830">
        <w:rPr>
          <w:rFonts w:ascii="Times New Roman" w:hAnsi="Times New Roman"/>
          <w:sz w:val="28"/>
          <w:szCs w:val="28"/>
        </w:rPr>
        <w:t>д</w:t>
      </w:r>
      <w:r w:rsidRPr="00964830">
        <w:rPr>
          <w:rFonts w:ascii="Times New Roman" w:hAnsi="Times New Roman"/>
          <w:sz w:val="28"/>
          <w:szCs w:val="28"/>
        </w:rPr>
        <w:t>рес - для юридических лиц).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 Участник общественных обсуждений или публичных слушаний, к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торый внес предложения и замечания, касающиеся проекта, рассмотренного на общественных обсуждениях или публичных слушаниях, имеет право 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лучить выписку из протокола общественных обсуждений или публичных слушаний, содержащую внесенные этим участником предложения и замеч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ний утверждается решением Собрания представителей поселения.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0CD" w:rsidRPr="00964830" w:rsidRDefault="006B60CD" w:rsidP="006B60CD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16.7. Порядок подготовки и опубликования заключения о результатах общественных обсуждений, публичных слушаний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1. На основании протокола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организатор общественных обсуждений или публичных слушаний в срок, не позднее одного дня до окончания срока публичных слушаний, осуществляет подготовку заключения о результатах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должны быть указаны: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ниях или публичных слушаниях, сведения о количестве участников общес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венных обсуждений или публичных слушаний, которые приняли участие в общественных обсуждениях или публичных слушаниях;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lastRenderedPageBreak/>
        <w:t>4) содержание внесенных предложений и замечаний участников общ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ственных обсуждений или публичных слушаний с разделением на предлож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ния и замечания граждан, являющихся участниками общественных обсужд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ний или публичных слушаний и постоянно проживающих на террит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рии, в пределах которой проводятся общественные обсуждения или публичные слушания, и предложения и замечания иных участников общественных о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суждений или публичных слушаний. В случае внесения несколькими учас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никами общественных обсуждений или публичных слушаний одинаковых предложений и замечаний допускается обобщение таких предложений и з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мечаний;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</w:t>
      </w:r>
      <w:r w:rsidRPr="00964830">
        <w:rPr>
          <w:rFonts w:ascii="Times New Roman" w:hAnsi="Times New Roman"/>
          <w:sz w:val="28"/>
          <w:szCs w:val="28"/>
        </w:rPr>
        <w:t>б</w:t>
      </w:r>
      <w:r w:rsidRPr="00964830">
        <w:rPr>
          <w:rFonts w:ascii="Times New Roman" w:hAnsi="Times New Roman"/>
          <w:sz w:val="28"/>
          <w:szCs w:val="28"/>
        </w:rPr>
        <w:t>суждений или публичных слушаний о целесообразности или нецелесообра</w:t>
      </w:r>
      <w:r w:rsidRPr="00964830">
        <w:rPr>
          <w:rFonts w:ascii="Times New Roman" w:hAnsi="Times New Roman"/>
          <w:sz w:val="28"/>
          <w:szCs w:val="28"/>
        </w:rPr>
        <w:t>з</w:t>
      </w:r>
      <w:r w:rsidRPr="00964830">
        <w:rPr>
          <w:rFonts w:ascii="Times New Roman" w:hAnsi="Times New Roman"/>
          <w:sz w:val="28"/>
          <w:szCs w:val="28"/>
        </w:rPr>
        <w:t>ности учета внесенных участниками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предложений и замечаний и выводы по результатам общес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венных обсуждений или публичных слушаний.</w:t>
      </w:r>
    </w:p>
    <w:p w:rsidR="006B60CD" w:rsidRPr="00964830" w:rsidRDefault="006B60CD" w:rsidP="006B60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селения.</w:t>
      </w:r>
    </w:p>
    <w:p w:rsidR="006B60CD" w:rsidRPr="005915C3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64830">
        <w:rPr>
          <w:rFonts w:ascii="Times New Roman" w:hAnsi="Times New Roman"/>
          <w:sz w:val="28"/>
          <w:szCs w:val="28"/>
        </w:rPr>
        <w:t>4. Заключение о результатах общественных обсуждений или публи</w:t>
      </w:r>
      <w:r w:rsidRPr="00964830">
        <w:rPr>
          <w:rFonts w:ascii="Times New Roman" w:hAnsi="Times New Roman"/>
          <w:sz w:val="28"/>
          <w:szCs w:val="28"/>
        </w:rPr>
        <w:t>ч</w:t>
      </w:r>
      <w:r w:rsidRPr="00964830">
        <w:rPr>
          <w:rFonts w:ascii="Times New Roman" w:hAnsi="Times New Roman"/>
          <w:sz w:val="28"/>
          <w:szCs w:val="28"/>
        </w:rPr>
        <w:t>ных слушаний подлежит опубликованию в порядке, установленном для оф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циального опубликования муниципальных правовых актов, иной официал</w:t>
      </w:r>
      <w:r w:rsidRPr="00964830">
        <w:rPr>
          <w:rFonts w:ascii="Times New Roman" w:hAnsi="Times New Roman"/>
          <w:sz w:val="28"/>
          <w:szCs w:val="28"/>
        </w:rPr>
        <w:t>ь</w:t>
      </w:r>
      <w:r w:rsidRPr="00964830">
        <w:rPr>
          <w:rFonts w:ascii="Times New Roman" w:hAnsi="Times New Roman"/>
          <w:sz w:val="28"/>
          <w:szCs w:val="28"/>
        </w:rPr>
        <w:t>ной информации, и размещается на официальном сайте и (или) в информац</w:t>
      </w:r>
      <w:r w:rsidRPr="00964830">
        <w:rPr>
          <w:rFonts w:ascii="Times New Roman" w:hAnsi="Times New Roman"/>
          <w:sz w:val="28"/>
          <w:szCs w:val="28"/>
        </w:rPr>
        <w:t>и</w:t>
      </w:r>
      <w:r w:rsidRPr="00964830">
        <w:rPr>
          <w:rFonts w:ascii="Times New Roman" w:hAnsi="Times New Roman"/>
          <w:sz w:val="28"/>
          <w:szCs w:val="28"/>
        </w:rPr>
        <w:t>онных системах</w:t>
      </w:r>
    </w:p>
    <w:p w:rsidR="006B60CD" w:rsidRPr="001074E4" w:rsidRDefault="006B60CD" w:rsidP="006B60CD">
      <w:pPr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0" w:name="_Особенности_проведения_публичных_"/>
      <w:bookmarkStart w:id="151" w:name="_Особенности_проведения_публичных"/>
      <w:bookmarkStart w:id="152" w:name="_Особенности_проведения_публичных_1"/>
      <w:bookmarkStart w:id="153" w:name="_Особенности_организации_и"/>
      <w:bookmarkStart w:id="154" w:name="_Использование_территорий_общего"/>
      <w:bookmarkStart w:id="155" w:name="_Контроль_в_сфере"/>
      <w:bookmarkStart w:id="156" w:name="_Toc131313945"/>
      <w:bookmarkStart w:id="157" w:name="_Toc103606949"/>
      <w:bookmarkStart w:id="158" w:name="_Toc215295538"/>
      <w:bookmarkStart w:id="159" w:name="_Toc234175898"/>
      <w:bookmarkStart w:id="160" w:name="_Toc234176066"/>
      <w:bookmarkStart w:id="161" w:name="_Toc209980010"/>
      <w:bookmarkEnd w:id="115"/>
      <w:bookmarkEnd w:id="150"/>
      <w:bookmarkEnd w:id="151"/>
      <w:bookmarkEnd w:id="152"/>
      <w:bookmarkEnd w:id="153"/>
      <w:bookmarkEnd w:id="154"/>
      <w:bookmarkEnd w:id="15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5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5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</w:t>
      </w:r>
      <w:r w:rsidRPr="001074E4">
        <w:rPr>
          <w:rFonts w:ascii="Times New Roman" w:hAnsi="Times New Roman"/>
          <w:b/>
          <w:sz w:val="28"/>
          <w:szCs w:val="28"/>
        </w:rPr>
        <w:t>й</w:t>
      </w:r>
      <w:r w:rsidRPr="001074E4">
        <w:rPr>
          <w:rFonts w:ascii="Times New Roman" w:hAnsi="Times New Roman"/>
          <w:b/>
          <w:sz w:val="28"/>
          <w:szCs w:val="28"/>
        </w:rPr>
        <w:t>ки поселения</w:t>
      </w:r>
      <w:bookmarkEnd w:id="158"/>
      <w:bookmarkEnd w:id="159"/>
      <w:bookmarkEnd w:id="160"/>
      <w:bookmarkEnd w:id="16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6B60CD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62" w:name="_Основания_для_внесения"/>
      <w:bookmarkStart w:id="163" w:name="_Toc131313946"/>
      <w:bookmarkStart w:id="164" w:name="_Toc215295539"/>
      <w:bookmarkStart w:id="165" w:name="_Toc234175899"/>
      <w:bookmarkStart w:id="166" w:name="_Toc234176067"/>
      <w:bookmarkStart w:id="167" w:name="_Toc209980011"/>
      <w:bookmarkEnd w:id="16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63"/>
      <w:bookmarkEnd w:id="16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</w:t>
      </w:r>
      <w:r w:rsidRPr="001074E4">
        <w:rPr>
          <w:rFonts w:ascii="Times New Roman" w:hAnsi="Times New Roman"/>
          <w:b/>
          <w:sz w:val="28"/>
          <w:szCs w:val="28"/>
        </w:rPr>
        <w:t>з</w:t>
      </w:r>
      <w:r w:rsidRPr="001074E4">
        <w:rPr>
          <w:rFonts w:ascii="Times New Roman" w:hAnsi="Times New Roman"/>
          <w:b/>
          <w:sz w:val="28"/>
          <w:szCs w:val="28"/>
        </w:rPr>
        <w:t>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65"/>
      <w:bookmarkEnd w:id="166"/>
      <w:bookmarkEnd w:id="167"/>
    </w:p>
    <w:p w:rsidR="006B60CD" w:rsidRPr="00C909C3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168" w:name="_Toc103606951"/>
      <w:bookmarkStart w:id="169" w:name="_Hlk7439939"/>
      <w:r w:rsidRPr="00964830">
        <w:rPr>
          <w:rFonts w:ascii="Times New Roman" w:hAnsi="Times New Roman"/>
          <w:sz w:val="28"/>
          <w:szCs w:val="28"/>
          <w:u w:color="FFFFFF"/>
        </w:rPr>
        <w:t>Основаниями для рассмотрения Главой поселения вопроса о внес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нии изменений в Правила являются:</w:t>
      </w:r>
      <w:bookmarkEnd w:id="168"/>
      <w:bookmarkEnd w:id="169"/>
      <w:r>
        <w:rPr>
          <w:rFonts w:ascii="Times New Roman" w:hAnsi="Times New Roman"/>
          <w:sz w:val="28"/>
          <w:szCs w:val="28"/>
          <w:u w:color="FFFFFF"/>
        </w:rPr>
        <w:t xml:space="preserve">     </w:t>
      </w:r>
    </w:p>
    <w:p w:rsidR="006B60CD" w:rsidRPr="00964830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  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70" w:name="_Hlk7439961"/>
      <w:r w:rsidRPr="00964830">
        <w:rPr>
          <w:rFonts w:ascii="Times New Roman" w:hAnsi="Times New Roman"/>
          <w:sz w:val="28"/>
          <w:szCs w:val="28"/>
          <w:u w:color="FFFFFF"/>
        </w:rPr>
        <w:t>несоответствие Правил генеральному плану поселения, схеме те</w:t>
      </w:r>
      <w:r w:rsidRPr="00964830">
        <w:rPr>
          <w:rFonts w:ascii="Times New Roman" w:hAnsi="Times New Roman"/>
          <w:sz w:val="28"/>
          <w:szCs w:val="28"/>
          <w:u w:color="FFFFFF"/>
        </w:rPr>
        <w:t>р</w:t>
      </w:r>
      <w:r w:rsidRPr="00964830">
        <w:rPr>
          <w:rFonts w:ascii="Times New Roman" w:hAnsi="Times New Roman"/>
          <w:sz w:val="28"/>
          <w:szCs w:val="28"/>
          <w:u w:color="FFFFFF"/>
        </w:rPr>
        <w:t>риториального планирования муниципального района, возникшее в результ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те внесения в такие генеральные планы или схему территориального план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рования муниципального района изменений;</w:t>
      </w:r>
      <w:bookmarkEnd w:id="170"/>
    </w:p>
    <w:p w:rsidR="006B60CD" w:rsidRPr="00964830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71" w:name="_Hlk7439971"/>
      <w:r w:rsidRPr="00964830">
        <w:rPr>
          <w:rFonts w:ascii="Times New Roman" w:hAnsi="Times New Roman"/>
          <w:sz w:val="28"/>
          <w:szCs w:val="28"/>
          <w:u w:color="FFFFFF"/>
        </w:rPr>
        <w:t>поступление от уполномоченного Правительством Российской Ф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дерации федерального органа исполнительной власти обязательного для и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полнения в сроки, установленные законодательством Российской Фед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рации, предписания об устранении нарушений ограничений использования объектов недвижимости, установленных на приаэродромной территории, которые д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пущены в Правилах;</w:t>
      </w:r>
      <w:bookmarkEnd w:id="171"/>
    </w:p>
    <w:p w:rsidR="006B60CD" w:rsidRPr="00964830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3) </w:t>
      </w:r>
      <w:bookmarkStart w:id="172" w:name="_Hlk7439978"/>
      <w:r w:rsidRPr="00964830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72"/>
    </w:p>
    <w:p w:rsidR="006B60CD" w:rsidRPr="00964830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4) </w:t>
      </w:r>
      <w:bookmarkStart w:id="173" w:name="_Hlk7439985"/>
      <w:r w:rsidRPr="00964830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следия, отображенных на карте градостроительного зонирования, содерж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щемуся в Едином государственном реестре недвижимости описанию мест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положения границ указанных зон, территорий;</w:t>
      </w:r>
      <w:bookmarkEnd w:id="173"/>
    </w:p>
    <w:p w:rsidR="006B60CD" w:rsidRPr="00964830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174" w:name="_Hlk7439993"/>
      <w:r w:rsidRPr="00964830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тельных мест федерального, регионального и местного значения, содерж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щимся в Едином государственном реестре недвижимости ограничениям и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пользования объектов недвижимости в пределах таких зон, территорий;</w:t>
      </w:r>
      <w:bookmarkEnd w:id="174"/>
    </w:p>
    <w:p w:rsidR="006B60CD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175" w:name="_Hlk7440004"/>
      <w:r w:rsidRPr="00964830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быми условиями использования территории, установление, изменение гр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ниц территории объекта культурного наследия, территории историческ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го поселения федерального значения, территории исторического поселения р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гионального значения.</w:t>
      </w:r>
      <w:bookmarkEnd w:id="175"/>
    </w:p>
    <w:p w:rsidR="006B60CD" w:rsidRPr="00C909C3" w:rsidRDefault="006B60CD" w:rsidP="006B60CD">
      <w:pPr>
        <w:spacing w:line="360" w:lineRule="auto"/>
        <w:ind w:firstLine="851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.1. 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  <w:szCs w:val="28"/>
          <w:u w:color="FFFFFF"/>
        </w:rPr>
        <w:t>Перечень субъектов, уполномоченных на представление в К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миссию предложений о внесении изменений в Правила, устанавливаются статьей 33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u w:color="FFFFFF"/>
        </w:rPr>
        <w:t xml:space="preserve">.                                                                        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в Правила Комиссией принимается заключение, содержащее одну из сл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дующих рекомендаций: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 принятии предложения по внесению изменений в Правила и о внесении соответствующих изменений в Правила;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lastRenderedPageBreak/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Богатовский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</w:t>
      </w:r>
      <w:r w:rsidRPr="001074E4">
        <w:rPr>
          <w:rFonts w:ascii="Times New Roman" w:hAnsi="Times New Roman"/>
          <w:sz w:val="28"/>
          <w:u w:color="FFFFFF"/>
        </w:rPr>
        <w:t>б</w:t>
      </w:r>
      <w:r w:rsidRPr="001074E4">
        <w:rPr>
          <w:rFonts w:ascii="Times New Roman" w:hAnsi="Times New Roman"/>
          <w:sz w:val="28"/>
          <w:u w:color="FFFFFF"/>
        </w:rPr>
        <w:t>ласти в сети Интернет.</w:t>
      </w:r>
    </w:p>
    <w:p w:rsidR="006B60CD" w:rsidRPr="001074E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и принятие проекта решения о внес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 изменений в правила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bookmarkStart w:id="176" w:name="_Подготовка_и_принятие"/>
      <w:bookmarkEnd w:id="176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Правила;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6B60CD" w:rsidRPr="001074E4" w:rsidRDefault="006B60CD" w:rsidP="006B60CD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о внесении изменений в Правила, представленного Комиссией, на соответс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вие требованиям технических регламентов и документам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ального планирования</w:t>
      </w:r>
      <w:bookmarkStart w:id="177" w:name="_Hlk7440081"/>
      <w:r>
        <w:rPr>
          <w:rFonts w:ascii="Times New Roman" w:hAnsi="Times New Roman"/>
          <w:sz w:val="28"/>
          <w:u w:color="FFFFFF"/>
        </w:rPr>
        <w:t>,</w:t>
      </w:r>
      <w:r w:rsidRPr="00C909C3">
        <w:rPr>
          <w:rFonts w:ascii="Times New Roman" w:hAnsi="Times New Roman"/>
          <w:sz w:val="28"/>
          <w:u w:color="FFFFFF"/>
        </w:rPr>
        <w:t xml:space="preserve"> </w:t>
      </w:r>
      <w:r w:rsidRPr="00964830">
        <w:rPr>
          <w:rFonts w:ascii="Times New Roman" w:hAnsi="Times New Roman"/>
          <w:sz w:val="28"/>
          <w:u w:color="FFFFFF"/>
        </w:rPr>
        <w:t>сведениям Единого государственного реестра н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движимости, сведениям, документам и материалам, содержащимся в государственных и</w:t>
      </w:r>
      <w:r w:rsidRPr="00964830">
        <w:rPr>
          <w:rFonts w:ascii="Times New Roman" w:hAnsi="Times New Roman"/>
          <w:sz w:val="28"/>
          <w:u w:color="FFFFFF"/>
        </w:rPr>
        <w:t>н</w:t>
      </w:r>
      <w:r w:rsidRPr="00964830">
        <w:rPr>
          <w:rFonts w:ascii="Times New Roman" w:hAnsi="Times New Roman"/>
          <w:sz w:val="28"/>
          <w:u w:color="FFFFFF"/>
        </w:rPr>
        <w:t>формационных системах обеспечения градостроительной деятельности</w:t>
      </w:r>
      <w:bookmarkEnd w:id="177"/>
      <w:r w:rsidRPr="001074E4">
        <w:rPr>
          <w:rFonts w:ascii="Times New Roman" w:hAnsi="Times New Roman"/>
          <w:sz w:val="28"/>
          <w:u w:color="FFFFFF"/>
        </w:rPr>
        <w:t>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ний в Правила Главе поселения или в случае обнаружения его несоответствия </w:t>
      </w:r>
      <w:r w:rsidRPr="001074E4">
        <w:rPr>
          <w:rFonts w:ascii="Times New Roman" w:hAnsi="Times New Roman"/>
          <w:sz w:val="28"/>
          <w:u w:color="FFFFFF"/>
        </w:rPr>
        <w:lastRenderedPageBreak/>
        <w:t>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нии </w:t>
      </w:r>
      <w:bookmarkStart w:id="178" w:name="_Hlk522287961"/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слушаний</w:t>
      </w:r>
      <w:bookmarkEnd w:id="178"/>
      <w:r w:rsidRPr="001074E4">
        <w:rPr>
          <w:rFonts w:ascii="Times New Roman" w:hAnsi="Times New Roman"/>
          <w:sz w:val="28"/>
          <w:u w:color="FFFFFF"/>
        </w:rPr>
        <w:t xml:space="preserve"> по вопросу о вн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После завершения </w:t>
      </w:r>
      <w:r w:rsidRPr="00964830">
        <w:rPr>
          <w:rFonts w:ascii="Times New Roman" w:hAnsi="Times New Roman"/>
          <w:sz w:val="28"/>
          <w:u w:color="FFFFFF"/>
        </w:rPr>
        <w:t>общественных обсуждений или публичных сл</w:t>
      </w:r>
      <w:r w:rsidRPr="00964830">
        <w:rPr>
          <w:rFonts w:ascii="Times New Roman" w:hAnsi="Times New Roman"/>
          <w:sz w:val="28"/>
          <w:u w:color="FFFFFF"/>
        </w:rPr>
        <w:t>у</w:t>
      </w:r>
      <w:r w:rsidRPr="00964830">
        <w:rPr>
          <w:rFonts w:ascii="Times New Roman" w:hAnsi="Times New Roman"/>
          <w:sz w:val="28"/>
          <w:u w:color="FFFFFF"/>
        </w:rPr>
        <w:t>шаний</w:t>
      </w:r>
      <w:r w:rsidRPr="001074E4">
        <w:rPr>
          <w:rFonts w:ascii="Times New Roman" w:hAnsi="Times New Roman"/>
          <w:sz w:val="28"/>
          <w:u w:color="FFFFFF"/>
        </w:rPr>
        <w:t xml:space="preserve"> по вопросу о внесении изменений в Правила, Комиссия с учетом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зультатов публичных слушаний обеспечивает внесение изменений в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ект решения о внесении изменений в Правила и представляет указанный проект Главе поселения. Обязательными приложениями к проекту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являются протоколы публичных слушаний и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ключение о результатах публичных слушаний.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 обязательных приложений должен принять решение о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964830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ний к нему может утвердить Правила или направить его Главе поселения на доработку в соответствии с заключением о результатах общественных обс</w:t>
      </w:r>
      <w:r w:rsidRPr="00964830">
        <w:rPr>
          <w:rFonts w:ascii="Times New Roman" w:hAnsi="Times New Roman"/>
          <w:sz w:val="28"/>
          <w:u w:color="FFFFFF"/>
        </w:rPr>
        <w:t>у</w:t>
      </w:r>
      <w:r w:rsidRPr="00964830">
        <w:rPr>
          <w:rFonts w:ascii="Times New Roman" w:hAnsi="Times New Roman"/>
          <w:sz w:val="28"/>
          <w:u w:color="FFFFFF"/>
        </w:rPr>
        <w:t>ждений или публичных слушаний по указанному проекту</w:t>
      </w:r>
      <w:r w:rsidRPr="001074E4">
        <w:rPr>
          <w:rFonts w:ascii="Times New Roman" w:hAnsi="Times New Roman"/>
          <w:sz w:val="28"/>
          <w:u w:color="FFFFFF"/>
        </w:rPr>
        <w:t>.</w:t>
      </w:r>
    </w:p>
    <w:p w:rsidR="006B60CD" w:rsidRPr="00964830" w:rsidRDefault="006B60CD" w:rsidP="006B60CD">
      <w:pPr>
        <w:pStyle w:val="-11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9. </w:t>
      </w:r>
      <w:bookmarkStart w:id="179" w:name="_Hlk7440288"/>
      <w:r w:rsidRPr="00964830">
        <w:rPr>
          <w:rFonts w:ascii="Times New Roman" w:hAnsi="Times New Roman"/>
          <w:sz w:val="28"/>
        </w:rPr>
        <w:t>В случае, если в соответствии частью 3.1 статьи 33 Градостро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тельного кодекса Российской Федерации уполномоченным федеральным о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t>ганом исполнительной власти, уполномоченным органом исполнительной власти Самарской области, уполномоченным органом местного самоупра</w:t>
      </w:r>
      <w:r w:rsidRPr="00964830">
        <w:rPr>
          <w:rFonts w:ascii="Times New Roman" w:hAnsi="Times New Roman"/>
          <w:sz w:val="28"/>
        </w:rPr>
        <w:t>в</w:t>
      </w:r>
      <w:r w:rsidRPr="00964830">
        <w:rPr>
          <w:rFonts w:ascii="Times New Roman" w:hAnsi="Times New Roman"/>
          <w:sz w:val="28"/>
        </w:rPr>
        <w:t>ления муниципального района Богатовский Самарской области Главе пос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ления направлено требование о внесении изменений в Правила в целях обе</w:t>
      </w:r>
      <w:r w:rsidRPr="00964830">
        <w:rPr>
          <w:rFonts w:ascii="Times New Roman" w:hAnsi="Times New Roman"/>
          <w:sz w:val="28"/>
        </w:rPr>
        <w:t>с</w:t>
      </w:r>
      <w:r w:rsidRPr="00964830">
        <w:rPr>
          <w:rFonts w:ascii="Times New Roman" w:hAnsi="Times New Roman"/>
          <w:sz w:val="28"/>
        </w:rPr>
        <w:lastRenderedPageBreak/>
        <w:t>печения размещения на территории поселения предусмотренных документ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ми территориального планирования объектов федерального значения, объе</w:t>
      </w:r>
      <w:r w:rsidRPr="00964830">
        <w:rPr>
          <w:rFonts w:ascii="Times New Roman" w:hAnsi="Times New Roman"/>
          <w:sz w:val="28"/>
        </w:rPr>
        <w:t>к</w:t>
      </w:r>
      <w:r w:rsidRPr="00964830">
        <w:rPr>
          <w:rFonts w:ascii="Times New Roman" w:hAnsi="Times New Roman"/>
          <w:sz w:val="28"/>
        </w:rPr>
        <w:t>тов регионального значения, объектов местного значения муниц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пального района Богатовский Самарской области (за исключением линейных объе</w:t>
      </w:r>
      <w:r w:rsidRPr="00964830">
        <w:rPr>
          <w:rFonts w:ascii="Times New Roman" w:hAnsi="Times New Roman"/>
          <w:sz w:val="28"/>
        </w:rPr>
        <w:t>к</w:t>
      </w:r>
      <w:r w:rsidRPr="00964830">
        <w:rPr>
          <w:rFonts w:ascii="Times New Roman" w:hAnsi="Times New Roman"/>
          <w:sz w:val="28"/>
        </w:rPr>
        <w:t>тов), Глава поселения обеспечивает внесение изменений в Прав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ла в течение тридцати дней со дня получения указанного требования. В ц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лях внесения изменений в Правила в указанном случае проведение общественных обсу</w:t>
      </w:r>
      <w:r w:rsidRPr="00964830">
        <w:rPr>
          <w:rFonts w:ascii="Times New Roman" w:hAnsi="Times New Roman"/>
          <w:sz w:val="28"/>
        </w:rPr>
        <w:t>ж</w:t>
      </w:r>
      <w:r w:rsidRPr="00964830">
        <w:rPr>
          <w:rFonts w:ascii="Times New Roman" w:hAnsi="Times New Roman"/>
          <w:sz w:val="28"/>
        </w:rPr>
        <w:t>дений или публичных слушаний, опубликование сообщения о принятии р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шения о подг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товке проекта о внесении изменений в Правила и подготовка заключения Комиссии не требуется.</w:t>
      </w:r>
      <w:bookmarkEnd w:id="179"/>
    </w:p>
    <w:p w:rsidR="006B60CD" w:rsidRPr="00964830" w:rsidRDefault="006B60CD" w:rsidP="006B60CD">
      <w:pPr>
        <w:pStyle w:val="-11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80" w:name="_Hlk7440304"/>
      <w:r>
        <w:rPr>
          <w:rFonts w:ascii="Times New Roman" w:hAnsi="Times New Roman"/>
          <w:sz w:val="28"/>
          <w:szCs w:val="28"/>
          <w:u w:color="FFFFFF"/>
        </w:rPr>
        <w:tab/>
      </w:r>
      <w:r w:rsidRPr="00964830">
        <w:rPr>
          <w:rFonts w:ascii="Times New Roman" w:hAnsi="Times New Roman"/>
          <w:sz w:val="28"/>
          <w:szCs w:val="28"/>
          <w:u w:color="FFFFFF"/>
        </w:rPr>
        <w:t>10. В целях внесения изменений в Правила в случаях, предусмотре</w:t>
      </w:r>
      <w:r w:rsidRPr="00964830">
        <w:rPr>
          <w:rFonts w:ascii="Times New Roman" w:hAnsi="Times New Roman"/>
          <w:sz w:val="28"/>
          <w:szCs w:val="28"/>
          <w:u w:color="FFFFFF"/>
        </w:rPr>
        <w:t>н</w:t>
      </w:r>
      <w:r w:rsidRPr="00964830">
        <w:rPr>
          <w:rFonts w:ascii="Times New Roman" w:hAnsi="Times New Roman"/>
          <w:sz w:val="28"/>
          <w:szCs w:val="28"/>
          <w:u w:color="FFFFFF"/>
        </w:rPr>
        <w:t>ных пунктами 4 – 6 части 1 статьи 17 Правил настоящей статьи, проведение общественных обсуждений или публичных слушаний, опубликование соо</w:t>
      </w:r>
      <w:r w:rsidRPr="00964830">
        <w:rPr>
          <w:rFonts w:ascii="Times New Roman" w:hAnsi="Times New Roman"/>
          <w:sz w:val="28"/>
          <w:szCs w:val="28"/>
          <w:u w:color="FFFFFF"/>
        </w:rPr>
        <w:t>б</w:t>
      </w:r>
      <w:r w:rsidRPr="00964830">
        <w:rPr>
          <w:rFonts w:ascii="Times New Roman" w:hAnsi="Times New Roman"/>
          <w:sz w:val="28"/>
          <w:szCs w:val="28"/>
          <w:u w:color="FFFFFF"/>
        </w:rPr>
        <w:t>щения о принятии решения о подготовке проекта о внесении изменений в Правила и подготовка заключения комиссии не требуются.</w:t>
      </w:r>
    </w:p>
    <w:p w:rsidR="006B60CD" w:rsidRPr="00964830" w:rsidRDefault="006B60CD" w:rsidP="006B60CD">
      <w:pPr>
        <w:pStyle w:val="a6"/>
        <w:spacing w:line="360" w:lineRule="auto"/>
        <w:ind w:firstLine="708"/>
        <w:rPr>
          <w:rFonts w:ascii="Times New Roman" w:hAnsi="Times New Roman"/>
          <w:sz w:val="28"/>
        </w:rPr>
      </w:pPr>
      <w:r w:rsidRPr="00964830">
        <w:rPr>
          <w:rFonts w:ascii="Times New Roman" w:hAnsi="Times New Roman"/>
          <w:sz w:val="28"/>
          <w:u w:color="FFFFFF"/>
        </w:rPr>
        <w:t>11.</w:t>
      </w:r>
      <w:r w:rsidRPr="00964830">
        <w:rPr>
          <w:rFonts w:ascii="Times New Roman" w:hAnsi="Times New Roman"/>
          <w:sz w:val="28"/>
        </w:rPr>
        <w:t xml:space="preserve"> В случае поступления требования исполнительного органа госуда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t>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 внесении изменений в Правила в части отображ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 границ зон с особыми условиями использования территорий, территорий объектов культурного наследия, территорий исторических поселений фед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рального значения, территорий исторических поселений регионального зн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чения, установления ограничений использования земельных участков и об</w:t>
      </w:r>
      <w:r w:rsidRPr="00964830">
        <w:rPr>
          <w:rFonts w:ascii="Times New Roman" w:hAnsi="Times New Roman"/>
          <w:sz w:val="28"/>
        </w:rPr>
        <w:t>ъ</w:t>
      </w:r>
      <w:r w:rsidRPr="00964830">
        <w:rPr>
          <w:rFonts w:ascii="Times New Roman" w:hAnsi="Times New Roman"/>
          <w:sz w:val="28"/>
        </w:rPr>
        <w:t>ектов капитального строительства в границах таких зон, территорий или тр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бования органа регистрации прав сведений об установлении, изменении или прекращении существования зоны с особыми условиями использования те</w:t>
      </w:r>
      <w:r w:rsidRPr="00964830">
        <w:rPr>
          <w:rFonts w:ascii="Times New Roman" w:hAnsi="Times New Roman"/>
          <w:sz w:val="28"/>
        </w:rPr>
        <w:t>р</w:t>
      </w:r>
      <w:r w:rsidRPr="00964830">
        <w:rPr>
          <w:rFonts w:ascii="Times New Roman" w:hAnsi="Times New Roman"/>
          <w:sz w:val="28"/>
        </w:rPr>
        <w:t xml:space="preserve">ритории, о границах территории объекта культурного наследия либо со дня выявления предусмотренных </w:t>
      </w:r>
      <w:r w:rsidRPr="00964830">
        <w:rPr>
          <w:rFonts w:ascii="Times New Roman" w:hAnsi="Times New Roman"/>
          <w:sz w:val="28"/>
          <w:u w:color="FFFFFF"/>
        </w:rPr>
        <w:t xml:space="preserve">пунктами 4 – 6 части 1 статьи 17 Правил </w:t>
      </w:r>
      <w:r w:rsidRPr="00964830">
        <w:rPr>
          <w:rFonts w:ascii="Times New Roman" w:hAnsi="Times New Roman"/>
          <w:sz w:val="28"/>
        </w:rPr>
        <w:t>осн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lastRenderedPageBreak/>
        <w:t>ваний для внесения изменений в Правила Глава поселения обязан принять решение о подготовке проекта о внесении изменений в Правила.</w:t>
      </w:r>
    </w:p>
    <w:p w:rsidR="006B60CD" w:rsidRPr="00964830" w:rsidRDefault="006B60CD" w:rsidP="006B60CD">
      <w:pPr>
        <w:pStyle w:val="-11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ab/>
      </w:r>
      <w:r w:rsidRPr="00964830">
        <w:rPr>
          <w:rFonts w:ascii="Times New Roman" w:hAnsi="Times New Roman"/>
          <w:sz w:val="28"/>
          <w:u w:color="FFFFFF"/>
        </w:rPr>
        <w:t>12. Срок внесения изменений в Правила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</w:t>
      </w:r>
      <w:r w:rsidRPr="00964830">
        <w:rPr>
          <w:rFonts w:ascii="Times New Roman" w:hAnsi="Times New Roman"/>
          <w:sz w:val="28"/>
          <w:u w:color="FFFFFF"/>
        </w:rPr>
        <w:t>с</w:t>
      </w:r>
      <w:r w:rsidRPr="00964830">
        <w:rPr>
          <w:rFonts w:ascii="Times New Roman" w:hAnsi="Times New Roman"/>
          <w:sz w:val="28"/>
          <w:u w:color="FFFFFF"/>
        </w:rPr>
        <w:t>тановления ограничений использования земельных участков и объектов к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питального строительства в границах таких зон, территорий не может пр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вышать шесть месяцев со дня поступления требования, предусмо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ренного частью 11 настоящей статьи, либо со дня выявления предусмотренных пун</w:t>
      </w:r>
      <w:r w:rsidRPr="00964830">
        <w:rPr>
          <w:rFonts w:ascii="Times New Roman" w:hAnsi="Times New Roman"/>
          <w:sz w:val="28"/>
          <w:u w:color="FFFFFF"/>
        </w:rPr>
        <w:t>к</w:t>
      </w:r>
      <w:r w:rsidRPr="00964830">
        <w:rPr>
          <w:rFonts w:ascii="Times New Roman" w:hAnsi="Times New Roman"/>
          <w:sz w:val="28"/>
          <w:u w:color="FFFFFF"/>
        </w:rPr>
        <w:t>тами 4 – 6 части 1 статьи 17 Правил оснований для внесения изменений в Правила.</w:t>
      </w:r>
    </w:p>
    <w:p w:rsidR="006B60CD" w:rsidRPr="00964830" w:rsidRDefault="006B60CD" w:rsidP="006B60CD">
      <w:pPr>
        <w:pStyle w:val="-11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u w:color="FFFFFF"/>
        </w:rPr>
        <w:tab/>
      </w:r>
      <w:r w:rsidRPr="00964830">
        <w:rPr>
          <w:rFonts w:ascii="Times New Roman" w:hAnsi="Times New Roman"/>
          <w:sz w:val="28"/>
          <w:u w:color="FFFFFF"/>
        </w:rPr>
        <w:t>13. Со дня поступления в Администрацию поселения уведомления о выявлении самовольной постройки от исполнительного органа государс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венной власти, должностного лица, государственного учреждения или орг</w:t>
      </w:r>
      <w:r w:rsidRPr="00964830">
        <w:rPr>
          <w:rFonts w:ascii="Times New Roman" w:hAnsi="Times New Roman"/>
          <w:sz w:val="28"/>
          <w:u w:color="FFFFFF"/>
        </w:rPr>
        <w:t>а</w:t>
      </w:r>
      <w:r w:rsidRPr="00964830">
        <w:rPr>
          <w:rFonts w:ascii="Times New Roman" w:hAnsi="Times New Roman"/>
          <w:sz w:val="28"/>
          <w:u w:color="FFFFFF"/>
        </w:rPr>
        <w:t>на местного самоуправления, указанных в части 2 статьи 55.32 Градостроител</w:t>
      </w:r>
      <w:r w:rsidRPr="00964830">
        <w:rPr>
          <w:rFonts w:ascii="Times New Roman" w:hAnsi="Times New Roman"/>
          <w:sz w:val="28"/>
          <w:u w:color="FFFFFF"/>
        </w:rPr>
        <w:t>ь</w:t>
      </w:r>
      <w:r w:rsidRPr="00964830">
        <w:rPr>
          <w:rFonts w:ascii="Times New Roman" w:hAnsi="Times New Roman"/>
          <w:sz w:val="28"/>
          <w:u w:color="FFFFFF"/>
        </w:rPr>
        <w:t>ного кодекса Российской Федерации, не допускается внесение в Правила и</w:t>
      </w:r>
      <w:r w:rsidRPr="00964830">
        <w:rPr>
          <w:rFonts w:ascii="Times New Roman" w:hAnsi="Times New Roman"/>
          <w:sz w:val="28"/>
          <w:u w:color="FFFFFF"/>
        </w:rPr>
        <w:t>з</w:t>
      </w:r>
      <w:r w:rsidRPr="00964830">
        <w:rPr>
          <w:rFonts w:ascii="Times New Roman" w:hAnsi="Times New Roman"/>
          <w:sz w:val="28"/>
          <w:u w:color="FFFFFF"/>
        </w:rPr>
        <w:t>менений, предусматривающих установление применительно к территориал</w:t>
      </w:r>
      <w:r w:rsidRPr="00964830">
        <w:rPr>
          <w:rFonts w:ascii="Times New Roman" w:hAnsi="Times New Roman"/>
          <w:sz w:val="28"/>
          <w:u w:color="FFFFFF"/>
        </w:rPr>
        <w:t>ь</w:t>
      </w:r>
      <w:r w:rsidRPr="00964830">
        <w:rPr>
          <w:rFonts w:ascii="Times New Roman" w:hAnsi="Times New Roman"/>
          <w:sz w:val="28"/>
          <w:u w:color="FFFFFF"/>
        </w:rPr>
        <w:t>ной зоне, в границах которой расположена такая постройка, вида разреше</w:t>
      </w:r>
      <w:r w:rsidRPr="00964830">
        <w:rPr>
          <w:rFonts w:ascii="Times New Roman" w:hAnsi="Times New Roman"/>
          <w:sz w:val="28"/>
          <w:u w:color="FFFFFF"/>
        </w:rPr>
        <w:t>н</w:t>
      </w:r>
      <w:r w:rsidRPr="00964830">
        <w:rPr>
          <w:rFonts w:ascii="Times New Roman" w:hAnsi="Times New Roman"/>
          <w:sz w:val="28"/>
          <w:u w:color="FFFFFF"/>
        </w:rPr>
        <w:t>ного использования земельных участков и объектов капитального строител</w:t>
      </w:r>
      <w:r w:rsidRPr="00964830">
        <w:rPr>
          <w:rFonts w:ascii="Times New Roman" w:hAnsi="Times New Roman"/>
          <w:sz w:val="28"/>
          <w:u w:color="FFFFFF"/>
        </w:rPr>
        <w:t>ь</w:t>
      </w:r>
      <w:r w:rsidRPr="00964830">
        <w:rPr>
          <w:rFonts w:ascii="Times New Roman" w:hAnsi="Times New Roman"/>
          <w:sz w:val="28"/>
          <w:u w:color="FFFFFF"/>
        </w:rPr>
        <w:t>ства, предельных параметров разрешенного строительства, реко</w:t>
      </w:r>
      <w:r w:rsidRPr="00964830">
        <w:rPr>
          <w:rFonts w:ascii="Times New Roman" w:hAnsi="Times New Roman"/>
          <w:sz w:val="28"/>
          <w:u w:color="FFFFFF"/>
        </w:rPr>
        <w:t>н</w:t>
      </w:r>
      <w:r w:rsidRPr="00964830">
        <w:rPr>
          <w:rFonts w:ascii="Times New Roman" w:hAnsi="Times New Roman"/>
          <w:sz w:val="28"/>
          <w:u w:color="FFFFFF"/>
        </w:rPr>
        <w:t>струкции объектов капитального строительства, которым соответствуют вид разр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шенного использования и параметры такой постройки, до ее сноса или пр</w:t>
      </w:r>
      <w:r w:rsidRPr="00964830">
        <w:rPr>
          <w:rFonts w:ascii="Times New Roman" w:hAnsi="Times New Roman"/>
          <w:sz w:val="28"/>
          <w:u w:color="FFFFFF"/>
        </w:rPr>
        <w:t>и</w:t>
      </w:r>
      <w:r w:rsidRPr="00964830">
        <w:rPr>
          <w:rFonts w:ascii="Times New Roman" w:hAnsi="Times New Roman"/>
          <w:sz w:val="28"/>
          <w:u w:color="FFFFFF"/>
        </w:rPr>
        <w:t>ведения в соответствие с установленными требованиями, за исключением случаев, если по результатам рассмотрения данного уведомления Админис</w:t>
      </w:r>
      <w:r w:rsidRPr="00964830">
        <w:rPr>
          <w:rFonts w:ascii="Times New Roman" w:hAnsi="Times New Roman"/>
          <w:sz w:val="28"/>
          <w:u w:color="FFFFFF"/>
        </w:rPr>
        <w:t>т</w:t>
      </w:r>
      <w:r w:rsidRPr="00964830">
        <w:rPr>
          <w:rFonts w:ascii="Times New Roman" w:hAnsi="Times New Roman"/>
          <w:sz w:val="28"/>
          <w:u w:color="FFFFFF"/>
        </w:rPr>
        <w:t>рацией поселения в исполнительный орган государственной власти, должн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стному лицу, в государственное учреждение или в орган местного сам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управления, которые указаны в части 2 статьи 55.32 Градостроительного к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декса Российской Федерации и от которых поступило данное уведомление, направлено уведомление о том, что наличие признаков самовольной п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lastRenderedPageBreak/>
        <w:t>стройки не усматривается либо вступило в законную силу реш</w:t>
      </w:r>
      <w:r w:rsidRPr="00964830">
        <w:rPr>
          <w:rFonts w:ascii="Times New Roman" w:hAnsi="Times New Roman"/>
          <w:sz w:val="28"/>
          <w:u w:color="FFFFFF"/>
        </w:rPr>
        <w:t>е</w:t>
      </w:r>
      <w:r w:rsidRPr="00964830">
        <w:rPr>
          <w:rFonts w:ascii="Times New Roman" w:hAnsi="Times New Roman"/>
          <w:sz w:val="28"/>
          <w:u w:color="FFFFFF"/>
        </w:rPr>
        <w:t>ние суда об отказе в удовлетворении исковых требований о сносе самовольной постро</w:t>
      </w:r>
      <w:r w:rsidRPr="00964830">
        <w:rPr>
          <w:rFonts w:ascii="Times New Roman" w:hAnsi="Times New Roman"/>
          <w:sz w:val="28"/>
          <w:u w:color="FFFFFF"/>
        </w:rPr>
        <w:t>й</w:t>
      </w:r>
      <w:r w:rsidRPr="00964830">
        <w:rPr>
          <w:rFonts w:ascii="Times New Roman" w:hAnsi="Times New Roman"/>
          <w:sz w:val="28"/>
          <w:u w:color="FFFFFF"/>
        </w:rPr>
        <w:t>ки или ее приведении в соответствие с установленными треб</w:t>
      </w:r>
      <w:r w:rsidRPr="00964830">
        <w:rPr>
          <w:rFonts w:ascii="Times New Roman" w:hAnsi="Times New Roman"/>
          <w:sz w:val="28"/>
          <w:u w:color="FFFFFF"/>
        </w:rPr>
        <w:t>о</w:t>
      </w:r>
      <w:r w:rsidRPr="00964830">
        <w:rPr>
          <w:rFonts w:ascii="Times New Roman" w:hAnsi="Times New Roman"/>
          <w:sz w:val="28"/>
          <w:u w:color="FFFFFF"/>
        </w:rPr>
        <w:t>ваниями.</w:t>
      </w:r>
      <w:bookmarkEnd w:id="180"/>
      <w:r w:rsidRPr="00964830">
        <w:rPr>
          <w:rFonts w:ascii="Times New Roman" w:hAnsi="Times New Roman"/>
          <w:sz w:val="28"/>
          <w:u w:color="FFFFFF"/>
        </w:rPr>
        <w:t>»;</w:t>
      </w:r>
    </w:p>
    <w:p w:rsidR="006B60CD" w:rsidRPr="001074E4" w:rsidRDefault="006B60CD" w:rsidP="006B60CD">
      <w:pPr>
        <w:numPr>
          <w:ilvl w:val="1"/>
          <w:numId w:val="3"/>
        </w:numPr>
        <w:spacing w:before="360" w:after="24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6B60CD" w:rsidRPr="001074E4" w:rsidRDefault="006B60CD" w:rsidP="006B60CD">
      <w:pPr>
        <w:numPr>
          <w:ilvl w:val="2"/>
          <w:numId w:val="4"/>
        </w:numPr>
        <w:spacing w:before="360" w:after="240"/>
        <w:ind w:left="568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1" w:name="_Заключительные_положения"/>
      <w:bookmarkEnd w:id="181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6B60CD" w:rsidRPr="0067628F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7628F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67628F">
        <w:rPr>
          <w:rFonts w:ascii="Times New Roman" w:hAnsi="Times New Roman"/>
          <w:sz w:val="28"/>
          <w:u w:color="FFFFFF"/>
        </w:rPr>
        <w:t>б</w:t>
      </w:r>
      <w:r w:rsidRPr="0067628F">
        <w:rPr>
          <w:rFonts w:ascii="Times New Roman" w:hAnsi="Times New Roman"/>
          <w:sz w:val="28"/>
          <w:u w:color="FFFFFF"/>
        </w:rPr>
        <w:t>ликованию в порядке, установленном Уставом поселения для офиц</w:t>
      </w:r>
      <w:r w:rsidRPr="0067628F">
        <w:rPr>
          <w:rFonts w:ascii="Times New Roman" w:hAnsi="Times New Roman"/>
          <w:sz w:val="28"/>
          <w:u w:color="FFFFFF"/>
        </w:rPr>
        <w:t>и</w:t>
      </w:r>
      <w:r w:rsidRPr="0067628F">
        <w:rPr>
          <w:rFonts w:ascii="Times New Roman" w:hAnsi="Times New Roman"/>
          <w:sz w:val="28"/>
          <w:u w:color="FFFFFF"/>
        </w:rPr>
        <w:t xml:space="preserve">ального опубликования муниципальных нормативных правовых актов, и вступают </w:t>
      </w:r>
      <w:r w:rsidRPr="0067628F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67628F">
        <w:rPr>
          <w:rFonts w:ascii="Times New Roman" w:hAnsi="Times New Roman"/>
          <w:sz w:val="28"/>
          <w:szCs w:val="28"/>
        </w:rPr>
        <w:t>о</w:t>
      </w:r>
      <w:r w:rsidRPr="0067628F">
        <w:rPr>
          <w:rFonts w:ascii="Times New Roman" w:hAnsi="Times New Roman"/>
          <w:sz w:val="28"/>
          <w:szCs w:val="28"/>
        </w:rPr>
        <w:t>вания)</w:t>
      </w:r>
      <w:r w:rsidRPr="0067628F">
        <w:rPr>
          <w:rFonts w:ascii="Times New Roman" w:hAnsi="Times New Roman"/>
          <w:sz w:val="28"/>
          <w:u w:color="FFFFFF"/>
        </w:rPr>
        <w:t>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7628F">
        <w:rPr>
          <w:rFonts w:ascii="Times New Roman" w:hAnsi="Times New Roman"/>
          <w:sz w:val="28"/>
          <w:u w:color="FFFFFF"/>
        </w:rPr>
        <w:t>Правила, решения о внесении изменений</w:t>
      </w:r>
      <w:r w:rsidRPr="001074E4">
        <w:rPr>
          <w:rFonts w:ascii="Times New Roman" w:hAnsi="Times New Roman"/>
          <w:sz w:val="28"/>
          <w:u w:color="FFFFFF"/>
        </w:rPr>
        <w:t xml:space="preserve">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ству и реконструкции объектов капитального строительства, во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никшим до вступления их в силу.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lastRenderedPageBreak/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>щими на момент выдачи разрешения на строительство градостроител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 xml:space="preserve">ными регламентами.  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D870BF">
        <w:rPr>
          <w:rFonts w:ascii="Times New Roman" w:hAnsi="Times New Roman"/>
          <w:sz w:val="28"/>
          <w:szCs w:val="28"/>
          <w:u w:color="FFFFFF"/>
        </w:rPr>
        <w:t>Градостроительные планы земельных участков, выданные до вст</w:t>
      </w:r>
      <w:r w:rsidRPr="00D870BF">
        <w:rPr>
          <w:rFonts w:ascii="Times New Roman" w:hAnsi="Times New Roman"/>
          <w:sz w:val="28"/>
          <w:szCs w:val="28"/>
          <w:u w:color="FFFFFF"/>
        </w:rPr>
        <w:t>у</w:t>
      </w:r>
      <w:r w:rsidRPr="00D870BF">
        <w:rPr>
          <w:rFonts w:ascii="Times New Roman" w:hAnsi="Times New Roman"/>
          <w:sz w:val="28"/>
          <w:szCs w:val="28"/>
          <w:u w:color="FFFFFF"/>
        </w:rPr>
        <w:t>пления в силу Правил, решений о внесении изменений в Правила, я</w:t>
      </w:r>
      <w:r w:rsidRPr="00D870BF">
        <w:rPr>
          <w:rFonts w:ascii="Times New Roman" w:hAnsi="Times New Roman"/>
          <w:sz w:val="28"/>
          <w:szCs w:val="28"/>
          <w:u w:color="FFFFFF"/>
        </w:rPr>
        <w:t>в</w:t>
      </w:r>
      <w:r w:rsidRPr="00D870BF">
        <w:rPr>
          <w:rFonts w:ascii="Times New Roman" w:hAnsi="Times New Roman"/>
          <w:sz w:val="28"/>
          <w:szCs w:val="28"/>
          <w:u w:color="FFFFFF"/>
        </w:rPr>
        <w:t>ляются действительными</w:t>
      </w:r>
      <w:r w:rsidRPr="001074E4">
        <w:rPr>
          <w:rFonts w:ascii="Times New Roman" w:hAnsi="Times New Roman"/>
          <w:sz w:val="28"/>
          <w:u w:color="FFFFFF"/>
        </w:rPr>
        <w:t>.</w:t>
      </w:r>
    </w:p>
    <w:p w:rsidR="006B60CD" w:rsidRPr="00964830" w:rsidRDefault="006B60CD" w:rsidP="006B60CD">
      <w:pPr>
        <w:pStyle w:val="-11"/>
        <w:spacing w:line="360" w:lineRule="auto"/>
        <w:ind w:left="0" w:firstLine="708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964830">
        <w:rPr>
          <w:rFonts w:ascii="Times New Roman" w:hAnsi="Times New Roman"/>
          <w:sz w:val="28"/>
        </w:rPr>
        <w:t>.1. Для принятия решения о выдаче разрешения на строительство пр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доставляется градостроительный план земельного участка, выданный не р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нее чем за три года до дня представления заявления на получение разреш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ния на строительство.</w:t>
      </w:r>
    </w:p>
    <w:p w:rsidR="006B60CD" w:rsidRPr="001074E4" w:rsidRDefault="006B60CD" w:rsidP="006B60C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</w:rPr>
        <w:tab/>
      </w:r>
      <w:r w:rsidRPr="00964830">
        <w:rPr>
          <w:rFonts w:ascii="Times New Roman" w:hAnsi="Times New Roman"/>
          <w:sz w:val="28"/>
        </w:rPr>
        <w:t>6.2. Информация, указанная в градостроительном плане земельн</w:t>
      </w:r>
      <w:r w:rsidRPr="00964830">
        <w:rPr>
          <w:rFonts w:ascii="Times New Roman" w:hAnsi="Times New Roman"/>
          <w:sz w:val="28"/>
        </w:rPr>
        <w:t>о</w:t>
      </w:r>
      <w:r w:rsidRPr="00964830">
        <w:rPr>
          <w:rFonts w:ascii="Times New Roman" w:hAnsi="Times New Roman"/>
          <w:sz w:val="28"/>
        </w:rPr>
        <w:t>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</w:t>
      </w:r>
      <w:r w:rsidRPr="00964830">
        <w:rPr>
          <w:rFonts w:ascii="Times New Roman" w:hAnsi="Times New Roman"/>
          <w:sz w:val="28"/>
        </w:rPr>
        <w:t>е</w:t>
      </w:r>
      <w:r w:rsidRPr="00964830">
        <w:rPr>
          <w:rFonts w:ascii="Times New Roman" w:hAnsi="Times New Roman"/>
          <w:sz w:val="28"/>
        </w:rPr>
        <w:t>рации в части совершенствования регулирования подготовки, согласов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ния и утверждения документации по планировке территории и обеспечения ко</w:t>
      </w:r>
      <w:r w:rsidRPr="00964830">
        <w:rPr>
          <w:rFonts w:ascii="Times New Roman" w:hAnsi="Times New Roman"/>
          <w:sz w:val="28"/>
        </w:rPr>
        <w:t>м</w:t>
      </w:r>
      <w:r w:rsidRPr="00964830">
        <w:rPr>
          <w:rFonts w:ascii="Times New Roman" w:hAnsi="Times New Roman"/>
          <w:sz w:val="28"/>
        </w:rPr>
        <w:t>плексного и устойчивого развития территорий и признании утратившими с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лу отдельных положений законодательных актов Российской Федер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ции», может быть использована в течение трех лет со дня вступления в силу ук</w:t>
      </w:r>
      <w:r w:rsidRPr="00964830">
        <w:rPr>
          <w:rFonts w:ascii="Times New Roman" w:hAnsi="Times New Roman"/>
          <w:sz w:val="28"/>
        </w:rPr>
        <w:t>а</w:t>
      </w:r>
      <w:r w:rsidRPr="00964830">
        <w:rPr>
          <w:rFonts w:ascii="Times New Roman" w:hAnsi="Times New Roman"/>
          <w:sz w:val="28"/>
        </w:rPr>
        <w:t>занного Федерального закона для подготовки проектной документации пр</w:t>
      </w:r>
      <w:r w:rsidRPr="00964830">
        <w:rPr>
          <w:rFonts w:ascii="Times New Roman" w:hAnsi="Times New Roman"/>
          <w:sz w:val="28"/>
        </w:rPr>
        <w:t>и</w:t>
      </w:r>
      <w:r w:rsidRPr="00964830">
        <w:rPr>
          <w:rFonts w:ascii="Times New Roman" w:hAnsi="Times New Roman"/>
          <w:sz w:val="28"/>
        </w:rPr>
        <w:t>менительно к объектам капитального строительства и (или) их частям, строящимся, реконструируемым в границах такого земельного участка, в</w:t>
      </w:r>
      <w:r w:rsidRPr="00964830">
        <w:rPr>
          <w:rFonts w:ascii="Times New Roman" w:hAnsi="Times New Roman"/>
          <w:sz w:val="28"/>
        </w:rPr>
        <w:t>ы</w:t>
      </w:r>
      <w:r w:rsidRPr="00964830">
        <w:rPr>
          <w:rFonts w:ascii="Times New Roman" w:hAnsi="Times New Roman"/>
          <w:sz w:val="28"/>
        </w:rPr>
        <w:t>дачи разрешений на строительство (с 01.01.2017 по 31.12.2019 включител</w:t>
      </w:r>
      <w:r w:rsidRPr="00964830">
        <w:rPr>
          <w:rFonts w:ascii="Times New Roman" w:hAnsi="Times New Roman"/>
          <w:sz w:val="28"/>
        </w:rPr>
        <w:t>ь</w:t>
      </w:r>
      <w:r w:rsidRPr="00964830">
        <w:rPr>
          <w:rFonts w:ascii="Times New Roman" w:hAnsi="Times New Roman"/>
          <w:sz w:val="28"/>
        </w:rPr>
        <w:t>но)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lastRenderedPageBreak/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6B60CD" w:rsidRPr="001074E4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6B60CD" w:rsidRPr="003878A8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</w:t>
      </w:r>
      <w:r>
        <w:rPr>
          <w:rFonts w:ascii="Times New Roman" w:hAnsi="Times New Roman"/>
          <w:sz w:val="28"/>
          <w:u w:color="FFFFFF"/>
        </w:rPr>
        <w:t>о</w:t>
      </w:r>
      <w:r>
        <w:rPr>
          <w:rFonts w:ascii="Times New Roman" w:hAnsi="Times New Roman"/>
          <w:sz w:val="28"/>
          <w:u w:color="FFFFFF"/>
        </w:rPr>
        <w:t xml:space="preserve">на комплексной застройки»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6B60CD" w:rsidRPr="003878A8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части 1 настоящей статьи, перечень видов разрешенного использования пр</w:t>
      </w:r>
      <w:r w:rsidRPr="003878A8">
        <w:rPr>
          <w:rFonts w:ascii="Times New Roman" w:hAnsi="Times New Roman"/>
          <w:sz w:val="28"/>
          <w:u w:color="FFFFFF"/>
        </w:rPr>
        <w:t>и</w:t>
      </w:r>
      <w:r w:rsidRPr="003878A8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3878A8">
        <w:rPr>
          <w:rFonts w:ascii="Times New Roman" w:hAnsi="Times New Roman"/>
          <w:sz w:val="28"/>
          <w:u w:color="FFFFFF"/>
        </w:rPr>
        <w:t>р</w:t>
      </w:r>
      <w:r w:rsidRPr="003878A8">
        <w:rPr>
          <w:rFonts w:ascii="Times New Roman" w:hAnsi="Times New Roman"/>
          <w:sz w:val="28"/>
          <w:u w:color="FFFFFF"/>
        </w:rPr>
        <w:t>ритории.</w:t>
      </w:r>
    </w:p>
    <w:p w:rsidR="006B60CD" w:rsidRPr="0080466C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</w:t>
      </w:r>
      <w:r w:rsidRPr="0080466C">
        <w:rPr>
          <w:rFonts w:ascii="Times New Roman" w:hAnsi="Times New Roman"/>
          <w:sz w:val="28"/>
          <w:u w:color="FFFFFF"/>
        </w:rPr>
        <w:lastRenderedPageBreak/>
        <w:t>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 обосновываются проектом планировки соответ</w:t>
      </w:r>
      <w:r w:rsidRPr="0080466C">
        <w:rPr>
          <w:rFonts w:ascii="Times New Roman" w:hAnsi="Times New Roman"/>
          <w:sz w:val="28"/>
          <w:u w:color="FFFFFF"/>
        </w:rPr>
        <w:t>с</w:t>
      </w:r>
      <w:r w:rsidRPr="0080466C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6B60CD" w:rsidRDefault="006B60CD" w:rsidP="006B60CD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</w:t>
      </w:r>
      <w:r w:rsidRPr="0080466C">
        <w:rPr>
          <w:rFonts w:ascii="Times New Roman" w:hAnsi="Times New Roman"/>
          <w:sz w:val="28"/>
          <w:u w:color="FFFFFF"/>
        </w:rPr>
        <w:t>а</w:t>
      </w:r>
      <w:r w:rsidRPr="0080466C">
        <w:rPr>
          <w:rFonts w:ascii="Times New Roman" w:hAnsi="Times New Roman"/>
          <w:sz w:val="28"/>
          <w:u w:color="FFFFFF"/>
        </w:rPr>
        <w:t>стоящие Правила вносятся изменения в целях корректировки предельных п</w:t>
      </w:r>
      <w:r w:rsidRPr="0080466C">
        <w:rPr>
          <w:rFonts w:ascii="Times New Roman" w:hAnsi="Times New Roman"/>
          <w:sz w:val="28"/>
          <w:u w:color="FFFFFF"/>
        </w:rPr>
        <w:t>а</w:t>
      </w:r>
      <w:r w:rsidRPr="0080466C">
        <w:rPr>
          <w:rFonts w:ascii="Times New Roman" w:hAnsi="Times New Roman"/>
          <w:sz w:val="28"/>
          <w:u w:color="FFFFFF"/>
        </w:rPr>
        <w:t>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питальн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го строительства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 комплексной з</w:t>
      </w:r>
      <w:r>
        <w:rPr>
          <w:rFonts w:ascii="Times New Roman" w:hAnsi="Times New Roman"/>
          <w:sz w:val="28"/>
          <w:u w:color="FFFFFF"/>
        </w:rPr>
        <w:t>а</w:t>
      </w:r>
      <w:r>
        <w:rPr>
          <w:rFonts w:ascii="Times New Roman" w:hAnsi="Times New Roman"/>
          <w:sz w:val="28"/>
          <w:u w:color="FFFFFF"/>
        </w:rPr>
        <w:t>стройки в отношении»  в отношении территории, для которой утвержден соответс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6B60CD" w:rsidRPr="00D870BF" w:rsidRDefault="006B60CD" w:rsidP="006B60C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14. </w:t>
      </w:r>
      <w:r w:rsidRPr="00D870BF">
        <w:rPr>
          <w:rFonts w:ascii="Times New Roman" w:hAnsi="Times New Roman"/>
          <w:sz w:val="28"/>
          <w:szCs w:val="28"/>
          <w:u w:color="FFFFFF"/>
        </w:rPr>
        <w:t>Предельные (минимальные и (или) максимальные) размеры земел</w:t>
      </w:r>
      <w:r w:rsidRPr="00D870BF">
        <w:rPr>
          <w:rFonts w:ascii="Times New Roman" w:hAnsi="Times New Roman"/>
          <w:sz w:val="28"/>
          <w:szCs w:val="28"/>
          <w:u w:color="FFFFFF"/>
        </w:rPr>
        <w:t>ь</w:t>
      </w:r>
      <w:r w:rsidRPr="00D870BF">
        <w:rPr>
          <w:rFonts w:ascii="Times New Roman" w:hAnsi="Times New Roman"/>
          <w:sz w:val="28"/>
          <w:szCs w:val="28"/>
          <w:u w:color="FFFFFF"/>
        </w:rPr>
        <w:t>ных участков, установленные Правилами, не применяются к земельным уч</w:t>
      </w:r>
      <w:r w:rsidRPr="00D870BF">
        <w:rPr>
          <w:rFonts w:ascii="Times New Roman" w:hAnsi="Times New Roman"/>
          <w:sz w:val="28"/>
          <w:szCs w:val="28"/>
          <w:u w:color="FFFFFF"/>
        </w:rPr>
        <w:t>а</w:t>
      </w:r>
      <w:r w:rsidRPr="00D870BF">
        <w:rPr>
          <w:rFonts w:ascii="Times New Roman" w:hAnsi="Times New Roman"/>
          <w:sz w:val="28"/>
          <w:szCs w:val="28"/>
          <w:u w:color="FFFFFF"/>
        </w:rPr>
        <w:t>сткам:</w:t>
      </w:r>
    </w:p>
    <w:p w:rsidR="006B60CD" w:rsidRPr="00D870BF" w:rsidRDefault="006B60CD" w:rsidP="004F1472">
      <w:pPr>
        <w:pStyle w:val="ListParagraph"/>
        <w:widowControl/>
        <w:numPr>
          <w:ilvl w:val="2"/>
          <w:numId w:val="1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870BF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B60CD" w:rsidRPr="00D870BF" w:rsidRDefault="006B60CD" w:rsidP="004F1472">
      <w:pPr>
        <w:pStyle w:val="ListParagraph"/>
        <w:widowControl/>
        <w:numPr>
          <w:ilvl w:val="2"/>
          <w:numId w:val="1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870BF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D870BF">
        <w:rPr>
          <w:sz w:val="28"/>
          <w:szCs w:val="28"/>
          <w:u w:color="FFFFFF"/>
        </w:rPr>
        <w:t>е</w:t>
      </w:r>
      <w:r w:rsidRPr="00D870BF">
        <w:rPr>
          <w:sz w:val="28"/>
          <w:szCs w:val="28"/>
          <w:u w:color="FFFFFF"/>
        </w:rPr>
        <w:t>ральными законами, отдельным категориям граждан в случаях, предусмо</w:t>
      </w:r>
      <w:r w:rsidRPr="00D870BF">
        <w:rPr>
          <w:sz w:val="28"/>
          <w:szCs w:val="28"/>
          <w:u w:color="FFFFFF"/>
        </w:rPr>
        <w:t>т</w:t>
      </w:r>
      <w:r w:rsidRPr="00D870BF">
        <w:rPr>
          <w:sz w:val="28"/>
          <w:szCs w:val="28"/>
          <w:u w:color="FFFFFF"/>
        </w:rPr>
        <w:t>ренных законами Самарской области;</w:t>
      </w:r>
    </w:p>
    <w:p w:rsidR="006B60CD" w:rsidRPr="00D870BF" w:rsidRDefault="006B60CD" w:rsidP="004F1472">
      <w:pPr>
        <w:pStyle w:val="ListParagraph"/>
        <w:widowControl/>
        <w:numPr>
          <w:ilvl w:val="2"/>
          <w:numId w:val="1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870BF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</w:t>
      </w:r>
      <w:r w:rsidRPr="00D870BF">
        <w:rPr>
          <w:sz w:val="28"/>
          <w:szCs w:val="28"/>
          <w:u w:color="FFFFFF"/>
        </w:rPr>
        <w:t>т</w:t>
      </w:r>
      <w:r w:rsidRPr="00D870BF">
        <w:rPr>
          <w:sz w:val="28"/>
          <w:szCs w:val="28"/>
          <w:u w:color="FFFFFF"/>
        </w:rPr>
        <w:t>ва, личного подсобного хозяйства, садоводства, огородничества,  размер к</w:t>
      </w:r>
      <w:r w:rsidRPr="00D870BF">
        <w:rPr>
          <w:sz w:val="28"/>
          <w:szCs w:val="28"/>
          <w:u w:color="FFFFFF"/>
        </w:rPr>
        <w:t>о</w:t>
      </w:r>
      <w:r w:rsidRPr="00D870BF">
        <w:rPr>
          <w:sz w:val="28"/>
          <w:szCs w:val="28"/>
          <w:u w:color="FFFFFF"/>
        </w:rPr>
        <w:t>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B60CD" w:rsidRPr="00D870BF" w:rsidRDefault="006B60CD" w:rsidP="004F1472">
      <w:pPr>
        <w:pStyle w:val="ListParagraph"/>
        <w:widowControl/>
        <w:numPr>
          <w:ilvl w:val="2"/>
          <w:numId w:val="1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870BF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6B60CD" w:rsidRPr="00D870BF" w:rsidRDefault="006B60CD" w:rsidP="004F1472">
      <w:pPr>
        <w:pStyle w:val="ListParagraph"/>
        <w:widowControl/>
        <w:numPr>
          <w:ilvl w:val="2"/>
          <w:numId w:val="1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870BF">
        <w:rPr>
          <w:sz w:val="28"/>
          <w:szCs w:val="28"/>
          <w:u w:color="FFFFFF"/>
        </w:rPr>
        <w:lastRenderedPageBreak/>
        <w:t>права на которые возникли до дня вступления в силу Федеральн</w:t>
      </w:r>
      <w:r w:rsidRPr="00D870BF">
        <w:rPr>
          <w:sz w:val="28"/>
          <w:szCs w:val="28"/>
          <w:u w:color="FFFFFF"/>
        </w:rPr>
        <w:t>о</w:t>
      </w:r>
      <w:r w:rsidRPr="00D870BF">
        <w:rPr>
          <w:sz w:val="28"/>
          <w:szCs w:val="28"/>
          <w:u w:color="FFFFFF"/>
        </w:rPr>
        <w:t>го закона 24.07.2007 № 221-ФЗ «О государственной регистрации прав на н</w:t>
      </w:r>
      <w:r w:rsidRPr="00D870BF">
        <w:rPr>
          <w:sz w:val="28"/>
          <w:szCs w:val="28"/>
          <w:u w:color="FFFFFF"/>
        </w:rPr>
        <w:t>е</w:t>
      </w:r>
      <w:r w:rsidRPr="00D870BF">
        <w:rPr>
          <w:sz w:val="28"/>
          <w:szCs w:val="28"/>
          <w:u w:color="FFFFFF"/>
        </w:rPr>
        <w:t xml:space="preserve"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6B60CD" w:rsidRPr="00D870BF" w:rsidRDefault="006B60CD" w:rsidP="006B60CD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D870BF">
        <w:rPr>
          <w:sz w:val="28"/>
          <w:szCs w:val="28"/>
          <w:u w:color="FFFFFF"/>
        </w:rPr>
        <w:t>6) находящимся в государственной или муниципальной собственн</w:t>
      </w:r>
      <w:r w:rsidRPr="00D870BF">
        <w:rPr>
          <w:sz w:val="28"/>
          <w:szCs w:val="28"/>
          <w:u w:color="FFFFFF"/>
        </w:rPr>
        <w:t>о</w:t>
      </w:r>
      <w:r w:rsidRPr="00D870BF">
        <w:rPr>
          <w:sz w:val="28"/>
          <w:szCs w:val="28"/>
          <w:u w:color="FFFFFF"/>
        </w:rPr>
        <w:t>сти, на которых расположены здания, сооружения, предоставляемым в собстве</w:t>
      </w:r>
      <w:r w:rsidRPr="00D870BF">
        <w:rPr>
          <w:sz w:val="28"/>
          <w:szCs w:val="28"/>
          <w:u w:color="FFFFFF"/>
        </w:rPr>
        <w:t>н</w:t>
      </w:r>
      <w:r w:rsidRPr="00D870BF">
        <w:rPr>
          <w:sz w:val="28"/>
          <w:szCs w:val="28"/>
          <w:u w:color="FFFFFF"/>
        </w:rPr>
        <w:t>ность или в аренду гражданам, юридическим лицам, являющимся собстве</w:t>
      </w:r>
      <w:r w:rsidRPr="00D870BF">
        <w:rPr>
          <w:sz w:val="28"/>
          <w:szCs w:val="28"/>
          <w:u w:color="FFFFFF"/>
        </w:rPr>
        <w:t>н</w:t>
      </w:r>
      <w:r w:rsidRPr="00D870BF">
        <w:rPr>
          <w:sz w:val="28"/>
          <w:szCs w:val="28"/>
          <w:u w:color="FFFFFF"/>
        </w:rPr>
        <w:t>никами соответствующих зданий, сооружений, в случаях, предусмо</w:t>
      </w:r>
      <w:r w:rsidRPr="00D870BF">
        <w:rPr>
          <w:sz w:val="28"/>
          <w:szCs w:val="28"/>
          <w:u w:color="FFFFFF"/>
        </w:rPr>
        <w:t>т</w:t>
      </w:r>
      <w:r w:rsidRPr="00D870BF">
        <w:rPr>
          <w:sz w:val="28"/>
          <w:szCs w:val="28"/>
          <w:u w:color="FFFFFF"/>
        </w:rPr>
        <w:t>ренных статьей 39.20 Земельного кодекса Российской Федерации.</w:t>
      </w:r>
    </w:p>
    <w:p w:rsidR="006B60CD" w:rsidRPr="00D870BF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D870BF">
        <w:rPr>
          <w:rFonts w:ascii="Times New Roman" w:hAnsi="Times New Roman"/>
          <w:sz w:val="28"/>
          <w:szCs w:val="28"/>
          <w:u w:color="FFFFFF"/>
        </w:rPr>
        <w:t>15. Предельные (минимальные и (или) максимальные) размеры земел</w:t>
      </w:r>
      <w:r w:rsidRPr="00D870BF">
        <w:rPr>
          <w:rFonts w:ascii="Times New Roman" w:hAnsi="Times New Roman"/>
          <w:sz w:val="28"/>
          <w:szCs w:val="28"/>
          <w:u w:color="FFFFFF"/>
        </w:rPr>
        <w:t>ь</w:t>
      </w:r>
      <w:r w:rsidRPr="00D870BF">
        <w:rPr>
          <w:rFonts w:ascii="Times New Roman" w:hAnsi="Times New Roman"/>
          <w:sz w:val="28"/>
          <w:szCs w:val="28"/>
          <w:u w:color="FFFFFF"/>
        </w:rPr>
        <w:t>ных участков, указанных в пунктах 1-2 части 14 настоящей статьи устана</w:t>
      </w:r>
      <w:r w:rsidRPr="00D870BF">
        <w:rPr>
          <w:rFonts w:ascii="Times New Roman" w:hAnsi="Times New Roman"/>
          <w:sz w:val="28"/>
          <w:szCs w:val="28"/>
          <w:u w:color="FFFFFF"/>
        </w:rPr>
        <w:t>в</w:t>
      </w:r>
      <w:r w:rsidRPr="00D870BF">
        <w:rPr>
          <w:rFonts w:ascii="Times New Roman" w:hAnsi="Times New Roman"/>
          <w:sz w:val="28"/>
          <w:szCs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6B60CD" w:rsidRPr="00D870BF" w:rsidRDefault="006B60CD" w:rsidP="006B60C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D870BF">
        <w:rPr>
          <w:rFonts w:ascii="Times New Roman" w:hAnsi="Times New Roman"/>
          <w:sz w:val="28"/>
          <w:szCs w:val="28"/>
          <w:u w:color="FFFFFF"/>
        </w:rPr>
        <w:t>16. Размеры земельных участков, указанных в пунктах 3, 6 части 14 н</w:t>
      </w:r>
      <w:r w:rsidRPr="00D870BF">
        <w:rPr>
          <w:rFonts w:ascii="Times New Roman" w:hAnsi="Times New Roman"/>
          <w:sz w:val="28"/>
          <w:szCs w:val="28"/>
          <w:u w:color="FFFFFF"/>
        </w:rPr>
        <w:t>а</w:t>
      </w:r>
      <w:r w:rsidRPr="00D870BF">
        <w:rPr>
          <w:rFonts w:ascii="Times New Roman" w:hAnsi="Times New Roman"/>
          <w:sz w:val="28"/>
          <w:szCs w:val="28"/>
          <w:u w:color="FFFFFF"/>
        </w:rPr>
        <w:t>стоящей статьи, устанавливаются с учетом их фактической площади.</w:t>
      </w:r>
    </w:p>
    <w:p w:rsidR="006B60CD" w:rsidRPr="00D870BF" w:rsidRDefault="006B60CD" w:rsidP="006B60CD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u w:color="FFFFFF"/>
        </w:rPr>
      </w:pPr>
      <w:r w:rsidRPr="00D870BF">
        <w:rPr>
          <w:rFonts w:ascii="Times New Roman" w:hAnsi="Times New Roman"/>
          <w:sz w:val="28"/>
          <w:szCs w:val="28"/>
          <w:u w:color="FFFFFF"/>
        </w:rPr>
        <w:t>17. Размеры земельных участков, указанных в пунктах 4-5 части 14 н</w:t>
      </w:r>
      <w:r w:rsidRPr="00D870BF">
        <w:rPr>
          <w:rFonts w:ascii="Times New Roman" w:hAnsi="Times New Roman"/>
          <w:sz w:val="28"/>
          <w:szCs w:val="28"/>
          <w:u w:color="FFFFFF"/>
        </w:rPr>
        <w:t>а</w:t>
      </w:r>
      <w:r w:rsidRPr="00D870BF">
        <w:rPr>
          <w:rFonts w:ascii="Times New Roman" w:hAnsi="Times New Roman"/>
          <w:sz w:val="28"/>
          <w:szCs w:val="28"/>
          <w:u w:color="FFFFFF"/>
        </w:rPr>
        <w:t>стоящей статьи, устанавливаются в соответствии с данными государственн</w:t>
      </w:r>
      <w:r w:rsidRPr="00D870BF">
        <w:rPr>
          <w:rFonts w:ascii="Times New Roman" w:hAnsi="Times New Roman"/>
          <w:sz w:val="28"/>
          <w:szCs w:val="28"/>
          <w:u w:color="FFFFFF"/>
        </w:rPr>
        <w:t>о</w:t>
      </w:r>
      <w:r w:rsidRPr="00D870BF">
        <w:rPr>
          <w:rFonts w:ascii="Times New Roman" w:hAnsi="Times New Roman"/>
          <w:sz w:val="28"/>
          <w:szCs w:val="28"/>
          <w:u w:color="FFFFFF"/>
        </w:rPr>
        <w:t>го кадастра недвижимости.</w:t>
      </w:r>
    </w:p>
    <w:p w:rsidR="001074E4" w:rsidRDefault="001074E4" w:rsidP="006B60CD">
      <w:pPr>
        <w:rPr>
          <w:rFonts w:ascii="Times New Roman" w:hAnsi="Times New Roman"/>
          <w:sz w:val="28"/>
          <w:u w:color="FFFFFF"/>
        </w:rPr>
      </w:pPr>
    </w:p>
    <w:p w:rsidR="001D77CC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1D77CC" w:rsidRPr="001D77CC" w:rsidRDefault="001D77CC" w:rsidP="001D77CC">
      <w:pPr>
        <w:pStyle w:val="1-21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1D77CC" w:rsidRPr="001D77CC" w:rsidRDefault="001D77CC" w:rsidP="001D77CC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1D77CC" w:rsidRDefault="001D77CC" w:rsidP="001D77CC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5915C3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 w:rsidR="00FD64A6">
        <w:rPr>
          <w:rFonts w:ascii="Times New Roman" w:hAnsi="Times New Roman"/>
          <w:sz w:val="28"/>
          <w:u w:color="FFFFFF"/>
        </w:rPr>
        <w:t>к</w:t>
      </w:r>
      <w:r w:rsidR="00FD64A6" w:rsidRPr="005915C3">
        <w:rPr>
          <w:rFonts w:ascii="Times New Roman" w:hAnsi="Times New Roman"/>
          <w:sz w:val="28"/>
          <w:u w:color="FFFFFF"/>
        </w:rPr>
        <w:t xml:space="preserve">арта </w:t>
      </w:r>
      <w:r w:rsidRPr="005915C3">
        <w:rPr>
          <w:rFonts w:ascii="Times New Roman" w:hAnsi="Times New Roman"/>
          <w:sz w:val="28"/>
          <w:u w:color="FFFFFF"/>
        </w:rPr>
        <w:t>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82" w:name="_Карта_зон_действия"/>
      <w:bookmarkEnd w:id="182"/>
    </w:p>
    <w:p w:rsidR="001D77CC" w:rsidRPr="005915C3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1D77CC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6B5D3D" w:rsidRPr="00964830" w:rsidRDefault="006B5D3D" w:rsidP="006B5D3D">
      <w:pPr>
        <w:spacing w:after="240"/>
        <w:ind w:firstLine="708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bookmarkStart w:id="183" w:name="_Hlk522290020"/>
      <w:r w:rsidRPr="00964830">
        <w:rPr>
          <w:rFonts w:ascii="Times New Roman" w:hAnsi="Times New Roman"/>
          <w:b/>
          <w:sz w:val="28"/>
          <w:szCs w:val="28"/>
          <w:u w:color="FFFFFF"/>
        </w:rPr>
        <w:t>Статья 21.1. Определение видов разрешенного использования з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>мельных участков и объектов капитального строительства в град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>строительных регламентах</w:t>
      </w:r>
    </w:p>
    <w:p w:rsidR="006B5D3D" w:rsidRPr="00964830" w:rsidRDefault="006B5D3D" w:rsidP="006B5D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сификатором видов разрешенного использования земельных участков, у</w:t>
      </w:r>
      <w:r w:rsidRPr="00964830">
        <w:rPr>
          <w:rFonts w:ascii="Times New Roman" w:hAnsi="Times New Roman"/>
          <w:sz w:val="28"/>
          <w:szCs w:val="28"/>
          <w:u w:color="FFFFFF"/>
        </w:rPr>
        <w:t>т</w:t>
      </w:r>
      <w:r w:rsidRPr="00964830">
        <w:rPr>
          <w:rFonts w:ascii="Times New Roman" w:hAnsi="Times New Roman"/>
          <w:sz w:val="28"/>
          <w:szCs w:val="28"/>
          <w:u w:color="FFFFFF"/>
        </w:rPr>
        <w:t>вержденным приказом Министерства экономического развития Российской Ф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дерации от 01.09.2014 № 540.</w:t>
      </w:r>
    </w:p>
    <w:p w:rsidR="006B5D3D" w:rsidRPr="00964830" w:rsidRDefault="006B5D3D" w:rsidP="006B5D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2. Содержание видов разрешенного использования, установленных н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стоящими Правилами, допускает без отдельного указания в Правилах разм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щение и эксплуатацию линейного объекта (кроме железных дорог общего пользования и автомобильных дорог общего пользования федерального и р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ральным законом не установлено иное.</w:t>
      </w:r>
    </w:p>
    <w:p w:rsidR="006B5D3D" w:rsidRPr="00964830" w:rsidRDefault="006B5D3D" w:rsidP="006B5D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именование вида разрешенного использования и его код (числовое обознач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ние) являются равнозначными.</w:t>
      </w:r>
      <w:bookmarkEnd w:id="183"/>
      <w:r w:rsidRPr="00964830">
        <w:rPr>
          <w:rFonts w:ascii="Times New Roman" w:hAnsi="Times New Roman"/>
          <w:sz w:val="28"/>
          <w:szCs w:val="28"/>
          <w:u w:color="FFFFFF"/>
        </w:rPr>
        <w:t>»;</w:t>
      </w:r>
    </w:p>
    <w:p w:rsidR="001D77CC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Pr="001074E4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E66FA5" w:rsidRDefault="008769D2" w:rsidP="009E79F8">
      <w:pPr>
        <w:pStyle w:val="1-2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  <w:r w:rsidR="00E66FA5"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</w:p>
    <w:p w:rsidR="00E66FA5" w:rsidRDefault="00E66FA5" w:rsidP="00E66FA5">
      <w:pPr>
        <w:pStyle w:val="1-21"/>
        <w:tabs>
          <w:tab w:val="left" w:pos="1843"/>
        </w:tabs>
        <w:ind w:left="0"/>
        <w:contextualSpacing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769D2" w:rsidRPr="00DF0BC0" w:rsidRDefault="00E66FA5" w:rsidP="00E66FA5">
      <w:pPr>
        <w:pStyle w:val="1-21"/>
        <w:tabs>
          <w:tab w:val="left" w:pos="1843"/>
        </w:tabs>
        <w:ind w:left="0"/>
        <w:contextualSpacing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F0BC0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</w:t>
      </w:r>
      <w:r w:rsidRPr="00DF0BC0">
        <w:rPr>
          <w:rFonts w:ascii="Times New Roman" w:hAnsi="Times New Roman"/>
          <w:bCs/>
          <w:sz w:val="28"/>
          <w:szCs w:val="28"/>
        </w:rPr>
        <w:t>При разделе, объединении земельных участков, находящихся в собственности заявителя(заявителей), предельные размеры на вновь сформ</w:t>
      </w:r>
      <w:r w:rsidRPr="00DF0BC0">
        <w:rPr>
          <w:rFonts w:ascii="Times New Roman" w:hAnsi="Times New Roman"/>
          <w:bCs/>
          <w:sz w:val="28"/>
          <w:szCs w:val="28"/>
        </w:rPr>
        <w:t>и</w:t>
      </w:r>
      <w:r w:rsidRPr="00DF0BC0">
        <w:rPr>
          <w:rFonts w:ascii="Times New Roman" w:hAnsi="Times New Roman"/>
          <w:bCs/>
          <w:sz w:val="28"/>
          <w:szCs w:val="28"/>
        </w:rPr>
        <w:t>рованные земельные участки не распространяются вне зависимости от их з</w:t>
      </w:r>
      <w:r w:rsidRPr="00DF0BC0">
        <w:rPr>
          <w:rFonts w:ascii="Times New Roman" w:hAnsi="Times New Roman"/>
          <w:bCs/>
          <w:sz w:val="28"/>
          <w:szCs w:val="28"/>
        </w:rPr>
        <w:t>о</w:t>
      </w:r>
      <w:r w:rsidRPr="00DF0BC0">
        <w:rPr>
          <w:rFonts w:ascii="Times New Roman" w:hAnsi="Times New Roman"/>
          <w:bCs/>
          <w:sz w:val="28"/>
          <w:szCs w:val="28"/>
        </w:rPr>
        <w:t>ны размещения</w:t>
      </w:r>
      <w:r w:rsidR="00DF0BC0" w:rsidRPr="00DF0BC0">
        <w:rPr>
          <w:rFonts w:ascii="Times New Roman" w:hAnsi="Times New Roman"/>
          <w:bCs/>
          <w:sz w:val="28"/>
          <w:szCs w:val="28"/>
        </w:rPr>
        <w:t>.</w:t>
      </w:r>
    </w:p>
    <w:p w:rsidR="008769D2" w:rsidRPr="008769D2" w:rsidRDefault="008769D2" w:rsidP="009E79F8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9E79F8" w:rsidRDefault="00493E8A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493E8A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</w:t>
      </w:r>
      <w:r w:rsidRPr="00493E8A">
        <w:rPr>
          <w:rFonts w:ascii="Times New Roman" w:hAnsi="Times New Roman"/>
          <w:sz w:val="28"/>
          <w:szCs w:val="28"/>
        </w:rPr>
        <w:t>е</w:t>
      </w:r>
      <w:r w:rsidRPr="00493E8A">
        <w:rPr>
          <w:rFonts w:ascii="Times New Roman" w:hAnsi="Times New Roman"/>
          <w:sz w:val="28"/>
          <w:szCs w:val="28"/>
        </w:rPr>
        <w:t>дующие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384"/>
        <w:gridCol w:w="8181"/>
      </w:tblGrid>
      <w:tr w:rsidR="00493E8A" w:rsidRPr="008330A2" w:rsidTr="00FD64A6">
        <w:tc>
          <w:tcPr>
            <w:tcW w:w="1384" w:type="dxa"/>
            <w:shd w:val="clear" w:color="auto" w:fill="auto"/>
          </w:tcPr>
          <w:p w:rsidR="00493E8A" w:rsidRPr="008330A2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4B712E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250A5F" w:rsidRPr="008330A2" w:rsidTr="00FD64A6">
        <w:tc>
          <w:tcPr>
            <w:tcW w:w="1384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Ж1-1</w:t>
            </w:r>
          </w:p>
        </w:tc>
        <w:tc>
          <w:tcPr>
            <w:tcW w:w="8181" w:type="dxa"/>
            <w:shd w:val="clear" w:color="auto" w:fill="auto"/>
          </w:tcPr>
          <w:p w:rsidR="00250A5F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1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250A5F" w:rsidRPr="008330A2" w:rsidTr="00FD64A6">
        <w:tc>
          <w:tcPr>
            <w:tcW w:w="1384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Ж6-1</w:t>
            </w:r>
          </w:p>
        </w:tc>
        <w:tc>
          <w:tcPr>
            <w:tcW w:w="8181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Подзона смешанной застройки № 1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B84413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застройки;</w:t>
            </w:r>
          </w:p>
        </w:tc>
      </w:tr>
      <w:tr w:rsidR="00493E8A" w:rsidRPr="008330A2" w:rsidTr="00FD64A6">
        <w:tc>
          <w:tcPr>
            <w:tcW w:w="1384" w:type="dxa"/>
            <w:shd w:val="clear" w:color="auto" w:fill="auto"/>
          </w:tcPr>
          <w:p w:rsidR="00493E8A" w:rsidRPr="008330A2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B24793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П2</w:t>
            </w:r>
          </w:p>
          <w:p w:rsidR="004B712E" w:rsidRPr="00B24793" w:rsidRDefault="00B24793" w:rsidP="00B24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Cs/>
                <w:sz w:val="28"/>
                <w:szCs w:val="28"/>
              </w:rPr>
              <w:lastRenderedPageBreak/>
              <w:t>ПСЗ</w:t>
            </w:r>
          </w:p>
        </w:tc>
        <w:tc>
          <w:tcPr>
            <w:tcW w:w="8181" w:type="dxa"/>
            <w:shd w:val="clear" w:color="auto" w:fill="auto"/>
          </w:tcPr>
          <w:p w:rsidR="00B24793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Коммунально-складская зона;</w:t>
            </w:r>
            <w:r w:rsidR="00B24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712E" w:rsidRPr="00B24793" w:rsidRDefault="00B2479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lastRenderedPageBreak/>
              <w:t>Зона санитарно-защитного назначения от производственных и коммунально-складских объектов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 w:rsidR="00360E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="004B712E"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685B6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6B5D3D" w:rsidRPr="00964830" w:rsidRDefault="006B5D3D" w:rsidP="006B5D3D">
      <w:pPr>
        <w:spacing w:after="240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 «</w:t>
      </w:r>
      <w:r w:rsidRPr="00964830">
        <w:rPr>
          <w:rFonts w:ascii="Times New Roman" w:hAnsi="Times New Roman"/>
          <w:b/>
          <w:sz w:val="28"/>
          <w:szCs w:val="28"/>
        </w:rPr>
        <w:t>Статья 22.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</w:t>
      </w:r>
      <w:r w:rsidRPr="00964830">
        <w:rPr>
          <w:rFonts w:ascii="Times New Roman" w:hAnsi="Times New Roman"/>
          <w:b/>
          <w:sz w:val="28"/>
          <w:szCs w:val="28"/>
        </w:rPr>
        <w:t>и</w:t>
      </w:r>
      <w:r w:rsidRPr="00964830">
        <w:rPr>
          <w:rFonts w:ascii="Times New Roman" w:hAnsi="Times New Roman"/>
          <w:b/>
          <w:sz w:val="28"/>
          <w:szCs w:val="28"/>
        </w:rPr>
        <w:t>лых зонах</w:t>
      </w:r>
    </w:p>
    <w:p w:rsidR="006B5D3D" w:rsidRPr="00964830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6B5D3D" w:rsidRPr="00964830" w:rsidRDefault="006B5D3D" w:rsidP="006B5D3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живания, инженерной и транспортной инфраструктуры.</w:t>
      </w:r>
    </w:p>
    <w:p w:rsidR="006B5D3D" w:rsidRPr="00964830" w:rsidRDefault="006B5D3D" w:rsidP="006B5D3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964830">
        <w:rPr>
          <w:rFonts w:ascii="Times New Roman" w:hAnsi="Times New Roman"/>
          <w:sz w:val="28"/>
          <w:szCs w:val="28"/>
        </w:rPr>
        <w:t>р</w:t>
      </w:r>
      <w:r w:rsidRPr="00964830">
        <w:rPr>
          <w:rFonts w:ascii="Times New Roman" w:hAnsi="Times New Roman"/>
          <w:sz w:val="28"/>
          <w:szCs w:val="28"/>
        </w:rPr>
        <w:lastRenderedPageBreak/>
        <w:t>ской области об ограничении размещения населенных пунктов, строительс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ва объектов капитального строительства на территориях, подверженных з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топлению и подтоплению, в зоне Ж1 устанавливается подзона Ж1-1 с пар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метром «Максимальная высота зданий, строений, сооружений – 0 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Для индивидуального жилищного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лее чем три, высотой не более двадцати ме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ров, которое состоит из комнат и помещений вспомогательного использования,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удовлетворения гражданами быт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вых и иных нужд, связанных с их проживан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ем в таком здании, не предназначенного для раздела на самостоятельные объекты недв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жимости);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индивидуальных гаражей и хозя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ственных построек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Для ведения личного подсобного хозяйства (приусадебный з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мельный участок)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жилого дома, указанного в опис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нии вида разрешенного использования с кодом 2.1;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производство сельскохозяйственной проду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ции;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 для проживания одной семьи, имеет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щую стену (общие стены) без проемов с сосе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ним домом или соседними домами, распол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разведение декоративных и плодовых дерев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ев, овощных и ягодных культур;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lastRenderedPageBreak/>
              <w:t>ной телефонной связи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3.2.3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Амбулаторно-поликлиническое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амбулаторно-поликлинической медици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тери и ребенка, диагностические центры, 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лочные кухни, станции донорства крови, кл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Стационарное мед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цинское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учно-медицинские учреждения и прочие об</w:t>
            </w:r>
            <w:r w:rsidRPr="006B5D3D">
              <w:rPr>
                <w:rFonts w:ascii="Times New Roman" w:hAnsi="Times New Roman"/>
              </w:rPr>
              <w:t>ъ</w:t>
            </w:r>
            <w:r w:rsidRPr="006B5D3D">
              <w:rPr>
                <w:rFonts w:ascii="Times New Roman" w:hAnsi="Times New Roman"/>
              </w:rPr>
              <w:t>екты, обеспечивающие оказание услуги по 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чению в стационаре);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Дошкольное, начал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просвещения, 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школьного, начального и среднего общего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3.5.1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lastRenderedPageBreak/>
              <w:t>торических поселений, недействующих вое</w:t>
            </w:r>
            <w:r w:rsidRPr="006B5D3D">
              <w:rPr>
                <w:rFonts w:ascii="Times New Roman" w:hAnsi="Times New Roman"/>
                <w:bCs/>
              </w:rPr>
              <w:t>н</w:t>
            </w:r>
            <w:r w:rsidRPr="006B5D3D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6B5D3D">
              <w:rPr>
                <w:rFonts w:ascii="Times New Roman" w:hAnsi="Times New Roman"/>
                <w:bCs/>
              </w:rPr>
              <w:t>у</w:t>
            </w:r>
            <w:r w:rsidRPr="006B5D3D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 w:rsidRPr="006B5D3D">
              <w:rPr>
                <w:rFonts w:ascii="Times New Roman" w:hAnsi="Times New Roman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Объекты культурно-досуговой деятельн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жественных галерей, домов культуры, библи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3.6.1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рел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Религиозное управл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осущес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влением ими религиозной службы, а также для осуществления благотворительной и религио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ной образовательной деятельности (монаст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ри, скиты, дома священнослужителей, во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кресные и религиозные школы, семинарии, д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ховные училища)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дарственного пенсионного фонда, органов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стного самоуправления, судов, а также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заций, непосредственно обеспечивающих их деятельность или оказывающих государстве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ные и (или) муниципальные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3.8.1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Банковская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размещения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низаций, оказывающих банковские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4.5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Обеспечение занятий спортом в помещен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</w:tbl>
    <w:p w:rsidR="006B5D3D" w:rsidRPr="00964830" w:rsidRDefault="006B5D3D" w:rsidP="006B5D3D">
      <w:pPr>
        <w:outlineLvl w:val="3"/>
        <w:rPr>
          <w:rFonts w:ascii="Times New Roman" w:hAnsi="Times New Roman"/>
          <w:sz w:val="28"/>
          <w:szCs w:val="28"/>
        </w:rPr>
      </w:pPr>
    </w:p>
    <w:p w:rsidR="006B5D3D" w:rsidRPr="00964830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6B5D3D" w:rsidRPr="00964830" w:rsidRDefault="006B5D3D" w:rsidP="006B5D3D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964830">
        <w:rPr>
          <w:rFonts w:ascii="Times New Roman" w:hAnsi="Times New Roman"/>
          <w:sz w:val="28"/>
          <w:szCs w:val="28"/>
        </w:rPr>
        <w:t>ъ</w:t>
      </w:r>
      <w:r w:rsidRPr="00964830">
        <w:rPr>
          <w:rFonts w:ascii="Times New Roman" w:hAnsi="Times New Roman"/>
          <w:sz w:val="28"/>
          <w:szCs w:val="28"/>
        </w:rPr>
        <w:t>ектов дополнительного образования, необходимых объектов инженерной и тран</w:t>
      </w:r>
      <w:r w:rsidRPr="00964830">
        <w:rPr>
          <w:rFonts w:ascii="Times New Roman" w:hAnsi="Times New Roman"/>
          <w:sz w:val="28"/>
          <w:szCs w:val="28"/>
        </w:rPr>
        <w:t>с</w:t>
      </w:r>
      <w:r w:rsidRPr="00964830">
        <w:rPr>
          <w:rFonts w:ascii="Times New Roman" w:hAnsi="Times New Roman"/>
          <w:sz w:val="28"/>
          <w:szCs w:val="28"/>
        </w:rPr>
        <w:t>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Дошкольное, начал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просвещения, 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школьного, начального и среднего общего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3.5.1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lastRenderedPageBreak/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 xml:space="preserve">ний и сооружений, информационных щитов и </w:t>
            </w:r>
            <w:r w:rsidRPr="006B5D3D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Объекты культурно-досуговой деятельн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жественных галерей, домов культуры, библи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3.6.1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занятий спортом в помещен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5.1.2</w:t>
            </w:r>
          </w:p>
        </w:tc>
      </w:tr>
      <w:tr w:rsidR="006B5D3D" w:rsidRPr="00964830" w:rsidTr="006B5D3D">
        <w:trPr>
          <w:trHeight w:val="118"/>
        </w:trPr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</w:tbl>
    <w:p w:rsidR="006B5D3D" w:rsidRDefault="006B5D3D" w:rsidP="006B5D3D">
      <w:pPr>
        <w:rPr>
          <w:rFonts w:ascii="Times New Roman" w:hAnsi="Times New Roman"/>
        </w:rPr>
      </w:pPr>
    </w:p>
    <w:p w:rsidR="006B5D3D" w:rsidRPr="008D5B7C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6</w:t>
      </w:r>
      <w:r w:rsidRPr="008D5B7C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смешанной застройки</w:t>
      </w:r>
    </w:p>
    <w:p w:rsidR="006B5D3D" w:rsidRDefault="006B5D3D" w:rsidP="006B5D3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3472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533472">
        <w:rPr>
          <w:rFonts w:ascii="Times New Roman" w:hAnsi="Times New Roman"/>
          <w:sz w:val="28"/>
          <w:szCs w:val="28"/>
        </w:rPr>
        <w:t>о</w:t>
      </w:r>
      <w:r w:rsidRPr="00533472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533472">
        <w:rPr>
          <w:rFonts w:ascii="Times New Roman" w:hAnsi="Times New Roman"/>
          <w:sz w:val="28"/>
          <w:szCs w:val="28"/>
        </w:rPr>
        <w:t>е</w:t>
      </w:r>
      <w:r w:rsidRPr="00533472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</w:t>
      </w:r>
      <w:r w:rsidRPr="008D5B7C">
        <w:rPr>
          <w:rFonts w:ascii="Times New Roman" w:hAnsi="Times New Roman"/>
          <w:sz w:val="28"/>
          <w:szCs w:val="28"/>
        </w:rPr>
        <w:t xml:space="preserve">. </w:t>
      </w:r>
    </w:p>
    <w:p w:rsidR="006B5D3D" w:rsidRDefault="006B5D3D" w:rsidP="006B5D3D">
      <w:pPr>
        <w:tabs>
          <w:tab w:val="left" w:pos="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С целью соблюдения требований, установленных санита</w:t>
      </w:r>
      <w:r w:rsidRPr="00964830">
        <w:rPr>
          <w:rFonts w:ascii="Times New Roman" w:hAnsi="Times New Roman"/>
          <w:sz w:val="28"/>
          <w:szCs w:val="28"/>
        </w:rPr>
        <w:t>р</w:t>
      </w:r>
      <w:r w:rsidRPr="00964830">
        <w:rPr>
          <w:rFonts w:ascii="Times New Roman" w:hAnsi="Times New Roman"/>
          <w:sz w:val="28"/>
          <w:szCs w:val="28"/>
        </w:rPr>
        <w:t>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964830">
        <w:rPr>
          <w:rFonts w:ascii="Times New Roman" w:hAnsi="Times New Roman"/>
          <w:sz w:val="28"/>
          <w:szCs w:val="28"/>
        </w:rPr>
        <w:t>р</w:t>
      </w:r>
      <w:r w:rsidRPr="00964830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строительс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ва объектов капитального строительства на территориях, подверженных з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lastRenderedPageBreak/>
        <w:t>топлению и подтоплению, в зоне Ж</w:t>
      </w:r>
      <w:r>
        <w:rPr>
          <w:rFonts w:ascii="Times New Roman" w:hAnsi="Times New Roman"/>
          <w:sz w:val="28"/>
          <w:szCs w:val="28"/>
        </w:rPr>
        <w:t>6</w:t>
      </w:r>
      <w:r w:rsidRPr="00964830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6</w:t>
      </w:r>
      <w:r w:rsidRPr="00964830">
        <w:rPr>
          <w:rFonts w:ascii="Times New Roman" w:hAnsi="Times New Roman"/>
          <w:sz w:val="28"/>
          <w:szCs w:val="28"/>
        </w:rPr>
        <w:t>-1 с пар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метром «Максимальная высота зданий, строений, сооружений – 0 м».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147A6D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Для индивидуального жилищного стро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тельства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лее чем три, высотой не более двадцати ме</w:t>
            </w:r>
            <w:r w:rsidRPr="006B5D3D">
              <w:rPr>
                <w:rFonts w:ascii="Times New Roman" w:hAnsi="Times New Roman"/>
                <w:bCs/>
              </w:rPr>
              <w:t>т</w:t>
            </w:r>
            <w:r w:rsidRPr="006B5D3D">
              <w:rPr>
                <w:rFonts w:ascii="Times New Roman" w:hAnsi="Times New Roman"/>
                <w:bCs/>
              </w:rPr>
              <w:t>ров, которое состоит из комнат и помещений вспомогательного использования, предназн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ченных для удовлетворения гражданами быт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вых и иных нужд, связанных с их проживан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ем в таком здании, не предназначенного для раздела на самостоятельные объекты недв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жимости);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индивидуальных гаражей и хозя</w:t>
            </w:r>
            <w:r w:rsidRPr="006B5D3D">
              <w:rPr>
                <w:rFonts w:ascii="Times New Roman" w:hAnsi="Times New Roman"/>
                <w:bCs/>
              </w:rPr>
              <w:t>й</w:t>
            </w:r>
            <w:r w:rsidRPr="006B5D3D">
              <w:rPr>
                <w:rFonts w:ascii="Times New Roman" w:hAnsi="Times New Roman"/>
                <w:bCs/>
              </w:rPr>
              <w:t>ственных построек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2.1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</w:t>
            </w: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мельный участок)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жилого дома, указанного в опис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нии вида разрешенного использования с кодом 2.1;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производство сельскохозяйственной проду</w:t>
            </w:r>
            <w:r w:rsidRPr="006B5D3D">
              <w:rPr>
                <w:rFonts w:ascii="Times New Roman" w:hAnsi="Times New Roman"/>
                <w:bCs/>
              </w:rPr>
              <w:t>к</w:t>
            </w:r>
            <w:r w:rsidRPr="006B5D3D">
              <w:rPr>
                <w:rFonts w:ascii="Times New Roman" w:hAnsi="Times New Roman"/>
                <w:bCs/>
              </w:rPr>
              <w:t>ции;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2.2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чен для проживания одной семьи, имеет о</w:t>
            </w:r>
            <w:r w:rsidRPr="006B5D3D">
              <w:rPr>
                <w:rFonts w:ascii="Times New Roman" w:hAnsi="Times New Roman"/>
                <w:bCs/>
              </w:rPr>
              <w:t>б</w:t>
            </w:r>
            <w:r w:rsidRPr="006B5D3D">
              <w:rPr>
                <w:rFonts w:ascii="Times New Roman" w:hAnsi="Times New Roman"/>
                <w:bCs/>
              </w:rPr>
              <w:t>щую стену (общие стены) без проемов с сосе</w:t>
            </w:r>
            <w:r w:rsidRPr="006B5D3D">
              <w:rPr>
                <w:rFonts w:ascii="Times New Roman" w:hAnsi="Times New Roman"/>
                <w:bCs/>
              </w:rPr>
              <w:t>д</w:t>
            </w:r>
            <w:r w:rsidRPr="006B5D3D">
              <w:rPr>
                <w:rFonts w:ascii="Times New Roman" w:hAnsi="Times New Roman"/>
                <w:bCs/>
              </w:rPr>
              <w:t>ним домом или соседними домами, распол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разведение декоративных и плодовых дерев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ев, овощных и ягодных культур;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2.3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3.2.3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lastRenderedPageBreak/>
              <w:t>нию или организациям бытовых услуг (масте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Амбулаторно-поликлиническое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амбулаторно-поликлинической медици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тери и ребенка, диагностические центры, 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лочные кухни, станции донорства крови, кл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3.4.1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Стационарное мед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цинское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учно-медицинские учреждения и прочие об</w:t>
            </w:r>
            <w:r w:rsidRPr="006B5D3D">
              <w:rPr>
                <w:rFonts w:ascii="Times New Roman" w:hAnsi="Times New Roman"/>
              </w:rPr>
              <w:t>ъ</w:t>
            </w:r>
            <w:r w:rsidRPr="006B5D3D">
              <w:rPr>
                <w:rFonts w:ascii="Times New Roman" w:hAnsi="Times New Roman"/>
              </w:rPr>
              <w:t>екты, обеспечивающие оказание услуги по 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чению в стационаре);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3.4.2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Дошкольное, начал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просвещения, 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школьного, начального и среднего общего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3.5.1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дарственного пенсионного фонда, органов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стного самоуправления, судов, а также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заций, непосредственно обеспечивающих их деятельность или оказывающих государстве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ные и (или) муниципальные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3.8.1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lastRenderedPageBreak/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lastRenderedPageBreak/>
              <w:t>Магазины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4.4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Банковская и страх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вая деятельность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предназначенных для размещения орг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низаций, оказывающих банковские и страх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вые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4.5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Общественное пит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  <w:bCs/>
              </w:rPr>
              <w:t>ч</w:t>
            </w:r>
            <w:r w:rsidRPr="006B5D3D">
              <w:rPr>
                <w:rFonts w:ascii="Times New Roman" w:hAnsi="Times New Roman"/>
                <w:bCs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4.6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6B5D3D">
              <w:rPr>
                <w:rFonts w:ascii="Times New Roman" w:hAnsi="Times New Roman"/>
                <w:bCs/>
              </w:rPr>
              <w:t>н</w:t>
            </w:r>
            <w:r w:rsidRPr="006B5D3D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6B5D3D">
              <w:rPr>
                <w:rFonts w:ascii="Times New Roman" w:hAnsi="Times New Roman"/>
                <w:bCs/>
              </w:rPr>
              <w:t>у</w:t>
            </w:r>
            <w:r w:rsidRPr="006B5D3D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9.3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Обеспечение вну</w:t>
            </w:r>
            <w:r w:rsidRPr="006B5D3D">
              <w:rPr>
                <w:rFonts w:ascii="Times New Roman" w:hAnsi="Times New Roman"/>
                <w:bCs/>
              </w:rPr>
              <w:t>т</w:t>
            </w:r>
            <w:r w:rsidRPr="006B5D3D">
              <w:rPr>
                <w:rFonts w:ascii="Times New Roman" w:hAnsi="Times New Roman"/>
                <w:bCs/>
              </w:rPr>
              <w:t>реннего правопорядка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  <w:bCs/>
              </w:rPr>
              <w:t>р</w:t>
            </w:r>
            <w:r w:rsidRPr="006B5D3D">
              <w:rPr>
                <w:rFonts w:ascii="Times New Roman" w:hAnsi="Times New Roman"/>
                <w:bCs/>
              </w:rPr>
              <w:t>жания в готовности органов внутренних дел, Росгвардии и спасательных служб, в которых существует военизированная служба; разм</w:t>
            </w:r>
            <w:r w:rsidRPr="006B5D3D">
              <w:rPr>
                <w:rFonts w:ascii="Times New Roman" w:hAnsi="Times New Roman"/>
                <w:bCs/>
              </w:rPr>
              <w:t>е</w:t>
            </w:r>
            <w:r w:rsidRPr="006B5D3D">
              <w:rPr>
                <w:rFonts w:ascii="Times New Roman" w:hAnsi="Times New Roman"/>
                <w:bCs/>
              </w:rPr>
              <w:t>щение объектов гражданской обороны, за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t>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8.3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lastRenderedPageBreak/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103" w:type="dxa"/>
            <w:shd w:val="clear" w:color="auto" w:fill="auto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147A6D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 xml:space="preserve">турные площадки, беговые дорожки, поля для </w:t>
            </w:r>
            <w:r w:rsidRPr="006B5D3D">
              <w:rPr>
                <w:rFonts w:ascii="Times New Roman" w:hAnsi="Times New Roman"/>
              </w:rPr>
              <w:lastRenderedPageBreak/>
              <w:t>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147A6D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147A6D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рел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3.7.1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Религиозное управл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осущес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влением ими религиозной службы, а также для осуществления благотворительной и религио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ной образовательной деятельности (монаст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ри, скиты, дома священнослужителей, во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кресные и религиозные школы, семинарии, д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ховные училища)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3.7.2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147A6D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занятий спортом в помещен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lastRenderedPageBreak/>
              <w:t>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Размещение спортивных клубов, спортивных залов, бассейнов, физкультурно-</w:t>
            </w:r>
            <w:r w:rsidRPr="006B5D3D">
              <w:rPr>
                <w:rFonts w:ascii="Times New Roman" w:hAnsi="Times New Roman"/>
              </w:rPr>
              <w:lastRenderedPageBreak/>
              <w:t>оздоровительных комплексов в зданиях и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5.1.2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p w:rsidR="006B5D3D" w:rsidRPr="00964830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:rsidR="006B5D3D" w:rsidRPr="00964830" w:rsidRDefault="006B5D3D" w:rsidP="006B5D3D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 xml:space="preserve">значения, инженерной и транспортной инфраструктуры.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964830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Для индивидуального жилищного стро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тельства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лее чем три, высотой не более двадцати ме</w:t>
            </w:r>
            <w:r w:rsidRPr="006B5D3D">
              <w:rPr>
                <w:rFonts w:ascii="Times New Roman" w:hAnsi="Times New Roman"/>
                <w:bCs/>
              </w:rPr>
              <w:t>т</w:t>
            </w:r>
            <w:r w:rsidRPr="006B5D3D">
              <w:rPr>
                <w:rFonts w:ascii="Times New Roman" w:hAnsi="Times New Roman"/>
                <w:bCs/>
              </w:rPr>
              <w:t>ров, которое состоит из комнат и помещений вспомогательного использования, предназн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ченных для удовлетворения гражданами быт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вых и иных нужд, связанных с их проживан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ем в таком здании, не предназначенного для раздела на самостоятельные объекты недв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жимости);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индивидуальных гаражей и хозя</w:t>
            </w:r>
            <w:r w:rsidRPr="006B5D3D">
              <w:rPr>
                <w:rFonts w:ascii="Times New Roman" w:hAnsi="Times New Roman"/>
                <w:bCs/>
              </w:rPr>
              <w:t>й</w:t>
            </w:r>
            <w:r w:rsidRPr="006B5D3D">
              <w:rPr>
                <w:rFonts w:ascii="Times New Roman" w:hAnsi="Times New Roman"/>
                <w:bCs/>
              </w:rPr>
              <w:t>ственных построек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2.1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</w:t>
            </w: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квартирная жилая з</w:t>
            </w: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B5D3D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2.1.1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чен для проживания одной семьи, имеет о</w:t>
            </w:r>
            <w:r w:rsidRPr="006B5D3D">
              <w:rPr>
                <w:rFonts w:ascii="Times New Roman" w:hAnsi="Times New Roman"/>
                <w:bCs/>
              </w:rPr>
              <w:t>б</w:t>
            </w:r>
            <w:r w:rsidRPr="006B5D3D">
              <w:rPr>
                <w:rFonts w:ascii="Times New Roman" w:hAnsi="Times New Roman"/>
                <w:bCs/>
              </w:rPr>
              <w:t>щую стену (общие стены) без проемов с сосе</w:t>
            </w:r>
            <w:r w:rsidRPr="006B5D3D">
              <w:rPr>
                <w:rFonts w:ascii="Times New Roman" w:hAnsi="Times New Roman"/>
                <w:bCs/>
              </w:rPr>
              <w:t>д</w:t>
            </w:r>
            <w:r w:rsidRPr="006B5D3D">
              <w:rPr>
                <w:rFonts w:ascii="Times New Roman" w:hAnsi="Times New Roman"/>
                <w:bCs/>
              </w:rPr>
              <w:lastRenderedPageBreak/>
              <w:t>ним домом или соседними домами, распол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разведение декоративных и плодовых дерев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ев, овощных и ягодных культур;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lastRenderedPageBreak/>
              <w:t>2.3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lastRenderedPageBreak/>
              <w:t>Коммунальное о</w:t>
            </w:r>
            <w:r w:rsidRPr="006B5D3D">
              <w:rPr>
                <w:rFonts w:ascii="Times New Roman" w:hAnsi="Times New Roman"/>
                <w:bCs/>
              </w:rPr>
              <w:t>б</w:t>
            </w:r>
            <w:r w:rsidRPr="006B5D3D">
              <w:rPr>
                <w:rFonts w:ascii="Times New Roman" w:hAnsi="Times New Roman"/>
                <w:bCs/>
              </w:rPr>
              <w:t>служивание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3.1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Социальное обслуж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зданий, предназначенных для ок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зания гражданам социальной помощи. Соде</w:t>
            </w:r>
            <w:r w:rsidRPr="006B5D3D">
              <w:rPr>
                <w:rFonts w:ascii="Times New Roman" w:hAnsi="Times New Roman"/>
                <w:bCs/>
              </w:rPr>
              <w:t>р</w:t>
            </w:r>
            <w:r w:rsidRPr="006B5D3D">
              <w:rPr>
                <w:rFonts w:ascii="Times New Roman" w:hAnsi="Times New Roman"/>
                <w:bCs/>
              </w:rPr>
              <w:t>жание данного вида разрешенного использов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ния включает в себя содержание видов разр</w:t>
            </w:r>
            <w:r w:rsidRPr="006B5D3D">
              <w:rPr>
                <w:rFonts w:ascii="Times New Roman" w:hAnsi="Times New Roman"/>
                <w:bCs/>
              </w:rPr>
              <w:t>е</w:t>
            </w:r>
            <w:r w:rsidRPr="006B5D3D">
              <w:rPr>
                <w:rFonts w:ascii="Times New Roman" w:hAnsi="Times New Roman"/>
                <w:bCs/>
              </w:rPr>
              <w:t>шенного использования с кодами 3.2.1 - 3.2.4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3.2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Дома социального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ка, детских домов, пунктов ночлега для бе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домных граждан;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для временного размещения вынужде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переселенцев, лиц, признанных беженц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3.2.1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торых осуществляется прием граждан по в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lastRenderedPageBreak/>
              <w:t>просам оказания социальной помощи и 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чения социальных или пенсионных выплат, а также для размещения общественных неко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мерческих организаций: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3.2.3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нием вида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3.2.4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(масте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Амбулаторно-поликлиническое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амбулаторно-поликлинической медици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тери и ребенка, диагностические центры, 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лочные кухни, станции донорства крови, кл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3.4.1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Стационарное мед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цинское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учно-медицинские учреждения и прочие об</w:t>
            </w:r>
            <w:r w:rsidRPr="006B5D3D">
              <w:rPr>
                <w:rFonts w:ascii="Times New Roman" w:hAnsi="Times New Roman"/>
              </w:rPr>
              <w:t>ъ</w:t>
            </w:r>
            <w:r w:rsidRPr="006B5D3D">
              <w:rPr>
                <w:rFonts w:ascii="Times New Roman" w:hAnsi="Times New Roman"/>
              </w:rPr>
              <w:t>екты, обеспечивающие оказание услуги по 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чению в стационаре);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Дошкольное, начал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ное и среднее общее образование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просвещения, 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школьного, начального и среднего общего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разования (детские ясли, детские сады, школы, лицеи, гимназии, художественные, музыкал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 xml:space="preserve">ные школы, образовательные кружки и иные </w:t>
            </w:r>
            <w:r w:rsidRPr="006B5D3D">
              <w:rPr>
                <w:rFonts w:ascii="Times New Roman" w:hAnsi="Times New Roman"/>
              </w:rPr>
              <w:lastRenderedPageBreak/>
              <w:t>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предназначенных для профессионального образования и просвещения (профессионал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ные технические училища, колледжи, худож</w:t>
            </w:r>
            <w:r w:rsidRPr="006B5D3D">
              <w:rPr>
                <w:rFonts w:ascii="Times New Roman" w:hAnsi="Times New Roman"/>
                <w:bCs/>
              </w:rPr>
              <w:t>е</w:t>
            </w:r>
            <w:r w:rsidRPr="006B5D3D">
              <w:rPr>
                <w:rFonts w:ascii="Times New Roman" w:hAnsi="Times New Roman"/>
                <w:bCs/>
              </w:rPr>
              <w:t>ственные, музыкальные училища, общества знаний, институты, университеты, организации по переподготовке и повышению квалифик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ции специалистов и иные организации, осущ</w:t>
            </w:r>
            <w:r w:rsidRPr="006B5D3D">
              <w:rPr>
                <w:rFonts w:ascii="Times New Roman" w:hAnsi="Times New Roman"/>
                <w:bCs/>
              </w:rPr>
              <w:t>е</w:t>
            </w:r>
            <w:r w:rsidRPr="006B5D3D">
              <w:rPr>
                <w:rFonts w:ascii="Times New Roman" w:hAnsi="Times New Roman"/>
                <w:bCs/>
              </w:rPr>
              <w:t>ствляющие деятельность по образованию и просвещению), в том числе зданий, спорти</w:t>
            </w:r>
            <w:r w:rsidRPr="006B5D3D">
              <w:rPr>
                <w:rFonts w:ascii="Times New Roman" w:hAnsi="Times New Roman"/>
                <w:bCs/>
              </w:rPr>
              <w:t>в</w:t>
            </w:r>
            <w:r w:rsidRPr="006B5D3D">
              <w:rPr>
                <w:rFonts w:ascii="Times New Roman" w:hAnsi="Times New Roman"/>
                <w:bCs/>
              </w:rPr>
              <w:t>ных сооружений, предназначенных для зан</w:t>
            </w:r>
            <w:r w:rsidRPr="006B5D3D">
              <w:rPr>
                <w:rFonts w:ascii="Times New Roman" w:hAnsi="Times New Roman"/>
                <w:bCs/>
              </w:rPr>
              <w:t>я</w:t>
            </w:r>
            <w:r w:rsidRPr="006B5D3D">
              <w:rPr>
                <w:rFonts w:ascii="Times New Roman" w:hAnsi="Times New Roman"/>
                <w:bCs/>
              </w:rPr>
              <w:t>тия обучающихся физической культурой и спортом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3.5.2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ченных для размещения объектов культуры. Содержание данного вида разрешенного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t>пользования включает в себя содержание в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дов разрешенного использования с кодами 3.6.1 - 3.6.3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3.6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Объекты культурно-досуговой деятельн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жественных галерей, домов культуры, библи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3.6.1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Парки культуры и о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дыха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3.6.2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для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щения цирков, зверинцев, зоопарков, зоосадов, океанариумов и осуществления сопутству</w:t>
            </w:r>
            <w:r w:rsidRPr="006B5D3D">
              <w:rPr>
                <w:rFonts w:ascii="Times New Roman" w:hAnsi="Times New Roman"/>
              </w:rPr>
              <w:t>ю</w:t>
            </w:r>
            <w:r w:rsidRPr="006B5D3D">
              <w:rPr>
                <w:rFonts w:ascii="Times New Roman" w:hAnsi="Times New Roman"/>
              </w:rPr>
              <w:t>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3.6.3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Общественное упра</w:t>
            </w:r>
            <w:r w:rsidRPr="006B5D3D">
              <w:rPr>
                <w:rFonts w:ascii="Times New Roman" w:hAnsi="Times New Roman"/>
                <w:bCs/>
              </w:rPr>
              <w:t>в</w:t>
            </w:r>
            <w:r w:rsidRPr="006B5D3D">
              <w:rPr>
                <w:rFonts w:ascii="Times New Roman" w:hAnsi="Times New Roman"/>
                <w:bCs/>
              </w:rPr>
              <w:t>ление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</w:t>
            </w:r>
            <w:r w:rsidRPr="006B5D3D">
              <w:rPr>
                <w:rFonts w:ascii="Times New Roman" w:hAnsi="Times New Roman"/>
                <w:bCs/>
              </w:rPr>
              <w:t>т</w:t>
            </w:r>
            <w:r w:rsidRPr="006B5D3D">
              <w:rPr>
                <w:rFonts w:ascii="Times New Roman" w:hAnsi="Times New Roman"/>
                <w:bCs/>
              </w:rPr>
              <w:t>венного управления. Содержание данного вида разрешенного использования включает в себя содержание видов разрешенного использов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ния с кодами 3.8.1 - 3.8.2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3.8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дарственного пенсионного фонда, органов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стного самоуправления, судов, а также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заций, непосредственно обеспечивающих их деятельность или оказывающих государстве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ные и (или) муниципальные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3.8.1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пломатических представительств иностранных государств и субъектов Российской Федер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ции, консульских учреждений в Российской Федерации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lastRenderedPageBreak/>
              <w:t>Амбулаторное вет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ринарное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ветер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нарных услуг без содержания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3.10.1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4.4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Банковская и страх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вая деятельность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предназначенных для размещения орг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низаций, оказывающих банковские и страх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вые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4.5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Общественное пит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  <w:bCs/>
              </w:rPr>
              <w:t>ч</w:t>
            </w:r>
            <w:r w:rsidRPr="006B5D3D">
              <w:rPr>
                <w:rFonts w:ascii="Times New Roman" w:hAnsi="Times New Roman"/>
                <w:bCs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4.6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Гостиничное обсл</w:t>
            </w:r>
            <w:r w:rsidRPr="006B5D3D">
              <w:rPr>
                <w:rFonts w:ascii="Times New Roman" w:hAnsi="Times New Roman"/>
                <w:bCs/>
              </w:rPr>
              <w:t>у</w:t>
            </w:r>
            <w:r w:rsidRPr="006B5D3D">
              <w:rPr>
                <w:rFonts w:ascii="Times New Roman" w:hAnsi="Times New Roman"/>
                <w:bCs/>
              </w:rPr>
              <w:t>живание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4.7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Обеспечение занятий спортом в помещен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ях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5.1.2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мятников истории и культуры), в том числе: объектов археологического наследия, дост</w:t>
            </w:r>
            <w:r w:rsidRPr="006B5D3D">
              <w:rPr>
                <w:rFonts w:ascii="Times New Roman" w:hAnsi="Times New Roman"/>
                <w:bCs/>
              </w:rPr>
              <w:t>о</w:t>
            </w:r>
            <w:r w:rsidRPr="006B5D3D">
              <w:rPr>
                <w:rFonts w:ascii="Times New Roman" w:hAnsi="Times New Roman"/>
                <w:bCs/>
              </w:rPr>
              <w:t>примечательных мест, мест бытования истор</w:t>
            </w:r>
            <w:r w:rsidRPr="006B5D3D">
              <w:rPr>
                <w:rFonts w:ascii="Times New Roman" w:hAnsi="Times New Roman"/>
                <w:bCs/>
              </w:rPr>
              <w:t>и</w:t>
            </w:r>
            <w:r w:rsidRPr="006B5D3D">
              <w:rPr>
                <w:rFonts w:ascii="Times New Roman" w:hAnsi="Times New Roman"/>
                <w:bCs/>
              </w:rPr>
              <w:t>ческих промыслов, производств и ремесел,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t>торических поселений, недействующих вое</w:t>
            </w:r>
            <w:r w:rsidRPr="006B5D3D">
              <w:rPr>
                <w:rFonts w:ascii="Times New Roman" w:hAnsi="Times New Roman"/>
                <w:bCs/>
              </w:rPr>
              <w:t>н</w:t>
            </w:r>
            <w:r w:rsidRPr="006B5D3D">
              <w:rPr>
                <w:rFonts w:ascii="Times New Roman" w:hAnsi="Times New Roman"/>
                <w:bCs/>
              </w:rPr>
              <w:t>ных и гражданских захоронений, объектов культурного наследия, хозяйственная деятел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ность, являющаяся историческим промыслом или ремеслом, а также хозяйственная деятел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ность, обеспечивающая познавательный т</w:t>
            </w:r>
            <w:r w:rsidRPr="006B5D3D">
              <w:rPr>
                <w:rFonts w:ascii="Times New Roman" w:hAnsi="Times New Roman"/>
                <w:bCs/>
              </w:rPr>
              <w:t>у</w:t>
            </w:r>
            <w:r w:rsidRPr="006B5D3D">
              <w:rPr>
                <w:rFonts w:ascii="Times New Roman" w:hAnsi="Times New Roman"/>
                <w:bCs/>
              </w:rPr>
              <w:t>ризм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bCs/>
              </w:rPr>
              <w:t>9.3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lastRenderedPageBreak/>
              <w:t>Обеспечение вну</w:t>
            </w:r>
            <w:r w:rsidRPr="006B5D3D">
              <w:rPr>
                <w:rFonts w:ascii="Times New Roman" w:hAnsi="Times New Roman"/>
                <w:bCs/>
              </w:rPr>
              <w:t>т</w:t>
            </w:r>
            <w:r w:rsidRPr="006B5D3D">
              <w:rPr>
                <w:rFonts w:ascii="Times New Roman" w:hAnsi="Times New Roman"/>
                <w:bCs/>
              </w:rPr>
              <w:t>реннего правопорядка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  <w:bCs/>
              </w:rPr>
              <w:t>ь</w:t>
            </w:r>
            <w:r w:rsidRPr="006B5D3D">
              <w:rPr>
                <w:rFonts w:ascii="Times New Roman" w:hAnsi="Times New Roman"/>
                <w:bCs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  <w:bCs/>
              </w:rPr>
              <w:t>р</w:t>
            </w:r>
            <w:r w:rsidRPr="006B5D3D">
              <w:rPr>
                <w:rFonts w:ascii="Times New Roman" w:hAnsi="Times New Roman"/>
                <w:bCs/>
              </w:rPr>
              <w:t>жания в готовности органов внутренних дел, Росгвардии и спасательных служб, в которых существует военизированная служба; разм</w:t>
            </w:r>
            <w:r w:rsidRPr="006B5D3D">
              <w:rPr>
                <w:rFonts w:ascii="Times New Roman" w:hAnsi="Times New Roman"/>
                <w:bCs/>
              </w:rPr>
              <w:t>е</w:t>
            </w:r>
            <w:r w:rsidRPr="006B5D3D">
              <w:rPr>
                <w:rFonts w:ascii="Times New Roman" w:hAnsi="Times New Roman"/>
                <w:bCs/>
              </w:rPr>
              <w:t>щение объектов гражданской обороны, за и</w:t>
            </w:r>
            <w:r w:rsidRPr="006B5D3D">
              <w:rPr>
                <w:rFonts w:ascii="Times New Roman" w:hAnsi="Times New Roman"/>
                <w:bCs/>
              </w:rPr>
              <w:t>с</w:t>
            </w:r>
            <w:r w:rsidRPr="006B5D3D">
              <w:rPr>
                <w:rFonts w:ascii="Times New Roman" w:hAnsi="Times New Roman"/>
                <w:bCs/>
              </w:rPr>
              <w:t>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  <w:bCs/>
              </w:rPr>
              <w:t>а</w:t>
            </w:r>
            <w:r w:rsidRPr="006B5D3D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  <w:bCs/>
              </w:rPr>
              <w:t>8.3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</w:t>
            </w:r>
            <w:r w:rsidRPr="006B5D3D">
              <w:rPr>
                <w:rFonts w:ascii="Times New Roman" w:hAnsi="Times New Roman"/>
              </w:rPr>
              <w:lastRenderedPageBreak/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рел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lastRenderedPageBreak/>
              <w:t>гиозных обрядов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Религиозное управл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осущес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влением ими религиозной службы, а также для осуществления благотворительной и религио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ной образовательной деятельности (монаст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ри, скиты, дома священнослужителей, во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кресные и религиозные школы, семинарии, д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ховные училища)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p w:rsidR="006B5D3D" w:rsidRPr="00964830" w:rsidRDefault="006B5D3D" w:rsidP="006B5D3D">
      <w:pPr>
        <w:spacing w:after="240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</w:t>
      </w:r>
      <w:r w:rsidRPr="00964830">
        <w:rPr>
          <w:rFonts w:ascii="Times New Roman" w:hAnsi="Times New Roman"/>
          <w:b/>
          <w:sz w:val="28"/>
          <w:szCs w:val="28"/>
        </w:rPr>
        <w:t>б</w:t>
      </w:r>
      <w:r w:rsidRPr="00964830">
        <w:rPr>
          <w:rFonts w:ascii="Times New Roman" w:hAnsi="Times New Roman"/>
          <w:b/>
          <w:sz w:val="28"/>
          <w:szCs w:val="28"/>
        </w:rPr>
        <w:t>щественно-деловой зоне</w:t>
      </w:r>
    </w:p>
    <w:p w:rsidR="006B5D3D" w:rsidRPr="00964830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О1 Зона размещения объектов делового, общественного, коммерч</w:t>
      </w:r>
      <w:r w:rsidRPr="00964830">
        <w:rPr>
          <w:rFonts w:ascii="Times New Roman" w:hAnsi="Times New Roman"/>
          <w:b/>
          <w:sz w:val="28"/>
          <w:szCs w:val="28"/>
        </w:rPr>
        <w:t>е</w:t>
      </w:r>
      <w:r w:rsidRPr="00964830">
        <w:rPr>
          <w:rFonts w:ascii="Times New Roman" w:hAnsi="Times New Roman"/>
          <w:b/>
          <w:sz w:val="28"/>
          <w:szCs w:val="28"/>
        </w:rPr>
        <w:t>ского, социального и коммунально-бытового назначения</w:t>
      </w:r>
      <w:r w:rsidRPr="00964830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:rsidR="006B5D3D" w:rsidRPr="00964830" w:rsidRDefault="006B5D3D" w:rsidP="006B5D3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Коммунальное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 xml:space="preserve">го вида разрешенного использования включает </w:t>
            </w:r>
            <w:r w:rsidRPr="006B5D3D">
              <w:rPr>
                <w:rFonts w:ascii="Times New Roman" w:hAnsi="Times New Roman"/>
              </w:rPr>
              <w:lastRenderedPageBreak/>
              <w:t>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Социальное обслуж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ок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зания гражданам социальной помощи. Соде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жание данного вида разрешенного использов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включает в себя содержание видов разр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шенного использования с кодами 3.2.1 - 3.2.4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Дома социального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ка, детских домов, пунктов ночлега для бе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домных граждан;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для временного размещения вынужде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переселенцев, лиц, признанных беженц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3.2.1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ческой помощи, социальных, пенсионных и иных служб (службы занятости населения, пункты питания малоимущих граждан), в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торых осуществляется прием граждан по в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просам оказания социальной помощи и 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чения социальных или пенсионных выплат, а также для размещения общественных неко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мерческих организаций: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3.2.2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ной телефонной связи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3.2.3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</w:t>
            </w:r>
            <w:r w:rsidRPr="006B5D3D">
              <w:rPr>
                <w:rFonts w:ascii="Times New Roman" w:hAnsi="Times New Roman"/>
              </w:rPr>
              <w:lastRenderedPageBreak/>
              <w:t>размещение которых предусмотрено содерж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нием вида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3.4.1 - 3.4.2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Амбулаторно-поликлиническое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амбулаторно-поликлинической медици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ской помощи (поликлиники, фельдшерские пункты, пункты здравоохранения, центры м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тери и ребенка, диагностические центры, 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лочные кухни, станции донорства крови, кл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нические лаборатории)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Стационарное мед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цинское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 в стационарах (больницы, родильные дома, диспансеры, 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учно-медицинские учреждения и прочие об</w:t>
            </w:r>
            <w:r w:rsidRPr="006B5D3D">
              <w:rPr>
                <w:rFonts w:ascii="Times New Roman" w:hAnsi="Times New Roman"/>
              </w:rPr>
              <w:t>ъ</w:t>
            </w:r>
            <w:r w:rsidRPr="006B5D3D">
              <w:rPr>
                <w:rFonts w:ascii="Times New Roman" w:hAnsi="Times New Roman"/>
              </w:rPr>
              <w:t>екты, обеспечивающие оказание услуги по 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чению в стационаре);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Медицинские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зации особого 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для размещения медицинских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осуществляющих проведение судебно-медицинской и патолого-анатомической эк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пертизы (морги)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профессионального образования и просвещения (профессионал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ные технические училища, колледжи, худож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ственные, музыкальные училища, общества знаний, институты, университеты, организации по переподготовке и повышению квалифик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специалистов и иные организации, осущ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ствляющие деятельность по образованию и просвещению), в том числе зданий, спорти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ных сооружений, предназначенных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тия обучающихся физической культурой и спортом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3.5.2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 xml:space="preserve">ченных для размещения объектов культуры. </w:t>
            </w:r>
            <w:r w:rsidRPr="006B5D3D">
              <w:rPr>
                <w:rFonts w:ascii="Times New Roman" w:hAnsi="Times New Roman"/>
              </w:rPr>
              <w:lastRenderedPageBreak/>
              <w:t>Содержание данного вида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включает в себя содержание в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дов разрешенного использования с кодами 3.6.1 - 3.6.3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Объекты культурно-досуговой деятельн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жественных галерей, домов культуры, библи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тек, кинотеатров и кинозалов, театров, фила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моний, концертных залов, планетариев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3.6.1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Парки культуры и о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дыха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3.6.2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для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щения цирков, зверинцев, зоопарков, зоосадов, океанариумов и осуществления сопутству</w:t>
            </w:r>
            <w:r w:rsidRPr="006B5D3D">
              <w:rPr>
                <w:rFonts w:ascii="Times New Roman" w:hAnsi="Times New Roman"/>
              </w:rPr>
              <w:t>ю</w:t>
            </w:r>
            <w:r w:rsidRPr="006B5D3D">
              <w:rPr>
                <w:rFonts w:ascii="Times New Roman" w:hAnsi="Times New Roman"/>
              </w:rPr>
              <w:t>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3.6.3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Религиозное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религиозн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использования.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с кодами 3.7.1 - 3.7.2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рел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гиозных обрядов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совершения религиозных обрядов и церемоний (в том числе церкви, соборы, храмы, часовни, мечети, молельные дома, с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нагоги)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Религиозное управл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и образование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стоянного местонахождения духовных лиц, паломников и послушников в связи с осущес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влением ими религиозной службы, а также для осуществления благотворительной и религио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ной образовательной деятельности (монаст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ри, скиты, дома священнослужителей, во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кресные и религиозные школы, семинарии, д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ховные училища)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3.7.2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упра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венного управления. Содержание данного вида разрешенного использования включает в себя содержание видов разрешенного использов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с кодами 3.8.1 - 3.8.2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3.8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дарственного пенсионного фонда, органов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стного самоуправления, судов, а также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заций, непосредственно обеспечивающих их деятельность или оказывающих государстве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ные и (или) муниципальные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3.8.1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пломатических представительств иностранных государств и субъектов Российской Федер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 xml:space="preserve">ции, консульских учреждений в Российской </w:t>
            </w:r>
            <w:r w:rsidRPr="006B5D3D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3.8.2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сударственные академии наук, опытно-конструкторские центры, в том числе отрасл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вые)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Амбулаторное вет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ринарное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ветер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нарных услуг без содержания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Объекты торговли (торговые центры, торгово-развлекательные це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тры (комплексы)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общей площадью свыше 5000 кв. м с ц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лью размещения одной или нескольких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низаций, осуществляющих продажу товаров, и (или) оказание услуг в соответствии с соде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жанием видов разрешенного использования с кодами 4.5 - 4.8.2;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гаражей и (или) стоянок для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мобилей сотрудников и посетителей торгового центра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сооружений, предназначенных для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низации постоянной или временной торговли (ярмарка, рынок, базар), с учетом того, что 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ждое из торговых мест не располагает торг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вой площадью более 200 кв. м;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гаражей и (или) стоянок для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мобилей сотрудников и посетителей рынка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Банковская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размещения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низаций, оказывающих банковские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4.5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Гостиничное обсл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4.7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Развлекательные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организации развлекательных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роприятий, путешествий, для размещения ди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котек и танцевальных площадок, ночных кл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бов, аквапарков, боулинга, аттракционов и т.п., игровых автоматов (кроме игрового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вания, используемого для проведения азар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игр), игровых площадок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4.8.1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Выставочно-ярмарочная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сооружений, предназначенных для ос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ществления выставочно-ярмарочной и 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грессной деятельности, включая деятельность, необходимую для обслуживания указанных мероприятий (застройка экспозиционной пл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щади, организация питания участников мер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приятий)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спо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тивно-зрелищных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роприятий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занятий спортом в помещен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Обслуживание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возок пассажиров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обслуживания пассажиров,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размещение которых предусмотрено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мятников истории и культуры), в том числе: объектов археологического наследия, дост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примечательных мест, мест бытования истор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ческих промыслов, производств и ремесел,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торических поселений, недействующих вое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и гражданских захоронений, объектов культурного наследия, хозяйственная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lastRenderedPageBreak/>
              <w:t>ность, являющаяся историческим промыслом или ремеслом, а также хозяйственная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ность, обеспечивающая познавательный т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ризм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</w:t>
            </w:r>
            <w:r w:rsidRPr="006B5D3D">
              <w:rPr>
                <w:rFonts w:ascii="Times New Roman" w:hAnsi="Times New Roman"/>
              </w:rPr>
              <w:lastRenderedPageBreak/>
              <w:t>службы или обучения, за исключением зданий, размещение которых предусмотрено содерж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нием вида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дом 4.7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5099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  <w:highlight w:val="yellow"/>
              </w:rPr>
            </w:pPr>
            <w:r w:rsidRPr="006B5D3D">
              <w:rPr>
                <w:rFonts w:ascii="Times New Roman" w:hAnsi="Times New Roman"/>
              </w:rPr>
              <w:t>Приюты для живо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ветер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нарных услуг в стационаре;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содержания, разв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дения животных, не являющихся сельскох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зяйственными, под надзором человека, оказ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услуг по содержанию и лечению бездо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ных животных;</w:t>
            </w:r>
          </w:p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организации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ниц для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5D3D">
              <w:rPr>
                <w:rFonts w:ascii="Times New Roman" w:hAnsi="Times New Roman"/>
              </w:rPr>
              <w:t>3.10.2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 xml:space="preserve">щение магазинов сопутствующей торговли, </w:t>
            </w:r>
            <w:r w:rsidRPr="006B5D3D">
              <w:rPr>
                <w:rFonts w:ascii="Times New Roman" w:hAnsi="Times New Roman"/>
              </w:rPr>
              <w:lastRenderedPageBreak/>
              <w:t>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4.9.1.2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6.8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новленному маршруту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7.2.3</w:t>
            </w:r>
          </w:p>
        </w:tc>
      </w:tr>
    </w:tbl>
    <w:p w:rsidR="006B5D3D" w:rsidRDefault="006B5D3D" w:rsidP="006B5D3D">
      <w:pPr>
        <w:rPr>
          <w:rFonts w:ascii="Times New Roman" w:hAnsi="Times New Roman"/>
        </w:rPr>
      </w:pPr>
    </w:p>
    <w:p w:rsidR="006B5D3D" w:rsidRDefault="006B5D3D" w:rsidP="006B5D3D">
      <w:pPr>
        <w:rPr>
          <w:rFonts w:ascii="Times New Roman" w:hAnsi="Times New Roman"/>
        </w:rPr>
      </w:pPr>
    </w:p>
    <w:p w:rsidR="006B5D3D" w:rsidRDefault="006B5D3D" w:rsidP="006B5D3D">
      <w:pPr>
        <w:rPr>
          <w:rFonts w:ascii="Times New Roman" w:hAnsi="Times New Roman"/>
        </w:rPr>
      </w:pPr>
    </w:p>
    <w:p w:rsidR="006B5D3D" w:rsidRDefault="006B5D3D" w:rsidP="006B5D3D">
      <w:pPr>
        <w:rPr>
          <w:rFonts w:ascii="Times New Roman" w:hAnsi="Times New Roman"/>
        </w:rPr>
      </w:pPr>
    </w:p>
    <w:p w:rsidR="006B5D3D" w:rsidRDefault="006B5D3D" w:rsidP="006B5D3D">
      <w:pPr>
        <w:rPr>
          <w:rFonts w:ascii="Times New Roman" w:hAnsi="Times New Roman"/>
        </w:rPr>
      </w:pPr>
    </w:p>
    <w:p w:rsidR="006B5D3D" w:rsidRPr="00964830" w:rsidRDefault="006B5D3D" w:rsidP="006B5D3D">
      <w:pPr>
        <w:rPr>
          <w:rFonts w:ascii="Times New Roman" w:hAnsi="Times New Roman"/>
        </w:rPr>
      </w:pPr>
    </w:p>
    <w:p w:rsidR="006B5D3D" w:rsidRPr="00964830" w:rsidRDefault="006B5D3D" w:rsidP="006B5D3D">
      <w:pPr>
        <w:rPr>
          <w:rFonts w:ascii="Times New Roman" w:hAnsi="Times New Roman"/>
        </w:rPr>
      </w:pPr>
    </w:p>
    <w:p w:rsidR="006B5D3D" w:rsidRPr="00964830" w:rsidRDefault="006B5D3D" w:rsidP="006B5D3D">
      <w:pPr>
        <w:tabs>
          <w:tab w:val="left" w:pos="0"/>
        </w:tabs>
        <w:spacing w:after="240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4830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964830">
        <w:rPr>
          <w:rFonts w:ascii="Times New Roman" w:hAnsi="Times New Roman"/>
          <w:b/>
          <w:sz w:val="28"/>
          <w:szCs w:val="28"/>
        </w:rPr>
        <w:t>н</w:t>
      </w:r>
      <w:r w:rsidRPr="0096483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ых</w:t>
      </w:r>
      <w:r w:rsidRPr="00964830">
        <w:rPr>
          <w:rFonts w:ascii="Times New Roman" w:hAnsi="Times New Roman"/>
          <w:b/>
          <w:sz w:val="28"/>
          <w:szCs w:val="28"/>
        </w:rPr>
        <w:t xml:space="preserve"> зон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6B5D3D" w:rsidRPr="00964830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6B5D3D" w:rsidRPr="00964830" w:rsidRDefault="006B5D3D" w:rsidP="006B5D3D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830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964830">
        <w:rPr>
          <w:rFonts w:ascii="Times New Roman" w:hAnsi="Times New Roman"/>
          <w:sz w:val="28"/>
          <w:szCs w:val="28"/>
        </w:rPr>
        <w:t>у</w:t>
      </w:r>
      <w:r w:rsidRPr="00964830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964830">
        <w:rPr>
          <w:rFonts w:ascii="Times New Roman" w:hAnsi="Times New Roman"/>
          <w:sz w:val="28"/>
          <w:szCs w:val="28"/>
        </w:rPr>
        <w:t>ъ</w:t>
      </w:r>
      <w:r w:rsidRPr="00964830">
        <w:rPr>
          <w:rFonts w:ascii="Times New Roman" w:hAnsi="Times New Roman"/>
          <w:sz w:val="28"/>
          <w:szCs w:val="28"/>
        </w:rPr>
        <w:t>ектов в соотве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5074"/>
        <w:gridCol w:w="1701"/>
      </w:tblGrid>
      <w:tr w:rsidR="006B5D3D" w:rsidRPr="00964830" w:rsidTr="006B5D3D">
        <w:tc>
          <w:tcPr>
            <w:tcW w:w="9322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lastRenderedPageBreak/>
              <w:t>питального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предусмотрено содержанием вида разреше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ного использования с кодом 4.9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Коммунальное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дач, трансформаторных подстанций, газопр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водов, линий связи, телефонных станций, 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нализаций, стоянок, гаражей и мастерских для обслуживания уборочной и аварийной техн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оказания нас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лению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ные бюро)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ности в области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тях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наблюдений за физическими и химическими процессами, происходящими в окружающей среде, опред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ления ее гидрометеорологических, агромете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рологических и гелиогеофизических характ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ристик, уровня загрязнения атмосферного во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духа, почв, водных объектов, в том числе по гидробиологическим показателям, и окол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земного - космического пространства, зданий и сооружений, используемых в области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рометеорологии и смежных с ней областях (доплеровские метеорологические радиолок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торы, гидрологические посты и другие)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сударственные академии наук, опытно-конструкторские центры, в том числе отрасл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вые)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для пров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дения изысканий, испытаний опытных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мышленных образцов, для размещения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низаций, осуществляющих научные изыск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ния, исследования и разработки, научные и селекционные работы, ведение сельского и лесного хозяйства для получения ценных с 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 с целью: размещения объектов управленческой деятельности, не связанной с государственным или муниципальным упра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лением и оказанием услуг, а также с целью обеспечения совершения сделок, не требу</w:t>
            </w:r>
            <w:r w:rsidRPr="006B5D3D">
              <w:rPr>
                <w:rFonts w:ascii="Times New Roman" w:hAnsi="Times New Roman"/>
              </w:rPr>
              <w:t>ю</w:t>
            </w:r>
            <w:r w:rsidRPr="006B5D3D">
              <w:rPr>
                <w:rFonts w:ascii="Times New Roman" w:hAnsi="Times New Roman"/>
              </w:rPr>
              <w:t>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Банковская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4.5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6B5D3D">
              <w:rPr>
                <w:rFonts w:ascii="Times New Roman" w:hAnsi="Times New Roman"/>
                <w:u w:color="FFFFFF"/>
              </w:rPr>
              <w:t>н</w:t>
            </w:r>
            <w:r w:rsidRPr="006B5D3D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  <w:u w:color="FFFFFF"/>
              </w:rPr>
              <w:t>а</w:t>
            </w:r>
            <w:r w:rsidRPr="006B5D3D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  <w:u w:color="FFFFFF"/>
              </w:rPr>
              <w:t>о</w:t>
            </w:r>
            <w:r w:rsidRPr="006B5D3D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lastRenderedPageBreak/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 в целях добычи полезных ископа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6.0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жины) способами;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в том числе подземных, в целях добычи полезных ископаемых;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сырья к транспортировке и (или) промышленной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работке;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копаемых происходит на межселенной терр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тории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Тяжелая промышле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 горно-обогатительной и горно-перерабатывающей, металлургической, маш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ностроительной промышленности, а также и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готовления и ремонта продукции судостро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ния, авиастроения, вагоностроения, машин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строения, станкостроения, а также другие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добные промышленные предприятия, для эк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плуатации которых предусматривается уст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новление охранных или санитарно-защитных зон, за исключением случаев, когда объект промышленности отнесен к иному виду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решенного использования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Автомобилестро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тельная промышле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производства транспортных средств и оборудования, прои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водства автомобилей, производства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бильных кузовов, производства прицепов,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 xml:space="preserve">луприцепов и контейнеров, предназначенных для перевозки одним или несколькими видами </w:t>
            </w:r>
            <w:r w:rsidRPr="006B5D3D">
              <w:rPr>
                <w:rFonts w:ascii="Times New Roman" w:hAnsi="Times New Roman"/>
              </w:rPr>
              <w:lastRenderedPageBreak/>
              <w:t>транспорта, производства частей и прина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лежностей автомобилей и их двигателей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6.2.1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Легкая промышле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текстильной, фарфоро-фаянсовой, электронной промы</w:t>
            </w:r>
            <w:r w:rsidRPr="006B5D3D">
              <w:rPr>
                <w:rFonts w:ascii="Times New Roman" w:hAnsi="Times New Roman"/>
              </w:rPr>
              <w:t>ш</w:t>
            </w:r>
            <w:r w:rsidRPr="006B5D3D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фармацевтич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ского производства, в том числе объектов, в отношении которых предусматривается уст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новление охранных или санитарно-защитных зон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6.3.1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Пищевая промы</w:t>
            </w:r>
            <w:r w:rsidRPr="006B5D3D">
              <w:rPr>
                <w:rFonts w:ascii="Times New Roman" w:hAnsi="Times New Roman"/>
              </w:rPr>
              <w:t>ш</w:t>
            </w:r>
            <w:r w:rsidRPr="006B5D3D">
              <w:rPr>
                <w:rFonts w:ascii="Times New Roman" w:hAnsi="Times New Roman"/>
              </w:rPr>
              <w:t>ленность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пищевой промышленн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сти, по переработке сельскохозяйственной продукции способом, приводящим к их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работке в иную продукцию (консервирование, копчение, хлебопечение), в том числе для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переработки углеводородного сырья, изготовления удобр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ний, полимеров, химической продукции быт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вого назначения и подобной продукции, а также другие подобные промышленные пре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приятия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6.5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Строительная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мышленность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предназначенных для производства: строительных материалов (кирпичей, пилом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териалов, цемента, крепежных материалов), бытового и строительного газового и санте</w:t>
            </w:r>
            <w:r w:rsidRPr="006B5D3D">
              <w:rPr>
                <w:rFonts w:ascii="Times New Roman" w:hAnsi="Times New Roman"/>
              </w:rPr>
              <w:t>х</w:t>
            </w:r>
            <w:r w:rsidRPr="006B5D3D">
              <w:rPr>
                <w:rFonts w:ascii="Times New Roman" w:hAnsi="Times New Roman"/>
              </w:rPr>
              <w:t>нического оборудования, лифтов и подъемн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6.6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гидроэнергетики, тепл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вых станций и других электростанций,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6.7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ния с кодами 3.1.1, 3.2.3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имеющих назнач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тями производственных комплексов, на кот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</w:t>
            </w:r>
            <w:r w:rsidRPr="006B5D3D">
              <w:rPr>
                <w:rFonts w:ascii="Times New Roman" w:hAnsi="Times New Roman"/>
              </w:rPr>
              <w:t>ф</w:t>
            </w:r>
            <w:r w:rsidRPr="006B5D3D">
              <w:rPr>
                <w:rFonts w:ascii="Times New Roman" w:hAnsi="Times New Roman"/>
              </w:rPr>
              <w:t>техранилища и нефтеналивные станции, газ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хранилища и обслуживающие их газоко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денсатные и газоперекачивающие станции, элеваторы и продовольственные склады, за исключением железнодорожных перевало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ных складов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6.9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технологических, промышле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ных, агропромышленных парков, бизнес-инкубаторов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6.12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дорог за предел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 населенных пунктов и технически связа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с ними сооружений, придорожных сто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7.5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необходимых для подготовки и по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держания в готовности органов внутренних дел, Росгвардии и спасательных служб, в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ны, являющихся частями производственных зданий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6B5D3D">
              <w:rPr>
                <w:rFonts w:ascii="Times New Roman" w:hAnsi="Times New Roman"/>
              </w:rPr>
              <w:lastRenderedPageBreak/>
              <w:t>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74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 xml:space="preserve">ства в целях устройства мест общественного </w:t>
            </w:r>
            <w:r w:rsidRPr="006B5D3D">
              <w:rPr>
                <w:rFonts w:ascii="Times New Roman" w:hAnsi="Times New Roman"/>
              </w:rPr>
              <w:lastRenderedPageBreak/>
              <w:t>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Выставочно-ярмарочная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сооружений, предназначенных для ос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ществления выставочно-ярмарочной и 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грессной деятельности, включая деятельность, необходимую для обслуживания указанных мероприятий (застройка экспозиционной пл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щади, организация питания участников мер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приятий)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занятий спортом в помещен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гражд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нам медицинской помощи.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 xml:space="preserve">пользования с </w:t>
            </w:r>
            <w:hyperlink r:id="rId8" w:history="1">
              <w:r w:rsidRPr="006B5D3D">
                <w:rPr>
                  <w:rFonts w:ascii="Times New Roman" w:hAnsi="Times New Roman"/>
                </w:rPr>
                <w:t>кодами 3.4.1</w:t>
              </w:r>
            </w:hyperlink>
            <w:r w:rsidRPr="006B5D3D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6B5D3D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Временное хранение, распределение и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валка грузов (за исключением хранения стр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6B5D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lastRenderedPageBreak/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Гостиничное обсл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4.7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Временное хранение, распределение и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валка грузов (за исключением хранения стр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ходимыми для осуществления общего вод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пользования (водопользования, осуществля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жения, купание, использование маломерных судов, водных мотоциклов и других технич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ских средств, предназначенных для отдыха на водных объектах, водопой, если соответс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вующие запреты не установлены законод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тельством)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Специальное польз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вание водными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тами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ных, взрывных, буровых и других работ, св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Гидротехнические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пускных и других гидротехнических сооруж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ний, судопропускных сооружений, рыбоз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щитных и рыбопропускных сооружений, бер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Специальная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Размещение, хранение, захоронение, утилиз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ция, накопление, обработка, обезвреживание отходов производства и потребления, мед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цинских отходов, биологических отходов, 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ников, мусоросжигательных и мусороперер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батывающих заводов, полигонов по захорон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 сортировке бытового мусора и отходов, мест сбора вещей для их вторичной перерабо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ки)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12.2</w:t>
            </w:r>
          </w:p>
        </w:tc>
      </w:tr>
    </w:tbl>
    <w:p w:rsidR="006B5D3D" w:rsidRDefault="006B5D3D" w:rsidP="006B5D3D">
      <w:pPr>
        <w:rPr>
          <w:rFonts w:ascii="Times New Roman" w:hAnsi="Times New Roman"/>
        </w:rPr>
      </w:pPr>
    </w:p>
    <w:p w:rsidR="006B5D3D" w:rsidRDefault="006B5D3D" w:rsidP="006B5D3D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6B5D3D" w:rsidRDefault="006B5D3D" w:rsidP="006B5D3D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</w:t>
      </w:r>
      <w:r w:rsidRPr="00B82E8C">
        <w:rPr>
          <w:rFonts w:ascii="Times New Roman" w:hAnsi="Times New Roman"/>
          <w:sz w:val="28"/>
          <w:szCs w:val="28"/>
        </w:rPr>
        <w:t>н</w:t>
      </w:r>
      <w:r w:rsidRPr="00B82E8C">
        <w:rPr>
          <w:rFonts w:ascii="Times New Roman" w:hAnsi="Times New Roman"/>
          <w:sz w:val="28"/>
          <w:szCs w:val="28"/>
        </w:rPr>
        <w:t>фраструктуры, установления санитарно-защитных зон таких объектов в с</w:t>
      </w:r>
      <w:r w:rsidRPr="00B82E8C">
        <w:rPr>
          <w:rFonts w:ascii="Times New Roman" w:hAnsi="Times New Roman"/>
          <w:sz w:val="28"/>
          <w:szCs w:val="28"/>
        </w:rPr>
        <w:t>о</w:t>
      </w:r>
      <w:r w:rsidRPr="00B82E8C">
        <w:rPr>
          <w:rFonts w:ascii="Times New Roman" w:hAnsi="Times New Roman"/>
          <w:sz w:val="28"/>
          <w:szCs w:val="28"/>
        </w:rPr>
        <w:t>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390019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390019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lastRenderedPageBreak/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6B5D3D">
              <w:rPr>
                <w:rFonts w:ascii="Times New Roman" w:hAnsi="Times New Roman"/>
                <w:u w:color="FFFFFF"/>
              </w:rPr>
              <w:t>н</w:t>
            </w:r>
            <w:r w:rsidRPr="006B5D3D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  <w:u w:color="FFFFFF"/>
              </w:rPr>
              <w:t>а</w:t>
            </w:r>
            <w:r w:rsidRPr="006B5D3D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  <w:u w:color="FFFFFF"/>
              </w:rPr>
              <w:t>о</w:t>
            </w:r>
            <w:r w:rsidRPr="006B5D3D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4.9.1.2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держанием видов разрешенного использования с кодами 3.1.1, 3.2.31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6.8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имеющих назнач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тями производственных комплексов, на кот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</w:t>
            </w:r>
            <w:r w:rsidRPr="006B5D3D">
              <w:rPr>
                <w:rFonts w:ascii="Times New Roman" w:hAnsi="Times New Roman"/>
              </w:rPr>
              <w:t>ф</w:t>
            </w:r>
            <w:r w:rsidRPr="006B5D3D">
              <w:rPr>
                <w:rFonts w:ascii="Times New Roman" w:hAnsi="Times New Roman"/>
              </w:rPr>
              <w:lastRenderedPageBreak/>
              <w:t>техранилища и нефтеналивные станции, газ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хранилища и обслуживающие их газоко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денсатные и газоперекачивающие станции, элеваторы и продовольственные склады,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Временное хранение, распределение и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валка грузов (за исключением хранения стр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6.9.1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дорог за предел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 населенных пунктов и технически связа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с ними сооружений, придорожных сто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lastRenderedPageBreak/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6B5D3D" w:rsidRPr="00B82E8C" w:rsidRDefault="006B5D3D" w:rsidP="00023E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420281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420281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420281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420281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420281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420281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420281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 xml:space="preserve">ний и сооружений, информационных щитов и </w:t>
            </w:r>
            <w:r w:rsidRPr="006B5D3D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6B5D3D" w:rsidRDefault="006B5D3D" w:rsidP="00023E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420281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420281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420281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420281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Гостиничное обсл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живание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4.7</w:t>
            </w:r>
          </w:p>
        </w:tc>
      </w:tr>
    </w:tbl>
    <w:p w:rsidR="006B5D3D" w:rsidRDefault="006B5D3D" w:rsidP="00023EB1">
      <w:pPr>
        <w:rPr>
          <w:rFonts w:ascii="Times New Roman" w:hAnsi="Times New Roman"/>
        </w:rPr>
      </w:pPr>
    </w:p>
    <w:p w:rsidR="006B5D3D" w:rsidRPr="00F66D42" w:rsidRDefault="006B5D3D" w:rsidP="00023EB1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23672D">
        <w:rPr>
          <w:rFonts w:ascii="Times New Roman" w:hAnsi="Times New Roman"/>
          <w:b/>
          <w:sz w:val="28"/>
          <w:szCs w:val="28"/>
        </w:rPr>
        <w:t>ПСЗ Зона санитарно-защитного назначения от производственных и коммунально-складских объектов</w:t>
      </w:r>
    </w:p>
    <w:p w:rsidR="006B5D3D" w:rsidRPr="00F66D42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F66D42">
        <w:rPr>
          <w:rFonts w:ascii="Times New Roman" w:hAnsi="Times New Roman"/>
          <w:sz w:val="28"/>
          <w:szCs w:val="28"/>
        </w:rPr>
        <w:t xml:space="preserve">Зона </w:t>
      </w:r>
      <w:r w:rsidR="006B5D3D">
        <w:rPr>
          <w:rFonts w:ascii="Times New Roman" w:hAnsi="Times New Roman"/>
          <w:sz w:val="28"/>
          <w:szCs w:val="28"/>
        </w:rPr>
        <w:t>П</w:t>
      </w:r>
      <w:r w:rsidR="006B5D3D" w:rsidRPr="00F66D42">
        <w:rPr>
          <w:rFonts w:ascii="Times New Roman" w:hAnsi="Times New Roman"/>
          <w:sz w:val="28"/>
          <w:szCs w:val="28"/>
        </w:rPr>
        <w:t>СЗ предназначена для обеспечения правовых условий использ</w:t>
      </w:r>
      <w:r w:rsidR="006B5D3D" w:rsidRPr="00F66D42">
        <w:rPr>
          <w:rFonts w:ascii="Times New Roman" w:hAnsi="Times New Roman"/>
          <w:sz w:val="28"/>
          <w:szCs w:val="28"/>
        </w:rPr>
        <w:t>о</w:t>
      </w:r>
      <w:r w:rsidR="006B5D3D" w:rsidRPr="00F66D42">
        <w:rPr>
          <w:rFonts w:ascii="Times New Roman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="006B5D3D" w:rsidRPr="00F66D42">
        <w:rPr>
          <w:rFonts w:ascii="Times New Roman" w:hAnsi="Times New Roman"/>
          <w:sz w:val="28"/>
          <w:szCs w:val="28"/>
        </w:rPr>
        <w:t>а</w:t>
      </w:r>
      <w:r w:rsidR="006B5D3D" w:rsidRPr="00F66D42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="006B5D3D" w:rsidRPr="00F66D42">
        <w:rPr>
          <w:rFonts w:ascii="Times New Roman" w:hAnsi="Times New Roman"/>
          <w:sz w:val="28"/>
          <w:szCs w:val="28"/>
        </w:rPr>
        <w:t>ъ</w:t>
      </w:r>
      <w:r w:rsidR="006B5D3D" w:rsidRPr="00F66D42">
        <w:rPr>
          <w:rFonts w:ascii="Times New Roman" w:hAnsi="Times New Roman"/>
          <w:sz w:val="28"/>
          <w:szCs w:val="28"/>
        </w:rPr>
        <w:t>ектами и объе</w:t>
      </w:r>
      <w:r w:rsidR="006B5D3D" w:rsidRPr="00F66D42">
        <w:rPr>
          <w:rFonts w:ascii="Times New Roman" w:hAnsi="Times New Roman"/>
          <w:sz w:val="28"/>
          <w:szCs w:val="28"/>
        </w:rPr>
        <w:t>к</w:t>
      </w:r>
      <w:r w:rsidR="006B5D3D" w:rsidRPr="00F66D42">
        <w:rPr>
          <w:rFonts w:ascii="Times New Roman" w:hAnsi="Times New Roman"/>
          <w:sz w:val="28"/>
          <w:szCs w:val="28"/>
        </w:rPr>
        <w:t>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390019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390019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Коммунальное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 w:rsidRPr="006B5D3D">
              <w:rPr>
                <w:rFonts w:ascii="Times New Roman" w:hAnsi="Times New Roman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ности в области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наблюдений за ф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зическими и химическими процессами, прои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жений, используемых в области гидромете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рологии и смежных с ней областях (доплеро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ские метеорологические радиолокаторы,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Банковская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размещения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низаций, оказывающих банковские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4.5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lastRenderedPageBreak/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6B5D3D">
              <w:rPr>
                <w:rFonts w:ascii="Times New Roman" w:hAnsi="Times New Roman"/>
                <w:u w:color="FFFFFF"/>
              </w:rPr>
              <w:t>н</w:t>
            </w:r>
            <w:r w:rsidRPr="006B5D3D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  <w:u w:color="FFFFFF"/>
              </w:rPr>
              <w:t>а</w:t>
            </w:r>
            <w:r w:rsidRPr="006B5D3D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  <w:u w:color="FFFFFF"/>
              </w:rPr>
              <w:t>о</w:t>
            </w:r>
            <w:r w:rsidRPr="006B5D3D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4.9.1.2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имеющих назнач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тями производственных комплексов, на кот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</w:t>
            </w:r>
            <w:r w:rsidRPr="006B5D3D">
              <w:rPr>
                <w:rFonts w:ascii="Times New Roman" w:hAnsi="Times New Roman"/>
              </w:rPr>
              <w:t>ф</w:t>
            </w:r>
            <w:r w:rsidRPr="006B5D3D">
              <w:rPr>
                <w:rFonts w:ascii="Times New Roman" w:hAnsi="Times New Roman"/>
              </w:rPr>
              <w:t>техранилища и нефтеналивные станции, газ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хранилища и обслуживающие их газоко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денсатные и газоперекачивающие станции, элеваторы и продовольственные склады,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6.9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дорог за предел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 населенных пунктов и технически связа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с ними сооружений, придорожных сто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lastRenderedPageBreak/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87454E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87454E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87454E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87454E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87454E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87454E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87454E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147A6D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Гостиничное обсл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живание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both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4.7</w:t>
            </w:r>
          </w:p>
        </w:tc>
      </w:tr>
    </w:tbl>
    <w:p w:rsidR="006B5D3D" w:rsidRPr="009778D8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964830">
        <w:rPr>
          <w:rFonts w:ascii="Times New Roman" w:hAnsi="Times New Roman"/>
          <w:b/>
          <w:sz w:val="28"/>
          <w:szCs w:val="28"/>
        </w:rPr>
        <w:t>р</w:t>
      </w:r>
      <w:r w:rsidRPr="00964830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6B5D3D" w:rsidRPr="00964830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="006B5D3D" w:rsidRPr="00964830">
        <w:rPr>
          <w:rFonts w:ascii="Times New Roman" w:hAnsi="Times New Roman"/>
          <w:sz w:val="28"/>
          <w:szCs w:val="28"/>
        </w:rPr>
        <w:t>н</w:t>
      </w:r>
      <w:r w:rsidR="006B5D3D" w:rsidRPr="00964830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Коммунальное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lastRenderedPageBreak/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 xml:space="preserve">Размещение зданий и сооружений в целях </w:t>
            </w:r>
            <w:r w:rsidRPr="006B5D3D">
              <w:rPr>
                <w:rFonts w:ascii="Times New Roman" w:hAnsi="Times New Roman"/>
              </w:rPr>
              <w:lastRenderedPageBreak/>
              <w:t>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ности в области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наблюдений за ф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зическими и химическими процессами, прои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жений, используемых в области гидромете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рологии и смежных с ней областях (доплеро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ские метеорологические радиолокаторы,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гидроэнергетики, тепл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вых станций и других электростанций,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</w:t>
            </w:r>
            <w:r w:rsidRPr="006B5D3D">
              <w:rPr>
                <w:rFonts w:ascii="Times New Roman" w:hAnsi="Times New Roman"/>
              </w:rPr>
              <w:t>ю</w:t>
            </w:r>
            <w:r w:rsidRPr="006B5D3D">
              <w:rPr>
                <w:rFonts w:ascii="Times New Roman" w:hAnsi="Times New Roman"/>
              </w:rPr>
              <w:t>чением объектов энергетики, размещение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торых предусмотрено содержанием вида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решенного использования с кодом 3.1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6.7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 xml:space="preserve"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</w:t>
            </w:r>
            <w:r w:rsidRPr="006B5D3D">
              <w:rPr>
                <w:rFonts w:ascii="Times New Roman" w:hAnsi="Times New Roman"/>
              </w:rPr>
              <w:lastRenderedPageBreak/>
              <w:t>связи, размещение которых предусмотрено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ходимыми для осуществления общего вод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пользования (водопользования, осуществля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жения, купание, использование маломерных судов, водных мотоциклов и других технич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ских средств, предназначенных для отдыха на водных объектах, водопой, если соответс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вующие запреты не установлены законод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тельством)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Специальное польз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вание водными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тами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ных, взрывных, буровых и других работ, св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Гидротехнические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пускных и других гидротехнических сооруж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ний, судопропускных сооружений, рыбоз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щитных и рыбопропускных сооружений, бер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lastRenderedPageBreak/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6B5D3D">
              <w:rPr>
                <w:rFonts w:ascii="Times New Roman" w:hAnsi="Times New Roman"/>
                <w:u w:color="FFFFFF"/>
              </w:rPr>
              <w:t>н</w:t>
            </w:r>
            <w:r w:rsidRPr="006B5D3D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  <w:u w:color="FFFFFF"/>
              </w:rPr>
              <w:t>а</w:t>
            </w:r>
            <w:r w:rsidRPr="006B5D3D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  <w:u w:color="FFFFFF"/>
              </w:rPr>
              <w:t>о</w:t>
            </w:r>
            <w:r w:rsidRPr="006B5D3D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7.5</w:t>
            </w:r>
          </w:p>
        </w:tc>
      </w:tr>
    </w:tbl>
    <w:p w:rsidR="006B5D3D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</w:t>
      </w:r>
      <w:r w:rsidRPr="00964830">
        <w:rPr>
          <w:rFonts w:ascii="Times New Roman" w:hAnsi="Times New Roman"/>
          <w:b/>
          <w:sz w:val="28"/>
          <w:szCs w:val="28"/>
        </w:rPr>
        <w:t>к</w:t>
      </w:r>
      <w:r w:rsidRPr="00964830">
        <w:rPr>
          <w:rFonts w:ascii="Times New Roman" w:hAnsi="Times New Roman"/>
          <w:b/>
          <w:sz w:val="28"/>
          <w:szCs w:val="28"/>
        </w:rPr>
        <w:t>туры</w:t>
      </w:r>
    </w:p>
    <w:p w:rsidR="006B5D3D" w:rsidRPr="00964830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="006B5D3D" w:rsidRPr="00964830">
        <w:rPr>
          <w:rFonts w:ascii="Times New Roman" w:hAnsi="Times New Roman"/>
          <w:sz w:val="28"/>
          <w:szCs w:val="28"/>
        </w:rPr>
        <w:t>е</w:t>
      </w:r>
      <w:r w:rsidR="006B5D3D" w:rsidRPr="00964830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</w:t>
      </w:r>
      <w:r w:rsidR="006B5D3D" w:rsidRPr="00964830">
        <w:rPr>
          <w:rFonts w:ascii="Times New Roman" w:hAnsi="Times New Roman"/>
          <w:sz w:val="28"/>
          <w:szCs w:val="28"/>
        </w:rPr>
        <w:t>ъ</w:t>
      </w:r>
      <w:r w:rsidR="006B5D3D" w:rsidRPr="00964830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lastRenderedPageBreak/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lastRenderedPageBreak/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Коммунальное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ности в области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наблюдений за ф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зическими и химическими процессами, прои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жений, используемых в области гидромете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рологии и смежных с ней областях (доплеро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ские метеорологические радиолокаторы,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 xml:space="preserve">Объекты дорожного </w:t>
            </w:r>
            <w:r w:rsidRPr="006B5D3D">
              <w:rPr>
                <w:rFonts w:ascii="Times New Roman" w:hAnsi="Times New Roman"/>
              </w:rPr>
              <w:lastRenderedPageBreak/>
              <w:t>сервиса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u w:color="FFFFFF"/>
              </w:rPr>
              <w:lastRenderedPageBreak/>
              <w:t xml:space="preserve">Размещение зданий и сооружений дорожного </w:t>
            </w:r>
            <w:r w:rsidRPr="006B5D3D">
              <w:rPr>
                <w:rFonts w:ascii="Times New Roman" w:hAnsi="Times New Roman"/>
                <w:u w:color="FFFFFF"/>
              </w:rPr>
              <w:lastRenderedPageBreak/>
              <w:t>сервиса. Содержание данного вида разреше</w:t>
            </w:r>
            <w:r w:rsidRPr="006B5D3D">
              <w:rPr>
                <w:rFonts w:ascii="Times New Roman" w:hAnsi="Times New Roman"/>
                <w:u w:color="FFFFFF"/>
              </w:rPr>
              <w:t>н</w:t>
            </w:r>
            <w:r w:rsidRPr="006B5D3D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  <w:u w:color="FFFFFF"/>
              </w:rPr>
              <w:t>а</w:t>
            </w:r>
            <w:r w:rsidRPr="006B5D3D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  <w:u w:color="FFFFFF"/>
              </w:rPr>
              <w:t>о</w:t>
            </w:r>
            <w:r w:rsidRPr="006B5D3D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Причалы для мал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мерных судов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гидроэнергетики, тепл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вых станций и других электростанций,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обслуживающих и вспомогательных для электростанций сооружений (золоотвалов, гидротехнических сооружений);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электросетевого хозя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ства, за исключением объектов энергетики, размещение которых предусмотрено содерж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 xml:space="preserve">нием вида разрешенного использования с </w:t>
            </w:r>
            <w:hyperlink r:id="rId10" w:history="1">
              <w:r w:rsidRPr="006B5D3D">
                <w:rPr>
                  <w:rFonts w:ascii="Times New Roman" w:hAnsi="Times New Roman"/>
                </w:rPr>
                <w:t>к</w:t>
              </w:r>
              <w:r w:rsidRPr="006B5D3D">
                <w:rPr>
                  <w:rFonts w:ascii="Times New Roman" w:hAnsi="Times New Roman"/>
                </w:rPr>
                <w:t>о</w:t>
              </w:r>
              <w:r w:rsidRPr="006B5D3D">
                <w:rPr>
                  <w:rFonts w:ascii="Times New Roman" w:hAnsi="Times New Roman"/>
                </w:rPr>
                <w:t>дом 3.1</w:t>
              </w:r>
            </w:hyperlink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6.7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6.8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имеющих назнач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 по временному хранению, распределению и перевалке грузов (за исключением хранения стратегических запасов), не являющихся ча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тями производственных комплексов, на кот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</w:t>
            </w:r>
            <w:r w:rsidRPr="006B5D3D">
              <w:rPr>
                <w:rFonts w:ascii="Times New Roman" w:hAnsi="Times New Roman"/>
              </w:rPr>
              <w:t>ф</w:t>
            </w:r>
            <w:r w:rsidRPr="006B5D3D">
              <w:rPr>
                <w:rFonts w:ascii="Times New Roman" w:hAnsi="Times New Roman"/>
              </w:rPr>
              <w:lastRenderedPageBreak/>
              <w:t>техранилища и нефтеналивные станции, газ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хранилища и обслуживающие их газоко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денсатные и газоперекачивающие станции, элеваторы и продовольственные склады,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Временное хранение, распределение и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валка грузов (за исключением хранения стр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тегических запасов) на открытом воздухе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6.9.1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железнодорожного транспорта. Содерж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 данного вида разрешенного использования включает в себя содержание видов разреше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ного использования с кодами 7.1.1 - 7.1.2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Обслуживание желе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нодорожных перев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зок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плуатации, содержания, строительства, реко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струкции, ремонта наземных и подземных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ний, сооружений, устройств и других объектов железнодорожного транспорта;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погрузочно-разгрузочных площ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док, прирельсовых складов (за исключением складов горюче-смазочных материалов и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заправочных станций любых типов, а также складов, предназначенных для хранения опа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ных веществ и материалов, не предназначе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непосредственно для обеспечения желе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нодорожных перевозок) и иных объектов при условии соблюдения требований безопасности движения, установленных федеральными 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конами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бильного транспорта. Содержание данного в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да разрешенного использования включает в себя содержание видов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с кодами 7.2.1 - 7.2.3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дорог за предел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 населенных пунктов и технически связа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с ними сооружений, придорожных сто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Обслуживание пер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возок пассажиров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обслуживания пассажиров,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размещение которых предусмотрено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новленному маршруту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искусственно созданных для с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доходства внутренних водных путей,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объектов капитального строительства внутренних водных путей, размещение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капитального строительства морских по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тов, размещение объектов капитального стро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тельства, в том числе морских и речных по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тов, причалов, пристаней, гидротехнических сооружений, навигационного оборудования и других объектов, необходимых для обеспеч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ния судоходства и водных перевозок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аэродромов, вертолетных площ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</w:t>
            </w:r>
            <w:r w:rsidRPr="006B5D3D">
              <w:rPr>
                <w:rFonts w:ascii="Times New Roman" w:hAnsi="Times New Roman"/>
              </w:rPr>
              <w:t>ш</w:t>
            </w:r>
            <w:r w:rsidRPr="006B5D3D">
              <w:rPr>
                <w:rFonts w:ascii="Times New Roman" w:hAnsi="Times New Roman"/>
              </w:rPr>
              <w:t>ных судов, размещение аэропортов (аэров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кзалов) и иных объектов, необходимых для п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садки и высадки пассажиров и их сопутс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вующего обслуживания и обеспечения их безопасности, а также размещение объектов, необходимых для погрузки, разгрузки и хран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ния грузов, перемещаемых воздушным путем;</w:t>
            </w:r>
          </w:p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душных судов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7.5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ходимыми для осуществления общего вод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lastRenderedPageBreak/>
              <w:t>пользования (водопользования, осуществля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жения, купание, использование маломерных судов, водных мотоциклов и других технич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ских средств, предназначенных для отдыха на водных объектах, водопой, если соответс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вующие запреты не установлены законод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тельством)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Специальное польз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вание водными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тами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ных, взрывных, буровых и других работ, св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Гидротехнические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пускных и других гидротехнических сооруж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ний, судопропускных сооружений, рыбоз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щитных и рыбопропускных сооружений, бер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гозащитных сооружений)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 xml:space="preserve">ний и сооружений, информационных щитов и указателей, применяемых как составные части </w:t>
            </w:r>
            <w:r w:rsidRPr="006B5D3D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964830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(масте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964830">
        <w:rPr>
          <w:rFonts w:ascii="Times New Roman" w:hAnsi="Times New Roman"/>
          <w:b/>
          <w:sz w:val="28"/>
          <w:szCs w:val="28"/>
        </w:rPr>
        <w:t>и</w:t>
      </w:r>
      <w:r w:rsidRPr="00964830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6B5D3D" w:rsidRPr="00964830" w:rsidRDefault="008E0C0B" w:rsidP="008E0C0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Градостроительный регламент зоны Р1 распространяется на земельные участки в границах рекреационных зон, не относящиеся к территориям о</w:t>
      </w:r>
      <w:r w:rsidR="006B5D3D" w:rsidRPr="00964830">
        <w:rPr>
          <w:rFonts w:ascii="Times New Roman" w:hAnsi="Times New Roman"/>
          <w:sz w:val="28"/>
          <w:szCs w:val="28"/>
        </w:rPr>
        <w:t>б</w:t>
      </w:r>
      <w:r w:rsidR="006B5D3D" w:rsidRPr="00964830">
        <w:rPr>
          <w:rFonts w:ascii="Times New Roman" w:hAnsi="Times New Roman"/>
          <w:sz w:val="28"/>
          <w:szCs w:val="28"/>
        </w:rPr>
        <w:t xml:space="preserve">щего пользования. </w:t>
      </w:r>
    </w:p>
    <w:p w:rsidR="006B5D3D" w:rsidRPr="00964830" w:rsidRDefault="008E0C0B" w:rsidP="008E0C0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="006B5D3D" w:rsidRPr="00964830">
        <w:rPr>
          <w:rFonts w:ascii="Times New Roman" w:hAnsi="Times New Roman"/>
          <w:sz w:val="28"/>
          <w:szCs w:val="28"/>
        </w:rPr>
        <w:t>и</w:t>
      </w:r>
      <w:r w:rsidR="006B5D3D" w:rsidRPr="00964830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="006B5D3D" w:rsidRPr="00964830">
        <w:rPr>
          <w:rFonts w:ascii="Times New Roman" w:hAnsi="Times New Roman"/>
          <w:sz w:val="28"/>
          <w:szCs w:val="28"/>
        </w:rPr>
        <w:t>и</w:t>
      </w:r>
      <w:r w:rsidR="006B5D3D" w:rsidRPr="00964830">
        <w:rPr>
          <w:rFonts w:ascii="Times New Roman" w:hAnsi="Times New Roman"/>
          <w:sz w:val="28"/>
          <w:szCs w:val="28"/>
        </w:rPr>
        <w:t>тельный регламент не распространяется. Использование территорий общего пользования определяется уполномоченными федеральными органами и</w:t>
      </w:r>
      <w:r w:rsidR="006B5D3D" w:rsidRPr="00964830">
        <w:rPr>
          <w:rFonts w:ascii="Times New Roman" w:hAnsi="Times New Roman"/>
          <w:sz w:val="28"/>
          <w:szCs w:val="28"/>
        </w:rPr>
        <w:t>с</w:t>
      </w:r>
      <w:r w:rsidR="006B5D3D" w:rsidRPr="00964830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="006B5D3D" w:rsidRPr="00964830">
        <w:rPr>
          <w:rFonts w:ascii="Times New Roman" w:hAnsi="Times New Roman"/>
          <w:sz w:val="28"/>
          <w:szCs w:val="28"/>
        </w:rPr>
        <w:t>е</w:t>
      </w:r>
      <w:r w:rsidR="006B5D3D" w:rsidRPr="00964830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4943"/>
        <w:gridCol w:w="1900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3.6.2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5.5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Сохранение и изучение объектов культурн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 xml:space="preserve">го наследия народов Российской Федерации </w:t>
            </w:r>
            <w:r w:rsidRPr="006B5D3D">
              <w:rPr>
                <w:rFonts w:ascii="Times New Roman" w:hAnsi="Times New Roman"/>
              </w:rPr>
              <w:lastRenderedPageBreak/>
              <w:t>(памятников истории и культуры), в том чи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ле: объектов археологического наследия, достопримечательных мест, мест бытования исторических промыслов, производств и 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месел, исторических поселений, недейс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вующих военных и гражданских захорон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ний, объектов культурного наследия, хозя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ственная деятельность, являющаяся истор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ческим промыслом или ремеслом, а также хозяйственная деятельность, обеспечива</w:t>
            </w:r>
            <w:r w:rsidRPr="006B5D3D">
              <w:rPr>
                <w:rFonts w:ascii="Times New Roman" w:hAnsi="Times New Roman"/>
              </w:rPr>
              <w:t>ю</w:t>
            </w:r>
            <w:r w:rsidRPr="006B5D3D">
              <w:rPr>
                <w:rFonts w:ascii="Times New Roman" w:hAnsi="Times New Roman"/>
              </w:rPr>
              <w:t>щая познавательный туризм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включает в себя содержание в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дов разрешенного использования с кодами 12.0.1 - 12.0.2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пунктов, пешеходных переходов, бул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варов, площадей, проездов, велодорожек и объектов велотранспортной и инженерной инфраструктуры;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вок) транспортных средств в границах горо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ских улиц и дорог, за исключением пред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смотренных видами разрешенного использ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с кодами 2.7.1, 4.9, 7.2.3, а также нек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49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494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рудования и оформления, малых архитекту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Площадки для зан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 спортом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Развлекательные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предназн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ченных для организации развлекательных 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роприятий, путешествий, для размещения ди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котек и танцевальных площадок, ночных кл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бов, аквапарков, боулинга, аттракционов и т.п., игровых автоматов (кроме игрового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вания, используемого для проведения азар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игр), игровых площадок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4.8.1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5.1.1 - 5.1.7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5.1</w:t>
            </w:r>
          </w:p>
        </w:tc>
      </w:tr>
    </w:tbl>
    <w:p w:rsidR="006B5D3D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6B5D3D" w:rsidRDefault="008E0C0B" w:rsidP="008E0C0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5099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Природно-познавательный т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ризм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 xml:space="preserve">лению с природой, пеших и конных прогулок, </w:t>
            </w:r>
            <w:r w:rsidRPr="006B5D3D">
              <w:rPr>
                <w:rFonts w:ascii="Times New Roman" w:hAnsi="Times New Roman"/>
              </w:rPr>
              <w:lastRenderedPageBreak/>
              <w:t>устройство троп и дорожек, размещение щитов с познавательными сведениями об окружа</w:t>
            </w:r>
            <w:r w:rsidRPr="006B5D3D">
              <w:rPr>
                <w:rFonts w:ascii="Times New Roman" w:hAnsi="Times New Roman"/>
              </w:rPr>
              <w:t>ю</w:t>
            </w:r>
            <w:r w:rsidRPr="006B5D3D">
              <w:rPr>
                <w:rFonts w:ascii="Times New Roman" w:hAnsi="Times New Roman"/>
              </w:rPr>
              <w:t>щей природной среде;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необходимых природоохра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и природовосстановительных меропри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Охрана природных территорий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чения хозяйственной деятельности в данной зоне, в частности: создание и уход за запре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ными полосами, создание и уход за защитн</w:t>
            </w:r>
            <w:r w:rsidRPr="006B5D3D">
              <w:rPr>
                <w:rFonts w:ascii="Times New Roman" w:hAnsi="Times New Roman"/>
              </w:rPr>
              <w:t>ы</w:t>
            </w:r>
            <w:r w:rsidRPr="006B5D3D">
              <w:rPr>
                <w:rFonts w:ascii="Times New Roman" w:hAnsi="Times New Roman"/>
              </w:rPr>
              <w:t>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мель, являющихся особо ценными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9.1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мятников истории и культуры), в том числе: объектов археологического наследия, дост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примечательных мест, мест бытования истор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ческих промыслов, производств и ремесел,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торических поселений, недействующих вое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и гражданских захоронений, объектов культурного наследия, хозяйственная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ность, являющаяся историческим промыслом или ремеслом, а также хозяйственная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ность, обеспечивающая познавательный т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ризм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9.3</w:t>
            </w:r>
          </w:p>
        </w:tc>
      </w:tr>
      <w:tr w:rsidR="006B5D3D" w:rsidRPr="00964830" w:rsidTr="006B5D3D">
        <w:tc>
          <w:tcPr>
            <w:tcW w:w="25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964830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Обеспечение деятел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ности в области ги</w:t>
            </w:r>
            <w:r w:rsidRPr="006B5D3D">
              <w:rPr>
                <w:rFonts w:ascii="Times New Roman" w:eastAsia="Times New Roman" w:hAnsi="Times New Roman"/>
              </w:rPr>
              <w:t>д</w:t>
            </w:r>
            <w:r w:rsidRPr="006B5D3D">
              <w:rPr>
                <w:rFonts w:ascii="Times New Roman" w:eastAsia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eastAsia="Times New Roman" w:hAnsi="Times New Roman"/>
              </w:rPr>
              <w:t>с</w:t>
            </w:r>
            <w:r w:rsidRPr="006B5D3D">
              <w:rPr>
                <w:rFonts w:ascii="Times New Roman" w:eastAsia="Times New Roman" w:hAnsi="Times New Roman"/>
              </w:rPr>
              <w:t>тях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ства, предназначенных для наблюдений за ф</w:t>
            </w:r>
            <w:r w:rsidRPr="006B5D3D">
              <w:rPr>
                <w:rFonts w:ascii="Times New Roman" w:eastAsia="Times New Roman" w:hAnsi="Times New Roman"/>
              </w:rPr>
              <w:t>и</w:t>
            </w:r>
            <w:r w:rsidRPr="006B5D3D">
              <w:rPr>
                <w:rFonts w:ascii="Times New Roman" w:eastAsia="Times New Roman" w:hAnsi="Times New Roman"/>
              </w:rPr>
              <w:t>зическими и химическими процессами, прои</w:t>
            </w:r>
            <w:r w:rsidRPr="006B5D3D">
              <w:rPr>
                <w:rFonts w:ascii="Times New Roman" w:eastAsia="Times New Roman" w:hAnsi="Times New Roman"/>
              </w:rPr>
              <w:t>с</w:t>
            </w:r>
            <w:r w:rsidRPr="006B5D3D">
              <w:rPr>
                <w:rFonts w:ascii="Times New Roman" w:eastAsia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6B5D3D">
              <w:rPr>
                <w:rFonts w:ascii="Times New Roman" w:eastAsia="Times New Roman" w:hAnsi="Times New Roman"/>
              </w:rPr>
              <w:t>и</w:t>
            </w:r>
            <w:r w:rsidRPr="006B5D3D">
              <w:rPr>
                <w:rFonts w:ascii="Times New Roman" w:eastAsia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6B5D3D">
              <w:rPr>
                <w:rFonts w:ascii="Times New Roman" w:eastAsia="Times New Roman" w:hAnsi="Times New Roman"/>
              </w:rPr>
              <w:t>у</w:t>
            </w:r>
            <w:r w:rsidRPr="006B5D3D">
              <w:rPr>
                <w:rFonts w:ascii="Times New Roman" w:eastAsia="Times New Roman" w:hAnsi="Times New Roman"/>
              </w:rPr>
              <w:t>жений, используемых в области гидрометеор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логии и смежных с ней областях (доплеро</w:t>
            </w:r>
            <w:r w:rsidRPr="006B5D3D">
              <w:rPr>
                <w:rFonts w:ascii="Times New Roman" w:eastAsia="Times New Roman" w:hAnsi="Times New Roman"/>
              </w:rPr>
              <w:t>в</w:t>
            </w:r>
            <w:r w:rsidRPr="006B5D3D">
              <w:rPr>
                <w:rFonts w:ascii="Times New Roman" w:eastAsia="Times New Roman" w:hAnsi="Times New Roman"/>
              </w:rPr>
              <w:t>ские метеорологические радиолокаторы, ги</w:t>
            </w:r>
            <w:r w:rsidRPr="006B5D3D">
              <w:rPr>
                <w:rFonts w:ascii="Times New Roman" w:eastAsia="Times New Roman" w:hAnsi="Times New Roman"/>
              </w:rPr>
              <w:t>д</w:t>
            </w:r>
            <w:r w:rsidRPr="006B5D3D">
              <w:rPr>
                <w:rFonts w:ascii="Times New Roman" w:eastAsia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ва, сооружений, необходимых для восстано</w:t>
            </w:r>
            <w:r w:rsidRPr="006B5D3D">
              <w:rPr>
                <w:rFonts w:ascii="Times New Roman" w:eastAsia="Times New Roman" w:hAnsi="Times New Roman"/>
              </w:rPr>
              <w:t>в</w:t>
            </w:r>
            <w:r w:rsidRPr="006B5D3D">
              <w:rPr>
                <w:rFonts w:ascii="Times New Roman" w:eastAsia="Times New Roman" w:hAnsi="Times New Roman"/>
              </w:rPr>
              <w:t>ления и поддержания поголовья зверей или к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личества рыбы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eastAsia="Times New Roman" w:hAnsi="Times New Roman"/>
              </w:rPr>
              <w:t>ы</w:t>
            </w:r>
            <w:r w:rsidRPr="006B5D3D">
              <w:rPr>
                <w:rFonts w:ascii="Times New Roman" w:eastAsia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eastAsia="Times New Roman" w:hAnsi="Times New Roman"/>
              </w:rPr>
              <w:t>б</w:t>
            </w:r>
            <w:r w:rsidRPr="006B5D3D">
              <w:rPr>
                <w:rFonts w:ascii="Times New Roman" w:eastAsia="Times New Roman" w:hAnsi="Times New Roman"/>
              </w:rPr>
              <w:t>ходимыми для осуществления общего вод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пользования (водопользования, осуществля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6B5D3D">
              <w:rPr>
                <w:rFonts w:ascii="Times New Roman" w:eastAsia="Times New Roman" w:hAnsi="Times New Roman"/>
              </w:rPr>
              <w:t>б</w:t>
            </w:r>
            <w:r w:rsidRPr="006B5D3D">
              <w:rPr>
                <w:rFonts w:ascii="Times New Roman" w:eastAsia="Times New Roman" w:hAnsi="Times New Roman"/>
              </w:rPr>
              <w:t>жения, купание, использование маломерных судов, водных мотоциклов и других технич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ских средств, предназначенных для отдыха на водных объектах, водопой, если соответс</w:t>
            </w:r>
            <w:r w:rsidRPr="006B5D3D">
              <w:rPr>
                <w:rFonts w:ascii="Times New Roman" w:eastAsia="Times New Roman" w:hAnsi="Times New Roman"/>
              </w:rPr>
              <w:t>т</w:t>
            </w:r>
            <w:r w:rsidRPr="006B5D3D">
              <w:rPr>
                <w:rFonts w:ascii="Times New Roman" w:eastAsia="Times New Roman" w:hAnsi="Times New Roman"/>
              </w:rPr>
              <w:t>вующие запреты не установлены законод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t>тельством)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Специальное польз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вание водными объе</w:t>
            </w:r>
            <w:r w:rsidRPr="006B5D3D">
              <w:rPr>
                <w:rFonts w:ascii="Times New Roman" w:eastAsia="Times New Roman" w:hAnsi="Times New Roman"/>
              </w:rPr>
              <w:t>к</w:t>
            </w:r>
            <w:r w:rsidRPr="006B5D3D">
              <w:rPr>
                <w:rFonts w:ascii="Times New Roman" w:eastAsia="Times New Roman" w:hAnsi="Times New Roman"/>
              </w:rPr>
              <w:t>тами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eastAsia="Times New Roman" w:hAnsi="Times New Roman"/>
              </w:rPr>
              <w:t>ы</w:t>
            </w:r>
            <w:r w:rsidRPr="006B5D3D">
              <w:rPr>
                <w:rFonts w:ascii="Times New Roman" w:eastAsia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eastAsia="Times New Roman" w:hAnsi="Times New Roman"/>
              </w:rPr>
              <w:t>б</w:t>
            </w:r>
            <w:r w:rsidRPr="006B5D3D">
              <w:rPr>
                <w:rFonts w:ascii="Times New Roman" w:eastAsia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ных, взрывных, буровых и других работ, св</w:t>
            </w:r>
            <w:r w:rsidRPr="006B5D3D">
              <w:rPr>
                <w:rFonts w:ascii="Times New Roman" w:eastAsia="Times New Roman" w:hAnsi="Times New Roman"/>
              </w:rPr>
              <w:t>я</w:t>
            </w:r>
            <w:r w:rsidRPr="006B5D3D">
              <w:rPr>
                <w:rFonts w:ascii="Times New Roman" w:eastAsia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lastRenderedPageBreak/>
        <w:t>Статья 27.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964830">
        <w:rPr>
          <w:rFonts w:ascii="Times New Roman" w:hAnsi="Times New Roman"/>
          <w:b/>
          <w:sz w:val="28"/>
          <w:szCs w:val="28"/>
        </w:rPr>
        <w:t>о</w:t>
      </w:r>
      <w:r w:rsidRPr="00964830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6B5D3D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</w:t>
      </w:r>
      <w:r w:rsidR="006B5D3D" w:rsidRPr="00964830">
        <w:rPr>
          <w:rFonts w:ascii="Times New Roman" w:hAnsi="Times New Roman"/>
          <w:sz w:val="28"/>
          <w:szCs w:val="28"/>
        </w:rPr>
        <w:t>о</w:t>
      </w:r>
      <w:r w:rsidR="006B5D3D" w:rsidRPr="00964830">
        <w:rPr>
          <w:rFonts w:ascii="Times New Roman" w:hAnsi="Times New Roman"/>
          <w:sz w:val="28"/>
          <w:szCs w:val="28"/>
        </w:rPr>
        <w:t>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</w:t>
      </w:r>
      <w:r w:rsidR="006B5D3D" w:rsidRPr="00964830">
        <w:rPr>
          <w:rFonts w:ascii="Times New Roman" w:hAnsi="Times New Roman"/>
          <w:sz w:val="28"/>
          <w:szCs w:val="28"/>
        </w:rPr>
        <w:t>к</w:t>
      </w:r>
      <w:r w:rsidR="006B5D3D" w:rsidRPr="00964830">
        <w:rPr>
          <w:rFonts w:ascii="Times New Roman" w:hAnsi="Times New Roman"/>
          <w:sz w:val="28"/>
          <w:szCs w:val="28"/>
        </w:rPr>
        <w:t>тов, а также на земельные участки из состава земель сельскохозяйственного назначения, не относящиеся к сельскохозяйственным угодьям, но распол</w:t>
      </w:r>
      <w:r w:rsidR="006B5D3D" w:rsidRPr="00964830">
        <w:rPr>
          <w:rFonts w:ascii="Times New Roman" w:hAnsi="Times New Roman"/>
          <w:sz w:val="28"/>
          <w:szCs w:val="28"/>
        </w:rPr>
        <w:t>о</w:t>
      </w:r>
      <w:r w:rsidR="006B5D3D" w:rsidRPr="00964830">
        <w:rPr>
          <w:rFonts w:ascii="Times New Roman" w:hAnsi="Times New Roman"/>
          <w:sz w:val="28"/>
          <w:szCs w:val="28"/>
        </w:rPr>
        <w:t>женные в границах зоны Сх1. В соответствии с Градостроительным кодексом Российской Федерации градостроительные регламенты не устана</w:t>
      </w:r>
      <w:r w:rsidR="006B5D3D" w:rsidRPr="00964830">
        <w:rPr>
          <w:rFonts w:ascii="Times New Roman" w:hAnsi="Times New Roman"/>
          <w:sz w:val="28"/>
          <w:szCs w:val="28"/>
        </w:rPr>
        <w:t>в</w:t>
      </w:r>
      <w:r w:rsidR="006B5D3D" w:rsidRPr="00964830">
        <w:rPr>
          <w:rFonts w:ascii="Times New Roman" w:hAnsi="Times New Roman"/>
          <w:sz w:val="28"/>
          <w:szCs w:val="28"/>
        </w:rPr>
        <w:t>ливаются для сельскохозяйственных угодий в составе земель сельскохозяйственного н</w:t>
      </w:r>
      <w:r w:rsidR="006B5D3D" w:rsidRPr="00964830">
        <w:rPr>
          <w:rFonts w:ascii="Times New Roman" w:hAnsi="Times New Roman"/>
          <w:sz w:val="28"/>
          <w:szCs w:val="28"/>
        </w:rPr>
        <w:t>а</w:t>
      </w:r>
      <w:r w:rsidR="006B5D3D" w:rsidRPr="00964830">
        <w:rPr>
          <w:rFonts w:ascii="Times New Roman" w:hAnsi="Times New Roman"/>
          <w:sz w:val="28"/>
          <w:szCs w:val="28"/>
        </w:rPr>
        <w:t>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097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венных культур.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Содержание данного вида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включает в себя содержание в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дов разрешенного использования с кодами 1.2 - 1.6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Выращивание зерн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вых и иных сельск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хозяйственных 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вых, луковичных и бахчевых сельскохозяйс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венных культур, в том числе с использованием теплиц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Выращивание тониз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рующих, лекарстве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ных, цветочных кул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тур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 xml:space="preserve">Осуществление хозяйственной деятельности, в </w:t>
            </w:r>
            <w:r w:rsidRPr="006B5D3D">
              <w:rPr>
                <w:rFonts w:ascii="Times New Roman" w:hAnsi="Times New Roman"/>
              </w:rPr>
              <w:lastRenderedPageBreak/>
              <w:t>том числе на сельскохозяйственных угодьях, связанной с выращиванием многолетних пл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Выращивание льна и конопли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1.6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Ведение личного по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собного хозяйства на полевых участках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Производство сельскохозяйственной проду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ции без права возведения объектов капитал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ного строительства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1.16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1.19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Выпас сельскохозя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ственных животных</w:t>
            </w:r>
          </w:p>
        </w:tc>
        <w:tc>
          <w:tcPr>
            <w:tcW w:w="509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1.20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964830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ульев, иных объектов и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вания, необходимого для пчеловодства и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ведениях иных полезных насекомых;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1.12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ва, сооружений, необходимых для восстано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и поддержания поголовья зверей или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личества рыбы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5.3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eastAsia="Times New Roman" w:hAnsi="Times New Roman"/>
              </w:rPr>
              <w:t>ы</w:t>
            </w:r>
            <w:r w:rsidRPr="006B5D3D">
              <w:rPr>
                <w:rFonts w:ascii="Times New Roman" w:eastAsia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eastAsia="Times New Roman" w:hAnsi="Times New Roman"/>
              </w:rPr>
              <w:t>б</w:t>
            </w:r>
            <w:r w:rsidRPr="006B5D3D">
              <w:rPr>
                <w:rFonts w:ascii="Times New Roman" w:eastAsia="Times New Roman" w:hAnsi="Times New Roman"/>
              </w:rPr>
              <w:lastRenderedPageBreak/>
              <w:t>ходимыми для осуществления общего вод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пользования (водопользования, осуществля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мого гражданами для личных нужд, а также забор (изъятие) водных ресурсов для целей питьевого и хозяйственно-бытового водосна</w:t>
            </w:r>
            <w:r w:rsidRPr="006B5D3D">
              <w:rPr>
                <w:rFonts w:ascii="Times New Roman" w:eastAsia="Times New Roman" w:hAnsi="Times New Roman"/>
              </w:rPr>
              <w:t>б</w:t>
            </w:r>
            <w:r w:rsidRPr="006B5D3D">
              <w:rPr>
                <w:rFonts w:ascii="Times New Roman" w:eastAsia="Times New Roman" w:hAnsi="Times New Roman"/>
              </w:rPr>
              <w:t>жения, купание, использование маломерных судов, водных мотоциклов и других технич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ских средств, предназначенных для отдыха на водных объектах, водопой, если соответс</w:t>
            </w:r>
            <w:r w:rsidRPr="006B5D3D">
              <w:rPr>
                <w:rFonts w:ascii="Times New Roman" w:eastAsia="Times New Roman" w:hAnsi="Times New Roman"/>
              </w:rPr>
              <w:t>т</w:t>
            </w:r>
            <w:r w:rsidRPr="006B5D3D">
              <w:rPr>
                <w:rFonts w:ascii="Times New Roman" w:eastAsia="Times New Roman" w:hAnsi="Times New Roman"/>
              </w:rPr>
              <w:t>вующие запреты не установлены законод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t>тельством)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lastRenderedPageBreak/>
              <w:t>Специальное польз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вание водными объе</w:t>
            </w:r>
            <w:r w:rsidRPr="006B5D3D">
              <w:rPr>
                <w:rFonts w:ascii="Times New Roman" w:eastAsia="Times New Roman" w:hAnsi="Times New Roman"/>
              </w:rPr>
              <w:t>к</w:t>
            </w:r>
            <w:r w:rsidRPr="006B5D3D">
              <w:rPr>
                <w:rFonts w:ascii="Times New Roman" w:eastAsia="Times New Roman" w:hAnsi="Times New Roman"/>
              </w:rPr>
              <w:t>тами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Использование земельных участков, прим</w:t>
            </w:r>
            <w:r w:rsidRPr="006B5D3D">
              <w:rPr>
                <w:rFonts w:ascii="Times New Roman" w:eastAsia="Times New Roman" w:hAnsi="Times New Roman"/>
              </w:rPr>
              <w:t>ы</w:t>
            </w:r>
            <w:r w:rsidRPr="006B5D3D">
              <w:rPr>
                <w:rFonts w:ascii="Times New Roman" w:eastAsia="Times New Roman" w:hAnsi="Times New Roman"/>
              </w:rPr>
              <w:t>кающих к водным объектам способами, нео</w:t>
            </w:r>
            <w:r w:rsidRPr="006B5D3D">
              <w:rPr>
                <w:rFonts w:ascii="Times New Roman" w:eastAsia="Times New Roman" w:hAnsi="Times New Roman"/>
              </w:rPr>
              <w:t>б</w:t>
            </w:r>
            <w:r w:rsidRPr="006B5D3D">
              <w:rPr>
                <w:rFonts w:ascii="Times New Roman" w:eastAsia="Times New Roman" w:hAnsi="Times New Roman"/>
              </w:rPr>
              <w:t>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ных, взрывных, буровых и других работ, св</w:t>
            </w:r>
            <w:r w:rsidRPr="006B5D3D">
              <w:rPr>
                <w:rFonts w:ascii="Times New Roman" w:eastAsia="Times New Roman" w:hAnsi="Times New Roman"/>
              </w:rPr>
              <w:t>я</w:t>
            </w:r>
            <w:r w:rsidRPr="006B5D3D">
              <w:rPr>
                <w:rFonts w:ascii="Times New Roman" w:eastAsia="Times New Roman" w:hAnsi="Times New Roman"/>
              </w:rPr>
              <w:t>занных с изменением дна и берегов водных объектов)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11.2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left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</w:t>
      </w:r>
      <w:r w:rsidRPr="00964830">
        <w:rPr>
          <w:rFonts w:ascii="Times New Roman" w:hAnsi="Times New Roman"/>
          <w:b/>
          <w:sz w:val="28"/>
          <w:szCs w:val="28"/>
        </w:rPr>
        <w:t>а</w:t>
      </w:r>
      <w:r w:rsidRPr="00964830">
        <w:rPr>
          <w:rFonts w:ascii="Times New Roman" w:hAnsi="Times New Roman"/>
          <w:b/>
          <w:sz w:val="28"/>
          <w:szCs w:val="28"/>
        </w:rPr>
        <w:t>чения</w:t>
      </w:r>
    </w:p>
    <w:p w:rsidR="006B5D3D" w:rsidRPr="00964830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5045"/>
        <w:gridCol w:w="1692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вое обознач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ние)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новодства, в том числе сенокошение, выпас сельскохозяйственных животных, разведение племенных животных, производство и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зование племенной продукции (материала), размещение зданий, сооружений, использу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мых для содержания и разведения сельскох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зяйственных животных, производства, хран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ния и первичной переработки сельскохозяйс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венной продукции.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Содержание данного вида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включает в себя содержание в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1.7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lastRenderedPageBreak/>
              <w:t>ных животных (крупного рогатого скота, овец, коз, лошадей, верблюдов, оленей);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держания и разведения сельскохозяйственных животных;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разведение племенных животных, произво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1.8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Звероводство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сооружений, использу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мых для содержания и разведения животных, производства, хранения и первичной перер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ботки продукции;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разведение племенных животных, произво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1.9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сооружений, использу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мых для содержания и разведения животных, производства, хранения и первичной перер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ботки продукции птицеводства;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разведение племенных животных, произво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1.10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сооружений, использу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мых для содержания и разведения животных, производства, хранения и первичной перер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ботки продукции;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разведение племенных животных, произво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1.11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ульев, иных объектов и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вания, необходимого для пчеловодства и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ведениях иных полезных насекомых;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1.12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lastRenderedPageBreak/>
              <w:t>культуры);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сооружений, оборудов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ния, необходимых для осуществления рыб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водства (аквакультуры)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1.13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Хранение и перер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ботка сельскохозяйс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венной продукции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сооружений, использу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1.15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зяйстве, а также иных сельскохозяйственных культур для получения рассады и семян;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изводства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1.17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сельск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хозяйственного прои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водства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машинно-транспортных и 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монтных станций, ангаров и гаражей для сел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скохозяйственной техники, амбаров, водон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порных башен, трансформаторных станций и иного технического оборудования,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зуемого для ведения сельского хозяйства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1.18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1.19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Выпас сельскохозя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ственных животных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1.20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пунктов, пешеходных переходов, бульв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ров, площадей, проездов, велодорожек и об</w:t>
            </w:r>
            <w:r w:rsidRPr="006B5D3D">
              <w:rPr>
                <w:rFonts w:ascii="Times New Roman" w:hAnsi="Times New Roman"/>
              </w:rPr>
              <w:t>ъ</w:t>
            </w:r>
            <w:r w:rsidRPr="006B5D3D">
              <w:rPr>
                <w:rFonts w:ascii="Times New Roman" w:hAnsi="Times New Roman"/>
              </w:rPr>
              <w:t>ектов велотранспортной и инженерной инфр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структуры;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602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45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дования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 xml:space="preserve">вающих поставку воды, тепла, электричества, газа, отвод канализационных стоков, очистку и </w:t>
            </w:r>
            <w:r w:rsidRPr="006B5D3D">
              <w:rPr>
                <w:rFonts w:ascii="Times New Roman" w:hAnsi="Times New Roman"/>
              </w:rPr>
              <w:lastRenderedPageBreak/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lastRenderedPageBreak/>
              <w:t>Обеспечение деятел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ности в области ги</w:t>
            </w:r>
            <w:r w:rsidRPr="006B5D3D">
              <w:rPr>
                <w:rFonts w:ascii="Times New Roman" w:eastAsia="Times New Roman" w:hAnsi="Times New Roman"/>
              </w:rPr>
              <w:t>д</w:t>
            </w:r>
            <w:r w:rsidRPr="006B5D3D">
              <w:rPr>
                <w:rFonts w:ascii="Times New Roman" w:eastAsia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eastAsia="Times New Roman" w:hAnsi="Times New Roman"/>
              </w:rPr>
              <w:t>с</w:t>
            </w:r>
            <w:r w:rsidRPr="006B5D3D">
              <w:rPr>
                <w:rFonts w:ascii="Times New Roman" w:eastAsia="Times New Roman" w:hAnsi="Times New Roman"/>
              </w:rPr>
              <w:t>тях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ства, предназначенных для наблюдений за ф</w:t>
            </w:r>
            <w:r w:rsidRPr="006B5D3D">
              <w:rPr>
                <w:rFonts w:ascii="Times New Roman" w:eastAsia="Times New Roman" w:hAnsi="Times New Roman"/>
              </w:rPr>
              <w:t>и</w:t>
            </w:r>
            <w:r w:rsidRPr="006B5D3D">
              <w:rPr>
                <w:rFonts w:ascii="Times New Roman" w:eastAsia="Times New Roman" w:hAnsi="Times New Roman"/>
              </w:rPr>
              <w:t>зическими и химическими процессами, прои</w:t>
            </w:r>
            <w:r w:rsidRPr="006B5D3D">
              <w:rPr>
                <w:rFonts w:ascii="Times New Roman" w:eastAsia="Times New Roman" w:hAnsi="Times New Roman"/>
              </w:rPr>
              <w:t>с</w:t>
            </w:r>
            <w:r w:rsidRPr="006B5D3D">
              <w:rPr>
                <w:rFonts w:ascii="Times New Roman" w:eastAsia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6B5D3D">
              <w:rPr>
                <w:rFonts w:ascii="Times New Roman" w:eastAsia="Times New Roman" w:hAnsi="Times New Roman"/>
              </w:rPr>
              <w:t>и</w:t>
            </w:r>
            <w:r w:rsidRPr="006B5D3D">
              <w:rPr>
                <w:rFonts w:ascii="Times New Roman" w:eastAsia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биологическим показателям, и околоземного - космического пространства, зданий и соор</w:t>
            </w:r>
            <w:r w:rsidRPr="006B5D3D">
              <w:rPr>
                <w:rFonts w:ascii="Times New Roman" w:eastAsia="Times New Roman" w:hAnsi="Times New Roman"/>
              </w:rPr>
              <w:t>у</w:t>
            </w:r>
            <w:r w:rsidRPr="006B5D3D">
              <w:rPr>
                <w:rFonts w:ascii="Times New Roman" w:eastAsia="Times New Roman" w:hAnsi="Times New Roman"/>
              </w:rPr>
              <w:t>жений, используемых в области гидромете</w:t>
            </w:r>
            <w:r w:rsidRPr="006B5D3D">
              <w:rPr>
                <w:rFonts w:ascii="Times New Roman" w:eastAsia="Times New Roman" w:hAnsi="Times New Roman"/>
              </w:rPr>
              <w:t>о</w:t>
            </w:r>
            <w:r w:rsidRPr="006B5D3D">
              <w:rPr>
                <w:rFonts w:ascii="Times New Roman" w:eastAsia="Times New Roman" w:hAnsi="Times New Roman"/>
              </w:rPr>
              <w:t>рологии и смежных с ней областях (доплеро</w:t>
            </w:r>
            <w:r w:rsidRPr="006B5D3D">
              <w:rPr>
                <w:rFonts w:ascii="Times New Roman" w:eastAsia="Times New Roman" w:hAnsi="Times New Roman"/>
              </w:rPr>
              <w:t>в</w:t>
            </w:r>
            <w:r w:rsidRPr="006B5D3D">
              <w:rPr>
                <w:rFonts w:ascii="Times New Roman" w:eastAsia="Times New Roman" w:hAnsi="Times New Roman"/>
              </w:rPr>
              <w:t>ские метеорологические радиолокаторы, ги</w:t>
            </w:r>
            <w:r w:rsidRPr="006B5D3D">
              <w:rPr>
                <w:rFonts w:ascii="Times New Roman" w:eastAsia="Times New Roman" w:hAnsi="Times New Roman"/>
              </w:rPr>
              <w:t>д</w:t>
            </w:r>
            <w:r w:rsidRPr="006B5D3D">
              <w:rPr>
                <w:rFonts w:ascii="Times New Roman" w:eastAsia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hAnsi="Times New Roman"/>
              </w:rPr>
              <w:t>Приюты для живо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ветер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нарных услуг в стационаре;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содержания, разв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дения животных, не являющихся сельскох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зяйственными, под надзором человека, оказ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услуг по содержанию и лечению бездо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ных животных;</w:t>
            </w:r>
          </w:p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организации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ниц для животных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Сх3 Зона огородничества</w:t>
      </w:r>
    </w:p>
    <w:p w:rsidR="006B5D3D" w:rsidRPr="00964830" w:rsidRDefault="008E0C0B" w:rsidP="008E0C0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="006B5D3D" w:rsidRPr="00964830">
        <w:rPr>
          <w:rFonts w:ascii="Times New Roman" w:hAnsi="Times New Roman"/>
          <w:sz w:val="28"/>
          <w:szCs w:val="28"/>
        </w:rPr>
        <w:t>о</w:t>
      </w:r>
      <w:r w:rsidR="006B5D3D" w:rsidRPr="00964830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="006B5D3D" w:rsidRPr="00964830">
        <w:rPr>
          <w:rFonts w:ascii="Times New Roman" w:hAnsi="Times New Roman"/>
          <w:sz w:val="28"/>
          <w:szCs w:val="28"/>
        </w:rPr>
        <w:t>е</w:t>
      </w:r>
      <w:r w:rsidR="006B5D3D" w:rsidRPr="00964830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="006B5D3D" w:rsidRPr="00964830">
        <w:rPr>
          <w:rFonts w:ascii="Times New Roman" w:hAnsi="Times New Roman"/>
          <w:sz w:val="28"/>
          <w:szCs w:val="28"/>
        </w:rPr>
        <w:t>т</w:t>
      </w:r>
      <w:r w:rsidR="006B5D3D" w:rsidRPr="00964830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="006B5D3D" w:rsidRPr="00964830">
        <w:rPr>
          <w:rFonts w:ascii="Times New Roman" w:hAnsi="Times New Roman"/>
          <w:sz w:val="28"/>
          <w:szCs w:val="28"/>
        </w:rPr>
        <w:t>ь</w:t>
      </w:r>
      <w:r w:rsidR="006B5D3D" w:rsidRPr="00964830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5058"/>
        <w:gridCol w:w="1693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8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вое обознач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lastRenderedPageBreak/>
              <w:t>ние)</w:t>
            </w:r>
          </w:p>
        </w:tc>
      </w:tr>
      <w:tr w:rsidR="006B5D3D" w:rsidRPr="00964830" w:rsidTr="006B5D3D">
        <w:tc>
          <w:tcPr>
            <w:tcW w:w="2588" w:type="dxa"/>
          </w:tcPr>
          <w:p w:rsidR="006B5D3D" w:rsidRPr="006B5D3D" w:rsidRDefault="006B5D3D" w:rsidP="006B5D3D">
            <w:pPr>
              <w:spacing w:after="60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lastRenderedPageBreak/>
              <w:t>Земельные участки общего назначения</w:t>
            </w:r>
          </w:p>
        </w:tc>
        <w:tc>
          <w:tcPr>
            <w:tcW w:w="505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щего пользования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Cs/>
              </w:rPr>
            </w:pPr>
            <w:r w:rsidRPr="006B5D3D">
              <w:rPr>
                <w:rFonts w:ascii="Times New Roman" w:hAnsi="Times New Roman"/>
              </w:rPr>
              <w:t>13.0</w:t>
            </w:r>
          </w:p>
        </w:tc>
      </w:tr>
      <w:tr w:rsidR="006B5D3D" w:rsidRPr="00964830" w:rsidTr="006B5D3D">
        <w:tc>
          <w:tcPr>
            <w:tcW w:w="258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Ведение огороднич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ства</w:t>
            </w:r>
          </w:p>
        </w:tc>
        <w:tc>
          <w:tcPr>
            <w:tcW w:w="505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зяйственных культур; размещение хозяйс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венных построек, не являющихся объектами недвижимости, предназначенных для хран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ния инвентаря и урожая сельскохозяйстве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культур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13.1</w:t>
            </w:r>
          </w:p>
        </w:tc>
      </w:tr>
      <w:tr w:rsidR="006B5D3D" w:rsidRPr="00964830" w:rsidTr="006B5D3D">
        <w:tc>
          <w:tcPr>
            <w:tcW w:w="258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8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8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5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 xml:space="preserve">вающих поставку воды, тепла, электричества, </w:t>
            </w:r>
            <w:r w:rsidRPr="006B5D3D">
              <w:rPr>
                <w:rFonts w:ascii="Times New Roman" w:hAnsi="Times New Roman"/>
              </w:rPr>
              <w:lastRenderedPageBreak/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Del="00B51CEE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</w:tbl>
    <w:p w:rsidR="006B5D3D" w:rsidRDefault="006B5D3D" w:rsidP="008E0C0B">
      <w:pPr>
        <w:rPr>
          <w:rFonts w:ascii="Times New Roman" w:hAnsi="Times New Roman"/>
          <w:highlight w:val="yellow"/>
        </w:rPr>
      </w:pPr>
    </w:p>
    <w:p w:rsidR="006B5D3D" w:rsidRDefault="006B5D3D" w:rsidP="008E0C0B">
      <w:pPr>
        <w:rPr>
          <w:rFonts w:ascii="Times New Roman" w:hAnsi="Times New Roman"/>
          <w:highlight w:val="yellow"/>
        </w:rPr>
      </w:pP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СхСЗ Зона санитарно-защитного назначения от объектов сельск</w:t>
      </w:r>
      <w:r w:rsidRPr="00964830">
        <w:rPr>
          <w:rFonts w:ascii="Times New Roman" w:hAnsi="Times New Roman"/>
          <w:b/>
          <w:sz w:val="28"/>
          <w:szCs w:val="28"/>
        </w:rPr>
        <w:t>о</w:t>
      </w:r>
      <w:r w:rsidRPr="00964830">
        <w:rPr>
          <w:rFonts w:ascii="Times New Roman" w:hAnsi="Times New Roman"/>
          <w:b/>
          <w:sz w:val="28"/>
          <w:szCs w:val="28"/>
        </w:rPr>
        <w:t>хозяйственного назначения</w:t>
      </w:r>
    </w:p>
    <w:p w:rsidR="006B5D3D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</w:t>
      </w:r>
      <w:r w:rsidR="006B5D3D" w:rsidRPr="00964830">
        <w:rPr>
          <w:rFonts w:ascii="Times New Roman" w:hAnsi="Times New Roman"/>
          <w:sz w:val="28"/>
          <w:szCs w:val="28"/>
        </w:rPr>
        <w:t>ь</w:t>
      </w:r>
      <w:r w:rsidR="006B5D3D" w:rsidRPr="00964830">
        <w:rPr>
          <w:rFonts w:ascii="Times New Roman" w:hAnsi="Times New Roman"/>
          <w:sz w:val="28"/>
          <w:szCs w:val="28"/>
        </w:rPr>
        <w:t>зования территорий, прилегающих к зонам, занятым объектами сельскох</w:t>
      </w:r>
      <w:r w:rsidR="006B5D3D" w:rsidRPr="00964830">
        <w:rPr>
          <w:rFonts w:ascii="Times New Roman" w:hAnsi="Times New Roman"/>
          <w:sz w:val="28"/>
          <w:szCs w:val="28"/>
        </w:rPr>
        <w:t>о</w:t>
      </w:r>
      <w:r w:rsidR="006B5D3D" w:rsidRPr="00964830">
        <w:rPr>
          <w:rFonts w:ascii="Times New Roman" w:hAnsi="Times New Roman"/>
          <w:sz w:val="28"/>
          <w:szCs w:val="28"/>
        </w:rPr>
        <w:lastRenderedPageBreak/>
        <w:t>зяйственного производства с целью защиты жилых зон от вредного воздейс</w:t>
      </w:r>
      <w:r w:rsidR="006B5D3D" w:rsidRPr="00964830">
        <w:rPr>
          <w:rFonts w:ascii="Times New Roman" w:hAnsi="Times New Roman"/>
          <w:sz w:val="28"/>
          <w:szCs w:val="28"/>
        </w:rPr>
        <w:t>т</w:t>
      </w:r>
      <w:r w:rsidR="006B5D3D" w:rsidRPr="00964830">
        <w:rPr>
          <w:rFonts w:ascii="Times New Roman" w:hAnsi="Times New Roman"/>
          <w:sz w:val="28"/>
          <w:szCs w:val="28"/>
        </w:rPr>
        <w:t>вия, оказ</w:t>
      </w:r>
      <w:r w:rsidR="006B5D3D" w:rsidRPr="00964830">
        <w:rPr>
          <w:rFonts w:ascii="Times New Roman" w:hAnsi="Times New Roman"/>
          <w:sz w:val="28"/>
          <w:szCs w:val="28"/>
        </w:rPr>
        <w:t>ы</w:t>
      </w:r>
      <w:r w:rsidR="006B5D3D" w:rsidRPr="00964830">
        <w:rPr>
          <w:rFonts w:ascii="Times New Roman" w:hAnsi="Times New Roman"/>
          <w:sz w:val="28"/>
          <w:szCs w:val="28"/>
        </w:rPr>
        <w:t>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Хранение автотран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отдельно стоящих и пристрое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гаражей, в том числе подземных, предн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значенных для хранения автотранспорта, в том числе с разделением на машино-места,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гаражей, размещение которых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2.7.1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Коммунальное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го вида разрешенного использования включает в себя содержание видов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3.1.1 - 3.1.2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Административные здания организаций, обеспечивающих пр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доставление комм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Бытовое обслужив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ности в области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рометеорологии и смежных с ней обла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тях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наблюдений за ф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зическими и химическими процессами, прои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ходящими в окружающей среде, определения ее гидрометеорологических, агрометеоролог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ческих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lastRenderedPageBreak/>
              <w:t>биологическим показателям, и околоземного - космического пространства, зданий и соор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жений, используемых в области гидромете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рологии и смежных с ней областях (доплеро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ские метеорологические радиолокаторы, ги</w:t>
            </w:r>
            <w:r w:rsidRPr="006B5D3D">
              <w:rPr>
                <w:rFonts w:ascii="Times New Roman" w:hAnsi="Times New Roman"/>
              </w:rPr>
              <w:t>д</w:t>
            </w:r>
            <w:r w:rsidRPr="006B5D3D">
              <w:rPr>
                <w:rFonts w:ascii="Times New Roman" w:hAnsi="Times New Roman"/>
              </w:rPr>
              <w:t>рологические посты и другие)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с целью: размещения объектов управле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ческой деятельности, не связанной с госуда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зациями, в том числе биржевая деятельность (за исключением банковской и страховой де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тельности)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Банковская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вая деятельность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размещения орг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низаций, оказывающих банковские и страх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услуги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4.5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</w:t>
            </w:r>
            <w:r w:rsidRPr="006B5D3D">
              <w:rPr>
                <w:rFonts w:ascii="Times New Roman" w:hAnsi="Times New Roman"/>
                <w:u w:color="FFFFFF"/>
              </w:rPr>
              <w:t>н</w:t>
            </w:r>
            <w:r w:rsidRPr="006B5D3D">
              <w:rPr>
                <w:rFonts w:ascii="Times New Roman" w:hAnsi="Times New Roman"/>
                <w:u w:color="FFFFFF"/>
              </w:rPr>
              <w:t>ного использования включает в себя содерж</w:t>
            </w:r>
            <w:r w:rsidRPr="006B5D3D">
              <w:rPr>
                <w:rFonts w:ascii="Times New Roman" w:hAnsi="Times New Roman"/>
                <w:u w:color="FFFFFF"/>
              </w:rPr>
              <w:t>а</w:t>
            </w:r>
            <w:r w:rsidRPr="006B5D3D">
              <w:rPr>
                <w:rFonts w:ascii="Times New Roman" w:hAnsi="Times New Roman"/>
                <w:u w:color="FFFFFF"/>
              </w:rPr>
              <w:t>ние видов разрешенного использования с к</w:t>
            </w:r>
            <w:r w:rsidRPr="006B5D3D">
              <w:rPr>
                <w:rFonts w:ascii="Times New Roman" w:hAnsi="Times New Roman"/>
                <w:u w:color="FFFFFF"/>
              </w:rPr>
              <w:t>о</w:t>
            </w:r>
            <w:r w:rsidRPr="006B5D3D">
              <w:rPr>
                <w:rFonts w:ascii="Times New Roman" w:hAnsi="Times New Roman"/>
                <w:u w:color="FFFFFF"/>
              </w:rPr>
              <w:t>дами 4.9.1.1 - 4.9.1.4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Заправка транспор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ных средств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автозаправочных станций; разм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щение магазинов сопутствующей торговли, зданий для организации общественного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ния в качестве объектов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доро</w:t>
            </w:r>
            <w:r w:rsidRPr="006B5D3D">
              <w:rPr>
                <w:rFonts w:ascii="Times New Roman" w:hAnsi="Times New Roman"/>
              </w:rPr>
              <w:t>ж</w:t>
            </w:r>
            <w:r w:rsidRPr="006B5D3D">
              <w:rPr>
                <w:rFonts w:ascii="Times New Roman" w:hAnsi="Times New Roman"/>
              </w:rPr>
              <w:t>ного отдыха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зданий для предоставления гост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ничных услуг в качестве дорожного сервиса (мотелей), а также размещение магазинов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путствующей торговли, зданий для организ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ции общественного питания в качестве объе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тов дорожного сервиса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4.9.1.2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Автомобильные мо</w:t>
            </w:r>
            <w:r w:rsidRPr="006B5D3D">
              <w:rPr>
                <w:rFonts w:ascii="Times New Roman" w:hAnsi="Times New Roman"/>
              </w:rPr>
              <w:t>й</w:t>
            </w:r>
            <w:r w:rsidRPr="006B5D3D">
              <w:rPr>
                <w:rFonts w:ascii="Times New Roman" w:hAnsi="Times New Roman"/>
              </w:rPr>
              <w:t>ки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  <w:u w:color="FFFFFF"/>
              </w:rPr>
            </w:pPr>
            <w:r w:rsidRPr="006B5D3D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чих объектов дорожного сервиса, а также ра</w:t>
            </w:r>
            <w:r w:rsidRPr="006B5D3D">
              <w:rPr>
                <w:rFonts w:ascii="Times New Roman" w:hAnsi="Times New Roman"/>
              </w:rPr>
              <w:t>з</w:t>
            </w:r>
            <w:r w:rsidRPr="006B5D3D">
              <w:rPr>
                <w:rFonts w:ascii="Times New Roman" w:hAnsi="Times New Roman"/>
              </w:rPr>
              <w:t>мещение магазинов сопутствующей торговли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4.9.1.4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сооружений, имеющих назнач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 xml:space="preserve">ние по временному хранению, распределению </w:t>
            </w:r>
            <w:r w:rsidRPr="006B5D3D">
              <w:rPr>
                <w:rFonts w:ascii="Times New Roman" w:hAnsi="Times New Roman"/>
              </w:rPr>
              <w:lastRenderedPageBreak/>
              <w:t>и перевалке грузов (за исключением хранения стратегических запасов), не являющихся ча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тями производственных комплексов, на кот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рых был создан груз: промышленные базы, склады, погрузочные терминалы и доки, не</w:t>
            </w:r>
            <w:r w:rsidRPr="006B5D3D">
              <w:rPr>
                <w:rFonts w:ascii="Times New Roman" w:hAnsi="Times New Roman"/>
              </w:rPr>
              <w:t>ф</w:t>
            </w:r>
            <w:r w:rsidRPr="006B5D3D">
              <w:rPr>
                <w:rFonts w:ascii="Times New Roman" w:hAnsi="Times New Roman"/>
              </w:rPr>
              <w:t>техранилища и нефтеналивные станции, газ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вые хранилища и обслуживающие их газоко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денсатные и газоперекачивающие станции, элеваторы и продовольственные склады, за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ключением железнодорожных перевалочных складов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Размещение автом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бильных дорог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автомобильных дорог за предел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ми населенных пунктов и технически связа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с ними сооружений, придорожных сто</w:t>
            </w:r>
            <w:r w:rsidRPr="006B5D3D">
              <w:rPr>
                <w:rFonts w:ascii="Times New Roman" w:hAnsi="Times New Roman"/>
              </w:rPr>
              <w:t>я</w:t>
            </w:r>
            <w:r w:rsidRPr="006B5D3D">
              <w:rPr>
                <w:rFonts w:ascii="Times New Roman" w:hAnsi="Times New Roman"/>
              </w:rPr>
              <w:t>нок (парковок) транспортных средств в гран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цах городских улиц и дорог, за исключением предусмотренных видами разрешенного и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7.2.1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Обеспечение вну</w:t>
            </w:r>
            <w:r w:rsidRPr="006B5D3D">
              <w:rPr>
                <w:rFonts w:ascii="Times New Roman" w:hAnsi="Times New Roman"/>
              </w:rPr>
              <w:t>т</w:t>
            </w:r>
            <w:r w:rsidRPr="006B5D3D">
              <w:rPr>
                <w:rFonts w:ascii="Times New Roman" w:hAnsi="Times New Roman"/>
              </w:rPr>
              <w:t>реннего правопорядка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необходимых для подготовки и подде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ний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8.3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12.0.2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964830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4.4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Общественное пит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ства в целях устройства мест общественного питания (рестораны, кафе, столовые, закусо</w:t>
            </w:r>
            <w:r w:rsidRPr="006B5D3D">
              <w:rPr>
                <w:rFonts w:ascii="Times New Roman" w:hAnsi="Times New Roman"/>
              </w:rPr>
              <w:t>ч</w:t>
            </w:r>
            <w:r w:rsidRPr="006B5D3D">
              <w:rPr>
                <w:rFonts w:ascii="Times New Roman" w:hAnsi="Times New Roman"/>
              </w:rPr>
              <w:t>ные, бары)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4.6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Гостиничное обсл</w:t>
            </w:r>
            <w:r w:rsidRPr="006B5D3D">
              <w:rPr>
                <w:rFonts w:ascii="Times New Roman" w:hAnsi="Times New Roman"/>
              </w:rPr>
              <w:t>у</w:t>
            </w:r>
            <w:r w:rsidRPr="006B5D3D">
              <w:rPr>
                <w:rFonts w:ascii="Times New Roman" w:hAnsi="Times New Roman"/>
              </w:rPr>
              <w:t>живание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4.7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  <w:highlight w:val="yellow"/>
        </w:rPr>
      </w:pPr>
    </w:p>
    <w:p w:rsidR="006B5D3D" w:rsidRPr="00964830" w:rsidRDefault="006B5D3D" w:rsidP="008E0C0B">
      <w:pPr>
        <w:rPr>
          <w:rFonts w:ascii="Times New Roman" w:hAnsi="Times New Roman"/>
          <w:highlight w:val="yellow"/>
        </w:rPr>
      </w:pPr>
    </w:p>
    <w:p w:rsidR="006B5D3D" w:rsidRPr="00964830" w:rsidRDefault="006B5D3D" w:rsidP="008E0C0B">
      <w:pPr>
        <w:spacing w:after="240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Статья 28. Перечень видов разрешенного использования земел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е</w:t>
      </w:r>
      <w:r w:rsidRPr="00964830">
        <w:rPr>
          <w:rFonts w:ascii="Times New Roman" w:hAnsi="Times New Roman"/>
          <w:b/>
          <w:sz w:val="28"/>
          <w:szCs w:val="28"/>
        </w:rPr>
        <w:t xml:space="preserve"> специал</w:t>
      </w:r>
      <w:r w:rsidRPr="00964830">
        <w:rPr>
          <w:rFonts w:ascii="Times New Roman" w:hAnsi="Times New Roman"/>
          <w:b/>
          <w:sz w:val="28"/>
          <w:szCs w:val="28"/>
        </w:rPr>
        <w:t>ь</w:t>
      </w:r>
      <w:r w:rsidRPr="00964830">
        <w:rPr>
          <w:rFonts w:ascii="Times New Roman" w:hAnsi="Times New Roman"/>
          <w:b/>
          <w:sz w:val="28"/>
          <w:szCs w:val="28"/>
        </w:rPr>
        <w:t>ного назначения</w:t>
      </w:r>
    </w:p>
    <w:p w:rsidR="006B5D3D" w:rsidRPr="00964830" w:rsidRDefault="006B5D3D" w:rsidP="008E0C0B">
      <w:pPr>
        <w:spacing w:after="240"/>
        <w:ind w:firstLine="708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</w:t>
      </w:r>
      <w:r w:rsidRPr="00964830">
        <w:rPr>
          <w:rFonts w:ascii="Times New Roman" w:hAnsi="Times New Roman"/>
          <w:b/>
          <w:sz w:val="28"/>
          <w:szCs w:val="28"/>
        </w:rPr>
        <w:t>о</w:t>
      </w:r>
      <w:r w:rsidRPr="00964830">
        <w:rPr>
          <w:rFonts w:ascii="Times New Roman" w:hAnsi="Times New Roman"/>
          <w:b/>
          <w:sz w:val="28"/>
          <w:szCs w:val="28"/>
        </w:rPr>
        <w:t>нениями</w:t>
      </w:r>
    </w:p>
    <w:p w:rsidR="006B5D3D" w:rsidRPr="00964830" w:rsidRDefault="008E0C0B" w:rsidP="008E0C0B">
      <w:pPr>
        <w:tabs>
          <w:tab w:val="left" w:pos="0"/>
        </w:tabs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D3D" w:rsidRPr="00964830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="006B5D3D" w:rsidRPr="00964830">
        <w:rPr>
          <w:rFonts w:ascii="Times New Roman" w:hAnsi="Times New Roman"/>
          <w:sz w:val="28"/>
          <w:szCs w:val="28"/>
        </w:rPr>
        <w:t>е</w:t>
      </w:r>
      <w:r w:rsidR="006B5D3D" w:rsidRPr="00964830">
        <w:rPr>
          <w:rFonts w:ascii="Times New Roman" w:hAnsi="Times New Roman"/>
          <w:sz w:val="28"/>
          <w:szCs w:val="28"/>
        </w:rPr>
        <w:t>ния объектов погребения и необходимых объектов инженерной инфрастру</w:t>
      </w:r>
      <w:r w:rsidR="006B5D3D" w:rsidRPr="00964830">
        <w:rPr>
          <w:rFonts w:ascii="Times New Roman" w:hAnsi="Times New Roman"/>
          <w:sz w:val="28"/>
          <w:szCs w:val="28"/>
        </w:rPr>
        <w:t>к</w:t>
      </w:r>
      <w:r w:rsidR="006B5D3D" w:rsidRPr="00964830">
        <w:rPr>
          <w:rFonts w:ascii="Times New Roman" w:hAnsi="Times New Roman"/>
          <w:sz w:val="28"/>
          <w:szCs w:val="28"/>
        </w:rPr>
        <w:t>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5057"/>
        <w:gridCol w:w="1693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6B5D3D">
              <w:rPr>
                <w:rFonts w:ascii="Times New Roman" w:hAnsi="Times New Roman"/>
                <w:b/>
              </w:rPr>
              <w:t>а</w:t>
            </w:r>
            <w:r w:rsidRPr="006B5D3D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6B5D3D" w:rsidRPr="00964830" w:rsidTr="006B5D3D">
        <w:tc>
          <w:tcPr>
            <w:tcW w:w="2589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вое обознач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ние)</w:t>
            </w:r>
          </w:p>
        </w:tc>
      </w:tr>
      <w:tr w:rsidR="006B5D3D" w:rsidRPr="00964830" w:rsidTr="006B5D3D">
        <w:tc>
          <w:tcPr>
            <w:tcW w:w="258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Земельные участки общего пользования.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держание данного вида разрешенного испол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</w:t>
            </w:r>
          </w:p>
        </w:tc>
      </w:tr>
      <w:tr w:rsidR="006B5D3D" w:rsidRPr="00964830" w:rsidTr="006B5D3D">
        <w:tc>
          <w:tcPr>
            <w:tcW w:w="258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</w:t>
            </w:r>
            <w:r w:rsidRPr="006B5D3D">
              <w:rPr>
                <w:rFonts w:ascii="Times New Roman" w:hAnsi="Times New Roman"/>
              </w:rPr>
              <w:t>к</w:t>
            </w:r>
            <w:r w:rsidRPr="006B5D3D">
              <w:rPr>
                <w:rFonts w:ascii="Times New Roman" w:hAnsi="Times New Roman"/>
              </w:rPr>
              <w:t>туры;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 w:rsidRPr="006B5D3D">
              <w:rPr>
                <w:rFonts w:ascii="Times New Roman" w:hAnsi="Times New Roman"/>
              </w:rPr>
              <w:t>н</w:t>
            </w:r>
            <w:r w:rsidRPr="006B5D3D">
              <w:rPr>
                <w:rFonts w:ascii="Times New Roman" w:hAnsi="Times New Roman"/>
              </w:rPr>
              <w:t>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12.0.1</w:t>
            </w:r>
          </w:p>
        </w:tc>
      </w:tr>
      <w:tr w:rsidR="006B5D3D" w:rsidRPr="00964830" w:rsidTr="006B5D3D">
        <w:tc>
          <w:tcPr>
            <w:tcW w:w="258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Благоустройство те</w:t>
            </w:r>
            <w:r w:rsidRPr="006B5D3D">
              <w:rPr>
                <w:rFonts w:ascii="Times New Roman" w:hAnsi="Times New Roman"/>
              </w:rPr>
              <w:t>р</w:t>
            </w:r>
            <w:r w:rsidRPr="006B5D3D">
              <w:rPr>
                <w:rFonts w:ascii="Times New Roman" w:hAnsi="Times New Roman"/>
              </w:rPr>
              <w:t>ритории</w:t>
            </w:r>
          </w:p>
        </w:tc>
        <w:tc>
          <w:tcPr>
            <w:tcW w:w="505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декоративных, технических, пл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нировочных, конструктивных устройств, эл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>ментов озеленения, различных видов оборуд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вания и оформления, малых архитектурных форм, некапитальных нестационарных стро</w:t>
            </w:r>
            <w:r w:rsidRPr="006B5D3D">
              <w:rPr>
                <w:rFonts w:ascii="Times New Roman" w:hAnsi="Times New Roman"/>
              </w:rPr>
              <w:t>е</w:t>
            </w:r>
            <w:r w:rsidRPr="006B5D3D">
              <w:rPr>
                <w:rFonts w:ascii="Times New Roman" w:hAnsi="Times New Roman"/>
              </w:rPr>
              <w:t xml:space="preserve">ний и сооружений, информационных щитов и </w:t>
            </w:r>
            <w:r w:rsidRPr="006B5D3D">
              <w:rPr>
                <w:rFonts w:ascii="Times New Roman" w:hAnsi="Times New Roman"/>
              </w:rPr>
              <w:lastRenderedPageBreak/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6B5D3D" w:rsidRPr="00964830" w:rsidTr="006B5D3D">
        <w:tc>
          <w:tcPr>
            <w:tcW w:w="2589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Ритуальная деятел</w:t>
            </w:r>
            <w:r w:rsidRPr="006B5D3D">
              <w:rPr>
                <w:rFonts w:ascii="Times New Roman" w:hAnsi="Times New Roman"/>
              </w:rPr>
              <w:t>ь</w:t>
            </w:r>
            <w:r w:rsidRPr="006B5D3D">
              <w:rPr>
                <w:rFonts w:ascii="Times New Roman" w:hAnsi="Times New Roman"/>
              </w:rPr>
              <w:t>ность</w:t>
            </w:r>
          </w:p>
        </w:tc>
        <w:tc>
          <w:tcPr>
            <w:tcW w:w="5057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кладбищ, крематориев и мест 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хоронения;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соответствующих культовых с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оружений;</w:t>
            </w:r>
          </w:p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12.1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5098"/>
        <w:gridCol w:w="1695"/>
      </w:tblGrid>
      <w:tr w:rsidR="006B5D3D" w:rsidRPr="00964830" w:rsidTr="006B5D3D">
        <w:tc>
          <w:tcPr>
            <w:tcW w:w="9339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</w:t>
            </w:r>
            <w:r w:rsidRPr="006B5D3D">
              <w:rPr>
                <w:rFonts w:ascii="Times New Roman" w:hAnsi="Times New Roman"/>
                <w:b/>
              </w:rPr>
              <w:t>ъ</w:t>
            </w:r>
            <w:r w:rsidRPr="006B5D3D">
              <w:rPr>
                <w:rFonts w:ascii="Times New Roman" w:hAnsi="Times New Roman"/>
                <w:b/>
              </w:rPr>
              <w:t>ектов капитального строительства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Предоставление ко</w:t>
            </w:r>
            <w:r w:rsidRPr="006B5D3D">
              <w:rPr>
                <w:rFonts w:ascii="Times New Roman" w:hAnsi="Times New Roman"/>
              </w:rPr>
              <w:t>м</w:t>
            </w:r>
            <w:r w:rsidRPr="006B5D3D">
              <w:rPr>
                <w:rFonts w:ascii="Times New Roman" w:hAnsi="Times New Roman"/>
              </w:rPr>
              <w:t>мунальных услуг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зданий и сооружений, обеспеч</w:t>
            </w:r>
            <w:r w:rsidRPr="006B5D3D">
              <w:rPr>
                <w:rFonts w:ascii="Times New Roman" w:hAnsi="Times New Roman"/>
              </w:rPr>
              <w:t>и</w:t>
            </w:r>
            <w:r w:rsidRPr="006B5D3D">
              <w:rPr>
                <w:rFonts w:ascii="Times New Roman" w:hAnsi="Times New Roman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ций, стоянок, гаражей и мастерских для о</w:t>
            </w:r>
            <w:r w:rsidRPr="006B5D3D">
              <w:rPr>
                <w:rFonts w:ascii="Times New Roman" w:hAnsi="Times New Roman"/>
              </w:rPr>
              <w:t>б</w:t>
            </w:r>
            <w:r w:rsidRPr="006B5D3D">
              <w:rPr>
                <w:rFonts w:ascii="Times New Roman" w:hAnsi="Times New Roman"/>
              </w:rPr>
              <w:t>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3.1.1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Бытовое обслужив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нию или организациям бытовых услуг (ма</w:t>
            </w:r>
            <w:r w:rsidRPr="006B5D3D">
              <w:rPr>
                <w:rFonts w:ascii="Times New Roman" w:eastAsia="Times New Roman" w:hAnsi="Times New Roman"/>
              </w:rPr>
              <w:t>с</w:t>
            </w:r>
            <w:r w:rsidRPr="006B5D3D">
              <w:rPr>
                <w:rFonts w:ascii="Times New Roman" w:eastAsia="Times New Roman" w:hAnsi="Times New Roman"/>
              </w:rPr>
              <w:t>терские мелкого ремонта, ателье, бани, пари</w:t>
            </w:r>
            <w:r w:rsidRPr="006B5D3D">
              <w:rPr>
                <w:rFonts w:ascii="Times New Roman" w:eastAsia="Times New Roman" w:hAnsi="Times New Roman"/>
              </w:rPr>
              <w:t>к</w:t>
            </w:r>
            <w:r w:rsidRPr="006B5D3D">
              <w:rPr>
                <w:rFonts w:ascii="Times New Roman" w:eastAsia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6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5D3D" w:rsidRPr="006B5D3D" w:rsidRDefault="006B5D3D" w:rsidP="006B5D3D">
            <w:pPr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Размещение постоянных или временных гар</w:t>
            </w:r>
            <w:r w:rsidRPr="006B5D3D">
              <w:rPr>
                <w:rFonts w:ascii="Times New Roman" w:hAnsi="Times New Roman"/>
              </w:rPr>
              <w:t>а</w:t>
            </w:r>
            <w:r w:rsidRPr="006B5D3D">
              <w:rPr>
                <w:rFonts w:ascii="Times New Roman" w:hAnsi="Times New Roman"/>
              </w:rPr>
              <w:t>жей, стоянок для хранения служебного авт</w:t>
            </w:r>
            <w:r w:rsidRPr="006B5D3D">
              <w:rPr>
                <w:rFonts w:ascii="Times New Roman" w:hAnsi="Times New Roman"/>
              </w:rPr>
              <w:t>о</w:t>
            </w:r>
            <w:r w:rsidRPr="006B5D3D">
              <w:rPr>
                <w:rFonts w:ascii="Times New Roman" w:hAnsi="Times New Roman"/>
              </w:rPr>
              <w:t>транспорта, используемого в целях осущест</w:t>
            </w:r>
            <w:r w:rsidRPr="006B5D3D">
              <w:rPr>
                <w:rFonts w:ascii="Times New Roman" w:hAnsi="Times New Roman"/>
              </w:rPr>
              <w:t>в</w:t>
            </w:r>
            <w:r w:rsidRPr="006B5D3D">
              <w:rPr>
                <w:rFonts w:ascii="Times New Roman" w:hAnsi="Times New Roman"/>
              </w:rPr>
              <w:t>ления видов деятельности, предусмотренных видами разрешенного использования с кодами 3.0, 4.0, а также для стоянки и хранения тран</w:t>
            </w:r>
            <w:r w:rsidRPr="006B5D3D">
              <w:rPr>
                <w:rFonts w:ascii="Times New Roman" w:hAnsi="Times New Roman"/>
              </w:rPr>
              <w:t>с</w:t>
            </w:r>
            <w:r w:rsidRPr="006B5D3D">
              <w:rPr>
                <w:rFonts w:ascii="Times New Roman" w:hAnsi="Times New Roman"/>
              </w:rPr>
              <w:t>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4.9</w:t>
            </w:r>
          </w:p>
        </w:tc>
      </w:tr>
    </w:tbl>
    <w:p w:rsidR="006B5D3D" w:rsidRDefault="006B5D3D" w:rsidP="008E0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103"/>
        <w:gridCol w:w="1695"/>
      </w:tblGrid>
      <w:tr w:rsidR="006B5D3D" w:rsidRPr="00964830" w:rsidTr="006B5D3D">
        <w:tc>
          <w:tcPr>
            <w:tcW w:w="9345" w:type="dxa"/>
            <w:gridSpan w:val="3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  <w:b/>
              </w:rPr>
            </w:pPr>
            <w:r w:rsidRPr="006B5D3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</w:t>
            </w:r>
            <w:r w:rsidRPr="006B5D3D">
              <w:rPr>
                <w:rFonts w:ascii="Times New Roman" w:hAnsi="Times New Roman"/>
                <w:b/>
              </w:rPr>
              <w:t>и</w:t>
            </w:r>
            <w:r w:rsidRPr="006B5D3D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Бытовое обслужив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t>ние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Размещение объектов капитального строител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ства, предназначенных для оказания насел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нию или организациям бытовых услуг (масте</w:t>
            </w:r>
            <w:r w:rsidRPr="006B5D3D">
              <w:rPr>
                <w:rFonts w:ascii="Times New Roman" w:eastAsia="Times New Roman" w:hAnsi="Times New Roman"/>
              </w:rPr>
              <w:t>р</w:t>
            </w:r>
            <w:r w:rsidRPr="006B5D3D">
              <w:rPr>
                <w:rFonts w:ascii="Times New Roman" w:eastAsia="Times New Roman" w:hAnsi="Times New Roman"/>
              </w:rPr>
              <w:t>ские мелкого ремонта, ателье, бани, пари</w:t>
            </w:r>
            <w:r w:rsidRPr="006B5D3D">
              <w:rPr>
                <w:rFonts w:ascii="Times New Roman" w:eastAsia="Times New Roman" w:hAnsi="Times New Roman"/>
              </w:rPr>
              <w:t>к</w:t>
            </w:r>
            <w:r w:rsidRPr="006B5D3D">
              <w:rPr>
                <w:rFonts w:ascii="Times New Roman" w:eastAsia="Times New Roman" w:hAnsi="Times New Roman"/>
              </w:rPr>
              <w:t>махерские, прачечные, химчистки, похоронные бюро)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t>3.3</w:t>
            </w:r>
          </w:p>
        </w:tc>
      </w:tr>
      <w:tr w:rsidR="006B5D3D" w:rsidRPr="00964830" w:rsidTr="006B5D3D">
        <w:tc>
          <w:tcPr>
            <w:tcW w:w="2547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t>Специальная деятел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lastRenderedPageBreak/>
              <w:t>ность</w:t>
            </w:r>
          </w:p>
        </w:tc>
        <w:tc>
          <w:tcPr>
            <w:tcW w:w="5103" w:type="dxa"/>
          </w:tcPr>
          <w:p w:rsidR="006B5D3D" w:rsidRPr="006B5D3D" w:rsidRDefault="006B5D3D" w:rsidP="006B5D3D">
            <w:pPr>
              <w:rPr>
                <w:rFonts w:ascii="Times New Roman" w:eastAsia="Times New Roman" w:hAnsi="Times New Roman"/>
              </w:rPr>
            </w:pPr>
            <w:r w:rsidRPr="006B5D3D">
              <w:rPr>
                <w:rFonts w:ascii="Times New Roman" w:eastAsia="Times New Roman" w:hAnsi="Times New Roman"/>
              </w:rPr>
              <w:lastRenderedPageBreak/>
              <w:t>Размещение, хранение, захоронение, утилиз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lastRenderedPageBreak/>
              <w:t>ция, накопление, обработка, обезвреживание отходов производства и потребления, мед</w:t>
            </w:r>
            <w:r w:rsidRPr="006B5D3D">
              <w:rPr>
                <w:rFonts w:ascii="Times New Roman" w:eastAsia="Times New Roman" w:hAnsi="Times New Roman"/>
              </w:rPr>
              <w:t>и</w:t>
            </w:r>
            <w:r w:rsidRPr="006B5D3D">
              <w:rPr>
                <w:rFonts w:ascii="Times New Roman" w:eastAsia="Times New Roman" w:hAnsi="Times New Roman"/>
              </w:rPr>
              <w:t>цинских отходов, биологических отходов, р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t>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</w:t>
            </w:r>
            <w:r w:rsidRPr="006B5D3D">
              <w:rPr>
                <w:rFonts w:ascii="Times New Roman" w:eastAsia="Times New Roman" w:hAnsi="Times New Roman"/>
              </w:rPr>
              <w:t>ь</w:t>
            </w:r>
            <w:r w:rsidRPr="006B5D3D">
              <w:rPr>
                <w:rFonts w:ascii="Times New Roman" w:eastAsia="Times New Roman" w:hAnsi="Times New Roman"/>
              </w:rPr>
              <w:t>ников, мусоросжигательных и мусороперер</w:t>
            </w:r>
            <w:r w:rsidRPr="006B5D3D">
              <w:rPr>
                <w:rFonts w:ascii="Times New Roman" w:eastAsia="Times New Roman" w:hAnsi="Times New Roman"/>
              </w:rPr>
              <w:t>а</w:t>
            </w:r>
            <w:r w:rsidRPr="006B5D3D">
              <w:rPr>
                <w:rFonts w:ascii="Times New Roman" w:eastAsia="Times New Roman" w:hAnsi="Times New Roman"/>
              </w:rPr>
              <w:t>батывающих заводов, полигонов по захорон</w:t>
            </w:r>
            <w:r w:rsidRPr="006B5D3D">
              <w:rPr>
                <w:rFonts w:ascii="Times New Roman" w:eastAsia="Times New Roman" w:hAnsi="Times New Roman"/>
              </w:rPr>
              <w:t>е</w:t>
            </w:r>
            <w:r w:rsidRPr="006B5D3D">
              <w:rPr>
                <w:rFonts w:ascii="Times New Roman" w:eastAsia="Times New Roman" w:hAnsi="Times New Roman"/>
              </w:rPr>
              <w:t>нию и сортировке бытового мусора и отходов, мест сбора вещей для их вторичной перерабо</w:t>
            </w:r>
            <w:r w:rsidRPr="006B5D3D">
              <w:rPr>
                <w:rFonts w:ascii="Times New Roman" w:eastAsia="Times New Roman" w:hAnsi="Times New Roman"/>
              </w:rPr>
              <w:t>т</w:t>
            </w:r>
            <w:r w:rsidRPr="006B5D3D">
              <w:rPr>
                <w:rFonts w:ascii="Times New Roman" w:eastAsia="Times New Roman" w:hAnsi="Times New Roman"/>
              </w:rPr>
              <w:t>ки)</w:t>
            </w:r>
          </w:p>
        </w:tc>
        <w:tc>
          <w:tcPr>
            <w:tcW w:w="1695" w:type="dxa"/>
          </w:tcPr>
          <w:p w:rsidR="006B5D3D" w:rsidRPr="006B5D3D" w:rsidRDefault="006B5D3D" w:rsidP="006B5D3D">
            <w:pPr>
              <w:jc w:val="center"/>
              <w:rPr>
                <w:rFonts w:ascii="Times New Roman" w:hAnsi="Times New Roman"/>
              </w:rPr>
            </w:pPr>
            <w:r w:rsidRPr="006B5D3D">
              <w:rPr>
                <w:rFonts w:ascii="Times New Roman" w:hAnsi="Times New Roman"/>
              </w:rPr>
              <w:lastRenderedPageBreak/>
              <w:t>12.2»;</w:t>
            </w:r>
          </w:p>
        </w:tc>
      </w:tr>
    </w:tbl>
    <w:p w:rsidR="006B5D3D" w:rsidRPr="00964830" w:rsidRDefault="006B5D3D" w:rsidP="008E0C0B">
      <w:pPr>
        <w:rPr>
          <w:rFonts w:ascii="Times New Roman" w:hAnsi="Times New Roman"/>
        </w:rPr>
      </w:pPr>
    </w:p>
    <w:p w:rsidR="00B24793" w:rsidRDefault="00B24793" w:rsidP="00B24793">
      <w:pPr>
        <w:pStyle w:val="11"/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025E07" w:rsidRDefault="00025E07" w:rsidP="008902D2">
      <w:pPr>
        <w:rPr>
          <w:rFonts w:ascii="Times New Roman" w:hAnsi="Times New Roman"/>
          <w:b/>
          <w:sz w:val="28"/>
          <w:szCs w:val="28"/>
        </w:rPr>
      </w:pPr>
    </w:p>
    <w:p w:rsidR="00B24793" w:rsidRDefault="00B24793" w:rsidP="00025E07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B24793" w:rsidSect="00C158A7">
          <w:headerReference w:type="even" r:id="rId11"/>
          <w:headerReference w:type="defaul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5E07" w:rsidRPr="00025E07" w:rsidRDefault="00025E07" w:rsidP="00025E07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ва</w:t>
      </w:r>
      <w:r w:rsidR="00AD56E5">
        <w:rPr>
          <w:rFonts w:ascii="Times New Roman" w:hAnsi="Times New Roman"/>
          <w:b/>
          <w:sz w:val="28"/>
          <w:szCs w:val="28"/>
        </w:rPr>
        <w:t>, реконструкции объектов капитального строительства</w:t>
      </w:r>
    </w:p>
    <w:p w:rsidR="00B24793" w:rsidRDefault="00B24793" w:rsidP="00B24793">
      <w:pPr>
        <w:pStyle w:val="11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6389"/>
        <w:gridCol w:w="852"/>
        <w:gridCol w:w="283"/>
        <w:gridCol w:w="709"/>
        <w:gridCol w:w="992"/>
        <w:gridCol w:w="993"/>
        <w:gridCol w:w="1276"/>
        <w:gridCol w:w="851"/>
        <w:gridCol w:w="142"/>
        <w:gridCol w:w="708"/>
      </w:tblGrid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ind w:left="176" w:right="884"/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</w:t>
            </w:r>
            <w:r>
              <w:rPr>
                <w:rFonts w:ascii="Times New Roman" w:eastAsia="MS ??" w:hAnsi="Times New Roman"/>
                <w:b/>
                <w:bCs/>
              </w:rPr>
              <w:t>т</w:t>
            </w:r>
            <w:r>
              <w:rPr>
                <w:rFonts w:ascii="Times New Roman" w:eastAsia="MS ??" w:hAnsi="Times New Roman"/>
                <w:b/>
                <w:bCs/>
              </w:rPr>
              <w:t>ков и</w:t>
            </w:r>
            <w:r>
              <w:rPr>
                <w:rFonts w:ascii="Times New Roman" w:hAnsi="Times New Roman"/>
                <w:b/>
                <w:bCs/>
              </w:rPr>
              <w:t xml:space="preserve"> предельных параметров разрешенного строительства, реконструкции объектов кап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тального строительства в территориальных зонах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 6-1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О1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индивид</w:t>
            </w:r>
            <w:r>
              <w:rPr>
                <w:rFonts w:ascii="Times New Roman" w:eastAsia="MS MinNew Roman" w:hAnsi="Times New Roman"/>
              </w:rPr>
              <w:t>у</w:t>
            </w:r>
            <w:r>
              <w:rPr>
                <w:rFonts w:ascii="Times New Roman" w:eastAsia="MS MinNew Roman" w:hAnsi="Times New Roman"/>
              </w:rPr>
              <w:t>альной жилой застройки,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индивид</w:t>
            </w:r>
            <w:r>
              <w:rPr>
                <w:rFonts w:ascii="Times New Roman" w:eastAsia="MS MinNew Roman" w:hAnsi="Times New Roman"/>
              </w:rPr>
              <w:t>у</w:t>
            </w:r>
            <w:r>
              <w:rPr>
                <w:rFonts w:ascii="Times New Roman" w:eastAsia="MS MinNew Roman" w:hAnsi="Times New Roman"/>
              </w:rPr>
              <w:t>альной жилой застройки,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</w:p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блокир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ванной жилой застройки, кв.м на каждый блок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блокир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ванной жилой застройки, кв.м на каждый  блок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9C7F98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</w:tr>
      <w:tr w:rsidR="009C7F98" w:rsidTr="009C7F98">
        <w:trPr>
          <w:trHeight w:val="10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ведения личного подсобного хозяйства, кв.м.</w:t>
            </w:r>
          </w:p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9C7F98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многоква</w:t>
            </w:r>
            <w:r>
              <w:rPr>
                <w:rFonts w:ascii="Times New Roman" w:eastAsia="MS MinNew Roman" w:hAnsi="Times New Roman"/>
              </w:rPr>
              <w:t>р</w:t>
            </w:r>
            <w:r>
              <w:rPr>
                <w:rFonts w:ascii="Times New Roman" w:eastAsia="MS MinNew Roman" w:hAnsi="Times New Roman"/>
              </w:rPr>
              <w:t>тирной жилой застройки до трех этажей,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многоква</w:t>
            </w:r>
            <w:r>
              <w:rPr>
                <w:rFonts w:ascii="Times New Roman" w:eastAsia="MS MinNew Roman" w:hAnsi="Times New Roman"/>
              </w:rPr>
              <w:t>р</w:t>
            </w:r>
            <w:r>
              <w:rPr>
                <w:rFonts w:ascii="Times New Roman" w:eastAsia="MS MinNew Roman" w:hAnsi="Times New Roman"/>
              </w:rPr>
              <w:lastRenderedPageBreak/>
              <w:t>тирной жилой застройки свыше трех этажей,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общего и среднего (полного) общего образования,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сионального образования,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eastAsia="MS ??" w:hAnsi="Times New Roman"/>
              </w:rPr>
              <w:t>инженерно-технических объектов, сооружений и коммун</w:t>
            </w:r>
            <w:r>
              <w:rPr>
                <w:rFonts w:ascii="Times New Roman" w:eastAsia="MS ??" w:hAnsi="Times New Roman"/>
              </w:rPr>
              <w:t>и</w:t>
            </w:r>
            <w:r>
              <w:rPr>
                <w:rFonts w:ascii="Times New Roman" w:eastAsia="MS ??" w:hAnsi="Times New Roman"/>
              </w:rPr>
              <w:t>каций, допустимых к размещению в соответствии с треб</w:t>
            </w:r>
            <w:r>
              <w:rPr>
                <w:rFonts w:ascii="Times New Roman" w:eastAsia="MS ??" w:hAnsi="Times New Roman"/>
              </w:rPr>
              <w:t>о</w:t>
            </w:r>
            <w:r>
              <w:rPr>
                <w:rFonts w:ascii="Times New Roman" w:eastAsia="MS ??" w:hAnsi="Times New Roman"/>
              </w:rPr>
              <w:t>ваниями санитарно-эпидемиологического законодательс</w:t>
            </w:r>
            <w:r>
              <w:rPr>
                <w:rFonts w:ascii="Times New Roman" w:eastAsia="MS ??" w:hAnsi="Times New Roman"/>
              </w:rPr>
              <w:t>т</w:t>
            </w:r>
            <w:r>
              <w:rPr>
                <w:rFonts w:ascii="Times New Roman" w:eastAsia="MS ??" w:hAnsi="Times New Roman"/>
              </w:rPr>
              <w:t>ва,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иных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новных и условно-разрешенных видов использования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мельных участков, за исключением, указанных в пунктах 1-11 настоящей таблицы,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зданий, строений, сооружений,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22,5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eastAsia="MS ??" w:hAnsi="Times New Roman"/>
                <w:color w:val="000000"/>
              </w:rPr>
              <w:t>у</w:t>
            </w:r>
            <w:r>
              <w:rPr>
                <w:rFonts w:ascii="Times New Roman" w:eastAsia="MS ??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о</w:t>
            </w:r>
            <w:r>
              <w:rPr>
                <w:rFonts w:ascii="Times New Roman" w:eastAsia="MS MinNew Roman" w:hAnsi="Times New Roman"/>
              </w:rPr>
              <w:t>т</w:t>
            </w:r>
            <w:r>
              <w:rPr>
                <w:rFonts w:ascii="Times New Roman" w:eastAsia="MS MinNew Roman" w:hAnsi="Times New Roman"/>
              </w:rPr>
              <w:t>дельно стоящих зданий,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земельного участка при строительстве, реконструкции жилых домов блокирова</w:t>
            </w:r>
            <w:r>
              <w:rPr>
                <w:rFonts w:ascii="Times New Roman" w:eastAsia="MS MinNew Roman" w:hAnsi="Times New Roman"/>
              </w:rPr>
              <w:t>н</w:t>
            </w:r>
            <w:r>
              <w:rPr>
                <w:rFonts w:ascii="Times New Roman" w:eastAsia="MS MinNew Roman" w:hAnsi="Times New Roman"/>
              </w:rPr>
              <w:t>ной застройки в месте примыкания с соседними блоками,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hAnsi="Times New Roman"/>
              </w:rPr>
              <w:t xml:space="preserve"> дошкольных образовательных учреждений и объектов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общего и среднего (полного) общего образования</w:t>
            </w:r>
            <w:r>
              <w:rPr>
                <w:rFonts w:ascii="Times New Roman" w:eastAsia="MS MinNew Roman" w:hAnsi="Times New Roman"/>
              </w:rPr>
              <w:t xml:space="preserve"> 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</w:rPr>
              <w:t xml:space="preserve">для размещения </w:t>
            </w:r>
            <w:r>
              <w:rPr>
                <w:rFonts w:ascii="Times New Roman" w:eastAsia="MS ??" w:hAnsi="Times New Roman"/>
              </w:rPr>
              <w:t>инж</w:t>
            </w:r>
            <w:r>
              <w:rPr>
                <w:rFonts w:ascii="Times New Roman" w:eastAsia="MS ??" w:hAnsi="Times New Roman"/>
              </w:rPr>
              <w:t>е</w:t>
            </w:r>
            <w:r>
              <w:rPr>
                <w:rFonts w:ascii="Times New Roman" w:eastAsia="MS ??" w:hAnsi="Times New Roman"/>
              </w:rPr>
              <w:t>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в иных случаях, за исключением случаев, указа</w:t>
            </w:r>
            <w:r>
              <w:rPr>
                <w:rFonts w:ascii="Times New Roman" w:eastAsia="MS MinNew Roman" w:hAnsi="Times New Roman"/>
              </w:rPr>
              <w:t>н</w:t>
            </w:r>
            <w:r>
              <w:rPr>
                <w:rFonts w:ascii="Times New Roman" w:eastAsia="MS MinNew Roman" w:hAnsi="Times New Roman"/>
              </w:rPr>
              <w:t>ных в пунктах 18-22 настоящей таблицы,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90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(бытовой разрыв) между зданиями индивидуальной жилой застройки и (или) зданиями блок</w:t>
            </w:r>
            <w:r>
              <w:rPr>
                <w:rFonts w:ascii="Times New Roman" w:eastAsia="MS MinNew Roman" w:hAnsi="Times New Roman"/>
              </w:rPr>
              <w:t>и</w:t>
            </w:r>
            <w:r>
              <w:rPr>
                <w:rFonts w:ascii="Times New Roman" w:eastAsia="MS MinNew Roman" w:hAnsi="Times New Roman"/>
              </w:rPr>
              <w:t>рованной жилой застройки,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rPr>
          <w:trHeight w:val="7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встроенных и пристроенных  п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мещений нежилого назначения в жилых зданиях (за и</w:t>
            </w:r>
            <w:r>
              <w:rPr>
                <w:rFonts w:ascii="Times New Roman" w:eastAsia="MS MinNew Roman" w:hAnsi="Times New Roman"/>
              </w:rPr>
              <w:t>с</w:t>
            </w:r>
            <w:r>
              <w:rPr>
                <w:rFonts w:ascii="Times New Roman" w:eastAsia="MS MinNew Roman" w:hAnsi="Times New Roman"/>
              </w:rPr>
              <w:t>ключением объектов образования и здравоохранения),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зданий, стро</w:t>
            </w:r>
            <w:r>
              <w:rPr>
                <w:rFonts w:ascii="Times New Roman" w:eastAsia="MS MinNew Roman" w:hAnsi="Times New Roman"/>
              </w:rPr>
              <w:t>е</w:t>
            </w:r>
            <w:r>
              <w:rPr>
                <w:rFonts w:ascii="Times New Roman" w:eastAsia="MS MinNew Roman" w:hAnsi="Times New Roman"/>
              </w:rPr>
              <w:lastRenderedPageBreak/>
              <w:t>ний нежилого назначения (за исключением объектов обр</w:t>
            </w:r>
            <w:r>
              <w:rPr>
                <w:rFonts w:ascii="Times New Roman" w:eastAsia="MS MinNew Roman" w:hAnsi="Times New Roman"/>
              </w:rPr>
              <w:t>а</w:t>
            </w:r>
            <w:r>
              <w:rPr>
                <w:rFonts w:ascii="Times New Roman" w:eastAsia="MS MinNew Roman" w:hAnsi="Times New Roman"/>
              </w:rPr>
              <w:t>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зданий, стро</w:t>
            </w:r>
            <w:r>
              <w:rPr>
                <w:rFonts w:ascii="Times New Roman" w:eastAsia="MS MinNew Roman" w:hAnsi="Times New Roman"/>
              </w:rPr>
              <w:t>е</w:t>
            </w:r>
            <w:r>
              <w:rPr>
                <w:rFonts w:ascii="Times New Roman" w:eastAsia="MS MinNew Roman" w:hAnsi="Times New Roman"/>
              </w:rPr>
              <w:t>ний, сооружений объектов хранения и стоянки транспор</w:t>
            </w:r>
            <w:r>
              <w:rPr>
                <w:rFonts w:ascii="Times New Roman" w:eastAsia="MS MinNew Roman" w:hAnsi="Times New Roman"/>
              </w:rPr>
              <w:t>т</w:t>
            </w:r>
            <w:r>
              <w:rPr>
                <w:rFonts w:ascii="Times New Roman" w:eastAsia="MS MinNew Roman" w:hAnsi="Times New Roman"/>
              </w:rPr>
              <w:t>ных средств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9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</w:tr>
    </w:tbl>
    <w:p w:rsidR="008E0C0B" w:rsidRPr="00964830" w:rsidRDefault="008E0C0B" w:rsidP="008E0C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Примечание: </w:t>
      </w:r>
    </w:p>
    <w:p w:rsidR="008C791A" w:rsidRDefault="008E0C0B" w:rsidP="008E0C0B">
      <w:pPr>
        <w:rPr>
          <w:rFonts w:ascii="Times New Roman" w:hAnsi="Times New Roman"/>
          <w:b/>
          <w:sz w:val="28"/>
          <w:szCs w:val="28"/>
        </w:rPr>
        <w:sectPr w:rsidR="008C791A">
          <w:pgSz w:w="16840" w:h="11900" w:orient="landscape"/>
          <w:pgMar w:top="851" w:right="1134" w:bottom="1701" w:left="1134" w:header="709" w:footer="709" w:gutter="0"/>
          <w:cols w:space="720"/>
        </w:sectPr>
      </w:pPr>
      <w:r w:rsidRPr="00964830">
        <w:rPr>
          <w:rFonts w:ascii="Times New Roman" w:hAnsi="Times New Roman"/>
          <w:sz w:val="28"/>
          <w:szCs w:val="28"/>
        </w:rPr>
        <w:t>В целях применения настоящей статьи знак «-» в столбце «Значение предельных размеров земельных участков и пр</w:t>
      </w:r>
      <w:r w:rsidRPr="00964830">
        <w:rPr>
          <w:rFonts w:ascii="Times New Roman" w:hAnsi="Times New Roman"/>
          <w:sz w:val="28"/>
          <w:szCs w:val="28"/>
        </w:rPr>
        <w:t>е</w:t>
      </w:r>
      <w:r w:rsidRPr="00964830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объектов капитального строительства в территориал</w:t>
      </w:r>
      <w:r w:rsidRPr="00964830">
        <w:rPr>
          <w:rFonts w:ascii="Times New Roman" w:hAnsi="Times New Roman"/>
          <w:sz w:val="28"/>
          <w:szCs w:val="28"/>
        </w:rPr>
        <w:t>ь</w:t>
      </w:r>
      <w:r w:rsidRPr="00964830">
        <w:rPr>
          <w:rFonts w:ascii="Times New Roman" w:hAnsi="Times New Roman"/>
          <w:sz w:val="28"/>
          <w:szCs w:val="28"/>
        </w:rPr>
        <w:t>ных зонах» означает, что данный параметр не подлежит установлению.</w:t>
      </w:r>
    </w:p>
    <w:p w:rsidR="008C791A" w:rsidRDefault="008C791A" w:rsidP="008C791A">
      <w:pPr>
        <w:tabs>
          <w:tab w:val="left" w:pos="12333"/>
          <w:tab w:val="left" w:pos="12616"/>
        </w:tabs>
        <w:ind w:right="-29" w:firstLine="7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Статья 30. 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>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eastAsia="MS MinNew Roman" w:hAnsi="Times New Roman"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"/>
        <w:gridCol w:w="596"/>
        <w:gridCol w:w="245"/>
        <w:gridCol w:w="6009"/>
        <w:gridCol w:w="243"/>
        <w:gridCol w:w="1393"/>
        <w:gridCol w:w="1393"/>
        <w:gridCol w:w="1114"/>
        <w:gridCol w:w="1393"/>
        <w:gridCol w:w="1153"/>
        <w:gridCol w:w="247"/>
      </w:tblGrid>
      <w:tr w:rsidR="008C791A" w:rsidTr="008C791A">
        <w:trPr>
          <w:gridAfter w:val="1"/>
          <w:wAfter w:w="247" w:type="dxa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</w:rPr>
              <w:t xml:space="preserve"> предельных параметров разрешенного строительства, р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конструкции объектов капитального строительства в те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риториальных зонах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ИТСЗ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коммунально-складских объе</w:t>
            </w:r>
            <w:r>
              <w:rPr>
                <w:rFonts w:ascii="Times New Roman" w:eastAsia="MS MinNew Roman" w:hAnsi="Times New Roman"/>
              </w:rPr>
              <w:t>к</w:t>
            </w:r>
            <w:r>
              <w:rPr>
                <w:rFonts w:ascii="Times New Roman" w:eastAsia="MS MinNew Roman" w:hAnsi="Times New Roman"/>
              </w:rPr>
              <w:t>тов,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0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1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</w:t>
            </w:r>
            <w:r>
              <w:rPr>
                <w:rFonts w:ascii="Times New Roman" w:eastAsia="MS MinNew Roman" w:hAnsi="Times New Roman"/>
              </w:rPr>
              <w:t>ь</w:t>
            </w:r>
            <w:r>
              <w:rPr>
                <w:rFonts w:ascii="Times New Roman" w:eastAsia="MS MinNew Roman" w:hAnsi="Times New Roman"/>
              </w:rPr>
              <w:t>ных участков,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8E0C0B" w:rsidRDefault="008E0C0B" w:rsidP="008C791A">
      <w:pPr>
        <w:ind w:firstLine="697"/>
        <w:jc w:val="both"/>
        <w:rPr>
          <w:rFonts w:ascii="Times New Roman" w:hAnsi="Times New Roman"/>
          <w:b/>
          <w:bCs/>
        </w:rPr>
      </w:pPr>
    </w:p>
    <w:p w:rsidR="008E0C0B" w:rsidRPr="00964830" w:rsidRDefault="008E0C0B" w:rsidP="008E0C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Примечание: </w:t>
      </w:r>
    </w:p>
    <w:p w:rsidR="008E0C0B" w:rsidRDefault="008E0C0B" w:rsidP="008E0C0B">
      <w:pPr>
        <w:ind w:firstLine="697"/>
        <w:jc w:val="both"/>
        <w:rPr>
          <w:rFonts w:ascii="Times New Roman" w:hAnsi="Times New Roman"/>
          <w:b/>
          <w:bCs/>
        </w:rPr>
      </w:pPr>
      <w:r w:rsidRPr="00964830">
        <w:rPr>
          <w:rFonts w:ascii="Times New Roman" w:hAnsi="Times New Roman"/>
          <w:sz w:val="28"/>
          <w:szCs w:val="28"/>
        </w:rPr>
        <w:t>В целях применения настоящей статьи знак «-» в столбце «Значение предельных размеров земельных учас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E0C0B" w:rsidRDefault="008E0C0B" w:rsidP="008C791A">
      <w:pPr>
        <w:ind w:firstLine="697"/>
        <w:jc w:val="both"/>
        <w:rPr>
          <w:rFonts w:ascii="Times New Roman" w:hAnsi="Times New Roman"/>
          <w:b/>
          <w:bCs/>
        </w:rPr>
      </w:pPr>
    </w:p>
    <w:p w:rsidR="008E0C0B" w:rsidRDefault="008E0C0B" w:rsidP="008C791A">
      <w:pPr>
        <w:ind w:firstLine="697"/>
        <w:jc w:val="both"/>
        <w:rPr>
          <w:rFonts w:ascii="Times New Roman" w:hAnsi="Times New Roman"/>
          <w:b/>
          <w:bCs/>
        </w:rPr>
      </w:pPr>
    </w:p>
    <w:p w:rsidR="008C791A" w:rsidRDefault="008C791A" w:rsidP="008C791A">
      <w:pPr>
        <w:ind w:firstLine="697"/>
        <w:jc w:val="both"/>
        <w:rPr>
          <w:rFonts w:ascii="Times New Roman" w:eastAsia="MS MinNew Roman" w:hAnsi="Times New Roman"/>
        </w:rPr>
      </w:pPr>
      <w:r>
        <w:rPr>
          <w:rFonts w:ascii="Times New Roman" w:hAnsi="Times New Roman"/>
          <w:b/>
          <w:bCs/>
        </w:rPr>
        <w:t>Статья 31. 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>рукции объектов капитального строительства в зонах сельскохозяйственного использования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82"/>
        <w:gridCol w:w="993"/>
        <w:gridCol w:w="993"/>
        <w:gridCol w:w="992"/>
        <w:gridCol w:w="992"/>
        <w:gridCol w:w="851"/>
        <w:gridCol w:w="850"/>
        <w:gridCol w:w="1135"/>
      </w:tblGrid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</w:rPr>
              <w:t xml:space="preserve"> пр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струкции объектов капитального строительства в террит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риальных зонах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СхСЗ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??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346765">
            <w:pPr>
              <w:jc w:val="center"/>
              <w:rPr>
                <w:rFonts w:ascii="Times New Roman" w:eastAsia="MS MinNew Roman" w:hAnsi="Times New Roman"/>
              </w:rPr>
            </w:pPr>
            <w:r w:rsidRPr="00DF0BC0"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>
              <w:rPr>
                <w:rFonts w:ascii="Times New Roman" w:eastAsia="MS ??" w:hAnsi="Times New Roman"/>
                <w:color w:val="000000"/>
              </w:rPr>
              <w:t>е</w:t>
            </w:r>
            <w:r>
              <w:rPr>
                <w:rFonts w:ascii="Times New Roman" w:eastAsia="MS ??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при застройке земельных участков для садоводства  </w:t>
            </w:r>
            <w:r>
              <w:rPr>
                <w:rFonts w:ascii="Times New Roman" w:eastAsia="MS Min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2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8C791A" w:rsidRDefault="008C791A" w:rsidP="008C791A">
      <w:pPr>
        <w:spacing w:line="360" w:lineRule="auto"/>
        <w:ind w:firstLine="700"/>
        <w:jc w:val="both"/>
        <w:rPr>
          <w:sz w:val="28"/>
          <w:szCs w:val="28"/>
        </w:rPr>
      </w:pPr>
    </w:p>
    <w:p w:rsidR="008C791A" w:rsidRPr="008E0C0B" w:rsidRDefault="008C791A" w:rsidP="008C791A">
      <w:pPr>
        <w:spacing w:line="360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Примечание: Минимальная площадь земельного участка для зоны Сх1 «Зона сельскохозяйственных угодий» устанавливается для соотве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>ствующих территориальных зон, расположенных в границах населенного пункта.</w:t>
      </w:r>
      <w:r w:rsidR="008E0C0B" w:rsidRPr="008E0C0B">
        <w:rPr>
          <w:rFonts w:ascii="Times New Roman" w:hAnsi="Times New Roman"/>
          <w:sz w:val="28"/>
          <w:szCs w:val="28"/>
        </w:rPr>
        <w:t xml:space="preserve"> </w:t>
      </w:r>
      <w:r w:rsidR="008E0C0B" w:rsidRPr="008E0C0B">
        <w:rPr>
          <w:rFonts w:ascii="Times New Roman" w:hAnsi="Times New Roman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</w:t>
      </w:r>
      <w:r w:rsidR="008E0C0B" w:rsidRPr="008E0C0B">
        <w:rPr>
          <w:rFonts w:ascii="Times New Roman" w:hAnsi="Times New Roman"/>
        </w:rPr>
        <w:t>т</w:t>
      </w:r>
      <w:r w:rsidR="008E0C0B" w:rsidRPr="008E0C0B">
        <w:rPr>
          <w:rFonts w:ascii="Times New Roman" w:hAnsi="Times New Roman"/>
        </w:rPr>
        <w:t>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Статья 32. Предельные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b/>
          <w:bCs/>
          <w:sz w:val="22"/>
          <w:szCs w:val="22"/>
        </w:rPr>
        <w:t>к</w:t>
      </w:r>
      <w:r>
        <w:rPr>
          <w:rFonts w:ascii="Times New Roman" w:hAnsi="Times New Roman"/>
          <w:b/>
          <w:bCs/>
          <w:sz w:val="22"/>
          <w:szCs w:val="22"/>
        </w:rPr>
        <w:t xml:space="preserve">тов капитального строительства в зонах рекреационного назначения 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6417"/>
        <w:gridCol w:w="1986"/>
        <w:gridCol w:w="425"/>
        <w:gridCol w:w="1277"/>
        <w:gridCol w:w="142"/>
        <w:gridCol w:w="1418"/>
        <w:gridCol w:w="1560"/>
      </w:tblGrid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  <w:sz w:val="22"/>
                <w:szCs w:val="22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предел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C791A" w:rsidTr="00E123B9">
        <w:trPr>
          <w:trHeight w:val="5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Р4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Минимальная площадь земельного участка, кв.м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 w:rsidP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 w:rsidP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3000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Максимальная площадь земельного участка, кв.м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Предельная высота зданий, строений, сооружений, 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 xml:space="preserve">Минимальные отступы от границ земельных участков 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в целях определения мест допустимого размещения зданий, строений, сооруж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е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ний, за пределами которых запрещено строительство зданий, строений, сооружений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 xml:space="preserve">Максимальный процент застройки 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т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ка, которая может быть застроена, ко всей площади земельного участка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Максимальный процент застройки в границах земельного учас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ка, 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9</w:t>
            </w:r>
            <w:r w:rsidR="008C791A" w:rsidRPr="00DF0BC0">
              <w:rPr>
                <w:rFonts w:ascii="Times New Roman" w:eastAsia="MS MinNew Roman" w:hAnsi="Times New Roman"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показатели</w:t>
            </w:r>
          </w:p>
        </w:tc>
      </w:tr>
      <w:tr w:rsidR="008C791A" w:rsidTr="00E123B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3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Максимальная площадь объектов физкультуры и спорта откр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ы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того типа, кв.м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10000</w:t>
            </w:r>
          </w:p>
        </w:tc>
      </w:tr>
    </w:tbl>
    <w:p w:rsidR="00E123B9" w:rsidRPr="00E123B9" w:rsidRDefault="00E123B9" w:rsidP="00E123B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123B9">
        <w:rPr>
          <w:rFonts w:ascii="Times New Roman" w:hAnsi="Times New Roman"/>
        </w:rPr>
        <w:t xml:space="preserve">Примечание: </w:t>
      </w:r>
    </w:p>
    <w:p w:rsidR="008C791A" w:rsidRPr="00E123B9" w:rsidRDefault="00E123B9" w:rsidP="00E123B9">
      <w:pPr>
        <w:spacing w:line="360" w:lineRule="auto"/>
        <w:ind w:firstLine="700"/>
        <w:jc w:val="both"/>
        <w:rPr>
          <w:rFonts w:ascii="Times New Roman" w:hAnsi="Times New Roman"/>
        </w:rPr>
      </w:pPr>
      <w:r w:rsidRPr="00E123B9">
        <w:rPr>
          <w:rFonts w:ascii="Times New Roman" w:hAnsi="Times New Roman"/>
        </w:rPr>
        <w:t>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81"/>
        <w:gridCol w:w="2411"/>
        <w:gridCol w:w="2127"/>
        <w:gridCol w:w="2269"/>
      </w:tblGrid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  <w:sz w:val="22"/>
                <w:szCs w:val="22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предел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СпСЗ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Минимальная 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Максимальная 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Предельная высота зданий, строений, сооружений,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в целях определения мест допустимого размещения зданий, строений, сооружений, за пр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 xml:space="preserve"> в границах земельного участка, определяемый как отношение суммарной площади земельного участка, кот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4F1472">
            <w:pPr>
              <w:pStyle w:val="15"/>
              <w:widowControl/>
              <w:numPr>
                <w:ilvl w:val="0"/>
                <w:numId w:val="1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Максимальный процент застройки в границах земельного учас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ка,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</w:tr>
    </w:tbl>
    <w:p w:rsidR="00E123B9" w:rsidRDefault="00E123B9" w:rsidP="00B24793">
      <w:pPr>
        <w:pStyle w:val="11"/>
      </w:pPr>
    </w:p>
    <w:p w:rsidR="00E123B9" w:rsidRDefault="00E123B9" w:rsidP="00E123B9">
      <w:pPr>
        <w:rPr>
          <w:lang w:eastAsia="ar-SA"/>
        </w:rPr>
      </w:pPr>
    </w:p>
    <w:p w:rsidR="00E123B9" w:rsidRPr="00E123B9" w:rsidRDefault="00E123B9" w:rsidP="00E123B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123B9">
        <w:rPr>
          <w:rFonts w:ascii="Times New Roman" w:hAnsi="Times New Roman"/>
        </w:rPr>
        <w:t xml:space="preserve">Примечание: </w:t>
      </w:r>
    </w:p>
    <w:p w:rsidR="00E123B9" w:rsidRPr="00E123B9" w:rsidRDefault="00E123B9" w:rsidP="00E123B9">
      <w:pPr>
        <w:rPr>
          <w:lang w:eastAsia="ar-SA"/>
        </w:rPr>
      </w:pPr>
      <w:r w:rsidRPr="00E123B9">
        <w:rPr>
          <w:rFonts w:ascii="Times New Roman" w:hAnsi="Times New Roman"/>
        </w:rPr>
        <w:t>В целях применения настоящей статьи знак «-» в столбце «Значение предельных размеров земельных участков и предельных параме</w:t>
      </w:r>
      <w:r w:rsidRPr="00E123B9">
        <w:rPr>
          <w:rFonts w:ascii="Times New Roman" w:hAnsi="Times New Roman"/>
        </w:rPr>
        <w:t>т</w:t>
      </w:r>
      <w:r w:rsidRPr="00E123B9">
        <w:rPr>
          <w:rFonts w:ascii="Times New Roman" w:hAnsi="Times New Roman"/>
        </w:rPr>
        <w:t>ров разрешенного строительства, реконструкции объектов капитального строительства в терр</w:t>
      </w:r>
      <w:r w:rsidRPr="00E123B9">
        <w:rPr>
          <w:rFonts w:ascii="Times New Roman" w:hAnsi="Times New Roman"/>
        </w:rPr>
        <w:t>и</w:t>
      </w:r>
      <w:r w:rsidRPr="00E123B9">
        <w:rPr>
          <w:rFonts w:ascii="Times New Roman" w:hAnsi="Times New Roman"/>
        </w:rPr>
        <w:t>ториальных зонах» означает, что данный параметр не подлежит установлению.</w:t>
      </w:r>
    </w:p>
    <w:p w:rsidR="00E123B9" w:rsidRPr="00E123B9" w:rsidRDefault="00E123B9" w:rsidP="00E123B9">
      <w:pPr>
        <w:rPr>
          <w:lang w:eastAsia="ar-SA"/>
        </w:rPr>
      </w:pPr>
    </w:p>
    <w:p w:rsidR="00B24793" w:rsidRPr="00E123B9" w:rsidRDefault="00B24793" w:rsidP="00E123B9">
      <w:pPr>
        <w:rPr>
          <w:lang w:eastAsia="ar-SA"/>
        </w:rPr>
        <w:sectPr w:rsidR="00B24793" w:rsidRPr="00E123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4" w:right="1134" w:bottom="850" w:left="1701" w:header="1701" w:footer="720" w:gutter="0"/>
          <w:cols w:space="720"/>
        </w:sectPr>
      </w:pPr>
    </w:p>
    <w:p w:rsidR="001F73C4" w:rsidRPr="001F73C4" w:rsidRDefault="001F73C4" w:rsidP="001F73C4">
      <w:pPr>
        <w:pStyle w:val="1-2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использования земельных участков </w:t>
      </w:r>
      <w:r w:rsidR="0077586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6D001B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</w:t>
      </w:r>
      <w:r w:rsidR="006D001B" w:rsidRPr="006D001B">
        <w:rPr>
          <w:rFonts w:ascii="Times New Roman" w:hAnsi="Times New Roman"/>
          <w:b/>
          <w:sz w:val="28"/>
          <w:szCs w:val="28"/>
        </w:rPr>
        <w:t>х</w:t>
      </w:r>
      <w:r w:rsidR="006D001B" w:rsidRPr="006D001B">
        <w:rPr>
          <w:rFonts w:ascii="Times New Roman" w:hAnsi="Times New Roman"/>
          <w:b/>
          <w:sz w:val="28"/>
          <w:szCs w:val="28"/>
        </w:rPr>
        <w:t>раны объектов культурного наследия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795C54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2622FA" w:rsidRPr="006D001B" w:rsidRDefault="002622FA" w:rsidP="002622FA">
      <w:pPr>
        <w:spacing w:before="360" w:after="240"/>
        <w:ind w:left="568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4" w:name="_Перечень_зон_охраны"/>
      <w:bookmarkEnd w:id="184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:rsidR="002622FA" w:rsidRPr="006D001B" w:rsidRDefault="002622FA" w:rsidP="002622FA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9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сорения, заиления указанных водных объектов и истощения их вод, а также сохранения среды обитания водных биологических ресурсов и других объе</w:t>
      </w:r>
      <w:r w:rsidRPr="006D001B">
        <w:rPr>
          <w:rFonts w:ascii="Times New Roman" w:hAnsi="Times New Roman"/>
          <w:sz w:val="28"/>
          <w:u w:color="FFFFFF"/>
        </w:rPr>
        <w:t>к</w:t>
      </w:r>
      <w:r w:rsidRPr="006D001B">
        <w:rPr>
          <w:rFonts w:ascii="Times New Roman" w:hAnsi="Times New Roman"/>
          <w:sz w:val="28"/>
          <w:u w:color="FFFFFF"/>
        </w:rPr>
        <w:t>тов живо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2622FA" w:rsidRPr="00964830" w:rsidRDefault="002622FA" w:rsidP="002622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64830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:rsidR="002622FA" w:rsidRPr="00964830" w:rsidRDefault="002622FA" w:rsidP="002622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1) </w:t>
      </w:r>
      <w:bookmarkStart w:id="185" w:name="_Hlk522296588"/>
      <w:r w:rsidRPr="00964830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185"/>
      <w:r w:rsidRPr="00964830">
        <w:rPr>
          <w:rFonts w:ascii="Times New Roman" w:hAnsi="Times New Roman"/>
          <w:sz w:val="28"/>
          <w:szCs w:val="28"/>
        </w:rPr>
        <w:t>;</w:t>
      </w:r>
    </w:p>
    <w:p w:rsidR="002622FA" w:rsidRPr="00964830" w:rsidRDefault="002622FA" w:rsidP="002622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2) </w:t>
      </w:r>
      <w:bookmarkStart w:id="186" w:name="_Hlk522296637"/>
      <w:r w:rsidRPr="00964830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ходов производства и потребления, химических, взрывчатых, токсичных, о</w:t>
      </w:r>
      <w:r w:rsidRPr="00964830">
        <w:rPr>
          <w:rFonts w:ascii="Times New Roman" w:hAnsi="Times New Roman"/>
          <w:sz w:val="28"/>
          <w:szCs w:val="28"/>
        </w:rPr>
        <w:t>т</w:t>
      </w:r>
      <w:r w:rsidRPr="00964830">
        <w:rPr>
          <w:rFonts w:ascii="Times New Roman" w:hAnsi="Times New Roman"/>
          <w:sz w:val="28"/>
          <w:szCs w:val="28"/>
        </w:rPr>
        <w:t>равляющих и ядовитых веществ, пунктов захоронения радиоактивных отх</w:t>
      </w:r>
      <w:r w:rsidRPr="00964830">
        <w:rPr>
          <w:rFonts w:ascii="Times New Roman" w:hAnsi="Times New Roman"/>
          <w:sz w:val="28"/>
          <w:szCs w:val="28"/>
        </w:rPr>
        <w:t>о</w:t>
      </w:r>
      <w:r w:rsidRPr="00964830">
        <w:rPr>
          <w:rFonts w:ascii="Times New Roman" w:hAnsi="Times New Roman"/>
          <w:sz w:val="28"/>
          <w:szCs w:val="28"/>
        </w:rPr>
        <w:t>дов</w:t>
      </w:r>
      <w:bookmarkEnd w:id="186"/>
      <w:r w:rsidRPr="00964830">
        <w:rPr>
          <w:rFonts w:ascii="Times New Roman" w:hAnsi="Times New Roman"/>
          <w:sz w:val="28"/>
          <w:szCs w:val="28"/>
        </w:rPr>
        <w:t>;</w:t>
      </w:r>
    </w:p>
    <w:p w:rsidR="002622FA" w:rsidRPr="00964830" w:rsidRDefault="002622FA" w:rsidP="002622F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 xml:space="preserve">3) </w:t>
      </w:r>
      <w:bookmarkStart w:id="187" w:name="_Hlk522296773"/>
      <w:r w:rsidRPr="00964830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</w:t>
      </w:r>
      <w:r w:rsidRPr="00964830">
        <w:rPr>
          <w:rFonts w:ascii="Times New Roman" w:hAnsi="Times New Roman"/>
          <w:sz w:val="28"/>
          <w:szCs w:val="28"/>
        </w:rPr>
        <w:t>а</w:t>
      </w:r>
      <w:r w:rsidRPr="00964830">
        <w:rPr>
          <w:rFonts w:ascii="Times New Roman" w:hAnsi="Times New Roman"/>
          <w:sz w:val="28"/>
          <w:szCs w:val="28"/>
        </w:rPr>
        <w:t>ми</w:t>
      </w:r>
      <w:bookmarkEnd w:id="187"/>
      <w:r w:rsidRPr="00964830">
        <w:rPr>
          <w:rFonts w:ascii="Times New Roman" w:hAnsi="Times New Roman"/>
          <w:sz w:val="28"/>
          <w:szCs w:val="28"/>
        </w:rPr>
        <w:t>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964830">
        <w:rPr>
          <w:rFonts w:ascii="Times New Roman" w:hAnsi="Times New Roman"/>
          <w:sz w:val="28"/>
          <w:szCs w:val="28"/>
        </w:rPr>
        <w:t>ы</w:t>
      </w:r>
      <w:r w:rsidRPr="00964830">
        <w:rPr>
          <w:rFonts w:ascii="Times New Roman" w:hAnsi="Times New Roman"/>
          <w:sz w:val="28"/>
          <w:szCs w:val="28"/>
        </w:rPr>
        <w:t>тие;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188" w:name="_Hlk522296812"/>
      <w:r w:rsidRPr="00964830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строительных и судоремонтных организаций, инфраструктуры внутренних водных путей при условии соблюдения требований законодательства в о</w:t>
      </w:r>
      <w:r w:rsidRPr="00964830">
        <w:rPr>
          <w:rFonts w:ascii="Times New Roman" w:hAnsi="Times New Roman"/>
          <w:sz w:val="28"/>
          <w:szCs w:val="28"/>
          <w:u w:color="FFFFFF"/>
        </w:rPr>
        <w:t>б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ласти охраны окружающей среды и настоящего Кодекса), станций технич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188"/>
      <w:r w:rsidRPr="00964830">
        <w:rPr>
          <w:rFonts w:ascii="Times New Roman" w:hAnsi="Times New Roman"/>
          <w:sz w:val="28"/>
          <w:szCs w:val="28"/>
          <w:u w:color="FFFFFF"/>
        </w:rPr>
        <w:t>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189" w:name="_Hlk522296824"/>
      <w:r w:rsidRPr="00964830">
        <w:rPr>
          <w:rFonts w:ascii="Times New Roman" w:hAnsi="Times New Roman"/>
          <w:sz w:val="28"/>
          <w:szCs w:val="28"/>
          <w:u w:color="FFFFFF"/>
        </w:rPr>
        <w:t>размещение специализированных хранилищ пестицидов и агрох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микатов, применение пестицидов и агрохим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катов</w:t>
      </w:r>
      <w:bookmarkEnd w:id="189"/>
      <w:r w:rsidRPr="00964830">
        <w:rPr>
          <w:rFonts w:ascii="Times New Roman" w:hAnsi="Times New Roman"/>
          <w:sz w:val="28"/>
          <w:szCs w:val="28"/>
          <w:u w:color="FFFFFF"/>
        </w:rPr>
        <w:t>;</w:t>
      </w:r>
    </w:p>
    <w:p w:rsidR="002622FA" w:rsidRPr="00964830" w:rsidRDefault="002622FA" w:rsidP="002622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190" w:name="_Hlk522296844"/>
      <w:r w:rsidRPr="00964830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190"/>
      <w:r w:rsidRPr="00964830">
        <w:rPr>
          <w:rFonts w:ascii="Times New Roman" w:hAnsi="Times New Roman"/>
          <w:sz w:val="28"/>
          <w:szCs w:val="28"/>
          <w:u w:color="FFFFFF"/>
        </w:rPr>
        <w:t>;</w:t>
      </w:r>
    </w:p>
    <w:p w:rsidR="002622FA" w:rsidRDefault="002622FA" w:rsidP="002622F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        8)</w:t>
      </w:r>
      <w:r w:rsidRPr="00964830">
        <w:rPr>
          <w:rFonts w:ascii="Times New Roman" w:hAnsi="Times New Roman"/>
          <w:sz w:val="28"/>
          <w:szCs w:val="28"/>
          <w:u w:color="FFFFFF"/>
        </w:rP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лезных ископаемых осуществляются пользователями недр, осуществляющ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ми разведку и добычу иных видов полезных ископаемых, в границах предо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тавленных им в соответствии с законодательством Ро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сийской Федерации о недрах горных отводов и (или) геологических отводов на основании утве</w:t>
      </w:r>
      <w:r w:rsidRPr="00964830">
        <w:rPr>
          <w:rFonts w:ascii="Times New Roman" w:hAnsi="Times New Roman"/>
          <w:sz w:val="28"/>
          <w:szCs w:val="28"/>
          <w:u w:color="FFFFFF"/>
        </w:rPr>
        <w:t>р</w:t>
      </w:r>
      <w:r w:rsidRPr="00964830">
        <w:rPr>
          <w:rFonts w:ascii="Times New Roman" w:hAnsi="Times New Roman"/>
          <w:sz w:val="28"/>
          <w:szCs w:val="28"/>
          <w:u w:color="FFFFFF"/>
        </w:rPr>
        <w:t>жденного технического проекта в соответствии со статьей 19.1 Закона Ро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сийской Федерации от 21.02.1992 № 2395-1 «О недрах</w:t>
      </w:r>
      <w:r>
        <w:rPr>
          <w:rFonts w:ascii="Times New Roman" w:hAnsi="Times New Roman"/>
          <w:sz w:val="28"/>
          <w:szCs w:val="28"/>
          <w:u w:color="FFFFFF"/>
        </w:rPr>
        <w:t>»</w:t>
      </w:r>
    </w:p>
    <w:p w:rsidR="002622FA" w:rsidRPr="006D001B" w:rsidRDefault="002622FA" w:rsidP="002622F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3.</w:t>
      </w: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прещается:</w:t>
      </w:r>
    </w:p>
    <w:p w:rsidR="002622FA" w:rsidRPr="00795C54" w:rsidRDefault="002622FA" w:rsidP="002622F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ab/>
        <w:t xml:space="preserve">1)  </w:t>
      </w: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2622FA" w:rsidRPr="00795C54" w:rsidRDefault="002622FA" w:rsidP="002622F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  2) </w:t>
      </w: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2622FA" w:rsidRPr="00795C54" w:rsidRDefault="002622FA" w:rsidP="002622F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ab/>
        <w:t xml:space="preserve">3)    </w:t>
      </w:r>
      <w:r w:rsidRPr="00795C54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летних лагерей, ванн.</w:t>
      </w:r>
    </w:p>
    <w:p w:rsidR="002622FA" w:rsidRPr="006D001B" w:rsidRDefault="002622FA" w:rsidP="002622F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ab/>
        <w:t>4.</w:t>
      </w: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</w:t>
      </w:r>
      <w:r w:rsidRPr="00964830">
        <w:rPr>
          <w:rFonts w:ascii="Times New Roman" w:hAnsi="Times New Roman"/>
          <w:sz w:val="28"/>
          <w:szCs w:val="28"/>
          <w:u w:color="FFFFFF"/>
        </w:rPr>
        <w:t>, заиления</w:t>
      </w:r>
      <w:r w:rsidRPr="006D001B">
        <w:rPr>
          <w:rFonts w:ascii="Times New Roman" w:hAnsi="Times New Roman"/>
          <w:sz w:val="28"/>
          <w:u w:color="FFFFFF"/>
        </w:rPr>
        <w:t xml:space="preserve"> и истощения вод в соответствии с водным законодател</w:t>
      </w:r>
      <w:r w:rsidRPr="006D001B">
        <w:rPr>
          <w:rFonts w:ascii="Times New Roman" w:hAnsi="Times New Roman"/>
          <w:sz w:val="28"/>
          <w:u w:color="FFFFFF"/>
        </w:rPr>
        <w:t>ь</w:t>
      </w:r>
      <w:r w:rsidRPr="006D001B">
        <w:rPr>
          <w:rFonts w:ascii="Times New Roman" w:hAnsi="Times New Roman"/>
          <w:sz w:val="28"/>
          <w:u w:color="FFFFFF"/>
        </w:rPr>
        <w:t>ством и законодательством в о</w:t>
      </w:r>
      <w:r w:rsidRPr="006D001B">
        <w:rPr>
          <w:rFonts w:ascii="Times New Roman" w:hAnsi="Times New Roman"/>
          <w:sz w:val="28"/>
          <w:u w:color="FFFFFF"/>
        </w:rPr>
        <w:t>б</w:t>
      </w:r>
      <w:r w:rsidRPr="006D001B">
        <w:rPr>
          <w:rFonts w:ascii="Times New Roman" w:hAnsi="Times New Roman"/>
          <w:sz w:val="28"/>
          <w:u w:color="FFFFFF"/>
        </w:rPr>
        <w:t>ласти охраны окружающей среды.</w:t>
      </w:r>
    </w:p>
    <w:p w:rsidR="002622FA" w:rsidRPr="006D001B" w:rsidRDefault="002622FA" w:rsidP="002622FA">
      <w:pPr>
        <w:spacing w:before="360" w:after="240"/>
        <w:ind w:left="568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91" w:name="_Ограничения_использования_территори_"/>
      <w:bookmarkEnd w:id="191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</w:t>
      </w:r>
      <w:r w:rsidRPr="006D001B">
        <w:rPr>
          <w:rFonts w:ascii="Times New Roman" w:hAnsi="Times New Roman"/>
          <w:b/>
          <w:sz w:val="28"/>
          <w:szCs w:val="28"/>
        </w:rPr>
        <w:t>а</w:t>
      </w:r>
      <w:r w:rsidRPr="006D001B">
        <w:rPr>
          <w:rFonts w:ascii="Times New Roman" w:hAnsi="Times New Roman"/>
          <w:b/>
          <w:sz w:val="28"/>
          <w:szCs w:val="28"/>
        </w:rPr>
        <w:t>нитарно-защитных зон</w:t>
      </w:r>
    </w:p>
    <w:p w:rsidR="002622FA" w:rsidRPr="006D001B" w:rsidRDefault="002622FA" w:rsidP="002622F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lastRenderedPageBreak/>
        <w:t>На территории санитарно-защитных зон (далее - СЗЗ) в соответс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вии с законодательством Российской Федер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 xml:space="preserve">ции, в том числе в соответствии с Федеральным </w:t>
      </w:r>
      <w:hyperlink r:id="rId20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земельных участков и об</w:t>
      </w:r>
      <w:r w:rsidRPr="006D001B">
        <w:rPr>
          <w:rFonts w:ascii="Times New Roman" w:hAnsi="Times New Roman"/>
          <w:sz w:val="28"/>
          <w:u w:color="FFFFFF"/>
        </w:rPr>
        <w:t>ъ</w:t>
      </w:r>
      <w:r w:rsidRPr="006D001B">
        <w:rPr>
          <w:rFonts w:ascii="Times New Roman" w:hAnsi="Times New Roman"/>
          <w:sz w:val="28"/>
          <w:u w:color="FFFFFF"/>
        </w:rPr>
        <w:t>ектов капитального строительства.</w:t>
      </w:r>
    </w:p>
    <w:p w:rsidR="002622FA" w:rsidRPr="006D001B" w:rsidRDefault="002622FA" w:rsidP="002622F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21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2622FA" w:rsidRPr="006D001B" w:rsidRDefault="002622FA" w:rsidP="002622F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2622FA" w:rsidRPr="006D001B" w:rsidRDefault="002622FA" w:rsidP="002622F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</w:t>
      </w:r>
      <w:r w:rsidRPr="006D001B">
        <w:rPr>
          <w:rFonts w:ascii="Times New Roman" w:hAnsi="Times New Roman"/>
          <w:sz w:val="28"/>
          <w:u w:color="FFFFFF"/>
        </w:rPr>
        <w:t>з</w:t>
      </w:r>
      <w:r w:rsidRPr="006D001B">
        <w:rPr>
          <w:rFonts w:ascii="Times New Roman" w:hAnsi="Times New Roman"/>
          <w:sz w:val="28"/>
          <w:u w:color="FFFFFF"/>
        </w:rPr>
        <w:t>мещать: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</w:t>
      </w:r>
      <w:r w:rsidRPr="005915C3"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тов;</w:t>
      </w:r>
    </w:p>
    <w:p w:rsidR="002622FA" w:rsidRPr="005915C3" w:rsidRDefault="002622FA" w:rsidP="002622FA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2622FA" w:rsidRPr="006D001B" w:rsidRDefault="002622FA" w:rsidP="002622FA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ванной коррект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ровки границ санитарно-защитной зоны.</w:t>
      </w:r>
    </w:p>
    <w:p w:rsidR="002622FA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зонирования территории поселения, санитарно-защитные зоны производственных, комм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нальных, сельскохозяйственных, инженерных и иных объектов, для которых установл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ние санитарно-защитной зоны является обязательным, не должны выходить за границы территориальной зоны, в которой расположены соо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ветствующие объекты, и границы прилегающей территориальной зоны сан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тарно-защитного н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значения.</w:t>
      </w:r>
      <w:r w:rsidRPr="00265C17">
        <w:rPr>
          <w:rFonts w:ascii="Times New Roman" w:hAnsi="Times New Roman"/>
          <w:b/>
          <w:sz w:val="28"/>
          <w:szCs w:val="28"/>
        </w:rPr>
        <w:t xml:space="preserve"> </w:t>
      </w:r>
    </w:p>
    <w:p w:rsidR="002622FA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C30">
        <w:rPr>
          <w:rFonts w:ascii="Times New Roman" w:hAnsi="Times New Roman"/>
          <w:b/>
          <w:sz w:val="28"/>
          <w:szCs w:val="28"/>
        </w:rPr>
        <w:t>Статья 36. Ограничение использования территорий в границах  зон затопления и подтопления</w:t>
      </w:r>
    </w:p>
    <w:p w:rsidR="002622FA" w:rsidRPr="006D001B" w:rsidRDefault="002622FA" w:rsidP="004F1472">
      <w:pPr>
        <w:pStyle w:val="af8"/>
        <w:widowControl/>
        <w:numPr>
          <w:ilvl w:val="3"/>
          <w:numId w:val="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szCs w:val="28"/>
        </w:rPr>
        <w:t xml:space="preserve"> </w:t>
      </w:r>
      <w:r w:rsidRPr="006D001B">
        <w:rPr>
          <w:sz w:val="28"/>
          <w:u w:color="FFFFFF"/>
        </w:rPr>
        <w:t>На территории зон</w:t>
      </w:r>
      <w:r>
        <w:rPr>
          <w:sz w:val="28"/>
          <w:u w:color="FFFFFF"/>
        </w:rPr>
        <w:t xml:space="preserve"> затопления и подтопления</w:t>
      </w:r>
      <w:r w:rsidRPr="006D001B">
        <w:rPr>
          <w:sz w:val="28"/>
          <w:u w:color="FFFFFF"/>
        </w:rPr>
        <w:t xml:space="preserve"> в соответствии с Водным </w:t>
      </w:r>
      <w:hyperlink r:id="rId22" w:history="1">
        <w:r w:rsidRPr="006D001B">
          <w:rPr>
            <w:sz w:val="28"/>
            <w:u w:color="FFFFFF"/>
          </w:rPr>
          <w:t>кодексом</w:t>
        </w:r>
      </w:hyperlink>
      <w:r w:rsidRPr="006D001B">
        <w:rPr>
          <w:sz w:val="28"/>
          <w:u w:color="FFFFFF"/>
        </w:rPr>
        <w:t xml:space="preserve"> Российской Федерации</w:t>
      </w:r>
      <w:r>
        <w:rPr>
          <w:sz w:val="28"/>
          <w:u w:color="FFFFFF"/>
        </w:rPr>
        <w:t xml:space="preserve"> </w:t>
      </w:r>
      <w:r w:rsidRPr="006D001B">
        <w:rPr>
          <w:sz w:val="28"/>
          <w:u w:color="FFFFFF"/>
        </w:rPr>
        <w:t>устанавливается специальный р</w:t>
      </w:r>
      <w:r w:rsidRPr="006D001B">
        <w:rPr>
          <w:sz w:val="28"/>
          <w:u w:color="FFFFFF"/>
        </w:rPr>
        <w:t>е</w:t>
      </w:r>
      <w:r w:rsidRPr="006D001B">
        <w:rPr>
          <w:sz w:val="28"/>
          <w:u w:color="FFFFFF"/>
        </w:rPr>
        <w:t>жим осуществления хозяйственной и иной деятельности в целях предотвр</w:t>
      </w:r>
      <w:r w:rsidRPr="006D001B">
        <w:rPr>
          <w:sz w:val="28"/>
          <w:u w:color="FFFFFF"/>
        </w:rPr>
        <w:t>а</w:t>
      </w:r>
      <w:r w:rsidRPr="006D001B">
        <w:rPr>
          <w:sz w:val="28"/>
          <w:u w:color="FFFFFF"/>
        </w:rPr>
        <w:t>щения</w:t>
      </w:r>
      <w:r>
        <w:rPr>
          <w:sz w:val="28"/>
          <w:u w:color="FFFFFF"/>
        </w:rPr>
        <w:t xml:space="preserve"> негати</w:t>
      </w:r>
      <w:r>
        <w:rPr>
          <w:sz w:val="28"/>
          <w:u w:color="FFFFFF"/>
        </w:rPr>
        <w:t>в</w:t>
      </w:r>
      <w:r>
        <w:rPr>
          <w:sz w:val="28"/>
          <w:u w:color="FFFFFF"/>
        </w:rPr>
        <w:t>ного воздействия вод и ликвидации его последствий</w:t>
      </w:r>
      <w:r w:rsidRPr="006D001B">
        <w:rPr>
          <w:sz w:val="28"/>
          <w:u w:color="FFFFFF"/>
        </w:rPr>
        <w:t>.</w:t>
      </w:r>
    </w:p>
    <w:p w:rsidR="002622FA" w:rsidRDefault="002622FA" w:rsidP="004F1472">
      <w:pPr>
        <w:numPr>
          <w:ilvl w:val="3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новых населенных пунктов и строительство объектов капитального строительства без проведения специальных защитных мероприятий по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дотвращению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гативного воздействия вод.</w:t>
      </w:r>
    </w:p>
    <w:p w:rsidR="002622FA" w:rsidRPr="00A14A6C" w:rsidRDefault="002622FA" w:rsidP="004F1472">
      <w:pPr>
        <w:numPr>
          <w:ilvl w:val="3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2622FA" w:rsidRPr="00A14A6C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2622FA" w:rsidRPr="00A14A6C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</w:t>
      </w:r>
      <w:r w:rsidRPr="00A14A6C">
        <w:rPr>
          <w:rFonts w:ascii="Times New Roman" w:hAnsi="Times New Roman"/>
          <w:sz w:val="28"/>
          <w:szCs w:val="28"/>
        </w:rPr>
        <w:t>в</w:t>
      </w:r>
      <w:r w:rsidRPr="00A14A6C">
        <w:rPr>
          <w:rFonts w:ascii="Times New Roman" w:hAnsi="Times New Roman"/>
          <w:sz w:val="28"/>
          <w:szCs w:val="28"/>
        </w:rPr>
        <w:lastRenderedPageBreak/>
        <w:t>ляющих и ядовитых веществ, пунктов хранения и захоронения радиоакти</w:t>
      </w:r>
      <w:r w:rsidRPr="00A14A6C">
        <w:rPr>
          <w:rFonts w:ascii="Times New Roman" w:hAnsi="Times New Roman"/>
          <w:sz w:val="28"/>
          <w:szCs w:val="28"/>
        </w:rPr>
        <w:t>в</w:t>
      </w:r>
      <w:r w:rsidRPr="00A14A6C">
        <w:rPr>
          <w:rFonts w:ascii="Times New Roman" w:hAnsi="Times New Roman"/>
          <w:sz w:val="28"/>
          <w:szCs w:val="28"/>
        </w:rPr>
        <w:t>ных отходов;</w:t>
      </w:r>
    </w:p>
    <w:p w:rsidR="002622FA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A14A6C">
        <w:rPr>
          <w:rFonts w:ascii="Times New Roman" w:hAnsi="Times New Roman"/>
          <w:sz w:val="28"/>
          <w:szCs w:val="28"/>
        </w:rPr>
        <w:t>а</w:t>
      </w:r>
      <w:r w:rsidRPr="00A14A6C">
        <w:rPr>
          <w:rFonts w:ascii="Times New Roman" w:hAnsi="Times New Roman"/>
          <w:sz w:val="28"/>
          <w:szCs w:val="28"/>
        </w:rPr>
        <w:t>ми.</w:t>
      </w:r>
    </w:p>
    <w:p w:rsidR="002622FA" w:rsidRPr="00265C17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B4A">
        <w:rPr>
          <w:rFonts w:ascii="Times New Roman" w:hAnsi="Times New Roman"/>
          <w:sz w:val="28"/>
          <w:szCs w:val="28"/>
        </w:rPr>
        <w:t>4. Границы зон затопления, подтопления определяются уполномоче</w:t>
      </w:r>
      <w:r w:rsidRPr="00BD0B4A">
        <w:rPr>
          <w:rFonts w:ascii="Times New Roman" w:hAnsi="Times New Roman"/>
          <w:sz w:val="28"/>
          <w:szCs w:val="28"/>
        </w:rPr>
        <w:t>н</w:t>
      </w:r>
      <w:r w:rsidRPr="00BD0B4A">
        <w:rPr>
          <w:rFonts w:ascii="Times New Roman" w:hAnsi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BD0B4A">
        <w:rPr>
          <w:rFonts w:ascii="Times New Roman" w:hAnsi="Times New Roman"/>
          <w:sz w:val="28"/>
          <w:szCs w:val="28"/>
        </w:rPr>
        <w:t>и</w:t>
      </w:r>
      <w:r w:rsidRPr="00BD0B4A">
        <w:rPr>
          <w:rFonts w:ascii="Times New Roman" w:hAnsi="Times New Roman"/>
          <w:sz w:val="28"/>
          <w:szCs w:val="28"/>
        </w:rPr>
        <w:t>тельной власти с участием заинтересованных органов исполнительной власти Самарской области и органов местного самоуправления в порядке, устано</w:t>
      </w:r>
      <w:r w:rsidRPr="00BD0B4A">
        <w:rPr>
          <w:rFonts w:ascii="Times New Roman" w:hAnsi="Times New Roman"/>
          <w:sz w:val="28"/>
          <w:szCs w:val="28"/>
        </w:rPr>
        <w:t>в</w:t>
      </w:r>
      <w:r w:rsidRPr="00BD0B4A">
        <w:rPr>
          <w:rFonts w:ascii="Times New Roman" w:hAnsi="Times New Roman"/>
          <w:sz w:val="28"/>
          <w:szCs w:val="28"/>
        </w:rPr>
        <w:t xml:space="preserve">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</w:t>
      </w:r>
      <w:r w:rsidRPr="00BD0B4A">
        <w:rPr>
          <w:rFonts w:ascii="Times New Roman" w:hAnsi="Times New Roman"/>
          <w:sz w:val="28"/>
          <w:szCs w:val="28"/>
          <w:u w:color="FFFFFF"/>
        </w:rPr>
        <w:t>е</w:t>
      </w:r>
      <w:r w:rsidRPr="00BD0B4A">
        <w:rPr>
          <w:rFonts w:ascii="Times New Roman" w:hAnsi="Times New Roman"/>
          <w:sz w:val="28"/>
          <w:szCs w:val="28"/>
          <w:u w:color="FFFFFF"/>
        </w:rPr>
        <w:t>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p w:rsidR="002622FA" w:rsidRPr="00964830" w:rsidRDefault="002622FA" w:rsidP="002622FA">
      <w:pPr>
        <w:spacing w:after="24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«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>Статья 37. Ограничения использования территорий в границах охранных зон объектов электросетевого хозяйства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1. В охранных зонах объектов электросетевого хозяйства в соответс</w:t>
      </w:r>
      <w:r w:rsidRPr="00964830">
        <w:rPr>
          <w:rFonts w:ascii="Times New Roman" w:hAnsi="Times New Roman"/>
          <w:sz w:val="28"/>
          <w:szCs w:val="28"/>
          <w:u w:color="FFFFFF"/>
        </w:rPr>
        <w:t>т</w:t>
      </w:r>
      <w:r w:rsidRPr="00964830">
        <w:rPr>
          <w:rFonts w:ascii="Times New Roman" w:hAnsi="Times New Roman"/>
          <w:sz w:val="28"/>
          <w:szCs w:val="28"/>
          <w:u w:color="FFFFFF"/>
        </w:rPr>
        <w:t>вии с Правилами установления охранных зон объектов электросетевого х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зяйства и особых условий использования земельных участков, расположе</w:t>
      </w:r>
      <w:r w:rsidRPr="00964830">
        <w:rPr>
          <w:rFonts w:ascii="Times New Roman" w:hAnsi="Times New Roman"/>
          <w:sz w:val="28"/>
          <w:szCs w:val="28"/>
          <w:u w:color="FFFFFF"/>
        </w:rPr>
        <w:t>н</w:t>
      </w:r>
      <w:r w:rsidRPr="00964830">
        <w:rPr>
          <w:rFonts w:ascii="Times New Roman" w:hAnsi="Times New Roman"/>
          <w:sz w:val="28"/>
          <w:szCs w:val="28"/>
          <w:u w:color="FFFFFF"/>
        </w:rPr>
        <w:t>ных в границах таких зон, утвержденными постановлением Правительства Российской Федерации от 24.02.2009 № 160 в целях обесп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чения безопасных условий эксплуатации и исключения возможности повреждения линий эле</w:t>
      </w:r>
      <w:r w:rsidRPr="00964830">
        <w:rPr>
          <w:rFonts w:ascii="Times New Roman" w:hAnsi="Times New Roman"/>
          <w:sz w:val="28"/>
          <w:szCs w:val="28"/>
          <w:u w:color="FFFFFF"/>
        </w:rPr>
        <w:t>к</w:t>
      </w:r>
      <w:r w:rsidRPr="00964830">
        <w:rPr>
          <w:rFonts w:ascii="Times New Roman" w:hAnsi="Times New Roman"/>
          <w:sz w:val="28"/>
          <w:szCs w:val="28"/>
          <w:u w:color="FFFFFF"/>
        </w:rPr>
        <w:t>тропередачи и иных об</w:t>
      </w:r>
      <w:r w:rsidRPr="00964830">
        <w:rPr>
          <w:rFonts w:ascii="Times New Roman" w:hAnsi="Times New Roman"/>
          <w:sz w:val="28"/>
          <w:szCs w:val="28"/>
          <w:u w:color="FFFFFF"/>
        </w:rPr>
        <w:t>ъ</w:t>
      </w:r>
      <w:r w:rsidRPr="00964830">
        <w:rPr>
          <w:rFonts w:ascii="Times New Roman" w:hAnsi="Times New Roman"/>
          <w:sz w:val="28"/>
          <w:szCs w:val="28"/>
          <w:u w:color="FFFFFF"/>
        </w:rPr>
        <w:t>ектов электросетевого хозяйства устанавливаются особые условия использования территорий.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2. В охранных зонах запрещается осуществлять любые действия, кот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рые могут нарушить безопасную работу об</w:t>
      </w:r>
      <w:r w:rsidRPr="00964830">
        <w:rPr>
          <w:rFonts w:ascii="Times New Roman" w:hAnsi="Times New Roman"/>
          <w:sz w:val="28"/>
          <w:szCs w:val="28"/>
          <w:u w:color="FFFFFF"/>
        </w:rPr>
        <w:t>ъ</w:t>
      </w:r>
      <w:r w:rsidRPr="00964830">
        <w:rPr>
          <w:rFonts w:ascii="Times New Roman" w:hAnsi="Times New Roman"/>
          <w:sz w:val="28"/>
          <w:szCs w:val="28"/>
          <w:u w:color="FFFFFF"/>
        </w:rPr>
        <w:t>ектов электросетевого хозяйства, в том числе привести к их повреждению или уничтожению, и (или) повлечь причин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ние вреда жизни, здоровью граждан и имуществу физических или юридических лиц, а также повлечь нанесение экологического ущерба и во</w:t>
      </w:r>
      <w:r w:rsidRPr="00964830">
        <w:rPr>
          <w:rFonts w:ascii="Times New Roman" w:hAnsi="Times New Roman"/>
          <w:sz w:val="28"/>
          <w:szCs w:val="28"/>
          <w:u w:color="FFFFFF"/>
        </w:rPr>
        <w:t>з</w:t>
      </w:r>
      <w:r w:rsidRPr="00964830">
        <w:rPr>
          <w:rFonts w:ascii="Times New Roman" w:hAnsi="Times New Roman"/>
          <w:sz w:val="28"/>
          <w:szCs w:val="28"/>
          <w:u w:color="FFFFFF"/>
        </w:rPr>
        <w:t>никновение пожаров, в том числе: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2) размещать любые объекты и предметы (материалы) в пределах со</w:t>
      </w:r>
      <w:r w:rsidRPr="00964830">
        <w:rPr>
          <w:rFonts w:ascii="Times New Roman" w:hAnsi="Times New Roman"/>
          <w:sz w:val="28"/>
          <w:szCs w:val="28"/>
          <w:u w:color="FFFFFF"/>
        </w:rPr>
        <w:t>з</w:t>
      </w:r>
      <w:r w:rsidRPr="00964830">
        <w:rPr>
          <w:rFonts w:ascii="Times New Roman" w:hAnsi="Times New Roman"/>
          <w:sz w:val="28"/>
          <w:szCs w:val="28"/>
          <w:u w:color="FFFFFF"/>
        </w:rPr>
        <w:t>данных в соответствии с требованиями но</w:t>
      </w:r>
      <w:r w:rsidRPr="00964830">
        <w:rPr>
          <w:rFonts w:ascii="Times New Roman" w:hAnsi="Times New Roman"/>
          <w:sz w:val="28"/>
          <w:szCs w:val="28"/>
          <w:u w:color="FFFFFF"/>
        </w:rPr>
        <w:t>р</w:t>
      </w:r>
      <w:r w:rsidRPr="00964830">
        <w:rPr>
          <w:rFonts w:ascii="Times New Roman" w:hAnsi="Times New Roman"/>
          <w:sz w:val="28"/>
          <w:szCs w:val="28"/>
          <w:u w:color="FFFFFF"/>
        </w:rPr>
        <w:t>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пятствовать доступу к объектам электросетевого хозяйства, без создания н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обходимых для такого доступа проходов и подъездов;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 находиться в пределах огороженной территории и помещениях ра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пределительных устройств и подстанций, открывать двери и люки распред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лительных устройств и подстанций, производить переключения и подключ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ния в электрических сетях (указанное требование не распространяется на р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ботников, занятых выполнением разрешенных в установленном порядке р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бот), разводить огонь в пределах охранных зон вводных и распределител</w:t>
      </w:r>
      <w:r w:rsidRPr="00964830">
        <w:rPr>
          <w:rFonts w:ascii="Times New Roman" w:hAnsi="Times New Roman"/>
          <w:sz w:val="28"/>
          <w:szCs w:val="28"/>
          <w:u w:color="FFFFFF"/>
        </w:rPr>
        <w:t>ь</w:t>
      </w:r>
      <w:r w:rsidRPr="00964830">
        <w:rPr>
          <w:rFonts w:ascii="Times New Roman" w:hAnsi="Times New Roman"/>
          <w:sz w:val="28"/>
          <w:szCs w:val="28"/>
          <w:u w:color="FFFFFF"/>
        </w:rPr>
        <w:t>ных устройств, подстанций, воздушных линий электропередачи, а также в охранных зонах кабельных линий электропередачи;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 размещать свалки;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5) производить работы ударными механизмами, сбрасывать тяжести массой свыше 5 тонн, производить сброс и слив едких и коррозионных в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ществ и горюче-смазочных материалов (в охранных зонах подземных к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бельных линий электропередачи).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3. В охранных зонах, установленных для объектов электросетевого х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зяйства напряжением свыше 1000 вольт, п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мимо действий, предусмотренных пунктом 2 настоящей статьи, запрещается: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складировать или размещать хранилища любых, в том числе горюче-смазочных, материалов;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 размещать детские и спортивные площадки, стадионы, рынки, то</w:t>
      </w:r>
      <w:r w:rsidRPr="00964830">
        <w:rPr>
          <w:rFonts w:ascii="Times New Roman" w:hAnsi="Times New Roman"/>
          <w:sz w:val="28"/>
          <w:szCs w:val="28"/>
          <w:u w:color="FFFFFF"/>
        </w:rPr>
        <w:t>р</w:t>
      </w:r>
      <w:r w:rsidRPr="00964830">
        <w:rPr>
          <w:rFonts w:ascii="Times New Roman" w:hAnsi="Times New Roman"/>
          <w:sz w:val="28"/>
          <w:szCs w:val="28"/>
          <w:u w:color="FFFFFF"/>
        </w:rPr>
        <w:t>говые точки, полевые станы, загоны для ск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3) использовать (запускать) любые летательные аппараты, в том числе воздушных змеев, спортивные модели лет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тельных аппаратов (в охранных зонах воздушных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 бросать якоря с судов и осуществлять их проход с отданными як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рями, цепями, лотами, волокушами и тралами (в охранных зонах подводных кабельных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4. В пределах охранных зон без письменного решения о согласовании сетевых организаций юридическим и физ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ческим лицам запрещаются: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строительство, капитальный ремонт, реконструкция или снос зданий и сооружений;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 горные, взрывные, мелиоративные работы, в том числе связанные с временным затоплением земель;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 посадка и вырубка деревьев и кустарников;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 дноуглубительные, землечерпальные и погрузочно-разгрузочные р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боты, добыча рыбы, других водных животных и растений придонными ор</w:t>
      </w:r>
      <w:r w:rsidRPr="00964830">
        <w:rPr>
          <w:rFonts w:ascii="Times New Roman" w:hAnsi="Times New Roman"/>
          <w:sz w:val="28"/>
          <w:szCs w:val="28"/>
          <w:u w:color="FFFFFF"/>
        </w:rPr>
        <w:t>у</w:t>
      </w:r>
      <w:r w:rsidRPr="00964830">
        <w:rPr>
          <w:rFonts w:ascii="Times New Roman" w:hAnsi="Times New Roman"/>
          <w:sz w:val="28"/>
          <w:szCs w:val="28"/>
          <w:u w:color="FFFFFF"/>
        </w:rPr>
        <w:t>диями лова, устройство водопоев, колка и заготовка льда (в охранных зонах подводных кабельных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5) проход судов, у которых расстояние по вертикали от верхнего кра</w:t>
      </w:r>
      <w:r w:rsidRPr="00964830">
        <w:rPr>
          <w:rFonts w:ascii="Times New Roman" w:hAnsi="Times New Roman"/>
          <w:sz w:val="28"/>
          <w:szCs w:val="28"/>
          <w:u w:color="FFFFFF"/>
        </w:rPr>
        <w:t>й</w:t>
      </w:r>
      <w:r w:rsidRPr="00964830">
        <w:rPr>
          <w:rFonts w:ascii="Times New Roman" w:hAnsi="Times New Roman"/>
          <w:sz w:val="28"/>
          <w:szCs w:val="28"/>
          <w:u w:color="FFFFFF"/>
        </w:rPr>
        <w:t>него габарита с грузом или без груза до нижней точки провеса проводов п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реходов воздушных линий электропередачи через водоемы менее минимал</w:t>
      </w:r>
      <w:r w:rsidRPr="00964830">
        <w:rPr>
          <w:rFonts w:ascii="Times New Roman" w:hAnsi="Times New Roman"/>
          <w:sz w:val="28"/>
          <w:szCs w:val="28"/>
          <w:u w:color="FFFFFF"/>
        </w:rPr>
        <w:t>ь</w:t>
      </w:r>
      <w:r w:rsidRPr="00964830">
        <w:rPr>
          <w:rFonts w:ascii="Times New Roman" w:hAnsi="Times New Roman"/>
          <w:sz w:val="28"/>
          <w:szCs w:val="28"/>
          <w:u w:color="FFFFFF"/>
        </w:rPr>
        <w:t>но допустимого расстояния, в том числе с учетом максимального уровня подъема воды при паводке;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6) проезд машин и механизмов, имеющих общую высоту с грузом или без груза от поверхности дороги более 4,5 метра (в охранных зонах возду</w:t>
      </w:r>
      <w:r w:rsidRPr="00964830">
        <w:rPr>
          <w:rFonts w:ascii="Times New Roman" w:hAnsi="Times New Roman"/>
          <w:sz w:val="28"/>
          <w:szCs w:val="28"/>
          <w:u w:color="FFFFFF"/>
        </w:rPr>
        <w:t>ш</w:t>
      </w:r>
      <w:r w:rsidRPr="00964830">
        <w:rPr>
          <w:rFonts w:ascii="Times New Roman" w:hAnsi="Times New Roman"/>
          <w:sz w:val="28"/>
          <w:szCs w:val="28"/>
          <w:u w:color="FFFFFF"/>
        </w:rPr>
        <w:t>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7) земляные работы на глубине более 0,3 метра (на вспахиваемых зе</w:t>
      </w:r>
      <w:r w:rsidRPr="00964830">
        <w:rPr>
          <w:rFonts w:ascii="Times New Roman" w:hAnsi="Times New Roman"/>
          <w:sz w:val="28"/>
          <w:szCs w:val="28"/>
          <w:u w:color="FFFFFF"/>
        </w:rPr>
        <w:t>м</w:t>
      </w:r>
      <w:r w:rsidRPr="00964830">
        <w:rPr>
          <w:rFonts w:ascii="Times New Roman" w:hAnsi="Times New Roman"/>
          <w:sz w:val="28"/>
          <w:szCs w:val="28"/>
          <w:u w:color="FFFFFF"/>
        </w:rPr>
        <w:t>лях на глубине более 0,45 метра), а также планировка грунта (в охранных з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нах подземных кабельных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8) полив сельскохозяйственных культур в случае, если высота струи воды может составить свыше 3 метров (в о</w:t>
      </w:r>
      <w:r w:rsidRPr="00964830">
        <w:rPr>
          <w:rFonts w:ascii="Times New Roman" w:hAnsi="Times New Roman"/>
          <w:sz w:val="28"/>
          <w:szCs w:val="28"/>
          <w:u w:color="FFFFFF"/>
        </w:rPr>
        <w:t>х</w:t>
      </w:r>
      <w:r w:rsidRPr="00964830">
        <w:rPr>
          <w:rFonts w:ascii="Times New Roman" w:hAnsi="Times New Roman"/>
          <w:sz w:val="28"/>
          <w:szCs w:val="28"/>
          <w:u w:color="FFFFFF"/>
        </w:rPr>
        <w:t>ранных зонах воздушных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9) полевые сельскохозяйственные работы с применением сельскох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зяйственных машин и оборудования высотой более 4 метров (в охранных з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5. В охранных зонах, установленных для объектов электросетевого х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зяйства напряжением до 1000 вольт, помимо действий, предусмотренных пунктом 4 настоящей статьи, без письменного решения о согласовании сет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вых организ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ций запрещается: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размещать детские и спортивные площадки, стадионы, рынки, то</w:t>
      </w:r>
      <w:r w:rsidRPr="00964830">
        <w:rPr>
          <w:rFonts w:ascii="Times New Roman" w:hAnsi="Times New Roman"/>
          <w:sz w:val="28"/>
          <w:szCs w:val="28"/>
          <w:u w:color="FFFFFF"/>
        </w:rPr>
        <w:t>р</w:t>
      </w:r>
      <w:r w:rsidRPr="00964830">
        <w:rPr>
          <w:rFonts w:ascii="Times New Roman" w:hAnsi="Times New Roman"/>
          <w:sz w:val="28"/>
          <w:szCs w:val="28"/>
          <w:u w:color="FFFFFF"/>
        </w:rPr>
        <w:t>говые точки, полевые станы, загоны для ск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та, гаражи и стоянки всех видов машин и механизмов, садовые, огородные и дачные земельные участки, об</w:t>
      </w:r>
      <w:r w:rsidRPr="00964830">
        <w:rPr>
          <w:rFonts w:ascii="Times New Roman" w:hAnsi="Times New Roman"/>
          <w:sz w:val="28"/>
          <w:szCs w:val="28"/>
          <w:u w:color="FFFFFF"/>
        </w:rPr>
        <w:t>ъ</w:t>
      </w:r>
      <w:r w:rsidRPr="00964830">
        <w:rPr>
          <w:rFonts w:ascii="Times New Roman" w:hAnsi="Times New Roman"/>
          <w:sz w:val="28"/>
          <w:szCs w:val="28"/>
          <w:u w:color="FFFFFF"/>
        </w:rPr>
        <w:t>екты садоводческих, огороднических или дачных некоммерческих объедин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ний, объекты жилищного строительства, в том числе индивидуального (в о</w:t>
      </w:r>
      <w:r w:rsidRPr="00964830">
        <w:rPr>
          <w:rFonts w:ascii="Times New Roman" w:hAnsi="Times New Roman"/>
          <w:sz w:val="28"/>
          <w:szCs w:val="28"/>
          <w:u w:color="FFFFFF"/>
        </w:rPr>
        <w:t>х</w:t>
      </w:r>
      <w:r w:rsidRPr="00964830">
        <w:rPr>
          <w:rFonts w:ascii="Times New Roman" w:hAnsi="Times New Roman"/>
          <w:sz w:val="28"/>
          <w:szCs w:val="28"/>
          <w:u w:color="FFFFFF"/>
        </w:rPr>
        <w:t>ранных зонах воздушных линий электропередачи);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 складировать или размещать хранилища любых, в том числе горюче-смазочных, материалов;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 устраивать причалы для стоянки судов, барж и плавучих кранов, бросать якоря с судов и осуществлять их проход с отданными якорями, ц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пями, лотами, волокушами и тралами (в охранных зонах подводных кабел</w:t>
      </w:r>
      <w:r w:rsidRPr="00964830">
        <w:rPr>
          <w:rFonts w:ascii="Times New Roman" w:hAnsi="Times New Roman"/>
          <w:sz w:val="28"/>
          <w:szCs w:val="28"/>
          <w:u w:color="FFFFFF"/>
        </w:rPr>
        <w:t>ь</w:t>
      </w:r>
      <w:r w:rsidRPr="00964830">
        <w:rPr>
          <w:rFonts w:ascii="Times New Roman" w:hAnsi="Times New Roman"/>
          <w:sz w:val="28"/>
          <w:szCs w:val="28"/>
          <w:u w:color="FFFFFF"/>
        </w:rPr>
        <w:t>ных линий эле</w:t>
      </w:r>
      <w:r w:rsidRPr="00964830">
        <w:rPr>
          <w:rFonts w:ascii="Times New Roman" w:hAnsi="Times New Roman"/>
          <w:sz w:val="28"/>
          <w:szCs w:val="28"/>
          <w:u w:color="FFFFFF"/>
        </w:rPr>
        <w:t>к</w:t>
      </w:r>
      <w:r w:rsidRPr="00964830">
        <w:rPr>
          <w:rFonts w:ascii="Times New Roman" w:hAnsi="Times New Roman"/>
          <w:sz w:val="28"/>
          <w:szCs w:val="28"/>
          <w:u w:color="FFFFFF"/>
        </w:rPr>
        <w:t>тропередачи).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2622FA" w:rsidRPr="00964830" w:rsidRDefault="002622FA" w:rsidP="002622FA">
      <w:pPr>
        <w:spacing w:after="24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 w:rsidRPr="00964830">
        <w:rPr>
          <w:rFonts w:ascii="Times New Roman" w:hAnsi="Times New Roman"/>
          <w:b/>
          <w:sz w:val="28"/>
          <w:szCs w:val="28"/>
          <w:u w:color="FFFFFF"/>
        </w:rPr>
        <w:t>Статья 38. Ограничения использования территории в границах зон санитарной охраны подземных исто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>ч</w:t>
      </w:r>
      <w:r w:rsidRPr="00964830">
        <w:rPr>
          <w:rFonts w:ascii="Times New Roman" w:hAnsi="Times New Roman"/>
          <w:b/>
          <w:sz w:val="28"/>
          <w:szCs w:val="28"/>
          <w:u w:color="FFFFFF"/>
        </w:rPr>
        <w:t xml:space="preserve">ников питьевого и хозяйственно-бытового водоснабжения 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1. В соответствии с требованиями Федерального закона от 30.03.1999 № 52-ФЗ «О санитарно-эпидемиологическом благополучии населения», с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нитарных правил и нормативов «Зоны санитарной охраны источников вод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снабжения и в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до-проводов питьевого назначения. СанПиН 2.1.4.1110-02», утвержденных Главным государственным санитарным вр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чом Российской Федерации 26.02.2002, в границах зон санитарной охраны подземных исто</w:t>
      </w:r>
      <w:r w:rsidRPr="00964830">
        <w:rPr>
          <w:rFonts w:ascii="Times New Roman" w:hAnsi="Times New Roman"/>
          <w:sz w:val="28"/>
          <w:szCs w:val="28"/>
          <w:u w:color="FFFFFF"/>
        </w:rPr>
        <w:t>ч</w:t>
      </w:r>
      <w:r w:rsidRPr="00964830">
        <w:rPr>
          <w:rFonts w:ascii="Times New Roman" w:hAnsi="Times New Roman"/>
          <w:sz w:val="28"/>
          <w:szCs w:val="28"/>
          <w:u w:color="FFFFFF"/>
        </w:rPr>
        <w:t>ников питьевого и хозяйственно-бытового водоснабжения (далее – ЗСО) у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танавливаются особые условия использования территории.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2. ЗСО организуются в составе трех поясов: первый пояс (строгого р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жима) включает территорию расположения водозаборов, площадок всех в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допроводных сооружений и водопроводящего канала. Его назначение - защ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та места водозабора и водозаборных сооружений от случайного или умы</w:t>
      </w:r>
      <w:r w:rsidRPr="00964830">
        <w:rPr>
          <w:rFonts w:ascii="Times New Roman" w:hAnsi="Times New Roman"/>
          <w:sz w:val="28"/>
          <w:szCs w:val="28"/>
          <w:u w:color="FFFFFF"/>
        </w:rPr>
        <w:t>ш</w:t>
      </w:r>
      <w:r w:rsidRPr="00964830">
        <w:rPr>
          <w:rFonts w:ascii="Times New Roman" w:hAnsi="Times New Roman"/>
          <w:sz w:val="28"/>
          <w:szCs w:val="28"/>
          <w:u w:color="FFFFFF"/>
        </w:rPr>
        <w:t>ленного загрязнения и повреждения. Второй и третий пояса (пояса огранич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ний) включают территорию, предназначенную для предупреждения загря</w:t>
      </w:r>
      <w:r w:rsidRPr="00964830">
        <w:rPr>
          <w:rFonts w:ascii="Times New Roman" w:hAnsi="Times New Roman"/>
          <w:sz w:val="28"/>
          <w:szCs w:val="28"/>
          <w:u w:color="FFFFFF"/>
        </w:rPr>
        <w:t>з</w:t>
      </w:r>
      <w:r w:rsidRPr="00964830">
        <w:rPr>
          <w:rFonts w:ascii="Times New Roman" w:hAnsi="Times New Roman"/>
          <w:sz w:val="28"/>
          <w:szCs w:val="28"/>
          <w:u w:color="FFFFFF"/>
        </w:rPr>
        <w:t>нения воды источников водоснабжения.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3. Территория первого пояса ЗСО должна быть спланирована для отв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да поверхностного стока за ее пределы, оз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ленена, ограждена и обеспечена охраной. Дорожки к сооружениям должны иметь твердое покрытие.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4. На территории первого пояса ЗСО: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не допускается посадка высокоствольных деревьев, все виды стро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тельства, не имеющие непосредственного отношения к эксплуатации, реко</w:t>
      </w:r>
      <w:r w:rsidRPr="00964830">
        <w:rPr>
          <w:rFonts w:ascii="Times New Roman" w:hAnsi="Times New Roman"/>
          <w:sz w:val="28"/>
          <w:szCs w:val="28"/>
          <w:u w:color="FFFFFF"/>
        </w:rPr>
        <w:t>н</w:t>
      </w:r>
      <w:r w:rsidRPr="00964830">
        <w:rPr>
          <w:rFonts w:ascii="Times New Roman" w:hAnsi="Times New Roman"/>
          <w:sz w:val="28"/>
          <w:szCs w:val="28"/>
          <w:u w:color="FFFFFF"/>
        </w:rPr>
        <w:t>струкции и расширению водопроводных сооружений, в том числе прокладка труб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проводов различного назначения, размещение жилых и хозяйственно-бытовых зданий, проживание людей, применение ядохимикатов и удобр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ний;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 здания должны быть оборудованы канализацией с отведением сто</w:t>
      </w:r>
      <w:r w:rsidRPr="00964830">
        <w:rPr>
          <w:rFonts w:ascii="Times New Roman" w:hAnsi="Times New Roman"/>
          <w:sz w:val="28"/>
          <w:szCs w:val="28"/>
          <w:u w:color="FFFFFF"/>
        </w:rPr>
        <w:t>ч</w:t>
      </w:r>
      <w:r w:rsidRPr="00964830">
        <w:rPr>
          <w:rFonts w:ascii="Times New Roman" w:hAnsi="Times New Roman"/>
          <w:sz w:val="28"/>
          <w:szCs w:val="28"/>
          <w:u w:color="FFFFFF"/>
        </w:rPr>
        <w:t>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</w:t>
      </w:r>
      <w:r w:rsidRPr="00964830">
        <w:rPr>
          <w:rFonts w:ascii="Times New Roman" w:hAnsi="Times New Roman"/>
          <w:sz w:val="28"/>
          <w:szCs w:val="28"/>
          <w:u w:color="FFFFFF"/>
        </w:rPr>
        <w:t>я</w:t>
      </w:r>
      <w:r w:rsidRPr="00964830">
        <w:rPr>
          <w:rFonts w:ascii="Times New Roman" w:hAnsi="Times New Roman"/>
          <w:sz w:val="28"/>
          <w:szCs w:val="28"/>
          <w:u w:color="FFFFFF"/>
        </w:rPr>
        <w:t>са. В исключительных случаях при отсутствии канализации должны устра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ваться водонепроницаемые приемники нечистот и бытовых отходов, расп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ложенные в местах, исключающих загрязнение территории первого пояса ЗСО при их вывозе;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3) 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</w:t>
      </w:r>
      <w:r w:rsidRPr="00964830">
        <w:rPr>
          <w:rFonts w:ascii="Times New Roman" w:hAnsi="Times New Roman"/>
          <w:sz w:val="28"/>
          <w:szCs w:val="28"/>
          <w:u w:color="FFFFFF"/>
        </w:rPr>
        <w:t>в</w:t>
      </w:r>
      <w:r w:rsidRPr="00964830">
        <w:rPr>
          <w:rFonts w:ascii="Times New Roman" w:hAnsi="Times New Roman"/>
          <w:sz w:val="28"/>
          <w:szCs w:val="28"/>
          <w:u w:color="FFFFFF"/>
        </w:rPr>
        <w:t>ные трубы резервуаров и устройства заливки насосов;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4) все водозаборы должны быть оборудованы аппаратурой для сист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матического контроля соответствия фактич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ского дебита при эксплуатации водопровода проектной производительности, предусмотренной при его пр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ектировании и обосновании границ ЗСО.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5. На территории третьего пояса ЗСО: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бурение новых скважин и новое строительство, связанное с наруш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 запрещается закачка отработанных вод в подземные горизонты, по</w:t>
      </w:r>
      <w:r w:rsidRPr="00964830">
        <w:rPr>
          <w:rFonts w:ascii="Times New Roman" w:hAnsi="Times New Roman"/>
          <w:sz w:val="28"/>
          <w:szCs w:val="28"/>
          <w:u w:color="FFFFFF"/>
        </w:rPr>
        <w:t>д</w:t>
      </w:r>
      <w:r w:rsidRPr="00964830">
        <w:rPr>
          <w:rFonts w:ascii="Times New Roman" w:hAnsi="Times New Roman"/>
          <w:sz w:val="28"/>
          <w:szCs w:val="28"/>
          <w:u w:color="FFFFFF"/>
        </w:rPr>
        <w:t>земное складирование твердых отходов и разработка недр земли;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3) запрещается размещения складов горюче-смазочных материалов, ядохимикатов и минеральных удобрений, накопителей промстоков, шлам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хранилищ и других объектов, обусловливающих опасность химического з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грязнения подземных вод. Размещение таких объектов допускается в пред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лах третьего пояса ЗСО только при использовании защ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щенных подземных вод, при условии выполнения специальных мероприятий по защите водоно</w:t>
      </w:r>
      <w:r w:rsidRPr="00964830">
        <w:rPr>
          <w:rFonts w:ascii="Times New Roman" w:hAnsi="Times New Roman"/>
          <w:sz w:val="28"/>
          <w:szCs w:val="28"/>
          <w:u w:color="FFFFFF"/>
        </w:rPr>
        <w:t>с</w:t>
      </w:r>
      <w:r w:rsidRPr="00964830">
        <w:rPr>
          <w:rFonts w:ascii="Times New Roman" w:hAnsi="Times New Roman"/>
          <w:sz w:val="28"/>
          <w:szCs w:val="28"/>
          <w:u w:color="FFFFFF"/>
        </w:rPr>
        <w:t>ного горизонта от з</w:t>
      </w:r>
      <w:r w:rsidRPr="00964830">
        <w:rPr>
          <w:rFonts w:ascii="Times New Roman" w:hAnsi="Times New Roman"/>
          <w:sz w:val="28"/>
          <w:szCs w:val="28"/>
          <w:u w:color="FFFFFF"/>
        </w:rPr>
        <w:t>а</w:t>
      </w:r>
      <w:r w:rsidRPr="00964830">
        <w:rPr>
          <w:rFonts w:ascii="Times New Roman" w:hAnsi="Times New Roman"/>
          <w:sz w:val="28"/>
          <w:szCs w:val="28"/>
          <w:u w:color="FFFFFF"/>
        </w:rPr>
        <w:t>грязнения при наличии санитарно-эпидемиологического заключения центра государственного санитарно-эпидемиологического на</w:t>
      </w:r>
      <w:r w:rsidRPr="00964830">
        <w:rPr>
          <w:rFonts w:ascii="Times New Roman" w:hAnsi="Times New Roman"/>
          <w:sz w:val="28"/>
          <w:szCs w:val="28"/>
          <w:u w:color="FFFFFF"/>
        </w:rPr>
        <w:t>д</w:t>
      </w:r>
      <w:r w:rsidRPr="00964830">
        <w:rPr>
          <w:rFonts w:ascii="Times New Roman" w:hAnsi="Times New Roman"/>
          <w:sz w:val="28"/>
          <w:szCs w:val="28"/>
          <w:u w:color="FFFFFF"/>
        </w:rPr>
        <w:t>зора, выданного с учетом заключения органов геологического контроля.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6. На территории второго пояса ЗСО помимо ограничений, предусмо</w:t>
      </w:r>
      <w:r w:rsidRPr="00964830">
        <w:rPr>
          <w:rFonts w:ascii="Times New Roman" w:hAnsi="Times New Roman"/>
          <w:sz w:val="28"/>
          <w:szCs w:val="28"/>
          <w:u w:color="FFFFFF"/>
        </w:rPr>
        <w:t>т</w:t>
      </w:r>
      <w:r w:rsidRPr="00964830">
        <w:rPr>
          <w:rFonts w:ascii="Times New Roman" w:hAnsi="Times New Roman"/>
          <w:sz w:val="28"/>
          <w:szCs w:val="28"/>
          <w:u w:color="FFFFFF"/>
        </w:rPr>
        <w:t>ренных пунктом 5 настоящей статьи, не д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пускается: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1) размещение кладбищ, скотомогильников, полей ассенизации, полей фильтрации, навозохранилищ, силосных траншей, животноводческих и пт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цеводческих предприятий и других объектов, обусловливающих опасность микробн</w:t>
      </w:r>
      <w:r w:rsidRPr="00964830">
        <w:rPr>
          <w:rFonts w:ascii="Times New Roman" w:hAnsi="Times New Roman"/>
          <w:sz w:val="28"/>
          <w:szCs w:val="28"/>
          <w:u w:color="FFFFFF"/>
        </w:rPr>
        <w:t>о</w:t>
      </w:r>
      <w:r w:rsidRPr="00964830">
        <w:rPr>
          <w:rFonts w:ascii="Times New Roman" w:hAnsi="Times New Roman"/>
          <w:sz w:val="28"/>
          <w:szCs w:val="28"/>
          <w:u w:color="FFFFFF"/>
        </w:rPr>
        <w:t>го загрязнения подземных вод;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2622FA" w:rsidRPr="00964830" w:rsidRDefault="002622FA" w:rsidP="002622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lastRenderedPageBreak/>
        <w:t>3) рубка леса главного пользования и реконструкции.</w:t>
      </w:r>
    </w:p>
    <w:p w:rsidR="002622FA" w:rsidRDefault="002622FA" w:rsidP="002622FA">
      <w:pPr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  <w:u w:color="FFFFFF"/>
        </w:rPr>
        <w:t>7. На территории второго пояса ЗСО должно обеспечиваться выполнение м</w:t>
      </w:r>
      <w:r w:rsidRPr="00964830">
        <w:rPr>
          <w:rFonts w:ascii="Times New Roman" w:hAnsi="Times New Roman"/>
          <w:sz w:val="28"/>
          <w:szCs w:val="28"/>
          <w:u w:color="FFFFFF"/>
        </w:rPr>
        <w:t>е</w:t>
      </w:r>
      <w:r w:rsidRPr="00964830">
        <w:rPr>
          <w:rFonts w:ascii="Times New Roman" w:hAnsi="Times New Roman"/>
          <w:sz w:val="28"/>
          <w:szCs w:val="28"/>
          <w:u w:color="FFFFFF"/>
        </w:rPr>
        <w:t>роприятий по санитарному благоустройству территории населенных пунктов и других объектов (оборудование канализацией, устройство водонепрон</w:t>
      </w:r>
      <w:r w:rsidRPr="00964830">
        <w:rPr>
          <w:rFonts w:ascii="Times New Roman" w:hAnsi="Times New Roman"/>
          <w:sz w:val="28"/>
          <w:szCs w:val="28"/>
          <w:u w:color="FFFFFF"/>
        </w:rPr>
        <w:t>и</w:t>
      </w:r>
      <w:r w:rsidRPr="00964830">
        <w:rPr>
          <w:rFonts w:ascii="Times New Roman" w:hAnsi="Times New Roman"/>
          <w:sz w:val="28"/>
          <w:szCs w:val="28"/>
          <w:u w:color="FFFFFF"/>
        </w:rPr>
        <w:t>цаемых в</w:t>
      </w:r>
      <w:r w:rsidRPr="00964830">
        <w:rPr>
          <w:rFonts w:ascii="Times New Roman" w:hAnsi="Times New Roman"/>
          <w:sz w:val="28"/>
          <w:szCs w:val="28"/>
          <w:u w:color="FFFFFF"/>
        </w:rPr>
        <w:t>ы</w:t>
      </w:r>
      <w:r w:rsidRPr="00964830">
        <w:rPr>
          <w:rFonts w:ascii="Times New Roman" w:hAnsi="Times New Roman"/>
          <w:sz w:val="28"/>
          <w:szCs w:val="28"/>
          <w:u w:color="FFFFFF"/>
        </w:rPr>
        <w:t>гребов, организация отвода поверхностного стока и др.).</w:t>
      </w:r>
    </w:p>
    <w:p w:rsidR="00025E07" w:rsidRDefault="00025E07" w:rsidP="002622FA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025E07" w:rsidSect="00C158A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72" w:rsidRDefault="004F1472" w:rsidP="00FD64A6">
      <w:r>
        <w:separator/>
      </w:r>
    </w:p>
  </w:endnote>
  <w:endnote w:type="continuationSeparator" w:id="1">
    <w:p w:rsidR="004F1472" w:rsidRDefault="004F1472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charset w:val="CC"/>
    <w:family w:val="roman"/>
    <w:pitch w:val="fixed"/>
    <w:sig w:usb0="00000000" w:usb1="00000000" w:usb2="00000000" w:usb3="00000000" w:csb0="00000000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72" w:rsidRDefault="004F1472" w:rsidP="00FD64A6">
      <w:r>
        <w:separator/>
      </w:r>
    </w:p>
  </w:footnote>
  <w:footnote w:type="continuationSeparator" w:id="1">
    <w:p w:rsidR="004F1472" w:rsidRDefault="004F1472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5D3D" w:rsidRDefault="006B5D3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Pr="00FD64A6" w:rsidRDefault="006B5D3D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2622FA">
      <w:rPr>
        <w:rStyle w:val="af3"/>
        <w:rFonts w:ascii="Times New Roman" w:hAnsi="Times New Roman"/>
        <w:noProof/>
      </w:rPr>
      <w:t>143</w:t>
    </w:r>
    <w:r w:rsidRPr="00FD64A6">
      <w:rPr>
        <w:rStyle w:val="af3"/>
        <w:rFonts w:ascii="Times New Roman" w:hAnsi="Times New Roman"/>
      </w:rPr>
      <w:fldChar w:fldCharType="end"/>
    </w:r>
  </w:p>
  <w:p w:rsidR="006B5D3D" w:rsidRDefault="006B5D3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>
    <w:pPr>
      <w:pStyle w:val="1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15pt;margin-top:.05pt;width:12pt;height:13.75pt;z-index:1;mso-wrap-distance-left:0;mso-wrap-distance-right:0;mso-position-horizontal-relative:page" stroked="f">
          <v:fill color2="black"/>
          <v:textbox inset="0,0,0,0">
            <w:txbxContent>
              <w:p w:rsidR="006B5D3D" w:rsidRDefault="006B5D3D">
                <w:pPr>
                  <w:pStyle w:val="14"/>
                </w:pPr>
                <w:r>
                  <w:rPr>
                    <w:rStyle w:val="13"/>
                  </w:rPr>
                  <w:fldChar w:fldCharType="begin"/>
                </w:r>
                <w:r>
                  <w:rPr>
                    <w:rStyle w:val="13"/>
                  </w:rPr>
                  <w:instrText xml:space="preserve"> PAGE </w:instrText>
                </w:r>
                <w:r>
                  <w:rPr>
                    <w:rStyle w:val="13"/>
                  </w:rPr>
                  <w:fldChar w:fldCharType="separate"/>
                </w:r>
                <w:r w:rsidR="002622FA">
                  <w:rPr>
                    <w:rStyle w:val="13"/>
                    <w:noProof/>
                  </w:rPr>
                  <w:t>160</w:t>
                </w:r>
                <w:r>
                  <w:rPr>
                    <w:rStyle w:val="13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3D" w:rsidRDefault="006B5D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92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567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autoHyphenation/>
  <w:hyphenationZone w:val="357"/>
  <w:doNotHyphenateCaps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1A2"/>
    <w:rsid w:val="00001684"/>
    <w:rsid w:val="00013F04"/>
    <w:rsid w:val="000236A8"/>
    <w:rsid w:val="00023EB1"/>
    <w:rsid w:val="00025E07"/>
    <w:rsid w:val="000442AD"/>
    <w:rsid w:val="00056224"/>
    <w:rsid w:val="00067239"/>
    <w:rsid w:val="00070892"/>
    <w:rsid w:val="0009227C"/>
    <w:rsid w:val="00092BDD"/>
    <w:rsid w:val="000C67A5"/>
    <w:rsid w:val="000E4D23"/>
    <w:rsid w:val="000F1445"/>
    <w:rsid w:val="000F6042"/>
    <w:rsid w:val="001009A9"/>
    <w:rsid w:val="001074E4"/>
    <w:rsid w:val="001171DC"/>
    <w:rsid w:val="00152F28"/>
    <w:rsid w:val="00171F0F"/>
    <w:rsid w:val="001834F7"/>
    <w:rsid w:val="00185B59"/>
    <w:rsid w:val="00195675"/>
    <w:rsid w:val="001B3748"/>
    <w:rsid w:val="001D77CC"/>
    <w:rsid w:val="001F4210"/>
    <w:rsid w:val="001F73C4"/>
    <w:rsid w:val="00215774"/>
    <w:rsid w:val="00222B40"/>
    <w:rsid w:val="002232B9"/>
    <w:rsid w:val="00227217"/>
    <w:rsid w:val="00250A5F"/>
    <w:rsid w:val="002622FA"/>
    <w:rsid w:val="002F236C"/>
    <w:rsid w:val="0031793C"/>
    <w:rsid w:val="00321156"/>
    <w:rsid w:val="0033234C"/>
    <w:rsid w:val="00346765"/>
    <w:rsid w:val="00360E74"/>
    <w:rsid w:val="00364D4B"/>
    <w:rsid w:val="00371C72"/>
    <w:rsid w:val="003830BC"/>
    <w:rsid w:val="003878A8"/>
    <w:rsid w:val="00397E59"/>
    <w:rsid w:val="003B2959"/>
    <w:rsid w:val="003C027D"/>
    <w:rsid w:val="003E302E"/>
    <w:rsid w:val="003F621C"/>
    <w:rsid w:val="00410681"/>
    <w:rsid w:val="00411EED"/>
    <w:rsid w:val="0042616E"/>
    <w:rsid w:val="00432145"/>
    <w:rsid w:val="00433676"/>
    <w:rsid w:val="00441721"/>
    <w:rsid w:val="00446B17"/>
    <w:rsid w:val="00453344"/>
    <w:rsid w:val="00453839"/>
    <w:rsid w:val="00493E8A"/>
    <w:rsid w:val="004B66AF"/>
    <w:rsid w:val="004B712E"/>
    <w:rsid w:val="004D4686"/>
    <w:rsid w:val="004E799C"/>
    <w:rsid w:val="004F1472"/>
    <w:rsid w:val="004F1A4F"/>
    <w:rsid w:val="00506C2F"/>
    <w:rsid w:val="0053522F"/>
    <w:rsid w:val="005804E7"/>
    <w:rsid w:val="005B0116"/>
    <w:rsid w:val="005B44EC"/>
    <w:rsid w:val="005C4A61"/>
    <w:rsid w:val="005D3891"/>
    <w:rsid w:val="005F3BE4"/>
    <w:rsid w:val="00601825"/>
    <w:rsid w:val="00613F36"/>
    <w:rsid w:val="0063725F"/>
    <w:rsid w:val="00642DFA"/>
    <w:rsid w:val="006742DF"/>
    <w:rsid w:val="006833B5"/>
    <w:rsid w:val="006858F4"/>
    <w:rsid w:val="00685B63"/>
    <w:rsid w:val="00686606"/>
    <w:rsid w:val="006A6624"/>
    <w:rsid w:val="006B5D3D"/>
    <w:rsid w:val="006B60CD"/>
    <w:rsid w:val="006C0148"/>
    <w:rsid w:val="006C33E3"/>
    <w:rsid w:val="006D001B"/>
    <w:rsid w:val="006D5375"/>
    <w:rsid w:val="006E567E"/>
    <w:rsid w:val="006E652E"/>
    <w:rsid w:val="007031A2"/>
    <w:rsid w:val="00707102"/>
    <w:rsid w:val="007071F1"/>
    <w:rsid w:val="0073572D"/>
    <w:rsid w:val="00775867"/>
    <w:rsid w:val="00795C54"/>
    <w:rsid w:val="007C12B2"/>
    <w:rsid w:val="007C2517"/>
    <w:rsid w:val="007E48C2"/>
    <w:rsid w:val="00803E84"/>
    <w:rsid w:val="0080466C"/>
    <w:rsid w:val="00830F34"/>
    <w:rsid w:val="008330A2"/>
    <w:rsid w:val="00847C81"/>
    <w:rsid w:val="008769D2"/>
    <w:rsid w:val="00884381"/>
    <w:rsid w:val="008902D2"/>
    <w:rsid w:val="008C514E"/>
    <w:rsid w:val="008C54AD"/>
    <w:rsid w:val="008C791A"/>
    <w:rsid w:val="008E0C0B"/>
    <w:rsid w:val="009109E7"/>
    <w:rsid w:val="00917803"/>
    <w:rsid w:val="00922331"/>
    <w:rsid w:val="0092362C"/>
    <w:rsid w:val="0096179F"/>
    <w:rsid w:val="00971373"/>
    <w:rsid w:val="00972720"/>
    <w:rsid w:val="009B60FF"/>
    <w:rsid w:val="009C7F98"/>
    <w:rsid w:val="009E79F8"/>
    <w:rsid w:val="00A542C9"/>
    <w:rsid w:val="00AB7384"/>
    <w:rsid w:val="00AB78F8"/>
    <w:rsid w:val="00AC392C"/>
    <w:rsid w:val="00AD56E5"/>
    <w:rsid w:val="00AF4756"/>
    <w:rsid w:val="00B003BC"/>
    <w:rsid w:val="00B20AFB"/>
    <w:rsid w:val="00B24793"/>
    <w:rsid w:val="00B71092"/>
    <w:rsid w:val="00B84413"/>
    <w:rsid w:val="00B87F1E"/>
    <w:rsid w:val="00BA4E96"/>
    <w:rsid w:val="00BB6FC4"/>
    <w:rsid w:val="00BB7391"/>
    <w:rsid w:val="00BD34B4"/>
    <w:rsid w:val="00C077B2"/>
    <w:rsid w:val="00C158A7"/>
    <w:rsid w:val="00C1590B"/>
    <w:rsid w:val="00C23168"/>
    <w:rsid w:val="00C44FBC"/>
    <w:rsid w:val="00C55EBE"/>
    <w:rsid w:val="00C815E6"/>
    <w:rsid w:val="00C87081"/>
    <w:rsid w:val="00C926F3"/>
    <w:rsid w:val="00CA520F"/>
    <w:rsid w:val="00CA5EDD"/>
    <w:rsid w:val="00CB3276"/>
    <w:rsid w:val="00CE4050"/>
    <w:rsid w:val="00D05E95"/>
    <w:rsid w:val="00D17EE5"/>
    <w:rsid w:val="00D328CD"/>
    <w:rsid w:val="00D62619"/>
    <w:rsid w:val="00D714FA"/>
    <w:rsid w:val="00DA7442"/>
    <w:rsid w:val="00DC0E81"/>
    <w:rsid w:val="00DD4BF2"/>
    <w:rsid w:val="00DF0BC0"/>
    <w:rsid w:val="00E024B6"/>
    <w:rsid w:val="00E123B9"/>
    <w:rsid w:val="00E6391B"/>
    <w:rsid w:val="00E66FA5"/>
    <w:rsid w:val="00E81F43"/>
    <w:rsid w:val="00E90EC9"/>
    <w:rsid w:val="00E947E1"/>
    <w:rsid w:val="00EB68E0"/>
    <w:rsid w:val="00EC19BD"/>
    <w:rsid w:val="00EC4D1A"/>
    <w:rsid w:val="00ED7698"/>
    <w:rsid w:val="00F25ADB"/>
    <w:rsid w:val="00F31DD7"/>
    <w:rsid w:val="00F571FD"/>
    <w:rsid w:val="00F57DDC"/>
    <w:rsid w:val="00F8068C"/>
    <w:rsid w:val="00FD64A6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D468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6B60CD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6B60CD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6B60CD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6B60CD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6B60CD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6B60CD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/>
    </w:rPr>
  </w:style>
  <w:style w:type="paragraph" w:customStyle="1" w:styleId="1-21">
    <w:name w:val="Средняя сетка 1 - Акцент 2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7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styleId="af8">
    <w:name w:val="List Paragraph"/>
    <w:basedOn w:val="a0"/>
    <w:uiPriority w:val="99"/>
    <w:qFormat/>
    <w:rsid w:val="00C2316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rsid w:val="00B24793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12">
    <w:name w:val="Основной шрифт абзаца1"/>
    <w:rsid w:val="00B24793"/>
  </w:style>
  <w:style w:type="character" w:customStyle="1" w:styleId="13">
    <w:name w:val="Номер страницы1"/>
    <w:rsid w:val="00B24793"/>
  </w:style>
  <w:style w:type="paragraph" w:customStyle="1" w:styleId="14">
    <w:name w:val="Верхний колонтитул1"/>
    <w:basedOn w:val="11"/>
    <w:rsid w:val="00B24793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0"/>
    <w:rsid w:val="008C791A"/>
    <w:pPr>
      <w:widowControl w:val="0"/>
      <w:autoSpaceDE w:val="0"/>
      <w:autoSpaceDN w:val="0"/>
      <w:adjustRightInd w:val="0"/>
      <w:ind w:left="720"/>
    </w:pPr>
    <w:rPr>
      <w:rFonts w:ascii="Times New Roman" w:eastAsia="MS Minngs" w:hAnsi="Times New Roman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6B60C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B60CD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6B60CD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6B60CD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B60CD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6B60CD"/>
    <w:rPr>
      <w:rFonts w:ascii="Arial" w:eastAsia="Times New Roman" w:hAnsi="Arial" w:cs="Arial"/>
      <w:sz w:val="22"/>
      <w:szCs w:val="24"/>
    </w:rPr>
  </w:style>
  <w:style w:type="paragraph" w:customStyle="1" w:styleId="51">
    <w:name w:val="Знак5"/>
    <w:basedOn w:val="a0"/>
    <w:rsid w:val="006B60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ListParagraph">
    <w:name w:val="List Paragraph"/>
    <w:basedOn w:val="a0"/>
    <w:rsid w:val="006B60CD"/>
    <w:pPr>
      <w:widowControl w:val="0"/>
      <w:autoSpaceDE w:val="0"/>
      <w:autoSpaceDN w:val="0"/>
      <w:adjustRightInd w:val="0"/>
      <w:ind w:left="720"/>
    </w:pPr>
    <w:rPr>
      <w:rFonts w:ascii="Times New Roman" w:eastAsia="MS Minngs" w:hAnsi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6B60CD"/>
    <w:pPr>
      <w:ind w:left="720"/>
      <w:contextualSpacing/>
    </w:pPr>
  </w:style>
  <w:style w:type="paragraph" w:customStyle="1" w:styleId="-11">
    <w:name w:val="Цветной список - Акцент 11"/>
    <w:basedOn w:val="a0"/>
    <w:qFormat/>
    <w:rsid w:val="006B60CD"/>
    <w:pPr>
      <w:ind w:left="720"/>
      <w:contextualSpacing/>
    </w:pPr>
  </w:style>
  <w:style w:type="paragraph" w:customStyle="1" w:styleId="121">
    <w:name w:val="Средняя сетка 1 — акцент 21"/>
    <w:basedOn w:val="a0"/>
    <w:uiPriority w:val="34"/>
    <w:qFormat/>
    <w:rsid w:val="006B60C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6B60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9">
    <w:name w:val="Title"/>
    <w:basedOn w:val="a0"/>
    <w:link w:val="afa"/>
    <w:uiPriority w:val="99"/>
    <w:qFormat/>
    <w:rsid w:val="006B60CD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a">
    <w:name w:val="Название Знак"/>
    <w:basedOn w:val="a1"/>
    <w:link w:val="af9"/>
    <w:uiPriority w:val="99"/>
    <w:rsid w:val="006B60C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6B60CD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6B60CD"/>
    <w:rPr>
      <w:rFonts w:ascii="Arial" w:eastAsia="Times New Roman" w:hAnsi="Arial"/>
      <w:sz w:val="24"/>
      <w:szCs w:val="22"/>
      <w:lang w:bidi="ar-SA"/>
    </w:rPr>
  </w:style>
  <w:style w:type="paragraph" w:styleId="afb">
    <w:name w:val="footnote text"/>
    <w:basedOn w:val="a0"/>
    <w:link w:val="afc"/>
    <w:uiPriority w:val="99"/>
    <w:semiHidden/>
    <w:rsid w:val="006B60CD"/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6B60CD"/>
    <w:rPr>
      <w:rFonts w:ascii="Times New Roman" w:eastAsia="Times New Roman" w:hAnsi="Times New Roman"/>
    </w:rPr>
  </w:style>
  <w:style w:type="character" w:styleId="afd">
    <w:name w:val="footnote reference"/>
    <w:uiPriority w:val="99"/>
    <w:semiHidden/>
    <w:rsid w:val="006B60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B60CD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e">
    <w:name w:val="Body Text"/>
    <w:basedOn w:val="a0"/>
    <w:link w:val="aff"/>
    <w:uiPriority w:val="99"/>
    <w:rsid w:val="006B60CD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Основной текст Знак"/>
    <w:basedOn w:val="a1"/>
    <w:link w:val="afe"/>
    <w:uiPriority w:val="99"/>
    <w:rsid w:val="006B60CD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6B60CD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6B60CD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B60CD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6B60CD"/>
    <w:rPr>
      <w:rFonts w:cs="Times New Roman"/>
      <w:sz w:val="24"/>
      <w:szCs w:val="24"/>
    </w:rPr>
  </w:style>
  <w:style w:type="paragraph" w:styleId="aff0">
    <w:name w:val="List"/>
    <w:aliases w:val="Знак3"/>
    <w:basedOn w:val="a0"/>
    <w:link w:val="aff1"/>
    <w:uiPriority w:val="99"/>
    <w:rsid w:val="006B60CD"/>
    <w:pPr>
      <w:ind w:left="283" w:hanging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1">
    <w:name w:val="Список Знак"/>
    <w:aliases w:val="Знак3 Знак"/>
    <w:link w:val="aff0"/>
    <w:uiPriority w:val="99"/>
    <w:locked/>
    <w:rsid w:val="006B60CD"/>
    <w:rPr>
      <w:rFonts w:ascii="Times New Roman" w:eastAsia="Times New Roman" w:hAnsi="Times New Roman"/>
      <w:lang/>
    </w:rPr>
  </w:style>
  <w:style w:type="paragraph" w:styleId="24">
    <w:name w:val="List 2"/>
    <w:basedOn w:val="a0"/>
    <w:uiPriority w:val="99"/>
    <w:rsid w:val="006B60CD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6B60CD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6B60CD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6B60CD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B60CD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6B60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B60CD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B60CD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6B60CD"/>
    <w:rPr>
      <w:rFonts w:cs="Times New Roman"/>
      <w:sz w:val="16"/>
      <w:szCs w:val="16"/>
    </w:rPr>
  </w:style>
  <w:style w:type="paragraph" w:styleId="16">
    <w:name w:val="toc 1"/>
    <w:basedOn w:val="a0"/>
    <w:next w:val="a0"/>
    <w:autoRedefine/>
    <w:uiPriority w:val="99"/>
    <w:semiHidden/>
    <w:rsid w:val="006B60CD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6B60CD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6B60CD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6B60CD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2">
    <w:name w:val="toc 5"/>
    <w:basedOn w:val="a0"/>
    <w:next w:val="a0"/>
    <w:autoRedefine/>
    <w:uiPriority w:val="99"/>
    <w:semiHidden/>
    <w:rsid w:val="006B60CD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6B60CD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6B60CD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6B60CD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6B60CD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2">
    <w:name w:val="endnote text"/>
    <w:basedOn w:val="a0"/>
    <w:link w:val="aff3"/>
    <w:uiPriority w:val="99"/>
    <w:semiHidden/>
    <w:rsid w:val="006B60CD"/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6B60CD"/>
    <w:rPr>
      <w:rFonts w:ascii="Times New Roman" w:eastAsia="Times New Roman" w:hAnsi="Times New Roman"/>
    </w:rPr>
  </w:style>
  <w:style w:type="character" w:styleId="aff4">
    <w:name w:val="endnote reference"/>
    <w:uiPriority w:val="99"/>
    <w:semiHidden/>
    <w:rsid w:val="006B60CD"/>
    <w:rPr>
      <w:rFonts w:cs="Times New Roman"/>
      <w:vertAlign w:val="superscript"/>
    </w:rPr>
  </w:style>
  <w:style w:type="paragraph" w:customStyle="1" w:styleId="aff5">
    <w:name w:val="Основной стиль Знак Знак"/>
    <w:basedOn w:val="a0"/>
    <w:link w:val="aff6"/>
    <w:uiPriority w:val="99"/>
    <w:rsid w:val="006B60CD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  <w:lang/>
    </w:rPr>
  </w:style>
  <w:style w:type="character" w:customStyle="1" w:styleId="aff6">
    <w:name w:val="Основной стиль Знак Знак Знак"/>
    <w:link w:val="aff5"/>
    <w:uiPriority w:val="99"/>
    <w:locked/>
    <w:rsid w:val="006B60CD"/>
    <w:rPr>
      <w:rFonts w:ascii="Book Antiqua" w:eastAsia="Times New Roman" w:hAnsi="Book Antiqua"/>
      <w:sz w:val="28"/>
      <w:lang/>
    </w:rPr>
  </w:style>
  <w:style w:type="paragraph" w:customStyle="1" w:styleId="aff7">
    <w:name w:val="Стиль названия Знак"/>
    <w:basedOn w:val="a0"/>
    <w:link w:val="aff8"/>
    <w:uiPriority w:val="99"/>
    <w:rsid w:val="006B60CD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  <w:lang/>
    </w:rPr>
  </w:style>
  <w:style w:type="character" w:customStyle="1" w:styleId="aff8">
    <w:name w:val="Стиль названия Знак Знак"/>
    <w:link w:val="aff7"/>
    <w:uiPriority w:val="99"/>
    <w:locked/>
    <w:rsid w:val="006B60CD"/>
    <w:rPr>
      <w:rFonts w:ascii="Book Antiqua" w:eastAsia="Times New Roman" w:hAnsi="Book Antiqua"/>
      <w:b/>
      <w:sz w:val="28"/>
      <w:lang/>
    </w:rPr>
  </w:style>
  <w:style w:type="paragraph" w:customStyle="1" w:styleId="aff9">
    <w:name w:val="Стиль части"/>
    <w:basedOn w:val="1"/>
    <w:uiPriority w:val="99"/>
    <w:rsid w:val="006B60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a">
    <w:name w:val="Стиль главы"/>
    <w:basedOn w:val="aff9"/>
    <w:uiPriority w:val="99"/>
    <w:rsid w:val="006B60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B60CD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b">
    <w:name w:val="Основной Знак"/>
    <w:basedOn w:val="ConsNormal"/>
    <w:link w:val="affc"/>
    <w:uiPriority w:val="99"/>
    <w:rsid w:val="006B60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/>
    </w:rPr>
  </w:style>
  <w:style w:type="character" w:customStyle="1" w:styleId="affc">
    <w:name w:val="Основной Знак Знак"/>
    <w:link w:val="affb"/>
    <w:uiPriority w:val="99"/>
    <w:locked/>
    <w:rsid w:val="006B60CD"/>
    <w:rPr>
      <w:rFonts w:ascii="Book Antiqua" w:eastAsia="Times New Roman" w:hAnsi="Book Antiqua"/>
      <w:sz w:val="28"/>
      <w:lang/>
    </w:rPr>
  </w:style>
  <w:style w:type="paragraph" w:customStyle="1" w:styleId="affd">
    <w:name w:val="ПереченьЗон"/>
    <w:basedOn w:val="a0"/>
    <w:uiPriority w:val="99"/>
    <w:rsid w:val="006B60CD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e">
    <w:name w:val="Зоны"/>
    <w:basedOn w:val="a0"/>
    <w:uiPriority w:val="99"/>
    <w:rsid w:val="006B60C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6B60CD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">
    <w:name w:val="Body Text Indent"/>
    <w:basedOn w:val="a0"/>
    <w:link w:val="afff0"/>
    <w:uiPriority w:val="99"/>
    <w:rsid w:val="006B60CD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6B60CD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6B60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1">
    <w:name w:val="Основной"/>
    <w:basedOn w:val="ConsNormal1"/>
    <w:uiPriority w:val="99"/>
    <w:rsid w:val="006B60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B60CD"/>
    <w:rPr>
      <w:b/>
      <w:sz w:val="28"/>
      <w:lang w:val="ru-RU" w:eastAsia="ru-RU"/>
    </w:rPr>
  </w:style>
  <w:style w:type="paragraph" w:customStyle="1" w:styleId="FR2">
    <w:name w:val="FR2"/>
    <w:uiPriority w:val="99"/>
    <w:rsid w:val="006B60CD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6B60CD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2">
    <w:name w:val="Block Text"/>
    <w:basedOn w:val="a0"/>
    <w:uiPriority w:val="99"/>
    <w:rsid w:val="006B60CD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3">
    <w:name w:val="FollowedHyperlink"/>
    <w:uiPriority w:val="99"/>
    <w:rsid w:val="006B60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B60CD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6B60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B60CD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6B60CD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6B60CD"/>
    <w:pPr>
      <w:jc w:val="center"/>
    </w:pPr>
    <w:rPr>
      <w:rFonts w:ascii="Arial" w:eastAsia="Times New Roman" w:hAnsi="Arial"/>
      <w:sz w:val="28"/>
    </w:rPr>
  </w:style>
  <w:style w:type="paragraph" w:customStyle="1" w:styleId="afff4">
    <w:name w:val="НазвТаблицы"/>
    <w:basedOn w:val="a0"/>
    <w:uiPriority w:val="99"/>
    <w:rsid w:val="006B60CD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5">
    <w:name w:val="ОсновнойРаб"/>
    <w:basedOn w:val="25"/>
    <w:autoRedefine/>
    <w:uiPriority w:val="99"/>
    <w:rsid w:val="006B60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6">
    <w:name w:val="Стиль заключения Знак"/>
    <w:basedOn w:val="a0"/>
    <w:link w:val="afff7"/>
    <w:uiPriority w:val="99"/>
    <w:rsid w:val="006B60CD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ff7">
    <w:name w:val="Стиль заключения Знак Знак"/>
    <w:link w:val="afff6"/>
    <w:uiPriority w:val="99"/>
    <w:locked/>
    <w:rsid w:val="006B60CD"/>
    <w:rPr>
      <w:rFonts w:ascii="Times New Roman" w:eastAsia="Times New Roman" w:hAnsi="Times New Roman"/>
      <w:sz w:val="28"/>
      <w:lang/>
    </w:rPr>
  </w:style>
  <w:style w:type="paragraph" w:customStyle="1" w:styleId="afff8">
    <w:name w:val="Обычный.Обычный для диссертации"/>
    <w:uiPriority w:val="99"/>
    <w:rsid w:val="006B60CD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Стиль порядка"/>
    <w:basedOn w:val="a0"/>
    <w:uiPriority w:val="99"/>
    <w:rsid w:val="006B60CD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7">
    <w:name w:val="Стиль1"/>
    <w:basedOn w:val="a0"/>
    <w:uiPriority w:val="99"/>
    <w:rsid w:val="006B60CD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6B60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B60CD"/>
    <w:rPr>
      <w:rFonts w:ascii="Times New Roman" w:eastAsia="Times New Roman" w:hAnsi="Times New Roman"/>
      <w:sz w:val="24"/>
      <w:szCs w:val="24"/>
    </w:rPr>
  </w:style>
  <w:style w:type="paragraph" w:styleId="afffa">
    <w:name w:val="Normal (Web)"/>
    <w:basedOn w:val="a0"/>
    <w:unhideWhenUsed/>
    <w:rsid w:val="006B60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6B60C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B60CD"/>
  </w:style>
  <w:style w:type="paragraph" w:styleId="afffb">
    <w:name w:val="Revision"/>
    <w:hidden/>
    <w:uiPriority w:val="99"/>
    <w:rsid w:val="006B60CD"/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uiPriority w:val="1"/>
    <w:qFormat/>
    <w:rsid w:val="006B60CD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2DD3A93042F73C038BCDD6BB48EBCF9A6308D143CC0E3451E213E5DB3AD6828F09981B49068150dEYA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F2DD3A93042F73C038BCDD6BB48EBCF9A6704DF47C90E3451E213E5DBd3Y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3EB43979EA84F750F4A10E4E83E1E52DE596956887921EEFD41AD254924B9FD8E326C4z4m7L" TargetMode="External"/><Relationship Id="rId19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34E-C0F3-4649-8B5F-CF81788D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44768</Words>
  <Characters>255182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299352</CharactersWithSpaces>
  <SharedDoc>false</SharedDoc>
  <HLinks>
    <vt:vector size="66" baseType="variant">
      <vt:variant>
        <vt:i4>3932218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consultantplus://offline/ref=1F2DD3A93042F73C038BCDD6BB48EBCF9A670BD94AC20E3451E213E5DB3AD6828F09981B49068456dEY8G</vt:lpwstr>
      </vt:variant>
      <vt:variant>
        <vt:lpwstr/>
      </vt:variant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5832764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consultantplus:\--offline-main?base=LAW;n=85830;fld=134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dcterms:created xsi:type="dcterms:W3CDTF">2019-11-28T05:07:00Z</dcterms:created>
  <dcterms:modified xsi:type="dcterms:W3CDTF">2019-11-28T05:07:00Z</dcterms:modified>
</cp:coreProperties>
</file>