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35" w:rsidRPr="00F80C35" w:rsidRDefault="00F80C35" w:rsidP="00F8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C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C35" w:rsidRPr="00F80C35" w:rsidRDefault="00F80C35" w:rsidP="00F80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C35" w:rsidRPr="00F80C35" w:rsidRDefault="00F80C35" w:rsidP="00F8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C35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F80C35" w:rsidRPr="00F80C35" w:rsidRDefault="00F80C35" w:rsidP="00F8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C35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F80C35" w:rsidRPr="00F80C35" w:rsidRDefault="00F80C35" w:rsidP="00F8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C35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F80C35" w:rsidRPr="00F80C35" w:rsidRDefault="00F80C35" w:rsidP="00F80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C35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F80C35" w:rsidRPr="00F80C35" w:rsidRDefault="00F80C35" w:rsidP="00F80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C35" w:rsidRPr="00F80C35" w:rsidRDefault="00F80C35" w:rsidP="00F80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0C35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F80C35" w:rsidRPr="00F80C35" w:rsidRDefault="00F80C35" w:rsidP="00F80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0C35" w:rsidRPr="00F80C35" w:rsidRDefault="00335606" w:rsidP="00F80C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C35" w:rsidRPr="00F80C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10.05.2016г. </w:t>
      </w:r>
      <w:r w:rsidR="00F80C35" w:rsidRPr="00F80C35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357</w:t>
      </w:r>
    </w:p>
    <w:p w:rsidR="00F80C35" w:rsidRDefault="00F80C35" w:rsidP="00F80C35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E23818" w:rsidRPr="006D462B" w:rsidRDefault="005175C8" w:rsidP="00F80C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и проекта межевания территории </w:t>
      </w:r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 xml:space="preserve">линейного объекта </w:t>
      </w:r>
      <w:r w:rsidR="00BE4705" w:rsidRPr="006D462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>Строительство зоновой ВОЛС на участке: М</w:t>
      </w:r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>Малышевка-</w:t>
      </w:r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Богатое-</w:t>
      </w:r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>Нефтегорск</w:t>
      </w:r>
      <w:proofErr w:type="spellEnd"/>
      <w:r w:rsidR="00BE4705" w:rsidRPr="006D462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462B" w:rsidRPr="006D4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0C35" w:rsidRPr="006D462B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района Богатовский Самарской области.</w:t>
      </w:r>
    </w:p>
    <w:p w:rsidR="00E23818" w:rsidRPr="006D462B" w:rsidRDefault="00E23818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статей 45, 46 Градостроительного кодекса </w:t>
      </w:r>
      <w:proofErr w:type="gramStart"/>
      <w:r w:rsidRPr="006D462B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proofErr w:type="gramEnd"/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 Федерации от 29.12.2004 № 190-ФЗ, статьи 16 Федерального закона от 06.10.2003 № 131-ФЗ</w:t>
      </w:r>
      <w:r w:rsidR="00BE4705" w:rsidRPr="006D462B">
        <w:rPr>
          <w:rFonts w:ascii="Times New Roman" w:eastAsia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 заявления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 xml:space="preserve"> ОО</w:t>
      </w:r>
      <w:r w:rsidR="00BE4705" w:rsidRPr="006D462B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Азимут Радиокоммуникации</w:t>
      </w:r>
      <w:r w:rsidR="00BE4705" w:rsidRPr="006D462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813753" w:rsidRPr="006D462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>.0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13753" w:rsidRPr="006D462B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действующего на основании договора №</w:t>
      </w:r>
      <w:r w:rsidR="006D4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ПР-ТС-13- SMR-М</w:t>
      </w:r>
      <w:proofErr w:type="gramStart"/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алышевка-Богатое-Нефтегорск-12000977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 xml:space="preserve"> в интересах ПАО «ВымпелКом»,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в целях установления границ земельного участка, предназначенного для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строительства зоновой ВОЛС на участке: </w:t>
      </w:r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  <w:proofErr w:type="spellStart"/>
      <w:r w:rsidR="00A24276" w:rsidRPr="006D462B">
        <w:rPr>
          <w:rFonts w:ascii="Times New Roman" w:eastAsia="Times New Roman" w:hAnsi="Times New Roman" w:cs="Times New Roman"/>
          <w:sz w:val="26"/>
          <w:szCs w:val="26"/>
        </w:rPr>
        <w:t>Малышевка-Богатое-Нефтегорск</w:t>
      </w:r>
      <w:proofErr w:type="spellEnd"/>
      <w:r w:rsidR="006D462B" w:rsidRPr="006D4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района Богатовский Самарской области  </w:t>
      </w:r>
      <w:r w:rsidR="0007701D" w:rsidRPr="006D462B">
        <w:rPr>
          <w:rFonts w:ascii="Times New Roman" w:eastAsia="Times New Roman" w:hAnsi="Times New Roman" w:cs="Times New Roman"/>
          <w:b/>
          <w:sz w:val="26"/>
          <w:szCs w:val="26"/>
        </w:rPr>
        <w:t>ПОСТАНОВЛЯЮ</w:t>
      </w:r>
      <w:r w:rsidRPr="006D462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7701D" w:rsidRPr="006D462B" w:rsidRDefault="00CA6C42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23818" w:rsidRPr="006D462B">
        <w:rPr>
          <w:rFonts w:ascii="Times New Roman" w:eastAsia="Times New Roman" w:hAnsi="Times New Roman" w:cs="Times New Roman"/>
          <w:sz w:val="26"/>
          <w:szCs w:val="26"/>
        </w:rPr>
        <w:t xml:space="preserve">Принять предложение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ООО «Азимут Радиокоммуникации»</w:t>
      </w:r>
      <w:r w:rsidR="00E23818" w:rsidRPr="006D462B">
        <w:rPr>
          <w:rFonts w:ascii="Times New Roman" w:eastAsia="Times New Roman" w:hAnsi="Times New Roman" w:cs="Times New Roman"/>
          <w:sz w:val="26"/>
          <w:szCs w:val="26"/>
        </w:rPr>
        <w:t xml:space="preserve"> о подготовке проекта планировки и проекта межевания территории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 xml:space="preserve">для строительства </w:t>
      </w:r>
      <w:r w:rsidR="00D14C44" w:rsidRPr="006D462B">
        <w:rPr>
          <w:rFonts w:ascii="Times New Roman" w:eastAsia="Times New Roman" w:hAnsi="Times New Roman" w:cs="Times New Roman"/>
          <w:sz w:val="26"/>
          <w:szCs w:val="26"/>
        </w:rPr>
        <w:t>линейного объекта «Строительство зоновой ВОЛС на участке: М. Малышевка-Богатое-Нефтегорск</w:t>
      </w:r>
      <w:proofErr w:type="gramStart"/>
      <w:r w:rsidR="00D14C44" w:rsidRPr="006D462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End"/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а территории муниципального района Богатовский Самарской области</w:t>
      </w:r>
      <w:r w:rsidR="0007701D" w:rsidRPr="006D462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23818" w:rsidRPr="006D462B" w:rsidRDefault="00E23818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письменной форме о сроках подготовки и содержании документации по планировке территории в </w:t>
      </w:r>
      <w:r w:rsidR="0007701D" w:rsidRPr="006D462B">
        <w:rPr>
          <w:rFonts w:ascii="Times New Roman" w:eastAsia="Times New Roman" w:hAnsi="Times New Roman" w:cs="Times New Roman"/>
          <w:sz w:val="26"/>
          <w:szCs w:val="26"/>
        </w:rPr>
        <w:t>отдел архитектуры и градостроительства администрации муниципального района Богатовский Самарской области по адресу: 446630, Самарская область, Богатовский район, с. Богатое, ул. Комсомольская, д.13, тел. 884666(2-27-40).</w:t>
      </w:r>
      <w:proofErr w:type="gramEnd"/>
    </w:p>
    <w:p w:rsidR="00E23818" w:rsidRPr="006D462B" w:rsidRDefault="00CA6C42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7701D" w:rsidRPr="006D462B">
        <w:rPr>
          <w:rFonts w:ascii="Times New Roman" w:eastAsia="Times New Roman" w:hAnsi="Times New Roman" w:cs="Times New Roman"/>
          <w:sz w:val="26"/>
          <w:szCs w:val="26"/>
        </w:rPr>
        <w:t>тдел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7701D" w:rsidRPr="006D462B">
        <w:rPr>
          <w:rFonts w:ascii="Times New Roman" w:eastAsia="Times New Roman" w:hAnsi="Times New Roman" w:cs="Times New Roman"/>
          <w:sz w:val="26"/>
          <w:szCs w:val="26"/>
        </w:rPr>
        <w:t xml:space="preserve"> архитектуры и градостроительства администрации муниципального района Богатовский  </w:t>
      </w:r>
      <w:r w:rsidR="00E23818" w:rsidRPr="006D462B"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издания настоящего постановления выдать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ООО «Азимут Радиокоммуникации»</w:t>
      </w:r>
      <w:r w:rsidR="00E23818" w:rsidRPr="006D462B">
        <w:rPr>
          <w:rFonts w:ascii="Times New Roman" w:eastAsia="Times New Roman" w:hAnsi="Times New Roman" w:cs="Times New Roman"/>
          <w:sz w:val="26"/>
          <w:szCs w:val="26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</w:p>
    <w:p w:rsidR="00E23818" w:rsidRPr="006D462B" w:rsidRDefault="00E23818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>4.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ООО «Азимут Радиокоммуникации</w:t>
      </w:r>
      <w:proofErr w:type="gramStart"/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 течение одного года со дня издания настоящего постановления представить в </w:t>
      </w:r>
      <w:r w:rsidR="0007701D" w:rsidRPr="006D462B">
        <w:rPr>
          <w:rFonts w:ascii="Times New Roman" w:eastAsia="Times New Roman" w:hAnsi="Times New Roman" w:cs="Times New Roman"/>
          <w:sz w:val="26"/>
          <w:szCs w:val="26"/>
        </w:rPr>
        <w:t xml:space="preserve">отдел архитектуры и градостроительства администрации муниципального района Богатовский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разработанный проект планировки и проект межевания территории. </w:t>
      </w:r>
    </w:p>
    <w:p w:rsidR="00E23818" w:rsidRPr="006D462B" w:rsidRDefault="00E23818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5.Непредставление </w:t>
      </w:r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ООО «Азимут Радиокоммуникации</w:t>
      </w:r>
      <w:proofErr w:type="gramStart"/>
      <w:r w:rsidR="008C7E4A" w:rsidRPr="006D462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6D462B" w:rsidRDefault="00E23818" w:rsidP="00F80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6.Настоящее постановление подлежит опубликованию в 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 xml:space="preserve">районной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>газете «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>Красное знамя»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района Богатовский </w:t>
      </w:r>
      <w:r w:rsidRPr="006D462B">
        <w:rPr>
          <w:rFonts w:ascii="Times New Roman" w:eastAsia="Times New Roman" w:hAnsi="Times New Roman" w:cs="Times New Roman"/>
          <w:sz w:val="26"/>
          <w:szCs w:val="26"/>
        </w:rPr>
        <w:t xml:space="preserve">в течение трех дней со дня издания. </w:t>
      </w:r>
    </w:p>
    <w:p w:rsidR="00E23818" w:rsidRPr="006D462B" w:rsidRDefault="00E23818" w:rsidP="00CA6C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62B">
        <w:rPr>
          <w:rFonts w:ascii="Times New Roman" w:eastAsia="Times New Roman" w:hAnsi="Times New Roman" w:cs="Times New Roman"/>
          <w:sz w:val="26"/>
          <w:szCs w:val="26"/>
        </w:rPr>
        <w:t>7.Поручить организацию исполнения настоящего постановле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6D462B" w:rsidRPr="006D462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>ачальнику отдела архитектуры и</w:t>
      </w:r>
      <w:r w:rsidR="006D462B" w:rsidRPr="006D4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4ED0" w:rsidRPr="006D462B">
        <w:rPr>
          <w:rFonts w:ascii="Times New Roman" w:eastAsia="Times New Roman" w:hAnsi="Times New Roman" w:cs="Times New Roman"/>
          <w:sz w:val="26"/>
          <w:szCs w:val="26"/>
        </w:rPr>
        <w:t>градостроительства администрации муниципального района Богатовский Сальникову А.Н.</w:t>
      </w:r>
    </w:p>
    <w:p w:rsidR="00904ED0" w:rsidRPr="006D462B" w:rsidRDefault="00904ED0" w:rsidP="00F80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E4A" w:rsidRPr="006D462B" w:rsidRDefault="008C7E4A" w:rsidP="00F80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7E4A" w:rsidRPr="006D462B" w:rsidRDefault="008C7E4A" w:rsidP="00F80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80C35" w:rsidRPr="006D462B" w:rsidRDefault="00F80C35" w:rsidP="00F80C35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6D462B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F80C35" w:rsidRPr="006D462B" w:rsidRDefault="00F80C35" w:rsidP="00F80C35">
      <w:pPr>
        <w:widowControl w:val="0"/>
        <w:tabs>
          <w:tab w:val="left" w:pos="284"/>
        </w:tabs>
        <w:autoSpaceDE w:val="0"/>
        <w:autoSpaceDN w:val="0"/>
        <w:ind w:right="-650"/>
        <w:jc w:val="both"/>
        <w:rPr>
          <w:rFonts w:ascii="Times New Roman" w:hAnsi="Times New Roman" w:cs="Times New Roman"/>
          <w:sz w:val="26"/>
          <w:szCs w:val="26"/>
        </w:rPr>
      </w:pPr>
      <w:r w:rsidRPr="006D462B">
        <w:rPr>
          <w:rFonts w:ascii="Times New Roman" w:hAnsi="Times New Roman" w:cs="Times New Roman"/>
          <w:sz w:val="26"/>
          <w:szCs w:val="26"/>
        </w:rPr>
        <w:t>муниципального района Богатовский</w:t>
      </w:r>
    </w:p>
    <w:p w:rsidR="00F80C35" w:rsidRPr="006D462B" w:rsidRDefault="00F80C35" w:rsidP="00F80C35">
      <w:pPr>
        <w:ind w:right="-650"/>
        <w:rPr>
          <w:rFonts w:ascii="Times New Roman" w:hAnsi="Times New Roman" w:cs="Times New Roman"/>
          <w:sz w:val="26"/>
          <w:szCs w:val="26"/>
        </w:rPr>
      </w:pPr>
      <w:r w:rsidRPr="006D462B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В.В.Туркин</w:t>
      </w:r>
    </w:p>
    <w:p w:rsidR="00F80C35" w:rsidRPr="006D462B" w:rsidRDefault="00F80C35" w:rsidP="00F80C35">
      <w:pPr>
        <w:ind w:left="-180" w:right="-65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04ED0" w:rsidRPr="006D462B" w:rsidRDefault="00F80C35" w:rsidP="00CA6C42">
      <w:pPr>
        <w:ind w:left="-180" w:right="-650"/>
        <w:rPr>
          <w:rFonts w:ascii="Times New Roman" w:eastAsia="Times New Roman" w:hAnsi="Times New Roman" w:cs="Times New Roman"/>
          <w:sz w:val="24"/>
          <w:szCs w:val="24"/>
        </w:rPr>
      </w:pPr>
      <w:r w:rsidRPr="006D462B">
        <w:rPr>
          <w:rFonts w:ascii="Times New Roman" w:hAnsi="Times New Roman" w:cs="Times New Roman"/>
          <w:sz w:val="26"/>
          <w:szCs w:val="26"/>
        </w:rPr>
        <w:t xml:space="preserve">   Сальников   22740</w:t>
      </w:r>
    </w:p>
    <w:sectPr w:rsidR="00904ED0" w:rsidRPr="006D462B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B55EC"/>
    <w:rsid w:val="001C05B0"/>
    <w:rsid w:val="001F03F2"/>
    <w:rsid w:val="00335606"/>
    <w:rsid w:val="003C2D0F"/>
    <w:rsid w:val="00435A50"/>
    <w:rsid w:val="004F3B50"/>
    <w:rsid w:val="005100A8"/>
    <w:rsid w:val="005152B0"/>
    <w:rsid w:val="005175C8"/>
    <w:rsid w:val="00526E7A"/>
    <w:rsid w:val="006021CB"/>
    <w:rsid w:val="006D462B"/>
    <w:rsid w:val="006E45C1"/>
    <w:rsid w:val="00813753"/>
    <w:rsid w:val="0084005A"/>
    <w:rsid w:val="008643D8"/>
    <w:rsid w:val="008C7E4A"/>
    <w:rsid w:val="00904ED0"/>
    <w:rsid w:val="00941678"/>
    <w:rsid w:val="00A24276"/>
    <w:rsid w:val="00AE7EF1"/>
    <w:rsid w:val="00B270B2"/>
    <w:rsid w:val="00B84D2D"/>
    <w:rsid w:val="00BE4705"/>
    <w:rsid w:val="00CA6C42"/>
    <w:rsid w:val="00CD0CED"/>
    <w:rsid w:val="00D013B4"/>
    <w:rsid w:val="00D14C44"/>
    <w:rsid w:val="00D34A31"/>
    <w:rsid w:val="00D772A7"/>
    <w:rsid w:val="00D87A84"/>
    <w:rsid w:val="00DC3BCD"/>
    <w:rsid w:val="00E23818"/>
    <w:rsid w:val="00F305F1"/>
    <w:rsid w:val="00F3571B"/>
    <w:rsid w:val="00F57C27"/>
    <w:rsid w:val="00F8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EB68-B266-437B-BA0F-79819E3A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2016-05-04T11:11:00Z</cp:lastPrinted>
  <dcterms:created xsi:type="dcterms:W3CDTF">2015-07-21T18:03:00Z</dcterms:created>
  <dcterms:modified xsi:type="dcterms:W3CDTF">2016-05-10T11:10:00Z</dcterms:modified>
</cp:coreProperties>
</file>