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F81A84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151BE8">
        <w:rPr>
          <w:rFonts w:ascii="Times New Roman" w:hAnsi="Times New Roman" w:cs="Times New Roman"/>
          <w:sz w:val="28"/>
          <w:szCs w:val="28"/>
        </w:rPr>
        <w:t xml:space="preserve"> </w:t>
      </w:r>
      <w:r w:rsidR="003D167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16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3D1670">
        <w:rPr>
          <w:rFonts w:ascii="Times New Roman" w:hAnsi="Times New Roman" w:cs="Times New Roman"/>
          <w:sz w:val="28"/>
          <w:szCs w:val="28"/>
        </w:rPr>
        <w:t>462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3D1670">
        <w:rPr>
          <w:rFonts w:ascii="Times New Roman" w:hAnsi="Times New Roman"/>
          <w:sz w:val="26"/>
          <w:szCs w:val="26"/>
        </w:rPr>
        <w:t>08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</w:t>
      </w:r>
      <w:r w:rsidR="003D1670">
        <w:rPr>
          <w:rFonts w:ascii="Times New Roman" w:hAnsi="Times New Roman"/>
          <w:sz w:val="26"/>
          <w:szCs w:val="26"/>
        </w:rPr>
        <w:t>6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3D1670">
        <w:rPr>
          <w:rFonts w:ascii="Times New Roman" w:hAnsi="Times New Roman"/>
          <w:sz w:val="26"/>
          <w:szCs w:val="26"/>
        </w:rPr>
        <w:t>1272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546461">
        <w:rPr>
          <w:rFonts w:ascii="Times New Roman" w:hAnsi="Times New Roman"/>
          <w:sz w:val="26"/>
          <w:szCs w:val="26"/>
        </w:rPr>
        <w:t>6588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3D1670">
        <w:rPr>
          <w:rFonts w:ascii="Times New Roman" w:hAnsi="Times New Roman"/>
          <w:sz w:val="26"/>
          <w:szCs w:val="26"/>
        </w:rPr>
        <w:t>6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3D1670">
        <w:rPr>
          <w:rFonts w:ascii="Times New Roman" w:hAnsi="Times New Roman"/>
          <w:sz w:val="26"/>
          <w:szCs w:val="26"/>
        </w:rPr>
        <w:t>, пунктом 3 статьи 39.36</w:t>
      </w:r>
      <w:r w:rsidRPr="00F61AE5">
        <w:rPr>
          <w:rFonts w:ascii="Times New Roman" w:hAnsi="Times New Roman"/>
          <w:sz w:val="26"/>
          <w:szCs w:val="26"/>
        </w:rPr>
        <w:t xml:space="preserve"> Земельного кодекса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Российской Федерации,</w:t>
      </w:r>
      <w:r w:rsidR="003D1670">
        <w:rPr>
          <w:rFonts w:ascii="Times New Roman" w:hAnsi="Times New Roman"/>
          <w:sz w:val="26"/>
          <w:szCs w:val="26"/>
        </w:rPr>
        <w:t xml:space="preserve"> пунктом 10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установлении сервитутов, утвержденного Постановлением Правительства РФ от 03.12.2014г. № 1300, </w:t>
      </w:r>
      <w:r w:rsidRPr="00F61AE5">
        <w:rPr>
          <w:rFonts w:ascii="Times New Roman" w:hAnsi="Times New Roman"/>
          <w:sz w:val="26"/>
          <w:szCs w:val="26"/>
        </w:rPr>
        <w:t xml:space="preserve">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 xml:space="preserve">: </w:t>
      </w:r>
      <w:r w:rsidR="00F85C81" w:rsidRPr="00F61AE5">
        <w:rPr>
          <w:rFonts w:ascii="Times New Roman" w:hAnsi="Times New Roman"/>
          <w:sz w:val="26"/>
          <w:szCs w:val="26"/>
        </w:rPr>
        <w:lastRenderedPageBreak/>
        <w:t>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3D1670">
        <w:rPr>
          <w:rFonts w:ascii="Times New Roman" w:hAnsi="Times New Roman"/>
          <w:sz w:val="20"/>
          <w:szCs w:val="20"/>
        </w:rPr>
        <w:t>09</w:t>
      </w:r>
      <w:r w:rsidR="00F81A84">
        <w:rPr>
          <w:rFonts w:ascii="Times New Roman" w:hAnsi="Times New Roman"/>
          <w:sz w:val="20"/>
          <w:szCs w:val="20"/>
        </w:rPr>
        <w:t>.0</w:t>
      </w:r>
      <w:r w:rsidR="003D1670">
        <w:rPr>
          <w:rFonts w:ascii="Times New Roman" w:hAnsi="Times New Roman"/>
          <w:sz w:val="20"/>
          <w:szCs w:val="20"/>
        </w:rPr>
        <w:t>6</w:t>
      </w:r>
      <w:r w:rsidR="00F81A84">
        <w:rPr>
          <w:rFonts w:ascii="Times New Roman" w:hAnsi="Times New Roman"/>
          <w:sz w:val="20"/>
          <w:szCs w:val="20"/>
        </w:rPr>
        <w:t>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</w:t>
      </w:r>
      <w:r w:rsidR="003D1670">
        <w:rPr>
          <w:rFonts w:ascii="Times New Roman" w:hAnsi="Times New Roman"/>
          <w:sz w:val="20"/>
          <w:szCs w:val="20"/>
        </w:rPr>
        <w:t>462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3D1670">
        <w:rPr>
          <w:rFonts w:ascii="Times New Roman" w:hAnsi="Times New Roman"/>
          <w:sz w:val="26"/>
          <w:szCs w:val="26"/>
        </w:rPr>
        <w:t>8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7220" w:type="dxa"/>
        <w:tblInd w:w="95" w:type="dxa"/>
        <w:tblLook w:val="04A0"/>
      </w:tblPr>
      <w:tblGrid>
        <w:gridCol w:w="980"/>
        <w:gridCol w:w="3120"/>
        <w:gridCol w:w="3120"/>
      </w:tblGrid>
      <w:tr w:rsidR="00C339B2" w:rsidRPr="00C339B2" w:rsidTr="00C339B2">
        <w:trPr>
          <w:trHeight w:val="4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0C7695" w:rsidRDefault="00C339B2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0C7695" w:rsidRDefault="00C339B2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0C7695" w:rsidRDefault="00C339B2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0C7695" w:rsidRPr="00C339B2" w:rsidTr="003E664C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5861831,07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2241244,98</w:t>
            </w:r>
          </w:p>
        </w:tc>
      </w:tr>
      <w:tr w:rsidR="000C7695" w:rsidRPr="00C339B2" w:rsidTr="00C6291C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5861832,38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2241245,28</w:t>
            </w:r>
          </w:p>
        </w:tc>
      </w:tr>
      <w:tr w:rsidR="000C7695" w:rsidRPr="00C339B2" w:rsidTr="00C6291C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5861834,27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2241245,78</w:t>
            </w:r>
          </w:p>
        </w:tc>
      </w:tr>
      <w:tr w:rsidR="000C7695" w:rsidRPr="00C339B2" w:rsidTr="00C6291C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5861836,18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2241246,53</w:t>
            </w:r>
          </w:p>
        </w:tc>
      </w:tr>
      <w:tr w:rsidR="000C7695" w:rsidRPr="00C339B2" w:rsidTr="00C6291C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5861837,98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2241247,54</w:t>
            </w:r>
          </w:p>
        </w:tc>
      </w:tr>
      <w:tr w:rsidR="000C7695" w:rsidRPr="00C339B2" w:rsidTr="00C6291C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5861839,61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2241248,77</w:t>
            </w:r>
          </w:p>
        </w:tc>
      </w:tr>
      <w:tr w:rsidR="000C7695" w:rsidRPr="00C339B2" w:rsidTr="00C6291C">
        <w:trPr>
          <w:trHeight w:val="4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5861840,7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2241249,86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5861841,56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2241250,78</w:t>
            </w:r>
          </w:p>
        </w:tc>
      </w:tr>
      <w:tr w:rsidR="000C7695" w:rsidRPr="00C339B2" w:rsidTr="00C6291C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5861840,48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2241273,7</w:t>
            </w:r>
          </w:p>
        </w:tc>
      </w:tr>
      <w:tr w:rsidR="000C7695" w:rsidRPr="00C339B2" w:rsidTr="00C6291C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5861863,92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2241274,8</w:t>
            </w:r>
          </w:p>
        </w:tc>
      </w:tr>
      <w:tr w:rsidR="000C7695" w:rsidRPr="00C339B2" w:rsidTr="00C6291C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5861869,68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2241281</w:t>
            </w:r>
          </w:p>
        </w:tc>
      </w:tr>
      <w:tr w:rsidR="000C7695" w:rsidRPr="00C339B2" w:rsidTr="00C6291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5861836,52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2241279,61</w:t>
            </w:r>
          </w:p>
        </w:tc>
      </w:tr>
      <w:tr w:rsidR="000C7695" w:rsidRPr="00C339B2" w:rsidTr="00C6291C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5861836,54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2241279,22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5861800,31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2241277,7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5861800,69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2241269,74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5861798,04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2241269,62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5861799,14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2241243,36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5861829,8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2241244,81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5861891,57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2241181,49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5861892,71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2241183,02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5861893,52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2241184,73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5861893,77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2241186,54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5861891,03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2241195,92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2241195,88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5861887,44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2241196,61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5861884,19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2241197,41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5861883,7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2241197,64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5861844,15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2241195,77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5861843,19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2241216,16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5861839,18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2241215,97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5861840,71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2241179,37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5861931,02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2241183,15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5861940,7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2241183,55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5861936,51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2241283,79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5861921,81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2241283,18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5861924,07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2241281,61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5861926,08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2241279,86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5861928,25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2241277,52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5861930,16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2241274,86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5861931,3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2241272,96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5861932,36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2241270,86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5861933,07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2241269,15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5861933,74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2241267,03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5861934,21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2241265,3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5861934,63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2241263,01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5861935,04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2241260,64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5861937,78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2241201,55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5861937,57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2241199,27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5861937,08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2241195,8</w:t>
            </w:r>
          </w:p>
        </w:tc>
      </w:tr>
      <w:tr w:rsidR="000C7695" w:rsidRPr="00C339B2" w:rsidTr="00C6291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5861936,44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2241193,09</w:t>
            </w:r>
          </w:p>
        </w:tc>
      </w:tr>
      <w:tr w:rsidR="000C7695" w:rsidRPr="00C339B2" w:rsidTr="00C6291C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5861935,62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2241190,7</w:t>
            </w:r>
          </w:p>
        </w:tc>
      </w:tr>
      <w:tr w:rsidR="000C7695" w:rsidRPr="00C339B2" w:rsidTr="00C6291C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5861934,52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2241188,41</w:t>
            </w:r>
          </w:p>
        </w:tc>
      </w:tr>
      <w:tr w:rsidR="000C7695" w:rsidRPr="00C339B2" w:rsidTr="00C6291C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5861933,16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2241186,1</w:t>
            </w:r>
          </w:p>
        </w:tc>
      </w:tr>
      <w:tr w:rsidR="000C7695" w:rsidRPr="00C339B2" w:rsidTr="00C6291C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7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95" w:rsidRPr="000C7695" w:rsidRDefault="000C7695" w:rsidP="000C76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5861932,02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95" w:rsidRPr="000C7695" w:rsidRDefault="000C7695" w:rsidP="000C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2241184,36</w:t>
            </w: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0C7695">
        <w:rPr>
          <w:rFonts w:ascii="Times New Roman" w:hAnsi="Times New Roman" w:cs="Times New Roman"/>
          <w:sz w:val="26"/>
          <w:szCs w:val="26"/>
        </w:rPr>
        <w:t>2857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</w:t>
      </w:r>
      <w:r w:rsidR="00CD2343">
        <w:rPr>
          <w:sz w:val="26"/>
          <w:szCs w:val="26"/>
        </w:rPr>
        <w:t>я</w:t>
      </w:r>
      <w:r w:rsidR="00546461">
        <w:rPr>
          <w:sz w:val="26"/>
          <w:szCs w:val="26"/>
        </w:rPr>
        <w:t xml:space="preserve"> </w:t>
      </w:r>
      <w:r w:rsidR="00F112D2">
        <w:rPr>
          <w:sz w:val="26"/>
          <w:szCs w:val="26"/>
          <w:u w:val="single"/>
        </w:rPr>
        <w:t xml:space="preserve"> </w:t>
      </w:r>
      <w:r w:rsidR="003D1670">
        <w:rPr>
          <w:sz w:val="26"/>
          <w:szCs w:val="26"/>
          <w:u w:val="single"/>
        </w:rPr>
        <w:t xml:space="preserve">размещения оборудования </w:t>
      </w:r>
      <w:r w:rsidR="00546461">
        <w:rPr>
          <w:sz w:val="26"/>
          <w:szCs w:val="26"/>
          <w:u w:val="single"/>
        </w:rPr>
        <w:t>на</w:t>
      </w:r>
      <w:r w:rsidR="00C5395F" w:rsidRPr="00C5395F">
        <w:rPr>
          <w:sz w:val="26"/>
          <w:szCs w:val="26"/>
          <w:u w:val="single"/>
        </w:rPr>
        <w:t xml:space="preserve"> объект</w:t>
      </w:r>
      <w:r w:rsidR="00546461">
        <w:rPr>
          <w:sz w:val="26"/>
          <w:szCs w:val="26"/>
          <w:u w:val="single"/>
        </w:rPr>
        <w:t>е</w:t>
      </w:r>
      <w:r w:rsidR="00C5395F" w:rsidRPr="00C5395F">
        <w:rPr>
          <w:sz w:val="26"/>
          <w:szCs w:val="26"/>
          <w:u w:val="single"/>
        </w:rPr>
        <w:t xml:space="preserve"> 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546461">
        <w:rPr>
          <w:sz w:val="26"/>
          <w:szCs w:val="26"/>
          <w:u w:val="single"/>
        </w:rPr>
        <w:t>С</w:t>
      </w:r>
      <w:r w:rsidR="00520962">
        <w:rPr>
          <w:sz w:val="26"/>
          <w:szCs w:val="26"/>
          <w:u w:val="single"/>
        </w:rPr>
        <w:t>кважина</w:t>
      </w:r>
      <w:r w:rsidR="00546461">
        <w:rPr>
          <w:sz w:val="26"/>
          <w:szCs w:val="26"/>
          <w:u w:val="single"/>
        </w:rPr>
        <w:t xml:space="preserve"> нефтяная</w:t>
      </w:r>
      <w:r w:rsidR="00C5395F" w:rsidRPr="00C5395F">
        <w:rPr>
          <w:sz w:val="26"/>
          <w:szCs w:val="26"/>
          <w:u w:val="single"/>
        </w:rPr>
        <w:t xml:space="preserve"> № </w:t>
      </w:r>
      <w:r w:rsidR="003D1670">
        <w:rPr>
          <w:sz w:val="26"/>
          <w:szCs w:val="26"/>
          <w:u w:val="single"/>
        </w:rPr>
        <w:t>1</w:t>
      </w:r>
      <w:r w:rsidR="00546461">
        <w:rPr>
          <w:sz w:val="26"/>
          <w:szCs w:val="26"/>
          <w:u w:val="single"/>
        </w:rPr>
        <w:t xml:space="preserve">5 </w:t>
      </w:r>
      <w:proofErr w:type="spellStart"/>
      <w:r w:rsidR="000C7695">
        <w:rPr>
          <w:sz w:val="26"/>
          <w:szCs w:val="26"/>
          <w:u w:val="single"/>
        </w:rPr>
        <w:t>Утевское</w:t>
      </w:r>
      <w:proofErr w:type="spellEnd"/>
      <w:r w:rsidR="00C5395F">
        <w:rPr>
          <w:sz w:val="26"/>
          <w:szCs w:val="26"/>
          <w:u w:val="single"/>
        </w:rPr>
        <w:t xml:space="preserve"> месторождение</w:t>
      </w:r>
      <w:r w:rsidR="00546461">
        <w:rPr>
          <w:sz w:val="26"/>
          <w:szCs w:val="26"/>
          <w:u w:val="single"/>
        </w:rPr>
        <w:t>,</w:t>
      </w:r>
      <w:r w:rsidR="00C5395F">
        <w:rPr>
          <w:sz w:val="26"/>
          <w:szCs w:val="26"/>
          <w:u w:val="single"/>
        </w:rPr>
        <w:t xml:space="preserve"> </w:t>
      </w:r>
      <w:proofErr w:type="spellStart"/>
      <w:r w:rsidR="000C7695">
        <w:rPr>
          <w:sz w:val="26"/>
          <w:szCs w:val="26"/>
          <w:u w:val="single"/>
        </w:rPr>
        <w:t>Максимовский</w:t>
      </w:r>
      <w:proofErr w:type="spellEnd"/>
      <w:r w:rsidR="00C5395F">
        <w:rPr>
          <w:sz w:val="26"/>
          <w:szCs w:val="26"/>
          <w:u w:val="single"/>
        </w:rPr>
        <w:t xml:space="preserve"> купол»</w:t>
      </w:r>
      <w:r w:rsidR="00CD2343">
        <w:rPr>
          <w:sz w:val="26"/>
          <w:szCs w:val="26"/>
          <w:u w:val="single"/>
        </w:rPr>
        <w:t xml:space="preserve"> инв. №</w:t>
      </w:r>
      <w:r w:rsidR="000C7695">
        <w:rPr>
          <w:sz w:val="26"/>
          <w:szCs w:val="26"/>
          <w:u w:val="single"/>
        </w:rPr>
        <w:t xml:space="preserve"> 18653-3</w:t>
      </w:r>
      <w:r w:rsidR="00CD2343">
        <w:rPr>
          <w:sz w:val="26"/>
          <w:szCs w:val="26"/>
          <w:u w:val="single"/>
        </w:rPr>
        <w:t>,</w:t>
      </w:r>
      <w:r w:rsidR="00C5395F">
        <w:rPr>
          <w:sz w:val="26"/>
          <w:szCs w:val="26"/>
          <w:u w:val="single"/>
        </w:rPr>
        <w:t xml:space="preserve"> </w:t>
      </w:r>
      <w:proofErr w:type="gramStart"/>
      <w:r w:rsidR="00C5395F">
        <w:rPr>
          <w:sz w:val="26"/>
          <w:szCs w:val="26"/>
          <w:u w:val="single"/>
        </w:rPr>
        <w:t>расположенного</w:t>
      </w:r>
      <w:proofErr w:type="gramEnd"/>
      <w:r w:rsidR="00C5395F">
        <w:rPr>
          <w:sz w:val="26"/>
          <w:szCs w:val="26"/>
          <w:u w:val="single"/>
        </w:rPr>
        <w:t xml:space="preserve">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0C7695">
        <w:rPr>
          <w:sz w:val="26"/>
          <w:szCs w:val="26"/>
          <w:u w:val="single"/>
        </w:rPr>
        <w:t xml:space="preserve">, </w:t>
      </w:r>
      <w:proofErr w:type="spellStart"/>
      <w:r w:rsidR="000C7695">
        <w:rPr>
          <w:sz w:val="26"/>
          <w:szCs w:val="26"/>
          <w:u w:val="single"/>
        </w:rPr>
        <w:t>Кулешовское</w:t>
      </w:r>
      <w:proofErr w:type="spellEnd"/>
      <w:r w:rsidR="000C7695">
        <w:rPr>
          <w:sz w:val="26"/>
          <w:szCs w:val="26"/>
          <w:u w:val="single"/>
        </w:rPr>
        <w:t xml:space="preserve"> месторождение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546461">
        <w:rPr>
          <w:sz w:val="26"/>
          <w:szCs w:val="26"/>
          <w:u w:val="single"/>
        </w:rPr>
        <w:t>1</w:t>
      </w:r>
      <w:r w:rsidR="000C7695">
        <w:rPr>
          <w:sz w:val="26"/>
          <w:szCs w:val="26"/>
          <w:u w:val="single"/>
        </w:rPr>
        <w:t>0</w:t>
      </w:r>
      <w:r w:rsidR="006F3E0A" w:rsidRPr="002C01E5">
        <w:rPr>
          <w:sz w:val="26"/>
          <w:szCs w:val="26"/>
          <w:u w:val="single"/>
        </w:rPr>
        <w:t>.</w:t>
      </w:r>
      <w:r w:rsidR="00546461">
        <w:rPr>
          <w:sz w:val="26"/>
          <w:szCs w:val="26"/>
          <w:u w:val="single"/>
        </w:rPr>
        <w:t>0</w:t>
      </w:r>
      <w:r w:rsidR="000C7695">
        <w:rPr>
          <w:sz w:val="26"/>
          <w:szCs w:val="26"/>
          <w:u w:val="single"/>
        </w:rPr>
        <w:t>6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0C7695">
        <w:rPr>
          <w:sz w:val="26"/>
          <w:szCs w:val="26"/>
          <w:u w:val="single"/>
        </w:rPr>
        <w:t>09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0C7695">
        <w:rPr>
          <w:sz w:val="26"/>
          <w:szCs w:val="26"/>
          <w:u w:val="single"/>
        </w:rPr>
        <w:t>6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«</w:t>
      </w:r>
      <w:r w:rsidR="000C7695" w:rsidRPr="000C7695">
        <w:rPr>
          <w:rFonts w:ascii="Times New Roman" w:hAnsi="Times New Roman"/>
          <w:sz w:val="26"/>
          <w:szCs w:val="26"/>
          <w:u w:val="single"/>
        </w:rPr>
        <w:t>09</w:t>
      </w:r>
      <w:r w:rsidR="000C7695">
        <w:rPr>
          <w:rFonts w:ascii="Times New Roman" w:hAnsi="Times New Roman"/>
          <w:sz w:val="26"/>
          <w:szCs w:val="26"/>
        </w:rPr>
        <w:t xml:space="preserve">» </w:t>
      </w:r>
      <w:r w:rsidR="000C7695" w:rsidRPr="000C7695">
        <w:rPr>
          <w:rFonts w:ascii="Times New Roman" w:hAnsi="Times New Roman"/>
          <w:sz w:val="26"/>
          <w:szCs w:val="26"/>
          <w:u w:val="single"/>
        </w:rPr>
        <w:t>июня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0C769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20</w:t>
      </w:r>
      <w:r w:rsidR="000C7695" w:rsidRPr="000C7695">
        <w:rPr>
          <w:rFonts w:ascii="Times New Roman" w:hAnsi="Times New Roman"/>
          <w:sz w:val="26"/>
          <w:szCs w:val="26"/>
          <w:u w:val="single"/>
        </w:rPr>
        <w:t>17</w:t>
      </w:r>
      <w:r w:rsidRPr="002C01E5">
        <w:rPr>
          <w:rFonts w:ascii="Times New Roman" w:hAnsi="Times New Roman"/>
          <w:sz w:val="26"/>
          <w:szCs w:val="26"/>
        </w:rPr>
        <w:t xml:space="preserve">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3D16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451"/>
    <w:rsid w:val="000A41FC"/>
    <w:rsid w:val="000C7695"/>
    <w:rsid w:val="00151BE8"/>
    <w:rsid w:val="001A353B"/>
    <w:rsid w:val="001B6841"/>
    <w:rsid w:val="00236313"/>
    <w:rsid w:val="002A22AC"/>
    <w:rsid w:val="002C01E5"/>
    <w:rsid w:val="003057B6"/>
    <w:rsid w:val="0032242E"/>
    <w:rsid w:val="00374A34"/>
    <w:rsid w:val="00380E26"/>
    <w:rsid w:val="003D1670"/>
    <w:rsid w:val="003D6F17"/>
    <w:rsid w:val="003F2F09"/>
    <w:rsid w:val="004118FC"/>
    <w:rsid w:val="0046303D"/>
    <w:rsid w:val="00494A65"/>
    <w:rsid w:val="00520962"/>
    <w:rsid w:val="00546461"/>
    <w:rsid w:val="006007A2"/>
    <w:rsid w:val="006F3E0A"/>
    <w:rsid w:val="00806B21"/>
    <w:rsid w:val="008A4D54"/>
    <w:rsid w:val="008E6676"/>
    <w:rsid w:val="009C2342"/>
    <w:rsid w:val="009C673A"/>
    <w:rsid w:val="00A15A86"/>
    <w:rsid w:val="00A60167"/>
    <w:rsid w:val="00A846C9"/>
    <w:rsid w:val="00B56DE0"/>
    <w:rsid w:val="00C02D7C"/>
    <w:rsid w:val="00C339B2"/>
    <w:rsid w:val="00C5395F"/>
    <w:rsid w:val="00C855A3"/>
    <w:rsid w:val="00CD2343"/>
    <w:rsid w:val="00D64A51"/>
    <w:rsid w:val="00E33CCD"/>
    <w:rsid w:val="00E3657E"/>
    <w:rsid w:val="00EA6CCA"/>
    <w:rsid w:val="00F112D2"/>
    <w:rsid w:val="00F34232"/>
    <w:rsid w:val="00F61AE5"/>
    <w:rsid w:val="00F81A84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2017-06-13T06:12:00Z</cp:lastPrinted>
  <dcterms:created xsi:type="dcterms:W3CDTF">2016-04-21T12:08:00Z</dcterms:created>
  <dcterms:modified xsi:type="dcterms:W3CDTF">2017-06-13T06:13:00Z</dcterms:modified>
</cp:coreProperties>
</file>