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07.07.2017 г.  N 565</w:t>
      </w:r>
    </w:p>
    <w:p w:rsidR="001501AF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1501AF" w:rsidRDefault="001501AF" w:rsidP="0015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принятии решения о подготовке  проекта планировки с проектом межевания территории в его составе для строительства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объекта ОАО «Регион-нефть»:  «Электроснабжение Беловского лицензионного участка. ВЛ-10 КВ от точки присоединения к электросетям ПАО « МРСК Волги» до разведочных скважин № 21 Беловского месторождения, № 24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Беловского </w:t>
      </w:r>
      <w:r w:rsidR="00A3623E">
        <w:rPr>
          <w:rFonts w:ascii="Times New Roman" w:eastAsia="Times New Roman" w:hAnsi="Times New Roman" w:cs="Times New Roman"/>
          <w:sz w:val="26"/>
          <w:szCs w:val="26"/>
        </w:rPr>
        <w:t>лицензионного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участка и МБСНУ Беловского лицензионного участка» 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Ховрина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 от 07.07.2017, действующего на основании устава в интересах ОАО «Регион-нефть», в целях размещения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линейного </w:t>
      </w:r>
      <w:r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ОАО «Регион-нефть»:</w:t>
      </w:r>
      <w:proofErr w:type="gram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 «Электроснабжение Беловского лицензионного участка. ВЛ-10 КВ от точки присоединения к электросетям ПАО « МРСК Волги» до разведочных скважин № 21 Беловского месторождения, № 24 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Беловской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Беловского л</w:t>
      </w:r>
      <w:r w:rsidR="00A362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цензионного участка и МБСНУ Беловского лицензионного участка»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проекта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для строительства объекта ОАО «Регион-нефть»:  «Электроснабжение Беловского лицензионного участка. ВЛ-10 КВ от точки присоединения к электросетям ПАО « МРСК Волги» до разведочных скважин № 21 Беловского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месторождения, № 24 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Беловской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Беловского л</w:t>
      </w:r>
      <w:r w:rsidR="00A362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цензионного участка и МБСНУ Беловского лицензионного участка»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в течение месяца со дня издания настоящего постановления выдать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161923"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5.Непредставление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61923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1501A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501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</w:t>
      </w:r>
      <w:r w:rsidR="00161923">
        <w:rPr>
          <w:rFonts w:ascii="Times New Roman" w:hAnsi="Times New Roman" w:cs="Times New Roman"/>
          <w:sz w:val="26"/>
          <w:szCs w:val="26"/>
        </w:rPr>
        <w:t>Ю.А.Горшков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1501AF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23E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Сальников   22740</w:t>
      </w:r>
    </w:p>
    <w:sectPr w:rsidR="00904ED0" w:rsidRPr="001501AF" w:rsidSect="00CE26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501AF"/>
    <w:rsid w:val="00161923"/>
    <w:rsid w:val="001B55EC"/>
    <w:rsid w:val="001F03F2"/>
    <w:rsid w:val="00435A50"/>
    <w:rsid w:val="004C5137"/>
    <w:rsid w:val="005100A8"/>
    <w:rsid w:val="005152B0"/>
    <w:rsid w:val="005175C8"/>
    <w:rsid w:val="006021CB"/>
    <w:rsid w:val="006E45C1"/>
    <w:rsid w:val="00813753"/>
    <w:rsid w:val="0084005A"/>
    <w:rsid w:val="008D1E2A"/>
    <w:rsid w:val="00904ED0"/>
    <w:rsid w:val="00941678"/>
    <w:rsid w:val="00A3623E"/>
    <w:rsid w:val="00AE7EF1"/>
    <w:rsid w:val="00B270B2"/>
    <w:rsid w:val="00B84D2D"/>
    <w:rsid w:val="00BE4705"/>
    <w:rsid w:val="00BE6E34"/>
    <w:rsid w:val="00CE2695"/>
    <w:rsid w:val="00D013B4"/>
    <w:rsid w:val="00D34A31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2017-07-10T07:43:00Z</cp:lastPrinted>
  <dcterms:created xsi:type="dcterms:W3CDTF">2015-07-21T18:03:00Z</dcterms:created>
  <dcterms:modified xsi:type="dcterms:W3CDTF">2017-07-10T07:43:00Z</dcterms:modified>
</cp:coreProperties>
</file>