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8EA" w:rsidRPr="001F351C" w:rsidRDefault="0090112C" w:rsidP="001F351C">
      <w:pPr>
        <w:rPr>
          <w:rFonts w:ascii="Verdana" w:hAnsi="Verdana"/>
          <w:color w:val="8DB3E2" w:themeColor="text2" w:themeTint="66"/>
        </w:rPr>
      </w:pPr>
      <w:r>
        <w:rPr>
          <w:rFonts w:ascii="Verdana" w:hAnsi="Verdana"/>
          <w:noProof/>
          <w:color w:val="8DB3E2" w:themeColor="text2" w:themeTint="66"/>
          <w:sz w:val="28"/>
          <w:szCs w:val="28"/>
        </w:rPr>
        <w:pict>
          <v:group id="_x0000_s1121" style="position:absolute;margin-left:22pt;margin-top:410.55pt;width:495.05pt;height:339.15pt;z-index:251696128" coordorigin="1287,2244" coordsize="9901,6783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99" type="#_x0000_t32" style="position:absolute;left:4442;top:3586;width:0;height:399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color="#f79646 [3209]" strokeweight="3pt">
              <v:stroke endarrow="block"/>
            </v:shape>
            <v:shape id="_x0000_s1100" type="#_x0000_t32" style="position:absolute;left:6279;top:5581;width:0;height:398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color="#f79646 [3209]" strokeweight="3pt">
              <v:stroke endarrow="block"/>
            </v:shape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106" type="#_x0000_t176" style="position:absolute;left:6327;top:2244;width:3050;height:1336;mso-position-vertical:absolute;v-text-anchor:top" fillcolor="#dbe5f1 [660]" strokecolor="#c6d9f1 [671]">
              <v:textbox style="mso-next-textbox:#_x0000_s1106">
                <w:txbxContent>
                  <w:p w:rsidR="00C8616E" w:rsidRPr="00C8616E" w:rsidRDefault="00C8616E" w:rsidP="00C8616E">
                    <w:pPr>
                      <w:jc w:val="center"/>
                    </w:pPr>
                    <w:r w:rsidRPr="00C8616E">
                      <w:rPr>
                        <w:rFonts w:ascii="Verdana" w:hAnsi="Verdana"/>
                        <w:sz w:val="16"/>
                        <w:szCs w:val="16"/>
                      </w:rPr>
                      <w:t>Специализированная служба по вопросам похоронного дела</w:t>
                    </w:r>
                  </w:p>
                </w:txbxContent>
              </v:textbox>
            </v:shape>
            <v:shape id="_x0000_s1107" type="#_x0000_t176" style="position:absolute;left:6327;top:2907;width:3050;height:676;v-text-anchor:middle" fillcolor="#c6d9f1 [671]" strokecolor="#c6d9f1 [671]">
              <v:textbox style="mso-next-textbox:#_x0000_s1107">
                <w:txbxContent>
                  <w:p w:rsidR="00C8616E" w:rsidRPr="00C8616E" w:rsidRDefault="00C8616E" w:rsidP="00C8616E">
                    <w:pPr>
                      <w:jc w:val="center"/>
                      <w:rPr>
                        <w:szCs w:val="12"/>
                      </w:rPr>
                    </w:pPr>
                    <w:r w:rsidRPr="00C8616E">
                      <w:rPr>
                        <w:rFonts w:ascii="Verdana" w:hAnsi="Verdana"/>
                        <w:sz w:val="12"/>
                        <w:szCs w:val="12"/>
                      </w:rPr>
                      <w:t>Заявление о возмещении расходов на выплату социального пособия на погребение, справка о смерти</w:t>
                    </w:r>
                  </w:p>
                </w:txbxContent>
              </v:textbox>
            </v:shape>
            <v:shape id="_x0000_s1083" type="#_x0000_t176" style="position:absolute;left:2917;top:2247;width:3050;height:1336;mso-position-vertical:absolute;v-text-anchor:top" fillcolor="#dbe5f1 [660]" strokecolor="#c6d9f1 [671]">
              <v:textbox style="mso-next-textbox:#_x0000_s1083">
                <w:txbxContent>
                  <w:p w:rsidR="00C8616E" w:rsidRPr="00B03E4A" w:rsidRDefault="00C8616E" w:rsidP="00C8616E">
                    <w:pPr>
                      <w:jc w:val="center"/>
                    </w:pPr>
                    <w:r w:rsidRPr="009F149C">
                      <w:rPr>
                        <w:rFonts w:ascii="Verdana" w:hAnsi="Verdana"/>
                        <w:sz w:val="16"/>
                        <w:szCs w:val="16"/>
                      </w:rPr>
                      <w:t>Застрахованное</w:t>
                    </w:r>
                    <w:r>
                      <w:t xml:space="preserve"> </w:t>
                    </w:r>
                    <w:r w:rsidRPr="009F149C">
                      <w:rPr>
                        <w:rFonts w:ascii="Verdana" w:hAnsi="Verdana"/>
                        <w:sz w:val="16"/>
                        <w:szCs w:val="16"/>
                      </w:rPr>
                      <w:t>лицо</w:t>
                    </w:r>
                  </w:p>
                </w:txbxContent>
              </v:textbox>
            </v:shape>
            <v:shape id="_x0000_s1084" type="#_x0000_t176" style="position:absolute;left:2917;top:2907;width:3050;height:679;v-text-anchor:middle" fillcolor="#c6d9f1 [671]" strokecolor="#c6d9f1 [671]">
              <v:textbox style="mso-next-textbox:#_x0000_s1084">
                <w:txbxContent>
                  <w:p w:rsidR="00C8616E" w:rsidRPr="00C8616E" w:rsidRDefault="00C8616E" w:rsidP="00C8616E">
                    <w:pPr>
                      <w:jc w:val="center"/>
                      <w:rPr>
                        <w:szCs w:val="12"/>
                      </w:rPr>
                    </w:pPr>
                    <w:r w:rsidRPr="00C8616E">
                      <w:rPr>
                        <w:rFonts w:ascii="Verdana" w:hAnsi="Verdana"/>
                        <w:sz w:val="12"/>
                        <w:szCs w:val="12"/>
                      </w:rPr>
                      <w:t>Заявление о выплате соответствующего вида пособия, документы, необходимые для назначения и выплаты пособия</w:t>
                    </w:r>
                  </w:p>
                </w:txbxContent>
              </v:textbox>
            </v:shape>
            <v:group id="_x0000_s1111" style="position:absolute;left:1544;top:3985;width:9470;height:1598" coordorigin="1544,3985" coordsize="9470,1598">
              <v:shape id="_x0000_s1095" type="#_x0000_t176" style="position:absolute;left:1544;top:3985;width:9470;height:1598;v-text-anchor:top" fillcolor="#dbe5f1 [660]" strokecolor="#c6d9f1 [671]">
                <v:textbox style="mso-next-textbox:#_x0000_s1095">
                  <w:txbxContent>
                    <w:p w:rsidR="00C8616E" w:rsidRPr="00B03E4A" w:rsidRDefault="00C8616E" w:rsidP="00C8616E">
                      <w:pPr>
                        <w:jc w:val="center"/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Страхователь</w:t>
                      </w:r>
                    </w:p>
                  </w:txbxContent>
                </v:textbox>
              </v:shape>
              <v:shape id="_x0000_s1096" type="#_x0000_t176" style="position:absolute;left:3965;top:4384;width:2268;height:1134;v-text-anchor:middle" fillcolor="#c6d9f1 [671]" strokecolor="#c6d9f1 [671]">
                <v:textbox style="mso-next-textbox:#_x0000_s1096" inset="0,0,0,0">
                  <w:txbxContent>
                    <w:p w:rsidR="00640FAA" w:rsidRPr="00640FAA" w:rsidRDefault="00640FAA" w:rsidP="00640FAA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12"/>
                          <w:szCs w:val="12"/>
                        </w:rPr>
                      </w:pPr>
                      <w:r w:rsidRPr="00640FAA">
                        <w:rPr>
                          <w:rFonts w:ascii="Verdana" w:hAnsi="Verdana"/>
                          <w:sz w:val="12"/>
                          <w:szCs w:val="12"/>
                        </w:rPr>
                        <w:t>Заявление</w:t>
                      </w:r>
                      <w:r>
                        <w:rPr>
                          <w:rFonts w:ascii="Verdana" w:hAnsi="Verdana"/>
                          <w:sz w:val="12"/>
                          <w:szCs w:val="12"/>
                        </w:rPr>
                        <w:t xml:space="preserve"> о возмещении </w:t>
                      </w:r>
                      <w:r w:rsidRPr="00640FAA">
                        <w:rPr>
                          <w:rFonts w:ascii="Verdana" w:hAnsi="Verdana"/>
                          <w:sz w:val="12"/>
                          <w:szCs w:val="12"/>
                        </w:rPr>
                        <w:t>дополнительных</w:t>
                      </w:r>
                      <w:r>
                        <w:rPr>
                          <w:rFonts w:ascii="Verdana" w:hAnsi="Verdana"/>
                          <w:sz w:val="12"/>
                          <w:szCs w:val="12"/>
                        </w:rPr>
                        <w:t xml:space="preserve"> </w:t>
                      </w:r>
                      <w:r w:rsidRPr="00640FAA">
                        <w:rPr>
                          <w:rFonts w:ascii="Verdana" w:hAnsi="Verdana"/>
                          <w:sz w:val="12"/>
                          <w:szCs w:val="12"/>
                        </w:rPr>
                        <w:t>расходов</w:t>
                      </w:r>
                      <w:r>
                        <w:rPr>
                          <w:rFonts w:ascii="Verdana" w:hAnsi="Verdana"/>
                          <w:sz w:val="12"/>
                          <w:szCs w:val="12"/>
                        </w:rPr>
                        <w:t xml:space="preserve"> </w:t>
                      </w:r>
                      <w:r w:rsidRPr="00640FAA">
                        <w:rPr>
                          <w:rFonts w:ascii="Verdana" w:hAnsi="Verdana"/>
                          <w:sz w:val="12"/>
                          <w:szCs w:val="12"/>
                        </w:rPr>
                        <w:t>на выплату пособия</w:t>
                      </w:r>
                      <w:r>
                        <w:rPr>
                          <w:rFonts w:ascii="Verdana" w:hAnsi="Verdana"/>
                          <w:sz w:val="12"/>
                          <w:szCs w:val="12"/>
                        </w:rPr>
                        <w:t xml:space="preserve"> </w:t>
                      </w:r>
                      <w:r w:rsidRPr="00640FAA">
                        <w:rPr>
                          <w:rFonts w:ascii="Verdana" w:hAnsi="Verdana"/>
                          <w:sz w:val="12"/>
                          <w:szCs w:val="12"/>
                        </w:rPr>
                        <w:t>по временной</w:t>
                      </w:r>
                      <w:r>
                        <w:rPr>
                          <w:rFonts w:ascii="Verdana" w:hAnsi="Verdana"/>
                          <w:sz w:val="12"/>
                          <w:szCs w:val="12"/>
                        </w:rPr>
                        <w:t xml:space="preserve"> </w:t>
                      </w:r>
                      <w:r w:rsidRPr="00640FAA">
                        <w:rPr>
                          <w:rFonts w:ascii="Verdana" w:hAnsi="Verdana"/>
                          <w:sz w:val="12"/>
                          <w:szCs w:val="12"/>
                        </w:rPr>
                        <w:t>нетрудоспособности</w:t>
                      </w:r>
                      <w:r>
                        <w:rPr>
                          <w:rFonts w:ascii="Verdana" w:hAnsi="Verdana"/>
                          <w:sz w:val="12"/>
                          <w:szCs w:val="12"/>
                        </w:rPr>
                        <w:t xml:space="preserve"> </w:t>
                      </w:r>
                      <w:r w:rsidRPr="00640FAA">
                        <w:rPr>
                          <w:rFonts w:ascii="Verdana" w:hAnsi="Verdana"/>
                          <w:sz w:val="12"/>
                          <w:szCs w:val="12"/>
                        </w:rPr>
                        <w:t>за счёт</w:t>
                      </w:r>
                      <w:r>
                        <w:rPr>
                          <w:rFonts w:ascii="Verdana" w:hAnsi="Verdana"/>
                          <w:sz w:val="12"/>
                          <w:szCs w:val="12"/>
                        </w:rPr>
                        <w:t xml:space="preserve"> </w:t>
                      </w:r>
                      <w:r w:rsidRPr="00640FAA">
                        <w:rPr>
                          <w:rFonts w:ascii="Verdana" w:hAnsi="Verdana"/>
                          <w:sz w:val="12"/>
                          <w:szCs w:val="12"/>
                        </w:rPr>
                        <w:t>межбюджетных</w:t>
                      </w:r>
                      <w:r>
                        <w:rPr>
                          <w:rFonts w:ascii="Verdana" w:hAnsi="Verdana"/>
                          <w:sz w:val="12"/>
                          <w:szCs w:val="12"/>
                        </w:rPr>
                        <w:t xml:space="preserve"> </w:t>
                      </w:r>
                      <w:r w:rsidRPr="00640FAA">
                        <w:rPr>
                          <w:rFonts w:ascii="Verdana" w:hAnsi="Verdana"/>
                          <w:sz w:val="12"/>
                          <w:szCs w:val="12"/>
                        </w:rPr>
                        <w:t>трансфертов.</w:t>
                      </w:r>
                    </w:p>
                    <w:p w:rsidR="00C8616E" w:rsidRPr="00640FAA" w:rsidRDefault="00640FAA" w:rsidP="00640FAA">
                      <w:pPr>
                        <w:spacing w:after="0" w:line="240" w:lineRule="auto"/>
                        <w:jc w:val="center"/>
                      </w:pPr>
                      <w:proofErr w:type="gramStart"/>
                      <w:r w:rsidRPr="00640FAA">
                        <w:rPr>
                          <w:rFonts w:ascii="Verdana" w:hAnsi="Verdana"/>
                          <w:sz w:val="12"/>
                          <w:szCs w:val="12"/>
                        </w:rPr>
                        <w:t>Документы</w:t>
                      </w:r>
                      <w:proofErr w:type="gramEnd"/>
                      <w:r>
                        <w:rPr>
                          <w:rFonts w:ascii="Verdana" w:hAnsi="Verdana"/>
                          <w:sz w:val="12"/>
                          <w:szCs w:val="12"/>
                        </w:rPr>
                        <w:t xml:space="preserve"> </w:t>
                      </w:r>
                      <w:r w:rsidRPr="00640FAA">
                        <w:rPr>
                          <w:rFonts w:ascii="Verdana" w:hAnsi="Verdana"/>
                          <w:sz w:val="12"/>
                          <w:szCs w:val="12"/>
                        </w:rPr>
                        <w:t>подтверждающие</w:t>
                      </w:r>
                      <w:r>
                        <w:rPr>
                          <w:rFonts w:ascii="Verdana" w:hAnsi="Verdana"/>
                          <w:sz w:val="12"/>
                          <w:szCs w:val="12"/>
                        </w:rPr>
                        <w:t xml:space="preserve"> </w:t>
                      </w:r>
                      <w:r w:rsidRPr="00640FAA">
                        <w:rPr>
                          <w:rFonts w:ascii="Verdana" w:hAnsi="Verdana"/>
                          <w:sz w:val="12"/>
                          <w:szCs w:val="12"/>
                        </w:rPr>
                        <w:t>стаж</w:t>
                      </w:r>
                    </w:p>
                  </w:txbxContent>
                </v:textbox>
              </v:shape>
              <v:shape id="_x0000_s1097" type="#_x0000_t176" style="position:absolute;left:1615;top:4384;width:2268;height:1134;v-text-anchor:middle" fillcolor="#c6d9f1 [671]" strokecolor="#c6d9f1 [671]">
                <v:textbox style="mso-next-textbox:#_x0000_s1097" inset="0,0,0,0">
                  <w:txbxContent>
                    <w:p w:rsidR="00C8616E" w:rsidRPr="00C8616E" w:rsidRDefault="00C8616E" w:rsidP="00640FAA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12"/>
                          <w:szCs w:val="12"/>
                        </w:rPr>
                      </w:pPr>
                      <w:r w:rsidRPr="00C8616E">
                        <w:rPr>
                          <w:rFonts w:ascii="Verdana" w:hAnsi="Verdana"/>
                          <w:sz w:val="12"/>
                          <w:szCs w:val="12"/>
                        </w:rPr>
                        <w:t>Заявление</w:t>
                      </w:r>
                      <w:r w:rsidR="00640FAA">
                        <w:rPr>
                          <w:rFonts w:ascii="Verdana" w:hAnsi="Verdana"/>
                          <w:sz w:val="12"/>
                          <w:szCs w:val="12"/>
                        </w:rPr>
                        <w:t xml:space="preserve"> </w:t>
                      </w:r>
                      <w:r w:rsidRPr="00C8616E">
                        <w:rPr>
                          <w:rFonts w:ascii="Verdana" w:hAnsi="Verdana"/>
                          <w:sz w:val="12"/>
                          <w:szCs w:val="12"/>
                        </w:rPr>
                        <w:t>о возмещении</w:t>
                      </w:r>
                    </w:p>
                    <w:p w:rsidR="00C8616E" w:rsidRPr="00C8616E" w:rsidRDefault="00C8616E" w:rsidP="00640FAA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12"/>
                          <w:szCs w:val="12"/>
                        </w:rPr>
                      </w:pPr>
                      <w:r w:rsidRPr="00C8616E">
                        <w:rPr>
                          <w:rFonts w:ascii="Verdana" w:hAnsi="Verdana"/>
                          <w:sz w:val="12"/>
                          <w:szCs w:val="12"/>
                        </w:rPr>
                        <w:t>расходов,</w:t>
                      </w:r>
                      <w:r w:rsidR="00640FAA">
                        <w:rPr>
                          <w:rFonts w:ascii="Verdana" w:hAnsi="Verdana"/>
                          <w:sz w:val="12"/>
                          <w:szCs w:val="12"/>
                        </w:rPr>
                        <w:t xml:space="preserve"> </w:t>
                      </w:r>
                      <w:r w:rsidRPr="00C8616E">
                        <w:rPr>
                          <w:rFonts w:ascii="Verdana" w:hAnsi="Verdana"/>
                          <w:sz w:val="12"/>
                          <w:szCs w:val="12"/>
                        </w:rPr>
                        <w:t>копия приказа о предоставлении дополнительных</w:t>
                      </w:r>
                      <w:r w:rsidR="00640FAA">
                        <w:rPr>
                          <w:rFonts w:ascii="Verdana" w:hAnsi="Verdana"/>
                          <w:sz w:val="12"/>
                          <w:szCs w:val="12"/>
                        </w:rPr>
                        <w:t xml:space="preserve"> </w:t>
                      </w:r>
                      <w:r w:rsidRPr="00C8616E">
                        <w:rPr>
                          <w:rFonts w:ascii="Verdana" w:hAnsi="Verdana"/>
                          <w:sz w:val="12"/>
                          <w:szCs w:val="12"/>
                        </w:rPr>
                        <w:t>выходных дней</w:t>
                      </w:r>
                      <w:r w:rsidR="00640FAA">
                        <w:rPr>
                          <w:rFonts w:ascii="Verdana" w:hAnsi="Verdana"/>
                          <w:sz w:val="12"/>
                          <w:szCs w:val="12"/>
                        </w:rPr>
                        <w:t xml:space="preserve"> </w:t>
                      </w:r>
                      <w:r w:rsidRPr="00C8616E">
                        <w:rPr>
                          <w:rFonts w:ascii="Verdana" w:hAnsi="Verdana"/>
                          <w:sz w:val="12"/>
                          <w:szCs w:val="12"/>
                        </w:rPr>
                        <w:t>для ухода</w:t>
                      </w:r>
                    </w:p>
                    <w:p w:rsidR="00C8616E" w:rsidRPr="0046004A" w:rsidRDefault="00C8616E" w:rsidP="00640FAA">
                      <w:pPr>
                        <w:spacing w:after="0" w:line="240" w:lineRule="auto"/>
                        <w:jc w:val="center"/>
                      </w:pPr>
                      <w:r w:rsidRPr="00C8616E">
                        <w:rPr>
                          <w:rFonts w:ascii="Verdana" w:hAnsi="Verdana"/>
                          <w:sz w:val="12"/>
                          <w:szCs w:val="12"/>
                        </w:rPr>
                        <w:t>за детьми-инвалидами</w:t>
                      </w:r>
                    </w:p>
                  </w:txbxContent>
                </v:textbox>
              </v:shape>
              <v:shape id="_x0000_s1098" type="#_x0000_t176" style="position:absolute;left:6316;top:4384;width:2268;height:1134;v-text-anchor:middle" fillcolor="#c6d9f1 [671]" strokecolor="#c6d9f1 [671]">
                <v:textbox style="mso-next-textbox:#_x0000_s1098" inset="0,0,0,0">
                  <w:txbxContent>
                    <w:p w:rsidR="00C8616E" w:rsidRPr="00640FAA" w:rsidRDefault="00640FAA" w:rsidP="00640FAA">
                      <w:pPr>
                        <w:spacing w:after="0" w:line="240" w:lineRule="auto"/>
                        <w:jc w:val="center"/>
                      </w:pPr>
                      <w:r w:rsidRPr="00640FAA">
                        <w:rPr>
                          <w:rFonts w:ascii="Verdana" w:hAnsi="Verdana"/>
                          <w:sz w:val="12"/>
                          <w:szCs w:val="12"/>
                        </w:rPr>
                        <w:t>Заявление</w:t>
                      </w:r>
                      <w:r>
                        <w:rPr>
                          <w:rFonts w:ascii="Verdana" w:hAnsi="Verdana"/>
                          <w:sz w:val="12"/>
                          <w:szCs w:val="12"/>
                        </w:rPr>
                        <w:t xml:space="preserve"> </w:t>
                      </w:r>
                      <w:r w:rsidRPr="00640FAA">
                        <w:rPr>
                          <w:rFonts w:ascii="Verdana" w:hAnsi="Verdana"/>
                          <w:sz w:val="12"/>
                          <w:szCs w:val="12"/>
                        </w:rPr>
                        <w:t>о возмещении</w:t>
                      </w:r>
                      <w:r>
                        <w:rPr>
                          <w:rFonts w:ascii="Verdana" w:hAnsi="Verdana"/>
                          <w:sz w:val="12"/>
                          <w:szCs w:val="12"/>
                        </w:rPr>
                        <w:t xml:space="preserve"> </w:t>
                      </w:r>
                      <w:r w:rsidRPr="00640FAA">
                        <w:rPr>
                          <w:rFonts w:ascii="Verdana" w:hAnsi="Verdana"/>
                          <w:sz w:val="12"/>
                          <w:szCs w:val="12"/>
                        </w:rPr>
                        <w:t>произведённых</w:t>
                      </w:r>
                      <w:r>
                        <w:rPr>
                          <w:rFonts w:ascii="Verdana" w:hAnsi="Verdana"/>
                          <w:sz w:val="12"/>
                          <w:szCs w:val="12"/>
                        </w:rPr>
                        <w:t xml:space="preserve"> </w:t>
                      </w:r>
                      <w:r w:rsidRPr="00640FAA">
                        <w:rPr>
                          <w:rFonts w:ascii="Verdana" w:hAnsi="Verdana"/>
                          <w:sz w:val="12"/>
                          <w:szCs w:val="12"/>
                        </w:rPr>
                        <w:t>расходов на</w:t>
                      </w:r>
                      <w:r>
                        <w:rPr>
                          <w:rFonts w:ascii="Verdana" w:hAnsi="Verdana"/>
                          <w:sz w:val="12"/>
                          <w:szCs w:val="12"/>
                        </w:rPr>
                        <w:t xml:space="preserve"> </w:t>
                      </w:r>
                      <w:r w:rsidRPr="00640FAA">
                        <w:rPr>
                          <w:rFonts w:ascii="Verdana" w:hAnsi="Verdana"/>
                          <w:sz w:val="12"/>
                          <w:szCs w:val="12"/>
                        </w:rPr>
                        <w:t>предупредительные</w:t>
                      </w:r>
                      <w:r>
                        <w:rPr>
                          <w:rFonts w:ascii="Verdana" w:hAnsi="Verdana"/>
                          <w:sz w:val="12"/>
                          <w:szCs w:val="12"/>
                        </w:rPr>
                        <w:t xml:space="preserve"> </w:t>
                      </w:r>
                      <w:r w:rsidRPr="00640FAA">
                        <w:rPr>
                          <w:rFonts w:ascii="Verdana" w:hAnsi="Verdana"/>
                          <w:sz w:val="12"/>
                          <w:szCs w:val="12"/>
                        </w:rPr>
                        <w:t>меры,</w:t>
                      </w:r>
                      <w:r>
                        <w:rPr>
                          <w:rFonts w:ascii="Verdana" w:hAnsi="Verdana"/>
                          <w:sz w:val="12"/>
                          <w:szCs w:val="12"/>
                        </w:rPr>
                        <w:t xml:space="preserve"> </w:t>
                      </w:r>
                      <w:r w:rsidRPr="00640FAA">
                        <w:rPr>
                          <w:rFonts w:ascii="Verdana" w:hAnsi="Verdana"/>
                          <w:sz w:val="12"/>
                          <w:szCs w:val="12"/>
                        </w:rPr>
                        <w:t>документы,</w:t>
                      </w:r>
                      <w:r>
                        <w:rPr>
                          <w:rFonts w:ascii="Verdana" w:hAnsi="Verdana"/>
                          <w:sz w:val="12"/>
                          <w:szCs w:val="12"/>
                        </w:rPr>
                        <w:t xml:space="preserve"> </w:t>
                      </w:r>
                      <w:r w:rsidRPr="00640FAA">
                        <w:rPr>
                          <w:rFonts w:ascii="Verdana" w:hAnsi="Verdana"/>
                          <w:sz w:val="12"/>
                          <w:szCs w:val="12"/>
                        </w:rPr>
                        <w:t>подтверждающие</w:t>
                      </w:r>
                      <w:r>
                        <w:rPr>
                          <w:rFonts w:ascii="Verdana" w:hAnsi="Verdana"/>
                          <w:sz w:val="12"/>
                          <w:szCs w:val="12"/>
                        </w:rPr>
                        <w:t xml:space="preserve"> </w:t>
                      </w:r>
                      <w:r w:rsidRPr="00640FAA">
                        <w:rPr>
                          <w:rFonts w:ascii="Verdana" w:hAnsi="Verdana"/>
                          <w:sz w:val="12"/>
                          <w:szCs w:val="12"/>
                        </w:rPr>
                        <w:t>расходы</w:t>
                      </w:r>
                    </w:p>
                  </w:txbxContent>
                </v:textbox>
              </v:shape>
              <v:shape id="_x0000_s1108" type="#_x0000_t176" style="position:absolute;left:8667;top:4384;width:2268;height:1134;v-text-anchor:middle" fillcolor="#c6d9f1 [671]" strokecolor="#c6d9f1 [671]">
                <v:textbox style="mso-next-textbox:#_x0000_s1108" inset="0,0,0,0">
                  <w:txbxContent>
                    <w:p w:rsidR="00640FAA" w:rsidRPr="00640FAA" w:rsidRDefault="00640FAA" w:rsidP="00640FAA">
                      <w:pPr>
                        <w:spacing w:after="0" w:line="240" w:lineRule="auto"/>
                        <w:jc w:val="center"/>
                      </w:pPr>
                      <w:r w:rsidRPr="00640FAA">
                        <w:rPr>
                          <w:rFonts w:ascii="Verdana" w:hAnsi="Verdana"/>
                          <w:sz w:val="12"/>
                          <w:szCs w:val="12"/>
                        </w:rPr>
                        <w:t>Заявление</w:t>
                      </w:r>
                      <w:r>
                        <w:rPr>
                          <w:rFonts w:ascii="Verdana" w:hAnsi="Verdana"/>
                          <w:sz w:val="12"/>
                          <w:szCs w:val="12"/>
                        </w:rPr>
                        <w:t xml:space="preserve"> </w:t>
                      </w:r>
                      <w:r w:rsidRPr="00640FAA">
                        <w:rPr>
                          <w:rFonts w:ascii="Verdana" w:hAnsi="Verdana"/>
                          <w:sz w:val="12"/>
                          <w:szCs w:val="12"/>
                        </w:rPr>
                        <w:t>о возмещении</w:t>
                      </w:r>
                      <w:r>
                        <w:rPr>
                          <w:rFonts w:ascii="Verdana" w:hAnsi="Verdana"/>
                          <w:sz w:val="12"/>
                          <w:szCs w:val="12"/>
                        </w:rPr>
                        <w:t xml:space="preserve"> </w:t>
                      </w:r>
                      <w:r w:rsidRPr="00640FAA">
                        <w:rPr>
                          <w:rFonts w:ascii="Verdana" w:hAnsi="Verdana"/>
                          <w:sz w:val="12"/>
                          <w:szCs w:val="12"/>
                        </w:rPr>
                        <w:t>расходов на</w:t>
                      </w:r>
                      <w:r>
                        <w:rPr>
                          <w:rFonts w:ascii="Verdana" w:hAnsi="Verdana"/>
                          <w:sz w:val="12"/>
                          <w:szCs w:val="12"/>
                        </w:rPr>
                        <w:t xml:space="preserve"> </w:t>
                      </w:r>
                      <w:r w:rsidR="002F2635">
                        <w:rPr>
                          <w:rFonts w:ascii="Verdana" w:hAnsi="Verdana"/>
                          <w:sz w:val="12"/>
                          <w:szCs w:val="12"/>
                        </w:rPr>
                        <w:t>выплату социального пособия на погребение</w:t>
                      </w:r>
                      <w:r w:rsidRPr="00640FAA">
                        <w:rPr>
                          <w:rFonts w:ascii="Verdana" w:hAnsi="Verdana"/>
                          <w:sz w:val="12"/>
                          <w:szCs w:val="12"/>
                        </w:rPr>
                        <w:t>,</w:t>
                      </w:r>
                      <w:r>
                        <w:rPr>
                          <w:rFonts w:ascii="Verdana" w:hAnsi="Verdana"/>
                          <w:sz w:val="12"/>
                          <w:szCs w:val="12"/>
                        </w:rPr>
                        <w:t xml:space="preserve"> </w:t>
                      </w:r>
                      <w:r w:rsidR="002F2635">
                        <w:rPr>
                          <w:rFonts w:ascii="Verdana" w:hAnsi="Verdana"/>
                          <w:sz w:val="12"/>
                          <w:szCs w:val="12"/>
                        </w:rPr>
                        <w:t>справка о смерти</w:t>
                      </w:r>
                    </w:p>
                  </w:txbxContent>
                </v:textbox>
              </v:shape>
            </v:group>
            <v:group id="_x0000_s1115" style="position:absolute;left:1287;top:4784;width:257;height:2720" coordorigin="1287,4784" coordsize="257,2720">
              <v:shape id="_x0000_s1102" type="#_x0000_t32" style="position:absolute;left:1287;top:7503;width:257;height:1;flip:x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color="#f79646 [3209]" strokeweight="3pt"/>
              <v:shape id="_x0000_s1103" type="#_x0000_t32" style="position:absolute;left:1287;top:4784;width:1;height:2720;flip:y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o:allowincell="f" strokecolor="#f79646 [3209]" strokeweight="3pt"/>
              <v:shape id="_x0000_s1104" type="#_x0000_t32" style="position:absolute;left:1287;top:4784;width:257;height:2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color="#f79646 [3209]" strokeweight="3pt">
                <v:stroke endarrow="block"/>
              </v:shape>
            </v:group>
            <v:shape id="_x0000_s1109" type="#_x0000_t32" style="position:absolute;left:7852;top:3580;width:0;height:399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color="#f79646 [3209]" strokeweight="3pt">
              <v:stroke endarrow="block"/>
            </v:shape>
            <v:group id="_x0000_s1110" style="position:absolute;left:1544;top:5979;width:9470;height:3048" coordorigin="1544,5979" coordsize="9470,3048">
              <v:shape id="_x0000_s1086" type="#_x0000_t176" style="position:absolute;left:1544;top:5979;width:9470;height:3048;v-text-anchor:top" fillcolor="#dbe5f1 [660]" strokecolor="#c6d9f1 [671]">
                <v:textbox style="mso-next-textbox:#_x0000_s1086">
                  <w:txbxContent>
                    <w:p w:rsidR="00C8616E" w:rsidRPr="00B03E4A" w:rsidRDefault="00C8616E" w:rsidP="00C8616E">
                      <w:pPr>
                        <w:jc w:val="center"/>
                      </w:pPr>
                      <w:bookmarkStart w:id="0" w:name="_GoBack"/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Филиалы регионального отделения Фонда</w:t>
                      </w:r>
                    </w:p>
                    <w:bookmarkEnd w:id="0"/>
                    <w:p w:rsidR="00C8616E" w:rsidRPr="00B3621E" w:rsidRDefault="00C8616E" w:rsidP="00C8616E"/>
                  </w:txbxContent>
                </v:textbox>
              </v:shape>
              <v:shape id="_x0000_s1088" type="#_x0000_t176" style="position:absolute;left:1631;top:6327;width:2835;height:567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middle" fillcolor="#c6d9f1 [671]" strokecolor="#c6d9f1 [671]">
                <v:textbox style="mso-next-textbox:#_x0000_s1088" inset="0,0,0,0">
                  <w:txbxContent>
                    <w:p w:rsidR="00CF01B1" w:rsidRPr="00CF01B1" w:rsidRDefault="00CF01B1" w:rsidP="00CF01B1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12"/>
                          <w:szCs w:val="12"/>
                        </w:rPr>
                      </w:pPr>
                      <w:r w:rsidRPr="00CF01B1">
                        <w:rPr>
                          <w:rFonts w:ascii="Verdana" w:hAnsi="Verdana"/>
                          <w:sz w:val="12"/>
                          <w:szCs w:val="12"/>
                        </w:rPr>
                        <w:t>Оплата 4-х</w:t>
                      </w:r>
                      <w:r>
                        <w:rPr>
                          <w:rFonts w:ascii="Verdana" w:hAnsi="Verdana"/>
                          <w:sz w:val="12"/>
                          <w:szCs w:val="12"/>
                        </w:rPr>
                        <w:t xml:space="preserve"> </w:t>
                      </w:r>
                      <w:r w:rsidRPr="00CF01B1">
                        <w:rPr>
                          <w:rFonts w:ascii="Verdana" w:hAnsi="Verdana"/>
                          <w:sz w:val="12"/>
                          <w:szCs w:val="12"/>
                        </w:rPr>
                        <w:t>дополнительных</w:t>
                      </w:r>
                      <w:r>
                        <w:rPr>
                          <w:rFonts w:ascii="Verdana" w:hAnsi="Verdana"/>
                          <w:sz w:val="12"/>
                          <w:szCs w:val="12"/>
                        </w:rPr>
                        <w:t xml:space="preserve"> </w:t>
                      </w:r>
                      <w:r w:rsidRPr="00CF01B1">
                        <w:rPr>
                          <w:rFonts w:ascii="Verdana" w:hAnsi="Verdana"/>
                          <w:sz w:val="12"/>
                          <w:szCs w:val="12"/>
                        </w:rPr>
                        <w:t xml:space="preserve">дней </w:t>
                      </w:r>
                      <w:proofErr w:type="gramStart"/>
                      <w:r w:rsidRPr="00CF01B1">
                        <w:rPr>
                          <w:rFonts w:ascii="Verdana" w:hAnsi="Verdana"/>
                          <w:sz w:val="12"/>
                          <w:szCs w:val="12"/>
                        </w:rPr>
                        <w:t>для</w:t>
                      </w:r>
                      <w:proofErr w:type="gramEnd"/>
                    </w:p>
                    <w:p w:rsidR="00C8616E" w:rsidRPr="00CF01B1" w:rsidRDefault="00CF01B1" w:rsidP="00CF01B1">
                      <w:pPr>
                        <w:spacing w:after="0" w:line="240" w:lineRule="auto"/>
                        <w:jc w:val="center"/>
                      </w:pPr>
                      <w:r w:rsidRPr="00CF01B1">
                        <w:rPr>
                          <w:rFonts w:ascii="Verdana" w:hAnsi="Verdana"/>
                          <w:sz w:val="12"/>
                          <w:szCs w:val="12"/>
                        </w:rPr>
                        <w:t>ухода за детьми-инвалидами</w:t>
                      </w:r>
                    </w:p>
                  </w:txbxContent>
                </v:textbox>
              </v:shape>
              <v:shape id="_x0000_s1089" type="#_x0000_t176" style="position:absolute;left:1631;top:6987;width:2835;height:567;v-text-anchor:middle" fillcolor="#c6d9f1 [671]" strokecolor="#c6d9f1 [671]">
                <v:textbox style="mso-next-textbox:#_x0000_s1089" inset="0,0,0,0">
                  <w:txbxContent>
                    <w:p w:rsidR="00C8616E" w:rsidRPr="00CF01B1" w:rsidRDefault="00CF01B1" w:rsidP="00CF01B1">
                      <w:pPr>
                        <w:spacing w:after="0" w:line="240" w:lineRule="auto"/>
                        <w:jc w:val="center"/>
                      </w:pPr>
                      <w:r w:rsidRPr="00CF01B1">
                        <w:rPr>
                          <w:rFonts w:ascii="Verdana" w:hAnsi="Verdana"/>
                          <w:sz w:val="12"/>
                          <w:szCs w:val="12"/>
                        </w:rPr>
                        <w:t>Возмещение</w:t>
                      </w:r>
                      <w:r>
                        <w:rPr>
                          <w:rFonts w:ascii="Verdana" w:hAnsi="Verdana"/>
                          <w:sz w:val="12"/>
                          <w:szCs w:val="12"/>
                        </w:rPr>
                        <w:t xml:space="preserve"> </w:t>
                      </w:r>
                      <w:r w:rsidRPr="00CF01B1">
                        <w:rPr>
                          <w:rFonts w:ascii="Verdana" w:hAnsi="Verdana"/>
                          <w:sz w:val="12"/>
                          <w:szCs w:val="12"/>
                        </w:rPr>
                        <w:t>расходов</w:t>
                      </w:r>
                      <w:r>
                        <w:rPr>
                          <w:rFonts w:ascii="Verdana" w:hAnsi="Verdana"/>
                          <w:sz w:val="12"/>
                          <w:szCs w:val="12"/>
                        </w:rPr>
                        <w:t xml:space="preserve"> </w:t>
                      </w:r>
                      <w:r w:rsidRPr="00CF01B1">
                        <w:rPr>
                          <w:rFonts w:ascii="Verdana" w:hAnsi="Verdana"/>
                          <w:sz w:val="12"/>
                          <w:szCs w:val="12"/>
                        </w:rPr>
                        <w:t>на выплату пособия</w:t>
                      </w:r>
                      <w:r>
                        <w:rPr>
                          <w:rFonts w:ascii="Verdana" w:hAnsi="Verdana"/>
                          <w:sz w:val="12"/>
                          <w:szCs w:val="12"/>
                        </w:rPr>
                        <w:t xml:space="preserve"> </w:t>
                      </w:r>
                      <w:r w:rsidRPr="00CF01B1">
                        <w:rPr>
                          <w:rFonts w:ascii="Verdana" w:hAnsi="Verdana"/>
                          <w:sz w:val="12"/>
                          <w:szCs w:val="12"/>
                        </w:rPr>
                        <w:t>по временной</w:t>
                      </w:r>
                      <w:r>
                        <w:rPr>
                          <w:rFonts w:ascii="Verdana" w:hAnsi="Verdana"/>
                          <w:sz w:val="12"/>
                          <w:szCs w:val="12"/>
                        </w:rPr>
                        <w:t xml:space="preserve"> </w:t>
                      </w:r>
                      <w:r w:rsidRPr="00CF01B1">
                        <w:rPr>
                          <w:rFonts w:ascii="Verdana" w:hAnsi="Verdana"/>
                          <w:sz w:val="12"/>
                          <w:szCs w:val="12"/>
                        </w:rPr>
                        <w:t>нетрудоспособности</w:t>
                      </w:r>
                      <w:r>
                        <w:rPr>
                          <w:rFonts w:ascii="Verdana" w:hAnsi="Verdana"/>
                          <w:sz w:val="12"/>
                          <w:szCs w:val="12"/>
                        </w:rPr>
                        <w:t xml:space="preserve"> </w:t>
                      </w:r>
                      <w:r w:rsidRPr="00CF01B1">
                        <w:rPr>
                          <w:rFonts w:ascii="Verdana" w:hAnsi="Verdana"/>
                          <w:sz w:val="12"/>
                          <w:szCs w:val="12"/>
                        </w:rPr>
                        <w:t>за счет</w:t>
                      </w:r>
                      <w:r>
                        <w:rPr>
                          <w:rFonts w:ascii="Verdana" w:hAnsi="Verdana"/>
                          <w:sz w:val="12"/>
                          <w:szCs w:val="12"/>
                        </w:rPr>
                        <w:t xml:space="preserve"> </w:t>
                      </w:r>
                      <w:r w:rsidRPr="00CF01B1">
                        <w:rPr>
                          <w:rFonts w:ascii="Verdana" w:hAnsi="Verdana"/>
                          <w:sz w:val="12"/>
                          <w:szCs w:val="12"/>
                        </w:rPr>
                        <w:t>межбюджетных трансфертов</w:t>
                      </w:r>
                    </w:p>
                  </w:txbxContent>
                </v:textbox>
              </v:shape>
              <v:shape id="_x0000_s1090" type="#_x0000_t176" style="position:absolute;left:8127;top:6327;width:2835;height:567;v-text-anchor:middle" fillcolor="#c6d9f1 [671]" strokecolor="#c6d9f1 [671]">
                <v:textbox style="mso-next-textbox:#_x0000_s1090" inset="0,0,0,0">
                  <w:txbxContent>
                    <w:p w:rsidR="00CF01B1" w:rsidRPr="00CF01B1" w:rsidRDefault="00CF01B1" w:rsidP="00CF01B1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12"/>
                          <w:szCs w:val="12"/>
                        </w:rPr>
                      </w:pPr>
                      <w:r w:rsidRPr="00CF01B1">
                        <w:rPr>
                          <w:rFonts w:ascii="Verdana" w:hAnsi="Verdana"/>
                          <w:sz w:val="12"/>
                          <w:szCs w:val="12"/>
                        </w:rPr>
                        <w:t>Возмещение</w:t>
                      </w:r>
                      <w:r>
                        <w:rPr>
                          <w:rFonts w:ascii="Verdana" w:hAnsi="Verdana"/>
                          <w:sz w:val="12"/>
                          <w:szCs w:val="12"/>
                        </w:rPr>
                        <w:t xml:space="preserve"> </w:t>
                      </w:r>
                      <w:r w:rsidRPr="00CF01B1">
                        <w:rPr>
                          <w:rFonts w:ascii="Verdana" w:hAnsi="Verdana"/>
                          <w:sz w:val="12"/>
                          <w:szCs w:val="12"/>
                        </w:rPr>
                        <w:t>стоимости</w:t>
                      </w:r>
                      <w:r w:rsidR="00264770">
                        <w:rPr>
                          <w:rFonts w:ascii="Verdana" w:hAnsi="Verdana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12"/>
                          <w:szCs w:val="12"/>
                        </w:rPr>
                        <w:t>у</w:t>
                      </w:r>
                      <w:r w:rsidRPr="00CF01B1">
                        <w:rPr>
                          <w:rFonts w:ascii="Verdana" w:hAnsi="Verdana"/>
                          <w:sz w:val="12"/>
                          <w:szCs w:val="12"/>
                        </w:rPr>
                        <w:t>слуг</w:t>
                      </w:r>
                      <w:r>
                        <w:rPr>
                          <w:rFonts w:ascii="Verdana" w:hAnsi="Verdana"/>
                          <w:sz w:val="12"/>
                          <w:szCs w:val="12"/>
                        </w:rPr>
                        <w:t xml:space="preserve"> </w:t>
                      </w:r>
                      <w:r w:rsidRPr="00CF01B1">
                        <w:rPr>
                          <w:rFonts w:ascii="Verdana" w:hAnsi="Verdana"/>
                          <w:sz w:val="12"/>
                          <w:szCs w:val="12"/>
                        </w:rPr>
                        <w:t>по</w:t>
                      </w:r>
                      <w:r w:rsidR="00264770">
                        <w:rPr>
                          <w:rFonts w:ascii="Verdana" w:hAnsi="Verdana"/>
                          <w:sz w:val="12"/>
                          <w:szCs w:val="12"/>
                        </w:rPr>
                        <w:t xml:space="preserve"> </w:t>
                      </w:r>
                      <w:r w:rsidRPr="00CF01B1">
                        <w:rPr>
                          <w:rFonts w:ascii="Verdana" w:hAnsi="Verdana"/>
                          <w:sz w:val="12"/>
                          <w:szCs w:val="12"/>
                        </w:rPr>
                        <w:t>погребению специализированной</w:t>
                      </w:r>
                    </w:p>
                    <w:p w:rsidR="00C8616E" w:rsidRPr="00CF01B1" w:rsidRDefault="00CF01B1" w:rsidP="00CF01B1">
                      <w:pPr>
                        <w:spacing w:after="0" w:line="240" w:lineRule="auto"/>
                        <w:jc w:val="center"/>
                      </w:pPr>
                      <w:r w:rsidRPr="00CF01B1">
                        <w:rPr>
                          <w:rFonts w:ascii="Verdana" w:hAnsi="Verdana"/>
                          <w:sz w:val="12"/>
                          <w:szCs w:val="12"/>
                        </w:rPr>
                        <w:t>службе</w:t>
                      </w:r>
                    </w:p>
                  </w:txbxContent>
                </v:textbox>
              </v:shape>
              <v:shape id="_x0000_s1091" type="#_x0000_t176" style="position:absolute;left:1631;top:8307;width:2835;height:567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middle" fillcolor="#c6d9f1 [671]" strokecolor="#c6d9f1 [671]">
                <v:textbox style="mso-next-textbox:#_x0000_s1091" inset="0,0,0,0">
                  <w:txbxContent>
                    <w:p w:rsidR="00C8616E" w:rsidRPr="00264770" w:rsidRDefault="00264770" w:rsidP="00264770">
                      <w:pPr>
                        <w:spacing w:after="0" w:line="240" w:lineRule="auto"/>
                        <w:jc w:val="center"/>
                      </w:pPr>
                      <w:r w:rsidRPr="00264770">
                        <w:rPr>
                          <w:rFonts w:ascii="Verdana" w:hAnsi="Verdana"/>
                          <w:sz w:val="12"/>
                          <w:szCs w:val="12"/>
                        </w:rPr>
                        <w:t>Предупредительные</w:t>
                      </w:r>
                      <w:r>
                        <w:rPr>
                          <w:rFonts w:ascii="Verdana" w:hAnsi="Verdana"/>
                          <w:sz w:val="12"/>
                          <w:szCs w:val="12"/>
                        </w:rPr>
                        <w:t xml:space="preserve"> </w:t>
                      </w:r>
                      <w:r w:rsidRPr="00264770">
                        <w:rPr>
                          <w:rFonts w:ascii="Verdana" w:hAnsi="Verdana"/>
                          <w:sz w:val="12"/>
                          <w:szCs w:val="12"/>
                        </w:rPr>
                        <w:t>меры</w:t>
                      </w:r>
                      <w:r>
                        <w:rPr>
                          <w:rFonts w:ascii="Verdana" w:hAnsi="Verdana"/>
                          <w:sz w:val="12"/>
                          <w:szCs w:val="12"/>
                        </w:rPr>
                        <w:t xml:space="preserve"> </w:t>
                      </w:r>
                      <w:r w:rsidRPr="00264770">
                        <w:rPr>
                          <w:rFonts w:ascii="Verdana" w:hAnsi="Verdana"/>
                          <w:sz w:val="12"/>
                          <w:szCs w:val="12"/>
                        </w:rPr>
                        <w:t>по сокращению</w:t>
                      </w:r>
                      <w:r>
                        <w:rPr>
                          <w:rFonts w:ascii="Verdana" w:hAnsi="Verdana"/>
                          <w:sz w:val="12"/>
                          <w:szCs w:val="12"/>
                        </w:rPr>
                        <w:t xml:space="preserve"> </w:t>
                      </w:r>
                      <w:r w:rsidRPr="00264770">
                        <w:rPr>
                          <w:rFonts w:ascii="Verdana" w:hAnsi="Verdana"/>
                          <w:sz w:val="12"/>
                          <w:szCs w:val="12"/>
                        </w:rPr>
                        <w:t>травматизма</w:t>
                      </w:r>
                    </w:p>
                  </w:txbxContent>
                </v:textbox>
              </v:shape>
              <v:shape id="_x0000_s1092" type="#_x0000_t176" style="position:absolute;left:1631;top:7647;width:2835;height:567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middle" fillcolor="#c6d9f1 [671]" strokecolor="#c6d9f1 [671]">
                <v:textbox style="mso-next-textbox:#_x0000_s1092" inset="0,0,0,0">
                  <w:txbxContent>
                    <w:p w:rsidR="00C8616E" w:rsidRPr="00CF01B1" w:rsidRDefault="00CF01B1" w:rsidP="00264770">
                      <w:pPr>
                        <w:spacing w:after="0" w:line="240" w:lineRule="auto"/>
                        <w:jc w:val="center"/>
                      </w:pPr>
                      <w:r w:rsidRPr="00CF01B1">
                        <w:rPr>
                          <w:rFonts w:ascii="Verdana" w:hAnsi="Verdana"/>
                          <w:sz w:val="12"/>
                          <w:szCs w:val="12"/>
                        </w:rPr>
                        <w:t>Социальное</w:t>
                      </w:r>
                      <w:r>
                        <w:rPr>
                          <w:rFonts w:ascii="Verdana" w:hAnsi="Verdana"/>
                          <w:sz w:val="12"/>
                          <w:szCs w:val="12"/>
                        </w:rPr>
                        <w:t xml:space="preserve"> </w:t>
                      </w:r>
                      <w:r w:rsidRPr="00CF01B1">
                        <w:rPr>
                          <w:rFonts w:ascii="Verdana" w:hAnsi="Verdana"/>
                          <w:sz w:val="12"/>
                          <w:szCs w:val="12"/>
                        </w:rPr>
                        <w:t>пособие</w:t>
                      </w:r>
                      <w:r>
                        <w:rPr>
                          <w:rFonts w:ascii="Verdana" w:hAnsi="Verdana"/>
                          <w:sz w:val="12"/>
                          <w:szCs w:val="12"/>
                        </w:rPr>
                        <w:t xml:space="preserve"> </w:t>
                      </w:r>
                      <w:r w:rsidRPr="00CF01B1">
                        <w:rPr>
                          <w:rFonts w:ascii="Verdana" w:hAnsi="Verdana"/>
                          <w:sz w:val="12"/>
                          <w:szCs w:val="12"/>
                        </w:rPr>
                        <w:t>на погребение</w:t>
                      </w:r>
                    </w:p>
                  </w:txbxContent>
                </v:textbox>
              </v:shape>
            </v:group>
            <v:group id="_x0000_s1119" style="position:absolute;left:9377;top:2905;width:1811;height:3783" coordorigin="9377,2905" coordsize="1811,3783">
              <v:shape id="_x0000_s1112" type="#_x0000_t32" style="position:absolute;left:11014;top:6687;width:174;height:1;flip:x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color="#f79646 [3209]" strokeweight="3pt"/>
              <v:shape id="_x0000_s1113" type="#_x0000_t32" style="position:absolute;left:11188;top:2907;width:0;height:3780;flip:y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o:allowincell="f" strokecolor="#f79646 [3209]" strokeweight="3pt"/>
              <v:shape id="_x0000_s1114" type="#_x0000_t32" style="position:absolute;left:9377;top:2905;width:1810;height:2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color="#f79646 [3209]" strokeweight="3pt">
                <v:stroke startarrow="block"/>
              </v:shape>
            </v:group>
          </v:group>
        </w:pict>
      </w:r>
      <w:r>
        <w:rPr>
          <w:rFonts w:ascii="Verdana" w:hAnsi="Verdana"/>
          <w:noProof/>
          <w:color w:val="8DB3E2" w:themeColor="text2" w:themeTint="66"/>
          <w:sz w:val="28"/>
          <w:szCs w:val="28"/>
        </w:rPr>
        <w:pict>
          <v:group id="_x0000_s1124" style="position:absolute;margin-left:15.35pt;margin-top:48.65pt;width:495pt;height:332.45pt;z-index:251712512" coordorigin="874,2007" coordsize="9900,6649">
            <v:group id="_x0000_s1057" style="position:absolute;left:4514;top:2007;width:3050;height:1339" coordorigin="5111,1491" coordsize="2551,1209">
              <v:shape id="_x0000_s1058" type="#_x0000_t176" style="position:absolute;left:5111;top:1491;width:2551;height:1206;mso-position-vertical:absolute;v-text-anchor:top" fillcolor="#dbe5f1 [660]" strokecolor="#c6d9f1 [671]">
                <v:textbox style="mso-next-textbox:#_x0000_s1058">
                  <w:txbxContent>
                    <w:p w:rsidR="00292B36" w:rsidRPr="00B03E4A" w:rsidRDefault="00292B36" w:rsidP="00292B36">
                      <w:pPr>
                        <w:jc w:val="center"/>
                      </w:pPr>
                      <w:r w:rsidRPr="009F149C">
                        <w:rPr>
                          <w:rFonts w:ascii="Verdana" w:hAnsi="Verdana"/>
                          <w:sz w:val="16"/>
                          <w:szCs w:val="16"/>
                        </w:rPr>
                        <w:t>Застрахованное</w:t>
                      </w:r>
                      <w:r>
                        <w:t xml:space="preserve"> </w:t>
                      </w:r>
                      <w:r w:rsidRPr="009F149C">
                        <w:rPr>
                          <w:rFonts w:ascii="Verdana" w:hAnsi="Verdana"/>
                          <w:sz w:val="16"/>
                          <w:szCs w:val="16"/>
                        </w:rPr>
                        <w:t>лицо</w:t>
                      </w:r>
                    </w:p>
                  </w:txbxContent>
                </v:textbox>
              </v:shape>
              <v:shape id="_x0000_s1059" type="#_x0000_t176" style="position:absolute;left:5111;top:1854;width:2551;height:846;v-text-anchor:middle" fillcolor="#c6d9f1 [671]" strokecolor="#c6d9f1 [671]">
                <v:textbox style="mso-next-textbox:#_x0000_s1059">
                  <w:txbxContent>
                    <w:p w:rsidR="00292B36" w:rsidRPr="009F149C" w:rsidRDefault="00292B36" w:rsidP="00292B36">
                      <w:pPr>
                        <w:jc w:val="center"/>
                        <w:rPr>
                          <w:rFonts w:ascii="Verdana" w:hAnsi="Verdana"/>
                          <w:sz w:val="12"/>
                          <w:szCs w:val="12"/>
                        </w:rPr>
                      </w:pPr>
                      <w:r w:rsidRPr="009F149C">
                        <w:rPr>
                          <w:rFonts w:ascii="Verdana" w:hAnsi="Verdana"/>
                          <w:sz w:val="12"/>
                          <w:szCs w:val="12"/>
                        </w:rPr>
                        <w:t>Заявление о выплате соответствующего вида пособия, документы, необходимые для назначения и выплаты пособия</w:t>
                      </w:r>
                    </w:p>
                  </w:txbxContent>
                </v:textbox>
              </v:shape>
            </v:group>
            <v:group id="_x0000_s1069" style="position:absolute;left:1304;top:3745;width:9470;height:1598" coordorigin="2601,3114" coordsize="7920,1442">
              <v:shape id="_x0000_s1070" type="#_x0000_t176" style="position:absolute;left:2601;top:3114;width:7920;height:1442;v-text-anchor:top" fillcolor="#dbe5f1 [660]" strokecolor="#c6d9f1 [671]">
                <v:textbox style="mso-next-textbox:#_x0000_s1070">
                  <w:txbxContent>
                    <w:p w:rsidR="00292B36" w:rsidRPr="00B03E4A" w:rsidRDefault="00292B36" w:rsidP="00292B36">
                      <w:pPr>
                        <w:jc w:val="center"/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Страхователь</w:t>
                      </w:r>
                    </w:p>
                  </w:txbxContent>
                </v:textbox>
              </v:shape>
              <v:shape id="_x0000_s1071" type="#_x0000_t176" style="position:absolute;left:5275;top:3474;width:2551;height:964;v-text-anchor:middle" fillcolor="#c6d9f1 [671]" strokecolor="#c6d9f1 [671]">
                <v:textbox style="mso-next-textbox:#_x0000_s1071">
                  <w:txbxContent>
                    <w:p w:rsidR="00292B36" w:rsidRPr="009F149C" w:rsidRDefault="00292B36" w:rsidP="00292B36">
                      <w:pPr>
                        <w:jc w:val="center"/>
                      </w:pPr>
                      <w:r w:rsidRPr="009F149C">
                        <w:rPr>
                          <w:rFonts w:ascii="Verdana" w:hAnsi="Verdana"/>
                          <w:sz w:val="12"/>
                          <w:szCs w:val="12"/>
                        </w:rPr>
                        <w:t>Заявление о выплате пособия, акт Н-1, или о профзаболевании, или копии материалов расследования, опись, предоставление документов</w:t>
                      </w:r>
                    </w:p>
                  </w:txbxContent>
                </v:textbox>
              </v:shape>
              <v:shape id="_x0000_s1072" type="#_x0000_t176" style="position:absolute;left:2660;top:3474;width:2551;height:964;v-text-anchor:middle" fillcolor="#c6d9f1 [671]" strokecolor="#c6d9f1 [671]">
                <v:textbox style="mso-next-textbox:#_x0000_s1072">
                  <w:txbxContent>
                    <w:p w:rsidR="00292B36" w:rsidRPr="0046004A" w:rsidRDefault="00292B36" w:rsidP="008B3AF1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12"/>
                          <w:szCs w:val="12"/>
                        </w:rPr>
                      </w:pPr>
                      <w:r w:rsidRPr="0046004A">
                        <w:rPr>
                          <w:rFonts w:ascii="Verdana" w:hAnsi="Verdana"/>
                          <w:sz w:val="12"/>
                          <w:szCs w:val="12"/>
                        </w:rPr>
                        <w:t>Заявление о выплате пособия,</w:t>
                      </w:r>
                    </w:p>
                    <w:p w:rsidR="00292B36" w:rsidRPr="0046004A" w:rsidRDefault="00292B36" w:rsidP="008B3AF1">
                      <w:pPr>
                        <w:spacing w:after="0" w:line="240" w:lineRule="auto"/>
                        <w:jc w:val="center"/>
                      </w:pPr>
                      <w:r w:rsidRPr="0046004A">
                        <w:rPr>
                          <w:rFonts w:ascii="Verdana" w:hAnsi="Verdana"/>
                          <w:sz w:val="12"/>
                          <w:szCs w:val="12"/>
                        </w:rPr>
                        <w:t>документы необходимые для назначения и выплаты пособия, опись  (либо реестр сведений</w:t>
                      </w:r>
                      <w:r w:rsidR="008B3AF1">
                        <w:rPr>
                          <w:rFonts w:ascii="Verdana" w:hAnsi="Verdana"/>
                          <w:sz w:val="12"/>
                          <w:szCs w:val="12"/>
                        </w:rPr>
                        <w:t xml:space="preserve"> </w:t>
                      </w:r>
                      <w:r w:rsidRPr="0046004A">
                        <w:rPr>
                          <w:rFonts w:ascii="Verdana" w:hAnsi="Verdana"/>
                          <w:sz w:val="12"/>
                          <w:szCs w:val="12"/>
                        </w:rPr>
                        <w:t>в электронном виде)</w:t>
                      </w:r>
                    </w:p>
                  </w:txbxContent>
                </v:textbox>
              </v:shape>
              <v:shape id="_x0000_s1073" type="#_x0000_t176" style="position:absolute;left:7880;top:3474;width:2551;height:964;v-text-anchor:middle" fillcolor="#c6d9f1 [671]" strokecolor="#c6d9f1 [671]">
                <v:textbox style="mso-next-textbox:#_x0000_s1073">
                  <w:txbxContent>
                    <w:p w:rsidR="00292B36" w:rsidRPr="0046004A" w:rsidRDefault="00292B36" w:rsidP="00292B36">
                      <w:pPr>
                        <w:jc w:val="center"/>
                      </w:pPr>
                      <w:r w:rsidRPr="0046004A">
                        <w:rPr>
                          <w:rFonts w:ascii="Verdana" w:hAnsi="Verdana"/>
                          <w:sz w:val="12"/>
                          <w:szCs w:val="12"/>
                        </w:rPr>
                        <w:t>Заявление застрахованного лица на оплату отпуска, приказ страхователя о предоставлении застрахованному лицу отпуска, справка-расчет о размере оплаты отпуска</w:t>
                      </w:r>
                    </w:p>
                  </w:txbxContent>
                </v:textbox>
              </v:shape>
            </v:group>
            <v:shape id="_x0000_s1074" type="#_x0000_t32" style="position:absolute;left:6039;top:3346;width:0;height:399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 strokecolor="#f79646 [3209]" strokeweight="3pt">
              <v:stroke endarrow="block"/>
            </v:shape>
            <v:shape id="_x0000_s1075" type="#_x0000_t32" style="position:absolute;left:6039;top:5341;width:0;height:398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color="#f79646 [3209]" strokeweight="3pt">
              <v:stroke endarrow="block"/>
            </v:shape>
            <v:group id="_x0000_s1076" style="position:absolute;left:874;top:2677;width:3628;height:5156" coordorigin="2241,2150" coordsize="3034,4654">
              <v:shape id="_x0000_s1077" type="#_x0000_t32" style="position:absolute;left:2241;top:6804;width:360;height:0;flip:x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color="#f79646 [3209]" strokeweight="3pt"/>
              <v:shape id="_x0000_s1078" type="#_x0000_t32" style="position:absolute;left:2241;top:2150;width:0;height:4654;flip:y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color="#f79646 [3209]" strokeweight="3pt"/>
              <v:shape id="_x0000_s1079" type="#_x0000_t32" style="position:absolute;left:2241;top:2150;width:3034;height:0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color="#f79646 [3209]" strokeweight="3pt">
                <v:stroke endarrow="block"/>
              </v:shape>
            </v:group>
            <v:group id="_x0000_s1123" style="position:absolute;left:1304;top:5739;width:9470;height:2917" coordorigin="1304,5739" coordsize="9470,2917">
              <v:shape id="_x0000_s1061" type="#_x0000_t176" style="position:absolute;left:1304;top:5739;width:9470;height:2917;v-text-anchor:top" fillcolor="#dbe5f1 [660]" strokecolor="#c6d9f1 [671]">
                <v:textbox style="mso-next-textbox:#_x0000_s1061">
                  <w:txbxContent>
                    <w:p w:rsidR="00292B36" w:rsidRPr="00B03E4A" w:rsidRDefault="00292B36" w:rsidP="00292B36">
                      <w:pPr>
                        <w:jc w:val="center"/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Филиалы регионального отделения Фонда</w:t>
                      </w:r>
                    </w:p>
                    <w:p w:rsidR="00292B36" w:rsidRPr="00B3621E" w:rsidRDefault="00292B36" w:rsidP="00292B36"/>
                  </w:txbxContent>
                </v:textbox>
              </v:shape>
              <v:shape id="_x0000_s1062" type="#_x0000_t176" style="position:absolute;left:1375;top:7465;width:3050;height:1068;v-text-anchor:middle" fillcolor="#c6d9f1 [671]" strokecolor="#c6d9f1 [671]">
                <v:textbox style="mso-next-textbox:#_x0000_s1062">
                  <w:txbxContent>
                    <w:p w:rsidR="00292B36" w:rsidRPr="00A80CEF" w:rsidRDefault="00292B36" w:rsidP="008B3AF1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12"/>
                          <w:szCs w:val="12"/>
                        </w:rPr>
                      </w:pPr>
                      <w:r w:rsidRPr="00A80CEF">
                        <w:rPr>
                          <w:rFonts w:ascii="Verdana" w:hAnsi="Verdana"/>
                          <w:sz w:val="12"/>
                          <w:szCs w:val="12"/>
                        </w:rPr>
                        <w:t>Пособие по  беременности</w:t>
                      </w:r>
                    </w:p>
                    <w:p w:rsidR="00292B36" w:rsidRPr="00A80CEF" w:rsidRDefault="00292B36" w:rsidP="008B3AF1">
                      <w:pPr>
                        <w:spacing w:after="0" w:line="240" w:lineRule="auto"/>
                        <w:jc w:val="center"/>
                      </w:pPr>
                      <w:r w:rsidRPr="00A80CEF">
                        <w:rPr>
                          <w:rFonts w:ascii="Verdana" w:hAnsi="Verdana"/>
                          <w:sz w:val="12"/>
                          <w:szCs w:val="12"/>
                        </w:rPr>
                        <w:t>и родам</w:t>
                      </w:r>
                    </w:p>
                  </w:txbxContent>
                </v:textbox>
              </v:shape>
              <v:shape id="_x0000_s1063" type="#_x0000_t176" style="position:absolute;left:1375;top:6306;width:3050;height:1068;v-text-anchor:middle" fillcolor="#c6d9f1 [671]" strokecolor="#c6d9f1 [671]">
                <v:textbox style="mso-next-textbox:#_x0000_s1063">
                  <w:txbxContent>
                    <w:p w:rsidR="00292B36" w:rsidRPr="00A80CEF" w:rsidRDefault="00292B36" w:rsidP="008B3AF1">
                      <w:pPr>
                        <w:spacing w:after="0" w:line="240" w:lineRule="auto"/>
                        <w:jc w:val="center"/>
                      </w:pPr>
                      <w:r w:rsidRPr="00A80CEF">
                        <w:rPr>
                          <w:rFonts w:ascii="Verdana" w:hAnsi="Verdana"/>
                          <w:sz w:val="12"/>
                          <w:szCs w:val="12"/>
                        </w:rPr>
                        <w:t>Пособие</w:t>
                      </w:r>
                      <w:r w:rsidR="001F351C">
                        <w:rPr>
                          <w:rFonts w:ascii="Verdana" w:hAnsi="Verdana"/>
                          <w:sz w:val="12"/>
                          <w:szCs w:val="12"/>
                        </w:rPr>
                        <w:t xml:space="preserve"> </w:t>
                      </w:r>
                      <w:r w:rsidRPr="00A80CEF">
                        <w:rPr>
                          <w:rFonts w:ascii="Verdana" w:hAnsi="Verdana"/>
                          <w:sz w:val="12"/>
                          <w:szCs w:val="12"/>
                        </w:rPr>
                        <w:t>по временной нетрудоспособности</w:t>
                      </w:r>
                      <w:r w:rsidR="001F351C">
                        <w:rPr>
                          <w:rFonts w:ascii="Verdana" w:hAnsi="Verdana"/>
                          <w:sz w:val="12"/>
                          <w:szCs w:val="12"/>
                        </w:rPr>
                        <w:t>, в том числе в связи с несчастным случаем на производстве и профзаболеванием</w:t>
                      </w:r>
                    </w:p>
                  </w:txbxContent>
                </v:textbox>
              </v:shape>
              <v:shape id="_x0000_s1064" type="#_x0000_t176" style="position:absolute;left:4514;top:6306;width:3050;height:1068;v-text-anchor:middle" fillcolor="#c6d9f1 [671]" strokecolor="#c6d9f1 [671]">
                <v:textbox style="mso-next-textbox:#_x0000_s1064">
                  <w:txbxContent>
                    <w:p w:rsidR="00292B36" w:rsidRPr="00A80CEF" w:rsidRDefault="00292B36" w:rsidP="00292B36">
                      <w:pPr>
                        <w:jc w:val="center"/>
                      </w:pPr>
                      <w:r w:rsidRPr="00A80CEF">
                        <w:rPr>
                          <w:rFonts w:ascii="Verdana" w:hAnsi="Verdana"/>
                          <w:sz w:val="12"/>
                          <w:szCs w:val="12"/>
                        </w:rPr>
                        <w:t>Единовременное пособие женщинам, вставшим на учет в медицинских учреждениях в ранние сроки беременности</w:t>
                      </w:r>
                    </w:p>
                  </w:txbxContent>
                </v:textbox>
              </v:shape>
              <v:shape id="_x0000_s1065" type="#_x0000_t176" style="position:absolute;left:4522;top:7466;width:3050;height:1068;v-text-anchor:middle" fillcolor="#c6d9f1 [671]" strokecolor="#c6d9f1 [671]">
                <v:textbox style="mso-next-textbox:#_x0000_s1065">
                  <w:txbxContent>
                    <w:p w:rsidR="00292B36" w:rsidRPr="00A80CEF" w:rsidRDefault="00292B36" w:rsidP="00292B36">
                      <w:pPr>
                        <w:jc w:val="center"/>
                      </w:pPr>
                      <w:r w:rsidRPr="00A80CEF">
                        <w:rPr>
                          <w:rFonts w:ascii="Verdana" w:hAnsi="Verdana"/>
                          <w:sz w:val="12"/>
                          <w:szCs w:val="12"/>
                        </w:rPr>
                        <w:t>Ежемесячное пособие по уходу за ребенком</w:t>
                      </w:r>
                    </w:p>
                  </w:txbxContent>
                </v:textbox>
              </v:shape>
              <v:shape id="_x0000_s1066" type="#_x0000_t176" style="position:absolute;left:7670;top:6306;width:3051;height:1068;v-text-anchor:middle" fillcolor="#c6d9f1 [671]" strokecolor="#c6d9f1 [671]">
                <v:textbox style="mso-next-textbox:#_x0000_s1066">
                  <w:txbxContent>
                    <w:p w:rsidR="00292B36" w:rsidRPr="00A80CEF" w:rsidRDefault="00292B36" w:rsidP="00292B36">
                      <w:pPr>
                        <w:spacing w:line="240" w:lineRule="auto"/>
                        <w:jc w:val="center"/>
                      </w:pPr>
                      <w:r w:rsidRPr="00A80CEF">
                        <w:rPr>
                          <w:rFonts w:ascii="Verdana" w:hAnsi="Verdana"/>
                          <w:sz w:val="12"/>
                          <w:szCs w:val="12"/>
                        </w:rPr>
                        <w:t>Единовременное пособие  при рождении ребенка</w:t>
                      </w:r>
                    </w:p>
                  </w:txbxContent>
                </v:textbox>
              </v:shape>
              <v:shape id="_x0000_s1068" type="#_x0000_t176" style="position:absolute;left:7670;top:7465;width:3051;height:1068;v-text-anchor:middle" fillcolor="#c6d9f1 [671]" strokecolor="#c6d9f1 [671]">
                <v:textbox style="mso-next-textbox:#_x0000_s1068">
                  <w:txbxContent>
                    <w:p w:rsidR="00292B36" w:rsidRPr="00A80CEF" w:rsidRDefault="00292B36" w:rsidP="00292B36">
                      <w:pPr>
                        <w:jc w:val="center"/>
                      </w:pPr>
                      <w:r w:rsidRPr="00A80CEF">
                        <w:rPr>
                          <w:rFonts w:ascii="Verdana" w:hAnsi="Verdana"/>
                          <w:sz w:val="12"/>
                          <w:szCs w:val="12"/>
                        </w:rPr>
                        <w:t>Оплата отпуска на весь период лечения и проезда к месту лечения и обратно (сверх ежегодно оплачиваемого отпуска)</w:t>
                      </w:r>
                    </w:p>
                  </w:txbxContent>
                </v:textbox>
              </v:shape>
            </v:group>
          </v:group>
        </w:pict>
      </w:r>
    </w:p>
    <w:sectPr w:rsidR="003F18EA" w:rsidRPr="001F351C" w:rsidSect="00F506C3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12C" w:rsidRDefault="0090112C" w:rsidP="00C8616E">
      <w:pPr>
        <w:spacing w:after="0" w:line="240" w:lineRule="auto"/>
      </w:pPr>
      <w:r>
        <w:separator/>
      </w:r>
    </w:p>
  </w:endnote>
  <w:endnote w:type="continuationSeparator" w:id="0">
    <w:p w:rsidR="0090112C" w:rsidRDefault="0090112C" w:rsidP="00C86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12C" w:rsidRDefault="0090112C" w:rsidP="00C8616E">
      <w:pPr>
        <w:spacing w:after="0" w:line="240" w:lineRule="auto"/>
      </w:pPr>
      <w:r>
        <w:separator/>
      </w:r>
    </w:p>
  </w:footnote>
  <w:footnote w:type="continuationSeparator" w:id="0">
    <w:p w:rsidR="0090112C" w:rsidRDefault="0090112C" w:rsidP="00C86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16E" w:rsidRDefault="00C8616E">
    <w:pPr>
      <w:pStyle w:val="a7"/>
    </w:pPr>
    <w:r w:rsidRPr="00C8616E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5715000</wp:posOffset>
          </wp:positionH>
          <wp:positionV relativeFrom="paragraph">
            <wp:posOffset>-318770</wp:posOffset>
          </wp:positionV>
          <wp:extent cx="811530" cy="746760"/>
          <wp:effectExtent l="19050" t="0" r="7620" b="0"/>
          <wp:wrapNone/>
          <wp:docPr id="2" name="Рисунок 0" descr="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1530" cy="746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0112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144.05pt;margin-top:-12.1pt;width:291.5pt;height:2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Pd4gg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" stroked="f">
          <v:textbox style="mso-next-textbox:#Text Box 2">
            <w:txbxContent>
              <w:p w:rsidR="00C8616E" w:rsidRPr="00DB13BE" w:rsidRDefault="00C8616E" w:rsidP="00C8616E">
                <w:pPr>
                  <w:jc w:val="center"/>
                  <w:rPr>
                    <w:rFonts w:ascii="Times New Roman" w:hAnsi="Times New Roman" w:cs="Times New Roman"/>
                    <w:color w:val="548DD4" w:themeColor="text2" w:themeTint="99"/>
                  </w:rPr>
                </w:pPr>
                <w:r w:rsidRPr="00DB13BE">
                  <w:rPr>
                    <w:rFonts w:ascii="Times New Roman" w:hAnsi="Times New Roman" w:cs="Times New Roman"/>
                    <w:color w:val="548DD4" w:themeColor="text2" w:themeTint="99"/>
                  </w:rPr>
                  <w:t>ПИЛОТНЫЙ ПРОЕКТ В САМАРСКОЙ ОБЛАСТИ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506C3"/>
    <w:rsid w:val="00043559"/>
    <w:rsid w:val="000E542A"/>
    <w:rsid w:val="00110EE0"/>
    <w:rsid w:val="00146D3D"/>
    <w:rsid w:val="001D4E8D"/>
    <w:rsid w:val="001F351C"/>
    <w:rsid w:val="0020660D"/>
    <w:rsid w:val="00207992"/>
    <w:rsid w:val="002476BE"/>
    <w:rsid w:val="002626C3"/>
    <w:rsid w:val="00264770"/>
    <w:rsid w:val="00276C0C"/>
    <w:rsid w:val="00292B36"/>
    <w:rsid w:val="002F2635"/>
    <w:rsid w:val="003B0C39"/>
    <w:rsid w:val="003F18EA"/>
    <w:rsid w:val="003F6786"/>
    <w:rsid w:val="0042380A"/>
    <w:rsid w:val="004C09C4"/>
    <w:rsid w:val="00526386"/>
    <w:rsid w:val="00555056"/>
    <w:rsid w:val="005A31F4"/>
    <w:rsid w:val="005D72FF"/>
    <w:rsid w:val="006261F3"/>
    <w:rsid w:val="00640FAA"/>
    <w:rsid w:val="007B030A"/>
    <w:rsid w:val="00822785"/>
    <w:rsid w:val="00852431"/>
    <w:rsid w:val="008B1FBB"/>
    <w:rsid w:val="008B3AF1"/>
    <w:rsid w:val="0090112C"/>
    <w:rsid w:val="00953265"/>
    <w:rsid w:val="00A07DE4"/>
    <w:rsid w:val="00A1072C"/>
    <w:rsid w:val="00A60CED"/>
    <w:rsid w:val="00AD78E6"/>
    <w:rsid w:val="00AE2F72"/>
    <w:rsid w:val="00B701E4"/>
    <w:rsid w:val="00C579B7"/>
    <w:rsid w:val="00C8616E"/>
    <w:rsid w:val="00CA0A8F"/>
    <w:rsid w:val="00CF01B1"/>
    <w:rsid w:val="00DB13BE"/>
    <w:rsid w:val="00DD2E5C"/>
    <w:rsid w:val="00E072A9"/>
    <w:rsid w:val="00E43A3A"/>
    <w:rsid w:val="00EB4086"/>
    <w:rsid w:val="00ED6D04"/>
    <w:rsid w:val="00EF32C4"/>
    <w:rsid w:val="00F3239E"/>
    <w:rsid w:val="00F506C3"/>
    <w:rsid w:val="00F50936"/>
    <w:rsid w:val="00F914D4"/>
    <w:rsid w:val="00F9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114"/>
        <o:r id="V:Rule2" type="connector" idref="#_x0000_s1079"/>
        <o:r id="V:Rule3" type="connector" idref="#_x0000_s1104"/>
        <o:r id="V:Rule4" type="connector" idref="#_x0000_s1100"/>
        <o:r id="V:Rule5" type="connector" idref="#_x0000_s1099"/>
        <o:r id="V:Rule6" type="connector" idref="#_x0000_s1102"/>
        <o:r id="V:Rule7" type="connector" idref="#_x0000_s1112"/>
        <o:r id="V:Rule8" type="connector" idref="#_x0000_s1078"/>
        <o:r id="V:Rule9" type="connector" idref="#_x0000_s1074"/>
        <o:r id="V:Rule10" type="connector" idref="#_x0000_s1113"/>
        <o:r id="V:Rule11" type="connector" idref="#_x0000_s1103"/>
        <o:r id="V:Rule12" type="connector" idref="#_x0000_s1109"/>
        <o:r id="V:Rule13" type="connector" idref="#_x0000_s1075"/>
        <o:r id="V:Rule14" type="connector" idref="#_x0000_s107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6C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3239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3239E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C86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8616E"/>
  </w:style>
  <w:style w:type="paragraph" w:styleId="a9">
    <w:name w:val="footer"/>
    <w:basedOn w:val="a"/>
    <w:link w:val="aa"/>
    <w:uiPriority w:val="99"/>
    <w:semiHidden/>
    <w:unhideWhenUsed/>
    <w:rsid w:val="00C86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861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6C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3239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323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Пользователь</cp:lastModifiedBy>
  <cp:revision>14</cp:revision>
  <cp:lastPrinted>2015-01-27T05:09:00Z</cp:lastPrinted>
  <dcterms:created xsi:type="dcterms:W3CDTF">2015-01-28T11:08:00Z</dcterms:created>
  <dcterms:modified xsi:type="dcterms:W3CDTF">2015-01-30T11:22:00Z</dcterms:modified>
</cp:coreProperties>
</file>