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44" w:rsidRPr="00F23444" w:rsidRDefault="00F23444" w:rsidP="00F23444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444">
        <w:rPr>
          <w:b/>
          <w:sz w:val="40"/>
          <w:szCs w:val="40"/>
        </w:rPr>
        <w:t xml:space="preserve">  </w:t>
      </w:r>
      <w:r w:rsidRPr="00F23444">
        <w:rPr>
          <w:rFonts w:ascii="Times New Roman" w:hAnsi="Times New Roman" w:cs="Times New Roman"/>
          <w:b/>
          <w:sz w:val="40"/>
          <w:szCs w:val="40"/>
        </w:rPr>
        <w:t>ГЛАВА</w:t>
      </w:r>
    </w:p>
    <w:p w:rsidR="00F23444" w:rsidRPr="00F23444" w:rsidRDefault="00F23444" w:rsidP="00F23444">
      <w:pPr>
        <w:tabs>
          <w:tab w:val="left" w:pos="12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444">
        <w:rPr>
          <w:rFonts w:ascii="Times New Roman" w:hAnsi="Times New Roman" w:cs="Times New Roman"/>
          <w:b/>
          <w:sz w:val="40"/>
          <w:szCs w:val="40"/>
        </w:rPr>
        <w:t>сельского поселения Печинено</w:t>
      </w:r>
    </w:p>
    <w:p w:rsidR="00F23444" w:rsidRPr="00F23444" w:rsidRDefault="00F23444" w:rsidP="00F234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444">
        <w:rPr>
          <w:rFonts w:ascii="Times New Roman" w:hAnsi="Times New Roman" w:cs="Times New Roman"/>
          <w:b/>
          <w:sz w:val="40"/>
          <w:szCs w:val="40"/>
        </w:rPr>
        <w:t>муниципального района Богатовский</w:t>
      </w:r>
    </w:p>
    <w:p w:rsidR="00F23444" w:rsidRPr="00F23444" w:rsidRDefault="00F23444" w:rsidP="00F234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444">
        <w:rPr>
          <w:rFonts w:ascii="Times New Roman" w:hAnsi="Times New Roman" w:cs="Times New Roman"/>
          <w:b/>
          <w:sz w:val="40"/>
          <w:szCs w:val="40"/>
        </w:rPr>
        <w:t xml:space="preserve">Самарской области </w:t>
      </w:r>
    </w:p>
    <w:p w:rsidR="00F23444" w:rsidRPr="00F23444" w:rsidRDefault="00F23444" w:rsidP="00F23444">
      <w:pPr>
        <w:tabs>
          <w:tab w:val="left" w:pos="23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44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23444" w:rsidRPr="00F23444" w:rsidRDefault="00F23444" w:rsidP="00F23444">
      <w:pPr>
        <w:tabs>
          <w:tab w:val="left" w:pos="22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44">
        <w:rPr>
          <w:rFonts w:ascii="Times New Roman" w:hAnsi="Times New Roman" w:cs="Times New Roman"/>
          <w:b/>
          <w:sz w:val="24"/>
          <w:szCs w:val="24"/>
        </w:rPr>
        <w:t>О</w:t>
      </w:r>
      <w:r w:rsidR="0009691C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F23444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F23444">
        <w:rPr>
          <w:rFonts w:ascii="Times New Roman" w:hAnsi="Times New Roman" w:cs="Times New Roman"/>
          <w:b/>
          <w:sz w:val="24"/>
          <w:szCs w:val="24"/>
          <w:u w:val="single"/>
        </w:rPr>
        <w:t>.02.2015 года</w:t>
      </w:r>
      <w:r w:rsidRPr="00F23444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 w:rsidRPr="00F234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D3C61" w:rsidRPr="00F25E8D" w:rsidRDefault="007D3C61" w:rsidP="007D3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 Административный регламент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Печинено муниципального района Богатовский Самарской области  по проведению проверок при осуществлении муниципального лесного контроля </w:t>
      </w:r>
    </w:p>
    <w:p w:rsidR="007D3C61" w:rsidRPr="0011183D" w:rsidRDefault="007D3C61" w:rsidP="00F234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 Административного регламента</w:t>
      </w:r>
      <w:r w:rsidRPr="004A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Печинено муниципального района Богатовский Самарской области  по проведению проверок при осуществлении муниципального лесного контроля,  утвержденного Постановлением Главы  сельского поселения Печинено от 04.02.2011 года №6,</w:t>
      </w:r>
      <w:r w:rsidRPr="00F25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соответствие с действующим законодательством</w:t>
      </w:r>
    </w:p>
    <w:p w:rsidR="00F23444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111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0A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23444" w:rsidRPr="00F23444">
        <w:rPr>
          <w:rFonts w:ascii="Times New Roman" w:hAnsi="Times New Roman" w:cs="Times New Roman"/>
          <w:bCs/>
          <w:sz w:val="28"/>
          <w:szCs w:val="28"/>
        </w:rPr>
        <w:t>Дополнить Регламент</w:t>
      </w:r>
      <w:r w:rsidR="00F23444" w:rsidRPr="00F2344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23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Печинено муниципального района Богатовский Самарской области  по проведению проверок при осуществлении муниципального лесного контроля</w:t>
      </w:r>
      <w:r w:rsidR="00F23444" w:rsidRPr="00F2344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23444" w:rsidRPr="00F23444">
        <w:rPr>
          <w:rFonts w:ascii="Times New Roman" w:hAnsi="Times New Roman" w:cs="Times New Roman"/>
          <w:bCs/>
          <w:sz w:val="28"/>
          <w:szCs w:val="28"/>
        </w:rPr>
        <w:t>разделом 3.5.1:</w:t>
      </w:r>
    </w:p>
    <w:p w:rsidR="007D3C61" w:rsidRPr="00F23444" w:rsidRDefault="00F23444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3444">
        <w:rPr>
          <w:rFonts w:ascii="Times New Roman" w:hAnsi="Times New Roman" w:cs="Times New Roman"/>
          <w:b/>
          <w:bCs/>
          <w:sz w:val="28"/>
          <w:szCs w:val="28"/>
        </w:rPr>
        <w:t>«3.5.1</w:t>
      </w:r>
      <w:r w:rsidR="007D3C61" w:rsidRPr="00F23444">
        <w:rPr>
          <w:rFonts w:ascii="Times New Roman" w:hAnsi="Times New Roman" w:cs="Times New Roman"/>
          <w:b/>
          <w:bCs/>
          <w:sz w:val="28"/>
          <w:szCs w:val="28"/>
        </w:rPr>
        <w:t>. Права юридического лица, индивидуального предпринимателя при проведении проверки</w:t>
      </w:r>
    </w:p>
    <w:p w:rsidR="007D3C61" w:rsidRPr="00F23444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444">
        <w:rPr>
          <w:rFonts w:ascii="Times New Roman" w:hAnsi="Times New Roman" w:cs="Times New Roman"/>
          <w:b/>
          <w:bCs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7D3C61" w:rsidRPr="00F23444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444">
        <w:rPr>
          <w:rFonts w:ascii="Times New Roman" w:hAnsi="Times New Roman" w:cs="Times New Roman"/>
          <w:b/>
          <w:bCs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7D3C61" w:rsidRPr="00F23444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444">
        <w:rPr>
          <w:rFonts w:ascii="Times New Roman" w:hAnsi="Times New Roman" w:cs="Times New Roman"/>
          <w:b/>
          <w:bCs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7D3C61" w:rsidRPr="00F23444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444">
        <w:rPr>
          <w:rFonts w:ascii="Times New Roman" w:hAnsi="Times New Roman" w:cs="Times New Roman"/>
          <w:b/>
          <w:bCs/>
          <w:sz w:val="28"/>
          <w:szCs w:val="28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Pr="00F234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органа государственного контроля (надзора), органа муниципального контроля;</w:t>
      </w:r>
    </w:p>
    <w:p w:rsidR="007D3C61" w:rsidRPr="00F23444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444">
        <w:rPr>
          <w:rFonts w:ascii="Times New Roman" w:hAnsi="Times New Roman" w:cs="Times New Roman"/>
          <w:b/>
          <w:bCs/>
          <w:sz w:val="28"/>
          <w:szCs w:val="28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D3C61" w:rsidRPr="00F23444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444">
        <w:rPr>
          <w:rFonts w:ascii="Times New Roman" w:hAnsi="Times New Roman" w:cs="Times New Roman"/>
          <w:b/>
          <w:bCs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Pr="00F234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3444" w:rsidRPr="00F23444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7D3C61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«Вестник сельского поселения Печинено» </w:t>
      </w:r>
    </w:p>
    <w:p w:rsidR="007D3C61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настоящего </w:t>
      </w:r>
      <w:r w:rsidRPr="0011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  оставляю  за  собой.</w:t>
      </w:r>
    </w:p>
    <w:p w:rsidR="007D3C61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«Вестник сельского поселения Печинено»</w:t>
      </w:r>
    </w:p>
    <w:p w:rsidR="007D3C61" w:rsidRPr="0011183D" w:rsidRDefault="007D3C61" w:rsidP="007D3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Pr="0011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  вступает  в  силу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</w:t>
      </w:r>
      <w:r w:rsidRPr="0011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C61" w:rsidRPr="002B00A6" w:rsidRDefault="007D3C61" w:rsidP="007D3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Печинено</w:t>
      </w:r>
    </w:p>
    <w:p w:rsidR="007D3C61" w:rsidRPr="002B00A6" w:rsidRDefault="007D3C61" w:rsidP="007D3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2B0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Богатовский </w:t>
      </w:r>
    </w:p>
    <w:p w:rsidR="007D3C61" w:rsidRDefault="007D3C61" w:rsidP="007D3C61">
      <w:r w:rsidRPr="002B0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 области</w:t>
      </w:r>
      <w:r w:rsidRPr="002B0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3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Pr="002B0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О.Н. Сухарева</w:t>
      </w: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32"/>
    <w:rsid w:val="00043CD7"/>
    <w:rsid w:val="0009691C"/>
    <w:rsid w:val="000B5972"/>
    <w:rsid w:val="000D535D"/>
    <w:rsid w:val="000F1967"/>
    <w:rsid w:val="00181352"/>
    <w:rsid w:val="00197368"/>
    <w:rsid w:val="00230AFB"/>
    <w:rsid w:val="00437DA4"/>
    <w:rsid w:val="004E414D"/>
    <w:rsid w:val="0069275D"/>
    <w:rsid w:val="007D3C61"/>
    <w:rsid w:val="0081389A"/>
    <w:rsid w:val="00A855A9"/>
    <w:rsid w:val="00B9171A"/>
    <w:rsid w:val="00B96B4D"/>
    <w:rsid w:val="00C979BE"/>
    <w:rsid w:val="00D2363E"/>
    <w:rsid w:val="00E06A3E"/>
    <w:rsid w:val="00E12F32"/>
    <w:rsid w:val="00F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5</cp:revision>
  <cp:lastPrinted>2015-02-12T05:15:00Z</cp:lastPrinted>
  <dcterms:created xsi:type="dcterms:W3CDTF">2015-02-12T04:51:00Z</dcterms:created>
  <dcterms:modified xsi:type="dcterms:W3CDTF">2015-03-10T06:41:00Z</dcterms:modified>
</cp:coreProperties>
</file>