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B9" w:rsidRPr="005D3A36" w:rsidRDefault="00E47EB9" w:rsidP="00E47EB9">
      <w:pPr>
        <w:autoSpaceDE w:val="0"/>
        <w:autoSpaceDN w:val="0"/>
        <w:jc w:val="center"/>
        <w:rPr>
          <w:rFonts w:eastAsia="Times New Roman" w:cs="Times New Roman"/>
          <w:b/>
          <w:sz w:val="34"/>
          <w:szCs w:val="34"/>
        </w:rPr>
      </w:pPr>
      <w:r w:rsidRPr="005D3A36">
        <w:rPr>
          <w:rFonts w:eastAsia="Times New Roman" w:cs="Times New Roman"/>
          <w:b/>
          <w:sz w:val="34"/>
          <w:szCs w:val="34"/>
        </w:rPr>
        <w:t>ПРОТОКОЛ</w:t>
      </w:r>
    </w:p>
    <w:p w:rsidR="001743FD" w:rsidRPr="001743FD" w:rsidRDefault="00E47EB9" w:rsidP="001743FD">
      <w:pPr>
        <w:pStyle w:val="aa"/>
        <w:jc w:val="center"/>
        <w:rPr>
          <w:sz w:val="28"/>
          <w:szCs w:val="28"/>
        </w:rPr>
      </w:pPr>
      <w:r w:rsidRPr="001743FD">
        <w:rPr>
          <w:rFonts w:eastAsia="Times New Roman" w:cs="Times New Roman"/>
          <w:sz w:val="28"/>
          <w:szCs w:val="28"/>
        </w:rPr>
        <w:t xml:space="preserve">заседания </w:t>
      </w:r>
      <w:r w:rsidR="001743FD" w:rsidRPr="001743FD">
        <w:rPr>
          <w:sz w:val="28"/>
          <w:szCs w:val="28"/>
        </w:rPr>
        <w:t xml:space="preserve">антинаркотической комиссии  </w:t>
      </w:r>
    </w:p>
    <w:p w:rsidR="001743FD" w:rsidRPr="001743FD" w:rsidRDefault="001743FD" w:rsidP="001743FD">
      <w:pPr>
        <w:pStyle w:val="aa"/>
        <w:pBdr>
          <w:bottom w:val="single" w:sz="12" w:space="1" w:color="auto"/>
        </w:pBdr>
        <w:jc w:val="center"/>
        <w:rPr>
          <w:sz w:val="28"/>
          <w:szCs w:val="28"/>
        </w:rPr>
      </w:pPr>
      <w:r w:rsidRPr="001743FD">
        <w:rPr>
          <w:sz w:val="28"/>
          <w:szCs w:val="28"/>
        </w:rPr>
        <w:t>муниципального района Богатовский Самарской области</w:t>
      </w:r>
    </w:p>
    <w:p w:rsidR="00E47EB9" w:rsidRPr="005D3A36" w:rsidRDefault="00E47EB9" w:rsidP="00E47EB9">
      <w:pPr>
        <w:autoSpaceDE w:val="0"/>
        <w:autoSpaceDN w:val="0"/>
        <w:ind w:firstLine="540"/>
        <w:jc w:val="both"/>
        <w:rPr>
          <w:rFonts w:eastAsia="Times New Roman" w:cs="Times New Roman"/>
          <w:sz w:val="28"/>
          <w:szCs w:val="28"/>
        </w:rPr>
      </w:pPr>
    </w:p>
    <w:p w:rsidR="00E47EB9" w:rsidRPr="005D3A36" w:rsidRDefault="00E47EB9" w:rsidP="00E47EB9">
      <w:pPr>
        <w:autoSpaceDE w:val="0"/>
        <w:autoSpaceDN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</w:t>
      </w:r>
      <w:r w:rsidRPr="005D3A36">
        <w:rPr>
          <w:rFonts w:eastAsia="Times New Roman" w:cs="Times New Roman"/>
          <w:sz w:val="28"/>
          <w:szCs w:val="28"/>
        </w:rPr>
        <w:t>т</w:t>
      </w:r>
      <w:r>
        <w:rPr>
          <w:rFonts w:eastAsia="Times New Roman" w:cs="Times New Roman"/>
          <w:sz w:val="28"/>
          <w:szCs w:val="28"/>
        </w:rPr>
        <w:t xml:space="preserve">   </w:t>
      </w:r>
      <w:r w:rsidR="00D04CCC">
        <w:rPr>
          <w:rFonts w:eastAsia="Times New Roman" w:cs="Times New Roman"/>
          <w:sz w:val="28"/>
          <w:szCs w:val="28"/>
          <w:u w:val="single"/>
        </w:rPr>
        <w:t>2</w:t>
      </w:r>
      <w:r w:rsidR="00EE7778">
        <w:rPr>
          <w:rFonts w:eastAsia="Times New Roman" w:cs="Times New Roman"/>
          <w:sz w:val="28"/>
          <w:szCs w:val="28"/>
          <w:u w:val="single"/>
        </w:rPr>
        <w:t>8</w:t>
      </w:r>
      <w:r w:rsidRPr="005D3A36">
        <w:rPr>
          <w:rFonts w:eastAsia="Times New Roman" w:cs="Times New Roman"/>
          <w:sz w:val="28"/>
          <w:szCs w:val="28"/>
          <w:u w:val="single"/>
        </w:rPr>
        <w:t>.</w:t>
      </w:r>
      <w:r w:rsidR="00EE7778">
        <w:rPr>
          <w:rFonts w:eastAsia="Times New Roman" w:cs="Times New Roman"/>
          <w:sz w:val="28"/>
          <w:szCs w:val="28"/>
          <w:u w:val="single"/>
        </w:rPr>
        <w:t>03</w:t>
      </w:r>
      <w:r w:rsidRPr="005D3A36">
        <w:rPr>
          <w:rFonts w:eastAsia="Times New Roman" w:cs="Times New Roman"/>
          <w:sz w:val="28"/>
          <w:szCs w:val="28"/>
          <w:u w:val="single"/>
        </w:rPr>
        <w:t>.201</w:t>
      </w:r>
      <w:r w:rsidR="00EE7778">
        <w:rPr>
          <w:rFonts w:eastAsia="Times New Roman" w:cs="Times New Roman"/>
          <w:sz w:val="28"/>
          <w:szCs w:val="28"/>
          <w:u w:val="single"/>
        </w:rPr>
        <w:t>7</w:t>
      </w:r>
      <w:r w:rsidRPr="005D3A36">
        <w:rPr>
          <w:rFonts w:eastAsia="Times New Roman" w:cs="Times New Roman"/>
          <w:sz w:val="28"/>
          <w:szCs w:val="28"/>
          <w:u w:val="single"/>
        </w:rPr>
        <w:t xml:space="preserve"> </w:t>
      </w:r>
      <w:r w:rsidRPr="005D3A36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5D3A36">
        <w:rPr>
          <w:rFonts w:eastAsia="Times New Roman" w:cs="Times New Roman"/>
          <w:sz w:val="28"/>
          <w:szCs w:val="28"/>
        </w:rPr>
        <w:t>N</w:t>
      </w:r>
      <w:r>
        <w:rPr>
          <w:rFonts w:eastAsia="Times New Roman" w:cs="Times New Roman"/>
          <w:sz w:val="28"/>
          <w:szCs w:val="28"/>
        </w:rPr>
        <w:t xml:space="preserve">  </w:t>
      </w:r>
      <w:r w:rsidR="00EE7778">
        <w:rPr>
          <w:rFonts w:eastAsia="Times New Roman" w:cs="Times New Roman"/>
          <w:sz w:val="28"/>
          <w:szCs w:val="28"/>
          <w:u w:val="single"/>
        </w:rPr>
        <w:t>1</w:t>
      </w:r>
    </w:p>
    <w:p w:rsidR="0081515F" w:rsidRDefault="0081515F" w:rsidP="00E47EB9">
      <w:pPr>
        <w:autoSpaceDE w:val="0"/>
        <w:autoSpaceDN w:val="0"/>
        <w:spacing w:line="264" w:lineRule="auto"/>
        <w:jc w:val="center"/>
        <w:rPr>
          <w:rFonts w:eastAsia="Times New Roman" w:cs="Times New Roman"/>
          <w:sz w:val="28"/>
          <w:szCs w:val="28"/>
        </w:rPr>
      </w:pPr>
    </w:p>
    <w:p w:rsidR="00E47EB9" w:rsidRPr="005D3A36" w:rsidRDefault="00E47EB9" w:rsidP="00E47EB9">
      <w:pPr>
        <w:autoSpaceDE w:val="0"/>
        <w:autoSpaceDN w:val="0"/>
        <w:spacing w:line="264" w:lineRule="auto"/>
        <w:jc w:val="center"/>
        <w:rPr>
          <w:rFonts w:eastAsia="Times New Roman" w:cs="Times New Roman"/>
          <w:sz w:val="28"/>
          <w:szCs w:val="28"/>
        </w:rPr>
      </w:pPr>
      <w:r w:rsidRPr="005D3A36">
        <w:rPr>
          <w:rFonts w:eastAsia="Times New Roman" w:cs="Times New Roman"/>
          <w:sz w:val="28"/>
          <w:szCs w:val="28"/>
        </w:rPr>
        <w:t>ПРЕДСЕДАТЕЛЬСТВОВАЛ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E47EB9" w:rsidRDefault="00D04CCC" w:rsidP="00E47EB9">
      <w:pPr>
        <w:autoSpaceDE w:val="0"/>
        <w:autoSpaceDN w:val="0"/>
        <w:spacing w:line="264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</w:t>
      </w:r>
      <w:r w:rsidR="00E47EB9" w:rsidRPr="005D3A36">
        <w:rPr>
          <w:rFonts w:eastAsia="Times New Roman" w:cs="Times New Roman"/>
          <w:sz w:val="28"/>
          <w:szCs w:val="28"/>
        </w:rPr>
        <w:t>лав</w:t>
      </w:r>
      <w:r>
        <w:rPr>
          <w:rFonts w:eastAsia="Times New Roman" w:cs="Times New Roman"/>
          <w:sz w:val="28"/>
          <w:szCs w:val="28"/>
        </w:rPr>
        <w:t>а</w:t>
      </w:r>
      <w:r w:rsidR="00E47EB9" w:rsidRPr="005D3A36">
        <w:rPr>
          <w:rFonts w:eastAsia="Times New Roman" w:cs="Times New Roman"/>
          <w:sz w:val="28"/>
          <w:szCs w:val="28"/>
        </w:rPr>
        <w:t xml:space="preserve"> муниципального района Богатовский Самарской области </w:t>
      </w:r>
    </w:p>
    <w:p w:rsidR="00E47EB9" w:rsidRPr="005D3A36" w:rsidRDefault="00D04CCC" w:rsidP="00E47EB9">
      <w:pPr>
        <w:autoSpaceDE w:val="0"/>
        <w:autoSpaceDN w:val="0"/>
        <w:spacing w:line="264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В.В.Ту</w:t>
      </w:r>
      <w:r w:rsidR="00E83C3D">
        <w:rPr>
          <w:rFonts w:eastAsia="Times New Roman" w:cs="Times New Roman"/>
          <w:sz w:val="28"/>
          <w:szCs w:val="28"/>
        </w:rPr>
        <w:t>р</w:t>
      </w:r>
      <w:r>
        <w:rPr>
          <w:rFonts w:eastAsia="Times New Roman" w:cs="Times New Roman"/>
          <w:sz w:val="28"/>
          <w:szCs w:val="28"/>
        </w:rPr>
        <w:t>кин</w:t>
      </w:r>
    </w:p>
    <w:p w:rsidR="00E47EB9" w:rsidRPr="0081515F" w:rsidRDefault="00E47EB9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81515F">
        <w:rPr>
          <w:rFonts w:eastAsia="Times New Roman" w:cs="Times New Roman"/>
          <w:sz w:val="28"/>
          <w:szCs w:val="28"/>
        </w:rPr>
        <w:t>Присутствовали:</w:t>
      </w:r>
    </w:p>
    <w:p w:rsidR="00E47EB9" w:rsidRPr="0081515F" w:rsidRDefault="00E47EB9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81515F">
        <w:rPr>
          <w:rFonts w:eastAsia="Times New Roman" w:cs="Times New Roman"/>
          <w:sz w:val="28"/>
          <w:szCs w:val="28"/>
        </w:rPr>
        <w:t>Секретарь комиссии – Е.В.Букреева, консультант организационного отдела Администрации муниципального района Богатовский Самарской области;</w:t>
      </w:r>
    </w:p>
    <w:p w:rsidR="00831A9D" w:rsidRPr="0081515F" w:rsidRDefault="00E47EB9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81515F">
        <w:rPr>
          <w:rFonts w:eastAsia="Times New Roman" w:cs="Times New Roman"/>
          <w:sz w:val="28"/>
          <w:szCs w:val="28"/>
        </w:rPr>
        <w:t xml:space="preserve">Члены комиссии :       </w:t>
      </w:r>
    </w:p>
    <w:p w:rsidR="00E47EB9" w:rsidRPr="0081515F" w:rsidRDefault="00EE7778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Е</w:t>
      </w:r>
      <w:r w:rsidR="00D04CCC" w:rsidRPr="0081515F">
        <w:rPr>
          <w:rFonts w:eastAsia="Times New Roman" w:cs="Times New Roman"/>
          <w:sz w:val="28"/>
          <w:szCs w:val="28"/>
        </w:rPr>
        <w:t>.В.</w:t>
      </w:r>
      <w:r>
        <w:rPr>
          <w:rFonts w:eastAsia="Times New Roman" w:cs="Times New Roman"/>
          <w:sz w:val="28"/>
          <w:szCs w:val="28"/>
        </w:rPr>
        <w:t>Евдокимов</w:t>
      </w:r>
      <w:r w:rsidR="00831A9D" w:rsidRPr="0081515F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 xml:space="preserve">старший уполномоченный отдела уголовго розыска </w:t>
      </w:r>
      <w:r w:rsidR="00831A9D" w:rsidRPr="0081515F">
        <w:rPr>
          <w:rFonts w:eastAsia="Times New Roman" w:cs="Times New Roman"/>
          <w:sz w:val="28"/>
          <w:szCs w:val="28"/>
        </w:rPr>
        <w:t>МО МВД России «Богатовский»;</w:t>
      </w:r>
      <w:r w:rsidR="00E47EB9" w:rsidRPr="0081515F">
        <w:rPr>
          <w:rFonts w:eastAsia="Times New Roman" w:cs="Times New Roman"/>
          <w:sz w:val="28"/>
          <w:szCs w:val="28"/>
        </w:rPr>
        <w:t xml:space="preserve">     </w:t>
      </w:r>
    </w:p>
    <w:p w:rsidR="00E47EB9" w:rsidRPr="0081515F" w:rsidRDefault="00E47EB9" w:rsidP="00831A9D">
      <w:pPr>
        <w:autoSpaceDE w:val="0"/>
        <w:autoSpaceDN w:val="0"/>
        <w:spacing w:line="264" w:lineRule="auto"/>
        <w:ind w:firstLine="284"/>
        <w:jc w:val="both"/>
        <w:rPr>
          <w:sz w:val="28"/>
          <w:szCs w:val="28"/>
        </w:rPr>
      </w:pPr>
      <w:r w:rsidRPr="0081515F">
        <w:rPr>
          <w:sz w:val="28"/>
          <w:szCs w:val="28"/>
        </w:rPr>
        <w:t xml:space="preserve">Н.Е.Коновалова, </w:t>
      </w:r>
      <w:r w:rsidR="000D2C10" w:rsidRPr="0081515F">
        <w:rPr>
          <w:sz w:val="28"/>
          <w:szCs w:val="28"/>
        </w:rPr>
        <w:t>директор</w:t>
      </w:r>
      <w:r w:rsidRPr="0081515F">
        <w:rPr>
          <w:sz w:val="28"/>
          <w:szCs w:val="28"/>
        </w:rPr>
        <w:t xml:space="preserve"> МКУ «Комитет по вопросам семьи материнства и детства муниципального района Богатовский Самарской области»;</w:t>
      </w:r>
    </w:p>
    <w:p w:rsidR="00E47EB9" w:rsidRPr="0081515F" w:rsidRDefault="00E47EB9" w:rsidP="00831A9D">
      <w:pPr>
        <w:autoSpaceDE w:val="0"/>
        <w:autoSpaceDN w:val="0"/>
        <w:spacing w:line="264" w:lineRule="auto"/>
        <w:ind w:firstLine="284"/>
        <w:jc w:val="both"/>
        <w:rPr>
          <w:sz w:val="28"/>
          <w:szCs w:val="28"/>
        </w:rPr>
      </w:pPr>
      <w:r w:rsidRPr="0081515F">
        <w:rPr>
          <w:sz w:val="28"/>
          <w:szCs w:val="28"/>
        </w:rPr>
        <w:t xml:space="preserve">Л.Н.Корнякова, секретарь комиссии по делам несовершеннолетних и защите их прав муниципального района Богатовский Самарской области; </w:t>
      </w:r>
    </w:p>
    <w:p w:rsidR="00E47EB9" w:rsidRPr="0081515F" w:rsidRDefault="00E47EB9" w:rsidP="00831A9D">
      <w:pPr>
        <w:autoSpaceDE w:val="0"/>
        <w:autoSpaceDN w:val="0"/>
        <w:spacing w:line="264" w:lineRule="auto"/>
        <w:ind w:firstLine="284"/>
        <w:jc w:val="both"/>
        <w:rPr>
          <w:sz w:val="28"/>
          <w:szCs w:val="28"/>
        </w:rPr>
      </w:pPr>
      <w:r w:rsidRPr="0081515F">
        <w:rPr>
          <w:sz w:val="28"/>
          <w:szCs w:val="28"/>
        </w:rPr>
        <w:t>Н.В.Ельцова, директор МКУ "Управление культуры и молодежной политики" муниципального района Богатовский Самарской области;</w:t>
      </w:r>
    </w:p>
    <w:p w:rsidR="00E47EB9" w:rsidRPr="0081515F" w:rsidRDefault="00E47EB9" w:rsidP="00831A9D">
      <w:pPr>
        <w:autoSpaceDE w:val="0"/>
        <w:autoSpaceDN w:val="0"/>
        <w:spacing w:line="264" w:lineRule="auto"/>
        <w:ind w:firstLine="284"/>
        <w:jc w:val="both"/>
        <w:rPr>
          <w:sz w:val="28"/>
          <w:szCs w:val="28"/>
        </w:rPr>
      </w:pPr>
      <w:r w:rsidRPr="0081515F">
        <w:rPr>
          <w:sz w:val="28"/>
          <w:szCs w:val="28"/>
        </w:rPr>
        <w:t>А.В.Григорьев, главный врач ГБУЗ СО «Богатовская центральная районная больница»;</w:t>
      </w:r>
      <w:r w:rsidR="00FD57D2">
        <w:rPr>
          <w:sz w:val="28"/>
          <w:szCs w:val="28"/>
        </w:rPr>
        <w:t xml:space="preserve"> </w:t>
      </w:r>
    </w:p>
    <w:p w:rsidR="00E47EB9" w:rsidRPr="0081515F" w:rsidRDefault="00E47EB9" w:rsidP="00831A9D">
      <w:pPr>
        <w:autoSpaceDE w:val="0"/>
        <w:autoSpaceDN w:val="0"/>
        <w:spacing w:line="264" w:lineRule="auto"/>
        <w:ind w:firstLine="284"/>
        <w:jc w:val="both"/>
        <w:rPr>
          <w:sz w:val="28"/>
          <w:szCs w:val="28"/>
        </w:rPr>
      </w:pPr>
      <w:r w:rsidRPr="0081515F">
        <w:rPr>
          <w:sz w:val="28"/>
          <w:szCs w:val="28"/>
        </w:rPr>
        <w:t>Е.В.Мальцева, педагог-психолог ГКУ СО «Центр социальн</w:t>
      </w:r>
      <w:r w:rsidR="000D2C10" w:rsidRPr="0081515F">
        <w:rPr>
          <w:sz w:val="28"/>
          <w:szCs w:val="28"/>
        </w:rPr>
        <w:t>о</w:t>
      </w:r>
      <w:r w:rsidRPr="0081515F">
        <w:rPr>
          <w:sz w:val="28"/>
          <w:szCs w:val="28"/>
        </w:rPr>
        <w:t>й помощи семье и детям Восточного округа» Богатовское отделение;</w:t>
      </w:r>
    </w:p>
    <w:p w:rsidR="00E47EB9" w:rsidRPr="0081515F" w:rsidRDefault="00E47EB9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81515F">
        <w:rPr>
          <w:rFonts w:eastAsia="Times New Roman" w:cs="Times New Roman"/>
          <w:sz w:val="28"/>
          <w:szCs w:val="28"/>
        </w:rPr>
        <w:t xml:space="preserve">Приглашенные: </w:t>
      </w:r>
    </w:p>
    <w:p w:rsidR="00D04CCC" w:rsidRDefault="00272098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81515F">
        <w:rPr>
          <w:rFonts w:eastAsia="Times New Roman" w:cs="Times New Roman"/>
          <w:sz w:val="28"/>
          <w:szCs w:val="28"/>
        </w:rPr>
        <w:t>Т.А.</w:t>
      </w:r>
      <w:r w:rsidR="00D04CCC" w:rsidRPr="0081515F">
        <w:rPr>
          <w:rFonts w:eastAsia="Times New Roman" w:cs="Times New Roman"/>
          <w:sz w:val="28"/>
          <w:szCs w:val="28"/>
        </w:rPr>
        <w:t>Герасимова, директор ГКУСО «Центр занятости населения муниципального района Богатовский Самарской области»</w:t>
      </w:r>
      <w:r w:rsidR="00B072AA" w:rsidRPr="0081515F">
        <w:rPr>
          <w:rFonts w:eastAsia="Times New Roman" w:cs="Times New Roman"/>
          <w:sz w:val="28"/>
          <w:szCs w:val="28"/>
        </w:rPr>
        <w:t>;</w:t>
      </w:r>
    </w:p>
    <w:p w:rsidR="00EE7778" w:rsidRPr="0081515F" w:rsidRDefault="00EE7778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Л.Е.Кретова, и.о.директора </w:t>
      </w:r>
      <w:r w:rsidRPr="0081515F">
        <w:rPr>
          <w:sz w:val="28"/>
          <w:szCs w:val="28"/>
        </w:rPr>
        <w:t>ГКУ СО «Центр социальной помощи семье и детям Восточного округа» Богатовское отделение</w:t>
      </w:r>
      <w:r>
        <w:rPr>
          <w:sz w:val="28"/>
          <w:szCs w:val="28"/>
        </w:rPr>
        <w:t>;</w:t>
      </w:r>
    </w:p>
    <w:p w:rsidR="00D04CCC" w:rsidRPr="0081515F" w:rsidRDefault="00D04CCC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81515F">
        <w:rPr>
          <w:rFonts w:eastAsia="Times New Roman" w:cs="Times New Roman"/>
          <w:sz w:val="28"/>
          <w:szCs w:val="28"/>
        </w:rPr>
        <w:t>О.В.Козлова, специалист МБУ «Дом молодежных организаций»</w:t>
      </w:r>
      <w:r w:rsidR="00B072AA" w:rsidRPr="0081515F">
        <w:rPr>
          <w:rFonts w:eastAsia="Times New Roman" w:cs="Times New Roman"/>
          <w:sz w:val="28"/>
          <w:szCs w:val="28"/>
        </w:rPr>
        <w:t>;</w:t>
      </w:r>
    </w:p>
    <w:p w:rsidR="00B072AA" w:rsidRDefault="00B072AA" w:rsidP="00B072AA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81515F">
        <w:rPr>
          <w:sz w:val="28"/>
          <w:szCs w:val="28"/>
        </w:rPr>
        <w:t>А.</w:t>
      </w:r>
      <w:r w:rsidR="00EE7778">
        <w:rPr>
          <w:sz w:val="28"/>
          <w:szCs w:val="28"/>
        </w:rPr>
        <w:t>В</w:t>
      </w:r>
      <w:r w:rsidRPr="0081515F">
        <w:rPr>
          <w:sz w:val="28"/>
          <w:szCs w:val="28"/>
        </w:rPr>
        <w:t>.</w:t>
      </w:r>
      <w:r w:rsidR="00EE7778">
        <w:rPr>
          <w:sz w:val="28"/>
          <w:szCs w:val="28"/>
        </w:rPr>
        <w:t>Талалаев</w:t>
      </w:r>
      <w:r w:rsidRPr="0081515F">
        <w:rPr>
          <w:sz w:val="28"/>
          <w:szCs w:val="28"/>
        </w:rPr>
        <w:t xml:space="preserve">, </w:t>
      </w:r>
      <w:r w:rsidR="00EE7778">
        <w:rPr>
          <w:sz w:val="28"/>
          <w:szCs w:val="28"/>
        </w:rPr>
        <w:t xml:space="preserve">начальник ОГИБДД </w:t>
      </w:r>
      <w:r w:rsidRPr="0081515F">
        <w:rPr>
          <w:sz w:val="28"/>
          <w:szCs w:val="28"/>
        </w:rPr>
        <w:t xml:space="preserve"> </w:t>
      </w:r>
      <w:r w:rsidRPr="0081515F">
        <w:rPr>
          <w:rFonts w:eastAsia="Times New Roman" w:cs="Times New Roman"/>
          <w:sz w:val="28"/>
          <w:szCs w:val="28"/>
        </w:rPr>
        <w:t>МО МВД России «Богатовский»;</w:t>
      </w:r>
    </w:p>
    <w:p w:rsidR="00EE7778" w:rsidRPr="0081515F" w:rsidRDefault="00EE7778" w:rsidP="00B072AA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EE7778"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.</w:t>
      </w:r>
      <w:r w:rsidRPr="00EE7778"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.</w:t>
      </w:r>
      <w:r w:rsidRPr="00EE7778">
        <w:rPr>
          <w:rFonts w:eastAsia="Times New Roman" w:cs="Times New Roman"/>
          <w:sz w:val="28"/>
          <w:szCs w:val="28"/>
        </w:rPr>
        <w:t>Парахин</w:t>
      </w:r>
      <w:r>
        <w:rPr>
          <w:rFonts w:eastAsia="Times New Roman" w:cs="Times New Roman"/>
          <w:sz w:val="28"/>
          <w:szCs w:val="28"/>
        </w:rPr>
        <w:t>,</w:t>
      </w:r>
      <w:r w:rsidRPr="00EE7778">
        <w:rPr>
          <w:rFonts w:eastAsia="Times New Roman" w:cs="Times New Roman"/>
          <w:sz w:val="28"/>
          <w:szCs w:val="28"/>
        </w:rPr>
        <w:t xml:space="preserve"> старший инспектор НОО</w:t>
      </w:r>
      <w:r>
        <w:rPr>
          <w:rFonts w:eastAsia="Times New Roman" w:cs="Times New Roman"/>
          <w:sz w:val="28"/>
          <w:szCs w:val="28"/>
        </w:rPr>
        <w:t>П МО МВД России  «Богатовский»;</w:t>
      </w:r>
    </w:p>
    <w:p w:rsidR="00EE7778" w:rsidRDefault="00D04CCC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81515F">
        <w:rPr>
          <w:rFonts w:eastAsia="Times New Roman" w:cs="Times New Roman"/>
          <w:sz w:val="28"/>
          <w:szCs w:val="28"/>
        </w:rPr>
        <w:t>Р</w:t>
      </w:r>
      <w:r w:rsidR="009A3F36" w:rsidRPr="0081515F">
        <w:rPr>
          <w:rFonts w:eastAsia="Times New Roman" w:cs="Times New Roman"/>
          <w:sz w:val="28"/>
          <w:szCs w:val="28"/>
        </w:rPr>
        <w:t>.</w:t>
      </w:r>
      <w:r w:rsidRPr="0081515F">
        <w:rPr>
          <w:rFonts w:eastAsia="Times New Roman" w:cs="Times New Roman"/>
          <w:sz w:val="28"/>
          <w:szCs w:val="28"/>
        </w:rPr>
        <w:t>М</w:t>
      </w:r>
      <w:r w:rsidR="009A3F36" w:rsidRPr="0081515F">
        <w:rPr>
          <w:rFonts w:eastAsia="Times New Roman" w:cs="Times New Roman"/>
          <w:sz w:val="28"/>
          <w:szCs w:val="28"/>
        </w:rPr>
        <w:t>.</w:t>
      </w:r>
      <w:r w:rsidRPr="0081515F">
        <w:rPr>
          <w:rFonts w:eastAsia="Times New Roman" w:cs="Times New Roman"/>
          <w:sz w:val="28"/>
          <w:szCs w:val="28"/>
        </w:rPr>
        <w:t>Руссу</w:t>
      </w:r>
      <w:r w:rsidR="009A3F36" w:rsidRPr="0081515F">
        <w:rPr>
          <w:rFonts w:eastAsia="Times New Roman" w:cs="Times New Roman"/>
          <w:sz w:val="28"/>
          <w:szCs w:val="28"/>
        </w:rPr>
        <w:t xml:space="preserve">, </w:t>
      </w:r>
      <w:r w:rsidR="00EE7778" w:rsidRPr="00EE7778">
        <w:rPr>
          <w:rFonts w:eastAsia="Times New Roman" w:cs="Times New Roman"/>
          <w:sz w:val="28"/>
          <w:szCs w:val="28"/>
        </w:rPr>
        <w:t>и.о.старшего инспектора ПДН МО МВД России «Богатовский»</w:t>
      </w:r>
      <w:r w:rsidR="00EE7778">
        <w:rPr>
          <w:rFonts w:eastAsia="Times New Roman" w:cs="Times New Roman"/>
          <w:sz w:val="28"/>
          <w:szCs w:val="28"/>
        </w:rPr>
        <w:t>;</w:t>
      </w:r>
    </w:p>
    <w:p w:rsidR="00EE7778" w:rsidRDefault="00831A9D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81515F">
        <w:rPr>
          <w:rFonts w:eastAsia="Times New Roman" w:cs="Times New Roman"/>
          <w:sz w:val="28"/>
          <w:szCs w:val="28"/>
        </w:rPr>
        <w:t>И.В.Саранцева, специалист СП ГБОУ СОШ с. Богатое Центр внешкольной работы;</w:t>
      </w:r>
    </w:p>
    <w:p w:rsidR="00EE7778" w:rsidRDefault="00EE7778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EE7778"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>.</w:t>
      </w:r>
      <w:r w:rsidRPr="00EE7778"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>.</w:t>
      </w:r>
      <w:r w:rsidRPr="00EE7778">
        <w:rPr>
          <w:rFonts w:eastAsia="Times New Roman" w:cs="Times New Roman"/>
          <w:sz w:val="28"/>
          <w:szCs w:val="28"/>
        </w:rPr>
        <w:t>Страшнова</w:t>
      </w:r>
      <w:r>
        <w:rPr>
          <w:rFonts w:eastAsia="Times New Roman" w:cs="Times New Roman"/>
          <w:sz w:val="28"/>
          <w:szCs w:val="28"/>
        </w:rPr>
        <w:t xml:space="preserve">, </w:t>
      </w:r>
      <w:r w:rsidRPr="00EE7778">
        <w:rPr>
          <w:rFonts w:eastAsia="Times New Roman" w:cs="Times New Roman"/>
          <w:sz w:val="28"/>
          <w:szCs w:val="28"/>
        </w:rPr>
        <w:t xml:space="preserve">директор ГБОУ ДПО ЦПК </w:t>
      </w:r>
      <w:r>
        <w:rPr>
          <w:rFonts w:eastAsia="Times New Roman" w:cs="Times New Roman"/>
          <w:sz w:val="28"/>
          <w:szCs w:val="28"/>
        </w:rPr>
        <w:t>«Богатовский Ресурсный Центр»</w:t>
      </w:r>
      <w:r w:rsidRPr="00EE7778">
        <w:rPr>
          <w:rFonts w:eastAsia="Times New Roman" w:cs="Times New Roman"/>
          <w:sz w:val="28"/>
          <w:szCs w:val="28"/>
        </w:rPr>
        <w:t>;</w:t>
      </w:r>
    </w:p>
    <w:p w:rsidR="00EE7778" w:rsidRDefault="00EE7778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Т.М.Романова, директор ГБОУ СОШ с.Виловатое;</w:t>
      </w:r>
    </w:p>
    <w:p w:rsidR="00EE7778" w:rsidRDefault="00EE7778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Г.В.Владимирова, директор  ГБОУ </w:t>
      </w:r>
      <w:r w:rsidR="00A8588D"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>ОШ с.Андреевка;</w:t>
      </w:r>
    </w:p>
    <w:p w:rsidR="00EE7778" w:rsidRDefault="00FD57D2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Л.В.</w:t>
      </w:r>
      <w:r w:rsidR="00EE7778">
        <w:rPr>
          <w:rFonts w:eastAsia="Times New Roman" w:cs="Times New Roman"/>
          <w:sz w:val="28"/>
          <w:szCs w:val="28"/>
        </w:rPr>
        <w:t xml:space="preserve">Рыбникова, директор  ГБОУ </w:t>
      </w:r>
      <w:r w:rsidR="00A8588D">
        <w:rPr>
          <w:rFonts w:eastAsia="Times New Roman" w:cs="Times New Roman"/>
          <w:sz w:val="28"/>
          <w:szCs w:val="28"/>
        </w:rPr>
        <w:t>С</w:t>
      </w:r>
      <w:r w:rsidR="00EE7778">
        <w:rPr>
          <w:rFonts w:eastAsia="Times New Roman" w:cs="Times New Roman"/>
          <w:sz w:val="28"/>
          <w:szCs w:val="28"/>
        </w:rPr>
        <w:t>ОШ с.Печинено;</w:t>
      </w:r>
    </w:p>
    <w:p w:rsidR="00E47EB9" w:rsidRPr="0081515F" w:rsidRDefault="00E47EB9" w:rsidP="00831A9D">
      <w:pPr>
        <w:autoSpaceDE w:val="0"/>
        <w:autoSpaceDN w:val="0"/>
        <w:spacing w:line="264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81515F">
        <w:rPr>
          <w:rFonts w:eastAsia="Times New Roman" w:cs="Times New Roman"/>
          <w:sz w:val="28"/>
          <w:szCs w:val="28"/>
        </w:rPr>
        <w:t>Главы сельских поселений муниципального района Богатовский Самарской области</w:t>
      </w:r>
      <w:r w:rsidR="00FD57D2">
        <w:rPr>
          <w:rFonts w:eastAsia="Times New Roman" w:cs="Times New Roman"/>
          <w:sz w:val="28"/>
          <w:szCs w:val="28"/>
        </w:rPr>
        <w:t xml:space="preserve"> (Марчук В.А., Сухарева О.Н., Немальцев А.В)</w:t>
      </w:r>
    </w:p>
    <w:p w:rsidR="00D04CCC" w:rsidRDefault="00D04CCC" w:rsidP="00831A9D">
      <w:pPr>
        <w:autoSpaceDE w:val="0"/>
        <w:autoSpaceDN w:val="0"/>
        <w:ind w:firstLine="284"/>
        <w:jc w:val="both"/>
        <w:rPr>
          <w:sz w:val="27"/>
          <w:szCs w:val="27"/>
        </w:rPr>
      </w:pPr>
    </w:p>
    <w:p w:rsidR="00FD57D2" w:rsidRPr="00FD57D2" w:rsidRDefault="00FD57D2" w:rsidP="001F4F34">
      <w:pPr>
        <w:widowControl/>
        <w:numPr>
          <w:ilvl w:val="0"/>
          <w:numId w:val="31"/>
        </w:numPr>
        <w:pBdr>
          <w:bottom w:val="single" w:sz="12" w:space="1" w:color="auto"/>
        </w:pBdr>
        <w:suppressAutoHyphens w:val="0"/>
        <w:spacing w:line="288" w:lineRule="auto"/>
        <w:ind w:left="0" w:hanging="11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D57D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Об итогах социально-психологического тестирования учащихся образовательных учреждений района в 2016 году и мероприятиях на 2017 год,  направленных на совершенствование системы антинаркотической профилактики, раннего выявления лиц  допускающих немедицинское употребление наркотиков</w:t>
      </w:r>
    </w:p>
    <w:p w:rsidR="00C66003" w:rsidRDefault="00FD57D2" w:rsidP="001F4F34">
      <w:pPr>
        <w:pStyle w:val="a7"/>
        <w:widowControl w:val="0"/>
        <w:autoSpaceDE w:val="0"/>
        <w:autoSpaceDN w:val="0"/>
        <w:adjustRightInd w:val="0"/>
        <w:snapToGrid w:val="0"/>
        <w:spacing w:before="0" w:beforeAutospacing="0" w:after="0" w:afterAutospacing="0" w:line="312" w:lineRule="auto"/>
        <w:jc w:val="center"/>
        <w:rPr>
          <w:sz w:val="28"/>
          <w:szCs w:val="28"/>
        </w:rPr>
      </w:pPr>
      <w:r w:rsidRPr="00FD57D2">
        <w:rPr>
          <w:sz w:val="28"/>
          <w:szCs w:val="28"/>
        </w:rPr>
        <w:t>(докладчики</w:t>
      </w:r>
      <w:r w:rsidRPr="00FD57D2">
        <w:rPr>
          <w:i/>
          <w:sz w:val="28"/>
          <w:szCs w:val="28"/>
        </w:rPr>
        <w:t xml:space="preserve">: </w:t>
      </w:r>
      <w:r w:rsidRPr="00FD57D2">
        <w:rPr>
          <w:sz w:val="28"/>
          <w:szCs w:val="28"/>
        </w:rPr>
        <w:t>директор ГБОУ СОШ  с. Печинено</w:t>
      </w:r>
      <w:r>
        <w:rPr>
          <w:sz w:val="28"/>
          <w:szCs w:val="28"/>
        </w:rPr>
        <w:t xml:space="preserve"> </w:t>
      </w:r>
      <w:r w:rsidRPr="00FD57D2">
        <w:rPr>
          <w:sz w:val="28"/>
          <w:szCs w:val="28"/>
        </w:rPr>
        <w:t>Л</w:t>
      </w:r>
      <w:r>
        <w:rPr>
          <w:sz w:val="28"/>
          <w:szCs w:val="28"/>
        </w:rPr>
        <w:t>.В.</w:t>
      </w:r>
      <w:r w:rsidRPr="00FD57D2">
        <w:rPr>
          <w:sz w:val="28"/>
          <w:szCs w:val="28"/>
        </w:rPr>
        <w:t>Рыбникова,  директор ГБОУ ООШ с. Андреевка Г</w:t>
      </w:r>
      <w:r>
        <w:rPr>
          <w:sz w:val="28"/>
          <w:szCs w:val="28"/>
        </w:rPr>
        <w:t>.</w:t>
      </w:r>
      <w:r w:rsidRPr="00FD57D2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FD57D2">
        <w:rPr>
          <w:sz w:val="28"/>
          <w:szCs w:val="28"/>
        </w:rPr>
        <w:t>Владимирова,  директор ГБОУ ООШ с. Виловатое  Т</w:t>
      </w:r>
      <w:r>
        <w:rPr>
          <w:sz w:val="28"/>
          <w:szCs w:val="28"/>
        </w:rPr>
        <w:t>.</w:t>
      </w:r>
      <w:r w:rsidRPr="00FD57D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FD57D2">
        <w:rPr>
          <w:sz w:val="28"/>
          <w:szCs w:val="28"/>
        </w:rPr>
        <w:t>Романова, главный врач ГБУЗ СО «Богатовская ЦРБ» А</w:t>
      </w:r>
      <w:r>
        <w:rPr>
          <w:sz w:val="28"/>
          <w:szCs w:val="28"/>
        </w:rPr>
        <w:t>.</w:t>
      </w:r>
      <w:r w:rsidRPr="00FD57D2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FD57D2">
        <w:rPr>
          <w:sz w:val="28"/>
          <w:szCs w:val="28"/>
        </w:rPr>
        <w:t xml:space="preserve"> Григорьев, педагог-психолог ГКУ СО «Центр социальной помощи семье и детям Восточного округа» Богатовское отделение Е</w:t>
      </w:r>
      <w:r>
        <w:rPr>
          <w:sz w:val="28"/>
          <w:szCs w:val="28"/>
        </w:rPr>
        <w:t>.</w:t>
      </w:r>
      <w:r w:rsidRPr="00FD57D2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FD57D2">
        <w:rPr>
          <w:sz w:val="28"/>
          <w:szCs w:val="28"/>
        </w:rPr>
        <w:t>Мальцева)</w:t>
      </w:r>
    </w:p>
    <w:p w:rsidR="001F4F34" w:rsidRDefault="001F4F34" w:rsidP="001F4F34">
      <w:pPr>
        <w:pStyle w:val="a7"/>
        <w:widowControl w:val="0"/>
        <w:autoSpaceDE w:val="0"/>
        <w:autoSpaceDN w:val="0"/>
        <w:adjustRightInd w:val="0"/>
        <w:snapToGrid w:val="0"/>
        <w:spacing w:before="0" w:beforeAutospacing="0" w:after="0" w:afterAutospacing="0" w:line="312" w:lineRule="auto"/>
        <w:jc w:val="both"/>
        <w:rPr>
          <w:sz w:val="28"/>
          <w:szCs w:val="28"/>
        </w:rPr>
      </w:pPr>
    </w:p>
    <w:p w:rsidR="00FD57D2" w:rsidRPr="00FD57D2" w:rsidRDefault="00FD57D2" w:rsidP="00FD57D2">
      <w:pPr>
        <w:spacing w:line="312" w:lineRule="auto"/>
        <w:ind w:left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FD57D2">
        <w:rPr>
          <w:rFonts w:cs="Times New Roman"/>
          <w:sz w:val="28"/>
          <w:szCs w:val="28"/>
        </w:rPr>
        <w:t xml:space="preserve">.1.  Информацию принять к сведению. </w:t>
      </w:r>
    </w:p>
    <w:p w:rsidR="00FD57D2" w:rsidRPr="00FD57D2" w:rsidRDefault="00FD57D2" w:rsidP="00FD57D2">
      <w:pPr>
        <w:pStyle w:val="af0"/>
        <w:spacing w:after="0" w:line="312" w:lineRule="auto"/>
        <w:ind w:left="568"/>
        <w:jc w:val="both"/>
        <w:rPr>
          <w:rFonts w:ascii="Times New Roman" w:hAnsi="Times New Roman"/>
          <w:bCs/>
          <w:sz w:val="28"/>
          <w:szCs w:val="28"/>
        </w:rPr>
      </w:pPr>
      <w:r w:rsidRPr="00FD57D2">
        <w:rPr>
          <w:rFonts w:ascii="Times New Roman" w:hAnsi="Times New Roman"/>
          <w:sz w:val="28"/>
          <w:szCs w:val="28"/>
        </w:rPr>
        <w:t xml:space="preserve">1.2.  </w:t>
      </w:r>
      <w:r w:rsidRPr="00FD57D2">
        <w:rPr>
          <w:rFonts w:ascii="Times New Roman" w:hAnsi="Times New Roman"/>
          <w:bCs/>
          <w:sz w:val="28"/>
          <w:szCs w:val="28"/>
        </w:rPr>
        <w:t xml:space="preserve">Рекомендовать: </w:t>
      </w:r>
    </w:p>
    <w:p w:rsidR="00FD57D2" w:rsidRDefault="00FD57D2" w:rsidP="00FD57D2">
      <w:pPr>
        <w:tabs>
          <w:tab w:val="left" w:pos="1418"/>
        </w:tabs>
        <w:spacing w:line="312" w:lineRule="auto"/>
        <w:ind w:firstLine="568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1.2.1</w:t>
      </w:r>
      <w:r w:rsidRPr="00C23249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 xml:space="preserve"> </w:t>
      </w:r>
      <w:r w:rsidRPr="0051092A">
        <w:rPr>
          <w:bCs/>
          <w:sz w:val="28"/>
          <w:szCs w:val="28"/>
          <w:lang w:eastAsia="en-US"/>
        </w:rPr>
        <w:t>Руководителям образовательных учреждений, принимать исчерпывающие  меры для максимального охвата среды подростков в ежегодно</w:t>
      </w:r>
      <w:r w:rsidRPr="002312A5">
        <w:rPr>
          <w:bCs/>
          <w:sz w:val="28"/>
          <w:szCs w:val="28"/>
          <w:lang w:eastAsia="en-US"/>
        </w:rPr>
        <w:t>м</w:t>
      </w:r>
      <w:r w:rsidRPr="0051092A">
        <w:rPr>
          <w:bCs/>
          <w:sz w:val="28"/>
          <w:szCs w:val="28"/>
          <w:lang w:eastAsia="en-US"/>
        </w:rPr>
        <w:t xml:space="preserve"> социально-психологическо</w:t>
      </w:r>
      <w:r w:rsidRPr="002312A5">
        <w:rPr>
          <w:bCs/>
          <w:sz w:val="28"/>
          <w:szCs w:val="28"/>
          <w:lang w:eastAsia="en-US"/>
        </w:rPr>
        <w:t>м</w:t>
      </w:r>
      <w:r w:rsidRPr="0051092A">
        <w:rPr>
          <w:bCs/>
          <w:sz w:val="28"/>
          <w:szCs w:val="28"/>
          <w:lang w:eastAsia="en-US"/>
        </w:rPr>
        <w:t xml:space="preserve"> тестирования учащихся</w:t>
      </w:r>
      <w:r>
        <w:rPr>
          <w:bCs/>
          <w:sz w:val="28"/>
          <w:szCs w:val="28"/>
          <w:lang w:eastAsia="en-US"/>
        </w:rPr>
        <w:t xml:space="preserve"> (студентов) и исполнении рекомендаций </w:t>
      </w:r>
      <w:r w:rsidRPr="00BE66CF">
        <w:rPr>
          <w:sz w:val="28"/>
          <w:szCs w:val="28"/>
        </w:rPr>
        <w:t>ГБУ «Центр психолого-педагогической, медицинской и социальной помощи муниципального района Кинель-Черкасский Самарской области»</w:t>
      </w:r>
      <w:r>
        <w:rPr>
          <w:bCs/>
          <w:sz w:val="28"/>
          <w:szCs w:val="28"/>
          <w:lang w:eastAsia="en-US"/>
        </w:rPr>
        <w:t xml:space="preserve">. </w:t>
      </w:r>
      <w:r w:rsidRPr="0051092A">
        <w:rPr>
          <w:bCs/>
          <w:sz w:val="28"/>
          <w:szCs w:val="28"/>
          <w:lang w:eastAsia="en-US"/>
        </w:rPr>
        <w:t xml:space="preserve">  </w:t>
      </w:r>
      <w:r w:rsidRPr="002312A5">
        <w:rPr>
          <w:bCs/>
          <w:sz w:val="28"/>
          <w:szCs w:val="28"/>
          <w:lang w:eastAsia="en-US"/>
        </w:rPr>
        <w:t>Для участия в мероприятиях п</w:t>
      </w:r>
      <w:r w:rsidRPr="0051092A">
        <w:rPr>
          <w:bCs/>
          <w:sz w:val="28"/>
          <w:szCs w:val="28"/>
          <w:lang w:eastAsia="en-US"/>
        </w:rPr>
        <w:t xml:space="preserve">ривлекать психолога </w:t>
      </w:r>
      <w:r w:rsidRPr="002312A5">
        <w:rPr>
          <w:bCs/>
          <w:sz w:val="28"/>
          <w:szCs w:val="28"/>
          <w:lang w:eastAsia="en-US"/>
        </w:rPr>
        <w:t>ГКУ СО «Центр социальной помощи семье и детям Восточного округа» Богатовское</w:t>
      </w:r>
      <w:r>
        <w:rPr>
          <w:bCs/>
          <w:sz w:val="28"/>
          <w:szCs w:val="28"/>
          <w:lang w:eastAsia="en-US"/>
        </w:rPr>
        <w:t xml:space="preserve"> </w:t>
      </w:r>
      <w:r w:rsidRPr="002312A5">
        <w:rPr>
          <w:bCs/>
          <w:sz w:val="28"/>
          <w:szCs w:val="28"/>
          <w:lang w:eastAsia="en-US"/>
        </w:rPr>
        <w:t xml:space="preserve">отделение </w:t>
      </w:r>
      <w:r w:rsidRPr="0051092A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 xml:space="preserve"> </w:t>
      </w:r>
    </w:p>
    <w:p w:rsidR="00FD57D2" w:rsidRDefault="00FD57D2" w:rsidP="00FD57D2">
      <w:pPr>
        <w:spacing w:line="312" w:lineRule="auto"/>
        <w:ind w:firstLine="568"/>
        <w:contextualSpacing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1.2.2</w:t>
      </w:r>
      <w:r w:rsidRPr="00C23249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 xml:space="preserve"> </w:t>
      </w:r>
      <w:r w:rsidRPr="00C23249">
        <w:rPr>
          <w:bCs/>
          <w:sz w:val="28"/>
          <w:szCs w:val="28"/>
          <w:lang w:eastAsia="en-US"/>
        </w:rPr>
        <w:t>ГКУ СО «Центр социальной помощи семье и детям Восточного округа» Богатовское отделение обеспечить участие своего представителя  в профилактических мероприятиях организуемых в образовательных учреждениях Богатовского района.</w:t>
      </w:r>
      <w:r>
        <w:rPr>
          <w:bCs/>
          <w:sz w:val="28"/>
          <w:szCs w:val="28"/>
          <w:lang w:eastAsia="en-US"/>
        </w:rPr>
        <w:t xml:space="preserve"> </w:t>
      </w:r>
      <w:r w:rsidRPr="00C23249">
        <w:rPr>
          <w:bCs/>
          <w:sz w:val="28"/>
          <w:szCs w:val="28"/>
          <w:lang w:eastAsia="en-US"/>
        </w:rPr>
        <w:t xml:space="preserve">Осуществлять мониторинг результатов социально-психологического тестирования. По результатам мониторинга в образовательных учреждениях района, где по результатам тестирования выявлены </w:t>
      </w:r>
      <w:r w:rsidRPr="00CB0663">
        <w:rPr>
          <w:bCs/>
          <w:sz w:val="28"/>
          <w:szCs w:val="28"/>
          <w:lang w:eastAsia="en-US"/>
        </w:rPr>
        <w:t>учащиеся со сниженной эмоциональной толерантностью к употреблению ПАВ</w:t>
      </w:r>
      <w:r>
        <w:rPr>
          <w:bCs/>
          <w:sz w:val="28"/>
          <w:szCs w:val="28"/>
          <w:lang w:eastAsia="en-US"/>
        </w:rPr>
        <w:t>,</w:t>
      </w:r>
      <w:r w:rsidRPr="00C23249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организовывать </w:t>
      </w:r>
      <w:r w:rsidRPr="00C23249">
        <w:rPr>
          <w:bCs/>
          <w:sz w:val="28"/>
          <w:szCs w:val="28"/>
          <w:lang w:eastAsia="en-US"/>
        </w:rPr>
        <w:t>профилактические антинаркотические мероприятия непосредственно с учащимися данных классов</w:t>
      </w:r>
      <w:r>
        <w:rPr>
          <w:bCs/>
          <w:sz w:val="28"/>
          <w:szCs w:val="28"/>
          <w:lang w:eastAsia="en-US"/>
        </w:rPr>
        <w:t xml:space="preserve">. С учетом имеющихся </w:t>
      </w:r>
      <w:r>
        <w:rPr>
          <w:sz w:val="28"/>
          <w:szCs w:val="28"/>
        </w:rPr>
        <w:t xml:space="preserve">случаев </w:t>
      </w:r>
      <w:r>
        <w:rPr>
          <w:bCs/>
          <w:sz w:val="28"/>
          <w:szCs w:val="28"/>
        </w:rPr>
        <w:t>отказа родителей от  прохождения</w:t>
      </w:r>
      <w:r w:rsidRPr="0011059D">
        <w:rPr>
          <w:bCs/>
          <w:sz w:val="28"/>
          <w:szCs w:val="28"/>
        </w:rPr>
        <w:t xml:space="preserve">  тестирования</w:t>
      </w:r>
      <w:r>
        <w:rPr>
          <w:bCs/>
          <w:sz w:val="28"/>
          <w:szCs w:val="28"/>
        </w:rPr>
        <w:t xml:space="preserve"> их детей</w:t>
      </w:r>
      <w:r>
        <w:rPr>
          <w:bCs/>
          <w:sz w:val="28"/>
          <w:szCs w:val="28"/>
          <w:lang w:eastAsia="en-US"/>
        </w:rPr>
        <w:t xml:space="preserve">, организовывать беседы  </w:t>
      </w:r>
      <w:r w:rsidRPr="00C23249">
        <w:rPr>
          <w:bCs/>
          <w:sz w:val="28"/>
          <w:szCs w:val="28"/>
          <w:lang w:eastAsia="en-US"/>
        </w:rPr>
        <w:t xml:space="preserve">с родителями.   </w:t>
      </w:r>
    </w:p>
    <w:p w:rsidR="00FD57D2" w:rsidRDefault="00FD57D2" w:rsidP="00FD57D2">
      <w:pPr>
        <w:shd w:val="clear" w:color="auto" w:fill="FFFFFF"/>
        <w:spacing w:line="312" w:lineRule="auto"/>
        <w:ind w:firstLine="56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1.2.3</w:t>
      </w:r>
      <w:r w:rsidRPr="00C23249">
        <w:rPr>
          <w:bCs/>
          <w:sz w:val="28"/>
          <w:szCs w:val="28"/>
          <w:lang w:eastAsia="en-US"/>
        </w:rPr>
        <w:t xml:space="preserve">. </w:t>
      </w:r>
      <w:r w:rsidRPr="0051092A">
        <w:rPr>
          <w:bCs/>
          <w:sz w:val="28"/>
          <w:szCs w:val="28"/>
          <w:lang w:eastAsia="en-US"/>
        </w:rPr>
        <w:t xml:space="preserve">Врачу психиатру-наркологу  организовывать и проводить с </w:t>
      </w:r>
      <w:r>
        <w:rPr>
          <w:bCs/>
          <w:sz w:val="28"/>
          <w:szCs w:val="28"/>
          <w:lang w:eastAsia="en-US"/>
        </w:rPr>
        <w:t>образовательных  учреждениях  района</w:t>
      </w:r>
      <w:r w:rsidRPr="0051092A">
        <w:rPr>
          <w:bCs/>
          <w:sz w:val="28"/>
          <w:szCs w:val="28"/>
          <w:lang w:eastAsia="en-US"/>
        </w:rPr>
        <w:t xml:space="preserve">  беседы</w:t>
      </w:r>
      <w:r>
        <w:rPr>
          <w:bCs/>
          <w:sz w:val="28"/>
          <w:szCs w:val="28"/>
          <w:lang w:eastAsia="en-US"/>
        </w:rPr>
        <w:t xml:space="preserve"> (лектории)</w:t>
      </w:r>
      <w:r w:rsidRPr="0051092A">
        <w:rPr>
          <w:bCs/>
          <w:sz w:val="28"/>
          <w:szCs w:val="28"/>
          <w:lang w:eastAsia="en-US"/>
        </w:rPr>
        <w:t xml:space="preserve">, </w:t>
      </w:r>
      <w:r>
        <w:rPr>
          <w:bCs/>
          <w:sz w:val="28"/>
          <w:szCs w:val="28"/>
          <w:lang w:eastAsia="en-US"/>
        </w:rPr>
        <w:t xml:space="preserve"> </w:t>
      </w:r>
      <w:r w:rsidRPr="0051092A">
        <w:rPr>
          <w:bCs/>
          <w:sz w:val="28"/>
          <w:szCs w:val="28"/>
          <w:lang w:eastAsia="en-US"/>
        </w:rPr>
        <w:t>направленные на профилактику употребления наркотических и психотропных веществ в немедицинских целях.</w:t>
      </w:r>
    </w:p>
    <w:p w:rsidR="00FD57D2" w:rsidRPr="0051092A" w:rsidRDefault="00FD57D2" w:rsidP="00FD57D2">
      <w:pPr>
        <w:shd w:val="clear" w:color="auto" w:fill="FFFFFF"/>
        <w:spacing w:line="312" w:lineRule="auto"/>
        <w:ind w:firstLine="56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Срок: ежеквартально в течение учебного периода.</w:t>
      </w:r>
    </w:p>
    <w:p w:rsidR="001F4F34" w:rsidRPr="001F4F34" w:rsidRDefault="001F4F34" w:rsidP="001F4F34">
      <w:pPr>
        <w:numPr>
          <w:ilvl w:val="0"/>
          <w:numId w:val="31"/>
        </w:numPr>
        <w:pBdr>
          <w:bottom w:val="single" w:sz="12" w:space="1" w:color="auto"/>
        </w:pBdr>
        <w:spacing w:line="288" w:lineRule="auto"/>
        <w:jc w:val="center"/>
        <w:rPr>
          <w:b/>
          <w:sz w:val="28"/>
          <w:szCs w:val="28"/>
          <w:u w:val="single"/>
        </w:rPr>
      </w:pPr>
      <w:r w:rsidRPr="001F4F34">
        <w:rPr>
          <w:b/>
          <w:sz w:val="28"/>
          <w:szCs w:val="28"/>
        </w:rPr>
        <w:lastRenderedPageBreak/>
        <w:t>О мероприятиях направленных на выявление и пресечение распространения наркотических и психотропных средств,  в том числе посредством сети Интернет и стеновой рекламы</w:t>
      </w:r>
    </w:p>
    <w:p w:rsidR="001F4F34" w:rsidRDefault="001F4F34" w:rsidP="001F4F34">
      <w:pPr>
        <w:spacing w:line="288" w:lineRule="auto"/>
        <w:jc w:val="center"/>
        <w:rPr>
          <w:sz w:val="28"/>
          <w:szCs w:val="28"/>
        </w:rPr>
      </w:pPr>
      <w:r w:rsidRPr="001F4F34">
        <w:rPr>
          <w:sz w:val="28"/>
          <w:szCs w:val="28"/>
        </w:rPr>
        <w:t>(докладчики:</w:t>
      </w:r>
      <w:r>
        <w:rPr>
          <w:sz w:val="28"/>
          <w:szCs w:val="28"/>
        </w:rPr>
        <w:t xml:space="preserve">  МО МВД России  «Богатовский» </w:t>
      </w:r>
      <w:r w:rsidRPr="001F4F34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1F4F3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1F4F34">
        <w:rPr>
          <w:sz w:val="28"/>
          <w:szCs w:val="28"/>
        </w:rPr>
        <w:t>Евдокимов, Главы сельских поселений муниципального района Богатовский Самарской области</w:t>
      </w:r>
      <w:r>
        <w:rPr>
          <w:sz w:val="28"/>
          <w:szCs w:val="28"/>
        </w:rPr>
        <w:t xml:space="preserve"> Марчук В.А., Сухарева О.Н., Немальцев А.В.</w:t>
      </w:r>
      <w:r w:rsidRPr="001F4F34">
        <w:rPr>
          <w:sz w:val="28"/>
          <w:szCs w:val="28"/>
        </w:rPr>
        <w:t>);</w:t>
      </w:r>
    </w:p>
    <w:p w:rsidR="001F4F34" w:rsidRPr="00107D55" w:rsidRDefault="001F4F34" w:rsidP="001F4F34">
      <w:pPr>
        <w:jc w:val="center"/>
        <w:rPr>
          <w:sz w:val="28"/>
          <w:szCs w:val="28"/>
        </w:rPr>
      </w:pPr>
    </w:p>
    <w:p w:rsidR="001F4F34" w:rsidRPr="00E94892" w:rsidRDefault="001F4F34" w:rsidP="001F4F34">
      <w:pPr>
        <w:spacing w:line="312" w:lineRule="auto"/>
        <w:ind w:firstLine="567"/>
        <w:jc w:val="both"/>
        <w:rPr>
          <w:sz w:val="28"/>
          <w:szCs w:val="28"/>
        </w:rPr>
      </w:pPr>
      <w:r w:rsidRPr="00E94892">
        <w:rPr>
          <w:sz w:val="28"/>
          <w:szCs w:val="28"/>
        </w:rPr>
        <w:t>2.1. Информацию  принять к сведению.</w:t>
      </w:r>
    </w:p>
    <w:p w:rsidR="001F4F34" w:rsidRPr="0072598D" w:rsidRDefault="001F4F34" w:rsidP="001F4F34">
      <w:pPr>
        <w:spacing w:line="312" w:lineRule="auto"/>
        <w:ind w:firstLine="567"/>
        <w:jc w:val="both"/>
        <w:rPr>
          <w:sz w:val="28"/>
          <w:szCs w:val="28"/>
        </w:rPr>
      </w:pPr>
      <w:r w:rsidRPr="00E94892">
        <w:rPr>
          <w:sz w:val="28"/>
          <w:szCs w:val="28"/>
        </w:rPr>
        <w:t xml:space="preserve">2.2. Рекомендовать </w:t>
      </w:r>
    </w:p>
    <w:p w:rsidR="001F4F34" w:rsidRPr="00E94892" w:rsidRDefault="001F4F34" w:rsidP="001F4F34">
      <w:pPr>
        <w:numPr>
          <w:ilvl w:val="2"/>
          <w:numId w:val="32"/>
        </w:numPr>
        <w:spacing w:line="312" w:lineRule="auto"/>
        <w:ind w:left="0" w:firstLine="567"/>
        <w:jc w:val="both"/>
        <w:rPr>
          <w:bCs/>
          <w:sz w:val="28"/>
          <w:szCs w:val="28"/>
        </w:rPr>
      </w:pPr>
      <w:r w:rsidRPr="0072598D">
        <w:rPr>
          <w:sz w:val="28"/>
          <w:szCs w:val="28"/>
        </w:rPr>
        <w:t xml:space="preserve">МО МВД России «Богатовский» Самарской области, усилить работу по выявлению и пресечению преступлений в сфере незаконного оборота наркотиков. </w:t>
      </w:r>
      <w:r>
        <w:rPr>
          <w:sz w:val="28"/>
          <w:szCs w:val="28"/>
        </w:rPr>
        <w:t xml:space="preserve"> </w:t>
      </w:r>
    </w:p>
    <w:p w:rsidR="001F4F34" w:rsidRDefault="001F4F34" w:rsidP="001F4F34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в муниципальную антинаркотическую комиссию информацию о результатах рассмотрения Представления в порядке ст. 158 УПК РФ об устранении обстоятельств способствующих совершению преступления,  по уголовному делу № 201750014 в отношении Никитина С.Ю. по ч.3 ст.230 УК РФ от 31.01.2017 с участием несовершеннолетней Г. </w:t>
      </w:r>
    </w:p>
    <w:p w:rsidR="001F4F34" w:rsidRPr="00E94892" w:rsidRDefault="001F4F34" w:rsidP="001F4F34">
      <w:pPr>
        <w:spacing w:line="312" w:lineRule="auto"/>
        <w:ind w:left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Срок: июнь 2017.</w:t>
      </w:r>
    </w:p>
    <w:p w:rsidR="001F4F34" w:rsidRPr="00E94892" w:rsidRDefault="001F4F34" w:rsidP="001F4F34">
      <w:pPr>
        <w:numPr>
          <w:ilvl w:val="2"/>
          <w:numId w:val="32"/>
        </w:numPr>
        <w:spacing w:line="312" w:lineRule="auto"/>
        <w:ind w:left="0" w:firstLine="567"/>
        <w:jc w:val="both"/>
        <w:rPr>
          <w:bCs/>
          <w:sz w:val="28"/>
          <w:szCs w:val="28"/>
        </w:rPr>
      </w:pPr>
      <w:r w:rsidRPr="0072598D">
        <w:rPr>
          <w:bCs/>
          <w:sz w:val="28"/>
          <w:szCs w:val="28"/>
        </w:rPr>
        <w:t xml:space="preserve">Главам сельских поселений муниципального района Богатовский Самарской области с целью выявления и пресечения фактов стеновой рекламы  психотропных и наркотических веществ,  продолжить работу по проведению на территории сельских поселений мониторинга ситуации направленной на выявление и уничтожение  уличной «рекламы» наркотиков и психоактивных веществ. По факту обнаружения  в  общественных местах (жилые дома, остановки общественного транспорта, гаражные массивы и пр.) надписей,  объявлений или рисунков содержащих признаки «рекламы» наркотических или психотропных веществ каждую надпись фиксировать на фото (на момент её обнаружения и после уничтожения).  О проделанной работе в письменном виде (с приобщением фото таблиц) сообщать в районный отдел полиции и антинаркотическую комиссию муниципального района Богатовский Самарской области.  Результаты указанной работы освещать в выпусках газеты «Вестник»  сельского поселения.  Осуществлять мониторинг и информирование  </w:t>
      </w:r>
      <w:r w:rsidRPr="0072598D">
        <w:rPr>
          <w:sz w:val="28"/>
          <w:szCs w:val="28"/>
        </w:rPr>
        <w:t xml:space="preserve">МО МВД России «Богатовский» Самарской области, </w:t>
      </w:r>
      <w:r w:rsidRPr="0072598D">
        <w:rPr>
          <w:bCs/>
          <w:sz w:val="28"/>
          <w:szCs w:val="28"/>
        </w:rPr>
        <w:t xml:space="preserve"> о выявленных на территории сельского поселения местах с признаками,  указывающими  на использование  данного места в целях употребления наркотических средств, и включения таких мест в маршруты рейдов правоохранительных органов, </w:t>
      </w:r>
      <w:r w:rsidRPr="00E94892">
        <w:rPr>
          <w:bCs/>
          <w:sz w:val="28"/>
          <w:szCs w:val="28"/>
        </w:rPr>
        <w:t xml:space="preserve"> </w:t>
      </w:r>
    </w:p>
    <w:p w:rsidR="001F4F34" w:rsidRPr="00CA04F3" w:rsidRDefault="001F4F34" w:rsidP="001F4F34">
      <w:pPr>
        <w:spacing w:line="312" w:lineRule="auto"/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Срок исполнения: постоянно</w:t>
      </w:r>
    </w:p>
    <w:p w:rsidR="001F4F34" w:rsidRDefault="001F4F34" w:rsidP="001F4F34">
      <w:pPr>
        <w:spacing w:line="312" w:lineRule="auto"/>
        <w:jc w:val="both"/>
        <w:rPr>
          <w:b/>
          <w:sz w:val="28"/>
          <w:szCs w:val="28"/>
          <w:u w:val="single"/>
        </w:rPr>
      </w:pPr>
    </w:p>
    <w:p w:rsidR="001F4F34" w:rsidRPr="001F4F34" w:rsidRDefault="001F4F34" w:rsidP="001F4F34">
      <w:pPr>
        <w:numPr>
          <w:ilvl w:val="0"/>
          <w:numId w:val="32"/>
        </w:numPr>
        <w:pBdr>
          <w:bottom w:val="single" w:sz="12" w:space="1" w:color="auto"/>
        </w:pBdr>
        <w:spacing w:line="312" w:lineRule="auto"/>
        <w:ind w:left="0" w:firstLine="0"/>
        <w:jc w:val="center"/>
        <w:rPr>
          <w:b/>
          <w:sz w:val="28"/>
          <w:szCs w:val="28"/>
        </w:rPr>
      </w:pPr>
      <w:r w:rsidRPr="001F4F34">
        <w:rPr>
          <w:b/>
          <w:sz w:val="28"/>
          <w:szCs w:val="28"/>
        </w:rPr>
        <w:t>О состоянии работы по вовлечению наркопотребителей  в программы реабилитации и ресоциализации в целях предотвращения распространения социально-значимых заболеваний</w:t>
      </w:r>
    </w:p>
    <w:p w:rsidR="001F4F34" w:rsidRDefault="001F4F34" w:rsidP="001F4F34">
      <w:pPr>
        <w:spacing w:line="312" w:lineRule="auto"/>
        <w:jc w:val="center"/>
        <w:rPr>
          <w:sz w:val="28"/>
          <w:szCs w:val="28"/>
        </w:rPr>
      </w:pPr>
      <w:r w:rsidRPr="001F4F34">
        <w:rPr>
          <w:sz w:val="28"/>
          <w:szCs w:val="28"/>
        </w:rPr>
        <w:t>(докладчики:  главный врач ГБУЗ СО «Богатовская ЦРБ»</w:t>
      </w:r>
      <w:r>
        <w:rPr>
          <w:sz w:val="28"/>
          <w:szCs w:val="28"/>
        </w:rPr>
        <w:t xml:space="preserve"> </w:t>
      </w:r>
      <w:r w:rsidRPr="001F4F3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1F4F3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1F4F34">
        <w:rPr>
          <w:sz w:val="28"/>
          <w:szCs w:val="28"/>
        </w:rPr>
        <w:t xml:space="preserve">Григорьев, </w:t>
      </w:r>
    </w:p>
    <w:p w:rsidR="001F4F34" w:rsidRDefault="001F4F34" w:rsidP="001F4F34">
      <w:pPr>
        <w:spacing w:line="312" w:lineRule="auto"/>
        <w:jc w:val="center"/>
        <w:rPr>
          <w:sz w:val="28"/>
          <w:szCs w:val="28"/>
        </w:rPr>
      </w:pPr>
      <w:r w:rsidRPr="001F4F34">
        <w:rPr>
          <w:sz w:val="28"/>
          <w:szCs w:val="28"/>
        </w:rPr>
        <w:t>МО МВД России  «Богатовский» Е</w:t>
      </w:r>
      <w:r>
        <w:rPr>
          <w:sz w:val="28"/>
          <w:szCs w:val="28"/>
        </w:rPr>
        <w:t>.</w:t>
      </w:r>
      <w:r w:rsidRPr="001F4F3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1F4F34">
        <w:rPr>
          <w:sz w:val="28"/>
          <w:szCs w:val="28"/>
        </w:rPr>
        <w:t>Евдокимов).</w:t>
      </w:r>
    </w:p>
    <w:p w:rsidR="001F4F34" w:rsidRPr="00107D55" w:rsidRDefault="001F4F34" w:rsidP="001F4F34">
      <w:pPr>
        <w:spacing w:line="312" w:lineRule="auto"/>
        <w:jc w:val="center"/>
        <w:rPr>
          <w:sz w:val="28"/>
          <w:szCs w:val="28"/>
        </w:rPr>
      </w:pPr>
    </w:p>
    <w:p w:rsidR="001F4F34" w:rsidRDefault="001F4F34" w:rsidP="001F4F34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CA04F3">
        <w:rPr>
          <w:sz w:val="28"/>
          <w:szCs w:val="28"/>
        </w:rPr>
        <w:t xml:space="preserve"> Информацию  принять к сведению.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BD2C84" w:rsidRDefault="001F4F34" w:rsidP="00BD2C84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Отметить, что работа направленная на вовлечение наркопотребителей в программы реабилитации в целях предотвращения социально-значимых заболеваний осуществляется.</w:t>
      </w:r>
      <w:r w:rsidR="00392CC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времени на учете врача нарколога состоит 5 человек с наличием сопутствующих социально опасных заболеваний (</w:t>
      </w:r>
      <w:r w:rsidR="00392CCB">
        <w:rPr>
          <w:sz w:val="28"/>
          <w:szCs w:val="28"/>
        </w:rPr>
        <w:t>1чел.- с наличием ВИЧ и туберкулёза, 1 чел.-с наличием ВИЧ и гепатита В и 3чел.- с наличием ВИЧ и гепатита С) в число лиц данной группы риска несовершеннолетние и молодежь не входят.</w:t>
      </w:r>
      <w:r w:rsidR="00A11A6F">
        <w:rPr>
          <w:sz w:val="28"/>
          <w:szCs w:val="28"/>
        </w:rPr>
        <w:t xml:space="preserve"> И</w:t>
      </w:r>
      <w:r w:rsidR="00A11A6F" w:rsidRPr="00A11A6F">
        <w:rPr>
          <w:sz w:val="28"/>
          <w:szCs w:val="28"/>
        </w:rPr>
        <w:t>з числа оставшихся на учете по поводу наркомании (16 человек) 10</w:t>
      </w:r>
      <w:r w:rsidR="00A11A6F">
        <w:rPr>
          <w:sz w:val="28"/>
          <w:szCs w:val="28"/>
        </w:rPr>
        <w:t>- в состоянии ремиссии (</w:t>
      </w:r>
      <w:r w:rsidR="00A11A6F" w:rsidRPr="00A11A6F">
        <w:rPr>
          <w:sz w:val="28"/>
          <w:szCs w:val="28"/>
        </w:rPr>
        <w:t>63</w:t>
      </w:r>
      <w:r w:rsidR="00A11A6F">
        <w:rPr>
          <w:sz w:val="28"/>
          <w:szCs w:val="28"/>
        </w:rPr>
        <w:t>%), что улучшает статистику, в</w:t>
      </w:r>
      <w:r w:rsidR="00A11A6F" w:rsidRPr="00A11A6F">
        <w:rPr>
          <w:sz w:val="28"/>
          <w:szCs w:val="28"/>
        </w:rPr>
        <w:t xml:space="preserve"> сравнении с </w:t>
      </w:r>
      <w:r w:rsidR="00A11A6F">
        <w:rPr>
          <w:sz w:val="28"/>
          <w:szCs w:val="28"/>
        </w:rPr>
        <w:t>прошлыми</w:t>
      </w:r>
      <w:r w:rsidR="00A11A6F" w:rsidRPr="00A11A6F">
        <w:rPr>
          <w:sz w:val="28"/>
          <w:szCs w:val="28"/>
        </w:rPr>
        <w:t xml:space="preserve"> годами. </w:t>
      </w:r>
      <w:r w:rsidR="00A11A6F">
        <w:rPr>
          <w:sz w:val="28"/>
          <w:szCs w:val="28"/>
        </w:rPr>
        <w:t xml:space="preserve">Также отмечается ументшение численности </w:t>
      </w:r>
      <w:r w:rsidR="00A11A6F" w:rsidRPr="00A11A6F">
        <w:rPr>
          <w:sz w:val="28"/>
          <w:szCs w:val="28"/>
        </w:rPr>
        <w:t xml:space="preserve"> </w:t>
      </w:r>
      <w:r w:rsidR="00A11A6F">
        <w:rPr>
          <w:sz w:val="28"/>
          <w:szCs w:val="28"/>
        </w:rPr>
        <w:t xml:space="preserve">состоящих на учете </w:t>
      </w:r>
      <w:r w:rsidR="00A11A6F" w:rsidRPr="00A11A6F">
        <w:rPr>
          <w:sz w:val="28"/>
          <w:szCs w:val="28"/>
        </w:rPr>
        <w:t xml:space="preserve">лиц с сопутствующими соматическими и вирусными заболеваниями. </w:t>
      </w:r>
      <w:r w:rsidR="00A11A6F">
        <w:rPr>
          <w:sz w:val="28"/>
          <w:szCs w:val="28"/>
        </w:rPr>
        <w:t>В настоящее время о</w:t>
      </w:r>
      <w:r w:rsidR="00A11A6F" w:rsidRPr="00A11A6F">
        <w:rPr>
          <w:sz w:val="28"/>
          <w:szCs w:val="28"/>
        </w:rPr>
        <w:t>сновную статистику в этом направлении создают лица, поставленные на учет в прошлые годы</w:t>
      </w:r>
      <w:r w:rsidR="00A11A6F">
        <w:rPr>
          <w:sz w:val="28"/>
          <w:szCs w:val="28"/>
        </w:rPr>
        <w:t xml:space="preserve">. </w:t>
      </w:r>
      <w:r w:rsidR="00392CCB">
        <w:rPr>
          <w:sz w:val="28"/>
          <w:szCs w:val="28"/>
        </w:rPr>
        <w:t xml:space="preserve"> </w:t>
      </w:r>
      <w:r w:rsidR="009C0E2A">
        <w:rPr>
          <w:sz w:val="28"/>
          <w:szCs w:val="28"/>
        </w:rPr>
        <w:t xml:space="preserve">Наряду с врачом наркологом больные указанной категории </w:t>
      </w:r>
      <w:r w:rsidR="00392CCB">
        <w:rPr>
          <w:sz w:val="28"/>
          <w:szCs w:val="28"/>
        </w:rPr>
        <w:t xml:space="preserve"> сост</w:t>
      </w:r>
      <w:r w:rsidR="009C0E2A">
        <w:rPr>
          <w:sz w:val="28"/>
          <w:szCs w:val="28"/>
        </w:rPr>
        <w:t>о</w:t>
      </w:r>
      <w:r w:rsidR="00392CCB">
        <w:rPr>
          <w:sz w:val="28"/>
          <w:szCs w:val="28"/>
        </w:rPr>
        <w:t xml:space="preserve">ят на учете </w:t>
      </w:r>
      <w:r w:rsidR="009C0E2A">
        <w:rPr>
          <w:sz w:val="28"/>
          <w:szCs w:val="28"/>
        </w:rPr>
        <w:t xml:space="preserve">у </w:t>
      </w:r>
      <w:r w:rsidR="00392CCB">
        <w:rPr>
          <w:sz w:val="28"/>
          <w:szCs w:val="28"/>
        </w:rPr>
        <w:t>врача инфекциониста и врача фтизиатра.</w:t>
      </w:r>
      <w:r w:rsidR="009C0E2A">
        <w:rPr>
          <w:sz w:val="28"/>
          <w:szCs w:val="28"/>
        </w:rPr>
        <w:t xml:space="preserve"> </w:t>
      </w:r>
    </w:p>
    <w:p w:rsidR="00BD2C84" w:rsidRDefault="00A11A6F" w:rsidP="001F4F34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</w:t>
      </w:r>
      <w:r w:rsidR="009C0E2A">
        <w:rPr>
          <w:sz w:val="28"/>
          <w:szCs w:val="28"/>
        </w:rPr>
        <w:t xml:space="preserve">омплекс мер, направленных на недопущение распространеия указнных заболеваний, осуществляется в соответствии с действующим законодательством, однако имеются единичные случаи уклонений от лечения, как правило это лица  ассоциальной направленности, или лица часто отбывающие наказание в местах лишения свободы. </w:t>
      </w:r>
    </w:p>
    <w:p w:rsidR="00BD2C84" w:rsidRDefault="00BD2C84" w:rsidP="001F4F34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лиц состоящих у врача фтизиатра ГБУЗ СО «Богатовская ЦРБ» с активной формой туберкулёза составляет 20 человек из 8 женщин в возрасте 28-56 лет и 12 мужчин в возрасте 33-62 года. Под наблюдением врача инфектиониста </w:t>
      </w:r>
      <w:r w:rsidR="00E50BF1">
        <w:rPr>
          <w:sz w:val="28"/>
          <w:szCs w:val="28"/>
        </w:rPr>
        <w:t>в общем колическтве</w:t>
      </w:r>
      <w:r>
        <w:rPr>
          <w:sz w:val="28"/>
          <w:szCs w:val="28"/>
        </w:rPr>
        <w:t xml:space="preserve"> </w:t>
      </w:r>
      <w:r w:rsidR="00E50BF1">
        <w:rPr>
          <w:sz w:val="28"/>
          <w:szCs w:val="28"/>
        </w:rPr>
        <w:t>находится 165 человек из которых 3 чел-в возрасте  18-25 лет, 55 чел в возрасте 26-40 лет, остальные лица старше 40 лет.</w:t>
      </w:r>
    </w:p>
    <w:p w:rsidR="00BD2C84" w:rsidRDefault="00BD2C84" w:rsidP="00BD2C84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метод выявления туберкулёза- флюроографическое исследование, ВИЧ и гепатит – выявляются по результатам соответсвующего анализа крови. В связи с этим ГБУЗ СО «Богатовская ЦРБ» осуществляет информирование населения и работодателей для проведения как собственныъ так и </w:t>
      </w:r>
      <w:r>
        <w:rPr>
          <w:sz w:val="28"/>
          <w:szCs w:val="28"/>
        </w:rPr>
        <w:lastRenderedPageBreak/>
        <w:t>производственных диспансеризаций работников и населения в целом.</w:t>
      </w:r>
    </w:p>
    <w:p w:rsidR="001F4F34" w:rsidRDefault="001F4F34" w:rsidP="001F4F34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23249">
        <w:rPr>
          <w:sz w:val="28"/>
          <w:szCs w:val="28"/>
        </w:rPr>
        <w:t xml:space="preserve">Рекомендовать: </w:t>
      </w:r>
    </w:p>
    <w:p w:rsidR="001F4F34" w:rsidRDefault="001F4F34" w:rsidP="001F4F34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C23249">
        <w:rPr>
          <w:sz w:val="28"/>
          <w:szCs w:val="28"/>
        </w:rPr>
        <w:tab/>
        <w:t xml:space="preserve">Руководителям образовательных учреждений, совместно с ГБУЗ СО «Богатовская ЦРБ» </w:t>
      </w:r>
      <w:r w:rsidR="00392CCB">
        <w:rPr>
          <w:sz w:val="28"/>
          <w:szCs w:val="28"/>
        </w:rPr>
        <w:t xml:space="preserve"> продолжить применяемую </w:t>
      </w:r>
      <w:r w:rsidRPr="00C23249">
        <w:rPr>
          <w:sz w:val="28"/>
          <w:szCs w:val="28"/>
        </w:rPr>
        <w:t>практику  информирования учащихся старших классов, а также их родителей о социально-значимых заболеваниях, с целью профилактики их распространения.</w:t>
      </w:r>
      <w:r>
        <w:rPr>
          <w:sz w:val="28"/>
          <w:szCs w:val="28"/>
        </w:rPr>
        <w:t xml:space="preserve"> </w:t>
      </w:r>
    </w:p>
    <w:p w:rsidR="001F4F34" w:rsidRDefault="001F4F34" w:rsidP="001F4F34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Срок: по мере необходимости, но не реже одного раза в полугодие.</w:t>
      </w:r>
    </w:p>
    <w:p w:rsidR="001F4F34" w:rsidRDefault="001F4F34" w:rsidP="001F4F34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C23249">
        <w:rPr>
          <w:sz w:val="28"/>
          <w:szCs w:val="28"/>
        </w:rPr>
        <w:tab/>
        <w:t>ГКУ СО «Центр социальной помощи семье и детям  Восточного округа»  Богатовское отделение рассмотреть возможность включения в реабилитационный процесс лица обратившегося</w:t>
      </w:r>
      <w:r>
        <w:rPr>
          <w:sz w:val="28"/>
          <w:szCs w:val="28"/>
        </w:rPr>
        <w:t xml:space="preserve"> </w:t>
      </w:r>
      <w:r w:rsidRPr="00C23249">
        <w:rPr>
          <w:sz w:val="28"/>
          <w:szCs w:val="28"/>
        </w:rPr>
        <w:t xml:space="preserve">за помощью, </w:t>
      </w:r>
      <w:r>
        <w:rPr>
          <w:sz w:val="28"/>
          <w:szCs w:val="28"/>
        </w:rPr>
        <w:t xml:space="preserve"> </w:t>
      </w:r>
      <w:r w:rsidRPr="00C23249">
        <w:rPr>
          <w:sz w:val="28"/>
          <w:szCs w:val="28"/>
        </w:rPr>
        <w:t xml:space="preserve">его родственников, с целью дополнительной мотивации на полный отказ от наркотиков и полноценную адаптацию в обществе. </w:t>
      </w:r>
      <w:r>
        <w:rPr>
          <w:sz w:val="28"/>
          <w:szCs w:val="28"/>
        </w:rPr>
        <w:t xml:space="preserve"> </w:t>
      </w:r>
      <w:r w:rsidRPr="00C2324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1F4F34" w:rsidRDefault="001F4F34" w:rsidP="001F4F34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</w:p>
    <w:p w:rsidR="001F4F34" w:rsidRDefault="001F4F34" w:rsidP="001F4F34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E94892">
        <w:rPr>
          <w:sz w:val="28"/>
          <w:szCs w:val="28"/>
        </w:rPr>
        <w:t>МО МВД России «Богатовский» Самарской области</w:t>
      </w:r>
      <w:r>
        <w:rPr>
          <w:sz w:val="28"/>
          <w:szCs w:val="28"/>
        </w:rPr>
        <w:t xml:space="preserve"> в ходе оперативно-профилактических мероприятий </w:t>
      </w:r>
      <w:r w:rsidRPr="00C23249">
        <w:rPr>
          <w:sz w:val="28"/>
          <w:szCs w:val="28"/>
        </w:rPr>
        <w:t>особое внимание уделять  детям,  являющимся членами семьи наркозависимого</w:t>
      </w:r>
      <w:r>
        <w:rPr>
          <w:sz w:val="28"/>
          <w:szCs w:val="28"/>
        </w:rPr>
        <w:t>.</w:t>
      </w:r>
    </w:p>
    <w:p w:rsidR="001F4F34" w:rsidRDefault="001F4F34" w:rsidP="001F4F34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Срок: ежеквартально</w:t>
      </w:r>
    </w:p>
    <w:p w:rsidR="00BD2C84" w:rsidRDefault="00BD2C84" w:rsidP="001F4F34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ГБУЗ СО «Богатовская ЦРБ» продолжить работу напрвленную на вовлечение как можно большего количества населения района на флюроографическое исследование. </w:t>
      </w:r>
    </w:p>
    <w:p w:rsidR="001F4F34" w:rsidRDefault="001F4F34" w:rsidP="001F4F34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выше указанной работы в установленные сроки  информировать комиссию.</w:t>
      </w:r>
    </w:p>
    <w:p w:rsidR="003939F6" w:rsidRDefault="003939F6" w:rsidP="00D140BC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</w:p>
    <w:p w:rsidR="00CC3110" w:rsidRDefault="00CC3110" w:rsidP="00CC3110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140BC" w:rsidRDefault="00D140BC" w:rsidP="00CC3110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806F7" w:rsidRDefault="00D140BC" w:rsidP="00D140BC">
      <w:pPr>
        <w:pStyle w:val="a7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napToGrid w:val="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комиссии                                                                       В.В.Туркин</w:t>
      </w:r>
    </w:p>
    <w:p w:rsidR="002806F7" w:rsidRDefault="002806F7" w:rsidP="001F4F34">
      <w:pPr>
        <w:jc w:val="both"/>
        <w:rPr>
          <w:b/>
          <w:bCs/>
          <w:sz w:val="28"/>
          <w:szCs w:val="28"/>
        </w:rPr>
      </w:pPr>
    </w:p>
    <w:p w:rsidR="001F4F34" w:rsidRPr="001F4F34" w:rsidRDefault="001F4F34" w:rsidP="001F4F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комиссии                                                                            Е.В.Букреева</w:t>
      </w:r>
    </w:p>
    <w:sectPr w:rsidR="001F4F34" w:rsidRPr="001F4F34" w:rsidSect="00E83C3D">
      <w:footerReference w:type="default" r:id="rId9"/>
      <w:pgSz w:w="11906" w:h="16838"/>
      <w:pgMar w:top="426" w:right="566" w:bottom="56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C0" w:rsidRDefault="00CE5DC0" w:rsidP="003E5640">
      <w:r>
        <w:separator/>
      </w:r>
    </w:p>
  </w:endnote>
  <w:endnote w:type="continuationSeparator" w:id="0">
    <w:p w:rsidR="00CE5DC0" w:rsidRDefault="00CE5DC0" w:rsidP="003E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40" w:rsidRDefault="003E564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E223BA">
      <w:rPr>
        <w:noProof/>
      </w:rPr>
      <w:t>4</w:t>
    </w:r>
    <w:r>
      <w:fldChar w:fldCharType="end"/>
    </w:r>
  </w:p>
  <w:p w:rsidR="003E5640" w:rsidRDefault="003E564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C0" w:rsidRDefault="00CE5DC0" w:rsidP="003E5640">
      <w:r>
        <w:separator/>
      </w:r>
    </w:p>
  </w:footnote>
  <w:footnote w:type="continuationSeparator" w:id="0">
    <w:p w:rsidR="00CE5DC0" w:rsidRDefault="00CE5DC0" w:rsidP="003E5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B02E7D"/>
    <w:multiLevelType w:val="multilevel"/>
    <w:tmpl w:val="47BA05C4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hint="default"/>
        <w:b w:val="0"/>
      </w:rPr>
    </w:lvl>
  </w:abstractNum>
  <w:abstractNum w:abstractNumId="3">
    <w:nsid w:val="07493556"/>
    <w:multiLevelType w:val="multilevel"/>
    <w:tmpl w:val="CB2A8950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  <w:b w:val="0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Times New Roman" w:eastAsia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eastAsia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Times New Roman" w:eastAsia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eastAsia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Times New Roman" w:eastAsia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Times New Roman" w:eastAsia="Times New Roman" w:hAnsi="Times New Roman" w:hint="default"/>
        <w:b w:val="0"/>
      </w:rPr>
    </w:lvl>
  </w:abstractNum>
  <w:abstractNum w:abstractNumId="4">
    <w:nsid w:val="0933208A"/>
    <w:multiLevelType w:val="multilevel"/>
    <w:tmpl w:val="FB14D9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0BFF5866"/>
    <w:multiLevelType w:val="hybridMultilevel"/>
    <w:tmpl w:val="C400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3CC3"/>
    <w:multiLevelType w:val="hybridMultilevel"/>
    <w:tmpl w:val="72F48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7D1F84"/>
    <w:multiLevelType w:val="multilevel"/>
    <w:tmpl w:val="E4E00C5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5691F53"/>
    <w:multiLevelType w:val="multilevel"/>
    <w:tmpl w:val="FB408724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hint="default"/>
        <w:b w:val="0"/>
      </w:rPr>
    </w:lvl>
  </w:abstractNum>
  <w:abstractNum w:abstractNumId="9">
    <w:nsid w:val="1D381C5C"/>
    <w:multiLevelType w:val="multilevel"/>
    <w:tmpl w:val="63A2D1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eastAsia="Arial Unicode MS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1D3F2EA4"/>
    <w:multiLevelType w:val="multilevel"/>
    <w:tmpl w:val="B6F0C6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1">
    <w:nsid w:val="1E6E0934"/>
    <w:multiLevelType w:val="multilevel"/>
    <w:tmpl w:val="E4E00C5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423176F"/>
    <w:multiLevelType w:val="multilevel"/>
    <w:tmpl w:val="379CE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3">
    <w:nsid w:val="2FBB455C"/>
    <w:multiLevelType w:val="multilevel"/>
    <w:tmpl w:val="4056983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0" w:hanging="2160"/>
      </w:pPr>
      <w:rPr>
        <w:rFonts w:hint="default"/>
      </w:rPr>
    </w:lvl>
  </w:abstractNum>
  <w:abstractNum w:abstractNumId="14">
    <w:nsid w:val="30B96F6C"/>
    <w:multiLevelType w:val="multilevel"/>
    <w:tmpl w:val="63A2D1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>
    <w:nsid w:val="312232F5"/>
    <w:multiLevelType w:val="multilevel"/>
    <w:tmpl w:val="63A2D1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>
    <w:nsid w:val="3FEC7487"/>
    <w:multiLevelType w:val="multilevel"/>
    <w:tmpl w:val="B6F0C6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7">
    <w:nsid w:val="473327D6"/>
    <w:multiLevelType w:val="multilevel"/>
    <w:tmpl w:val="1186C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49DF22D6"/>
    <w:multiLevelType w:val="hybridMultilevel"/>
    <w:tmpl w:val="61F219F4"/>
    <w:lvl w:ilvl="0" w:tplc="BBB49FF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A0B4E3E"/>
    <w:multiLevelType w:val="multilevel"/>
    <w:tmpl w:val="E4E00C5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B83124A"/>
    <w:multiLevelType w:val="multilevel"/>
    <w:tmpl w:val="B6F0C6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4C7C034F"/>
    <w:multiLevelType w:val="multilevel"/>
    <w:tmpl w:val="44F00A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>
    <w:nsid w:val="57C024AC"/>
    <w:multiLevelType w:val="multilevel"/>
    <w:tmpl w:val="1FF45C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6186295D"/>
    <w:multiLevelType w:val="multilevel"/>
    <w:tmpl w:val="E4E00C5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3157255"/>
    <w:multiLevelType w:val="hybridMultilevel"/>
    <w:tmpl w:val="76F2BB6A"/>
    <w:lvl w:ilvl="0" w:tplc="1AE8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30046"/>
    <w:multiLevelType w:val="multilevel"/>
    <w:tmpl w:val="56B011D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hint="default"/>
        <w:b w:val="0"/>
      </w:rPr>
    </w:lvl>
  </w:abstractNum>
  <w:abstractNum w:abstractNumId="26">
    <w:nsid w:val="6C111C45"/>
    <w:multiLevelType w:val="multilevel"/>
    <w:tmpl w:val="63A2D1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7">
    <w:nsid w:val="701D6259"/>
    <w:multiLevelType w:val="multilevel"/>
    <w:tmpl w:val="608895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8">
    <w:nsid w:val="79B9732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D125D82"/>
    <w:multiLevelType w:val="multilevel"/>
    <w:tmpl w:val="B6F0C6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>
    <w:nsid w:val="7F9E3095"/>
    <w:multiLevelType w:val="multilevel"/>
    <w:tmpl w:val="63A2D1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9"/>
  </w:num>
  <w:num w:numId="5">
    <w:abstractNumId w:val="10"/>
  </w:num>
  <w:num w:numId="6">
    <w:abstractNumId w:val="29"/>
  </w:num>
  <w:num w:numId="7">
    <w:abstractNumId w:val="16"/>
  </w:num>
  <w:num w:numId="8">
    <w:abstractNumId w:val="17"/>
  </w:num>
  <w:num w:numId="9">
    <w:abstractNumId w:val="6"/>
  </w:num>
  <w:num w:numId="10">
    <w:abstractNumId w:val="20"/>
  </w:num>
  <w:num w:numId="11">
    <w:abstractNumId w:val="5"/>
  </w:num>
  <w:num w:numId="12">
    <w:abstractNumId w:val="13"/>
  </w:num>
  <w:num w:numId="13">
    <w:abstractNumId w:val="12"/>
  </w:num>
  <w:num w:numId="14">
    <w:abstractNumId w:val="21"/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7"/>
  </w:num>
  <w:num w:numId="20">
    <w:abstractNumId w:val="22"/>
  </w:num>
  <w:num w:numId="21">
    <w:abstractNumId w:val="18"/>
  </w:num>
  <w:num w:numId="22">
    <w:abstractNumId w:val="19"/>
  </w:num>
  <w:num w:numId="23">
    <w:abstractNumId w:val="3"/>
  </w:num>
  <w:num w:numId="24">
    <w:abstractNumId w:val="2"/>
  </w:num>
  <w:num w:numId="25">
    <w:abstractNumId w:val="8"/>
  </w:num>
  <w:num w:numId="26">
    <w:abstractNumId w:val="26"/>
  </w:num>
  <w:num w:numId="27">
    <w:abstractNumId w:val="15"/>
  </w:num>
  <w:num w:numId="28">
    <w:abstractNumId w:val="14"/>
  </w:num>
  <w:num w:numId="29">
    <w:abstractNumId w:val="4"/>
  </w:num>
  <w:num w:numId="30">
    <w:abstractNumId w:val="30"/>
  </w:num>
  <w:num w:numId="31">
    <w:abstractNumId w:val="2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35"/>
    <w:rsid w:val="00003FE7"/>
    <w:rsid w:val="0001113D"/>
    <w:rsid w:val="00012D5D"/>
    <w:rsid w:val="000175D5"/>
    <w:rsid w:val="000245B4"/>
    <w:rsid w:val="0006261A"/>
    <w:rsid w:val="00075270"/>
    <w:rsid w:val="00075EEB"/>
    <w:rsid w:val="00077B0C"/>
    <w:rsid w:val="000B4536"/>
    <w:rsid w:val="000B56CC"/>
    <w:rsid w:val="000C4F3C"/>
    <w:rsid w:val="000C741C"/>
    <w:rsid w:val="000D2C10"/>
    <w:rsid w:val="000E7012"/>
    <w:rsid w:val="001136B5"/>
    <w:rsid w:val="001154CD"/>
    <w:rsid w:val="00123009"/>
    <w:rsid w:val="00124735"/>
    <w:rsid w:val="00132F6B"/>
    <w:rsid w:val="00133119"/>
    <w:rsid w:val="00140F46"/>
    <w:rsid w:val="00150BC1"/>
    <w:rsid w:val="00152266"/>
    <w:rsid w:val="00156F68"/>
    <w:rsid w:val="001713CE"/>
    <w:rsid w:val="001743FD"/>
    <w:rsid w:val="001746B6"/>
    <w:rsid w:val="00180F4C"/>
    <w:rsid w:val="00186856"/>
    <w:rsid w:val="0019594D"/>
    <w:rsid w:val="001A0E7C"/>
    <w:rsid w:val="001B7B58"/>
    <w:rsid w:val="001C005B"/>
    <w:rsid w:val="001C553B"/>
    <w:rsid w:val="001C5FB3"/>
    <w:rsid w:val="001D0DF1"/>
    <w:rsid w:val="001D409E"/>
    <w:rsid w:val="001E257B"/>
    <w:rsid w:val="001E75EC"/>
    <w:rsid w:val="001F4F34"/>
    <w:rsid w:val="00220899"/>
    <w:rsid w:val="00222858"/>
    <w:rsid w:val="00234010"/>
    <w:rsid w:val="00242C68"/>
    <w:rsid w:val="002525D8"/>
    <w:rsid w:val="002568C3"/>
    <w:rsid w:val="00272098"/>
    <w:rsid w:val="002806F7"/>
    <w:rsid w:val="00280C6E"/>
    <w:rsid w:val="002958DE"/>
    <w:rsid w:val="002A1FA1"/>
    <w:rsid w:val="002D5437"/>
    <w:rsid w:val="002F07C5"/>
    <w:rsid w:val="00314B59"/>
    <w:rsid w:val="0031567F"/>
    <w:rsid w:val="00316D33"/>
    <w:rsid w:val="00322224"/>
    <w:rsid w:val="003276A9"/>
    <w:rsid w:val="00345ECA"/>
    <w:rsid w:val="00363A7A"/>
    <w:rsid w:val="003828A0"/>
    <w:rsid w:val="00392B07"/>
    <w:rsid w:val="00392CCB"/>
    <w:rsid w:val="00392CD6"/>
    <w:rsid w:val="003939F6"/>
    <w:rsid w:val="0039482C"/>
    <w:rsid w:val="003B241C"/>
    <w:rsid w:val="003D48AA"/>
    <w:rsid w:val="003D5FA9"/>
    <w:rsid w:val="003E5640"/>
    <w:rsid w:val="003F357E"/>
    <w:rsid w:val="004230C5"/>
    <w:rsid w:val="00424873"/>
    <w:rsid w:val="0042545A"/>
    <w:rsid w:val="004310C6"/>
    <w:rsid w:val="00445825"/>
    <w:rsid w:val="004474CE"/>
    <w:rsid w:val="004565C2"/>
    <w:rsid w:val="00461409"/>
    <w:rsid w:val="00472717"/>
    <w:rsid w:val="004779CB"/>
    <w:rsid w:val="0048629E"/>
    <w:rsid w:val="004934F1"/>
    <w:rsid w:val="004E10D7"/>
    <w:rsid w:val="004E1B4B"/>
    <w:rsid w:val="004E5ED8"/>
    <w:rsid w:val="005038F0"/>
    <w:rsid w:val="00504674"/>
    <w:rsid w:val="00513FCA"/>
    <w:rsid w:val="00514CAD"/>
    <w:rsid w:val="00535526"/>
    <w:rsid w:val="00571332"/>
    <w:rsid w:val="00577A22"/>
    <w:rsid w:val="005B0F9D"/>
    <w:rsid w:val="005B3C0F"/>
    <w:rsid w:val="005C3994"/>
    <w:rsid w:val="005F11AA"/>
    <w:rsid w:val="005F1D1D"/>
    <w:rsid w:val="005F2095"/>
    <w:rsid w:val="005F6B4F"/>
    <w:rsid w:val="006009F9"/>
    <w:rsid w:val="006162A2"/>
    <w:rsid w:val="006205B7"/>
    <w:rsid w:val="0062288C"/>
    <w:rsid w:val="00623342"/>
    <w:rsid w:val="006478C9"/>
    <w:rsid w:val="006547F8"/>
    <w:rsid w:val="00671192"/>
    <w:rsid w:val="00673D4C"/>
    <w:rsid w:val="00676002"/>
    <w:rsid w:val="00696A4E"/>
    <w:rsid w:val="006A0A02"/>
    <w:rsid w:val="006B361A"/>
    <w:rsid w:val="006B69CB"/>
    <w:rsid w:val="006C78A1"/>
    <w:rsid w:val="006D5194"/>
    <w:rsid w:val="006E27D1"/>
    <w:rsid w:val="006E5518"/>
    <w:rsid w:val="006F157C"/>
    <w:rsid w:val="00706C77"/>
    <w:rsid w:val="007076C1"/>
    <w:rsid w:val="007108B4"/>
    <w:rsid w:val="00717C3F"/>
    <w:rsid w:val="00723489"/>
    <w:rsid w:val="007374D7"/>
    <w:rsid w:val="00743C11"/>
    <w:rsid w:val="007624D5"/>
    <w:rsid w:val="00775134"/>
    <w:rsid w:val="00781B90"/>
    <w:rsid w:val="007969A2"/>
    <w:rsid w:val="007A17F6"/>
    <w:rsid w:val="007A3580"/>
    <w:rsid w:val="007A6DC9"/>
    <w:rsid w:val="007B5A60"/>
    <w:rsid w:val="007B7ACC"/>
    <w:rsid w:val="007C72E3"/>
    <w:rsid w:val="007D1C18"/>
    <w:rsid w:val="007D5BCB"/>
    <w:rsid w:val="007D65DF"/>
    <w:rsid w:val="007E5DD1"/>
    <w:rsid w:val="00813393"/>
    <w:rsid w:val="0081515F"/>
    <w:rsid w:val="0082763F"/>
    <w:rsid w:val="00827FE4"/>
    <w:rsid w:val="00831A9D"/>
    <w:rsid w:val="0084248B"/>
    <w:rsid w:val="00852477"/>
    <w:rsid w:val="008657AF"/>
    <w:rsid w:val="00866BC5"/>
    <w:rsid w:val="008913CF"/>
    <w:rsid w:val="008A18CE"/>
    <w:rsid w:val="008A5590"/>
    <w:rsid w:val="008B2AF2"/>
    <w:rsid w:val="008E3820"/>
    <w:rsid w:val="008E67D6"/>
    <w:rsid w:val="008E7E0C"/>
    <w:rsid w:val="008F460C"/>
    <w:rsid w:val="00931B4D"/>
    <w:rsid w:val="00986219"/>
    <w:rsid w:val="009A3F36"/>
    <w:rsid w:val="009B000E"/>
    <w:rsid w:val="009B0392"/>
    <w:rsid w:val="009C004C"/>
    <w:rsid w:val="009C0E2A"/>
    <w:rsid w:val="009C324A"/>
    <w:rsid w:val="009D1A6B"/>
    <w:rsid w:val="009D6F68"/>
    <w:rsid w:val="009F00EC"/>
    <w:rsid w:val="00A001E4"/>
    <w:rsid w:val="00A0226A"/>
    <w:rsid w:val="00A0642A"/>
    <w:rsid w:val="00A06733"/>
    <w:rsid w:val="00A06890"/>
    <w:rsid w:val="00A11A6F"/>
    <w:rsid w:val="00A20107"/>
    <w:rsid w:val="00A30BDA"/>
    <w:rsid w:val="00A45128"/>
    <w:rsid w:val="00A52FF4"/>
    <w:rsid w:val="00A813A6"/>
    <w:rsid w:val="00A82AD6"/>
    <w:rsid w:val="00A843E8"/>
    <w:rsid w:val="00A8588D"/>
    <w:rsid w:val="00A9701E"/>
    <w:rsid w:val="00AD6BC4"/>
    <w:rsid w:val="00AD77AD"/>
    <w:rsid w:val="00AE6FEE"/>
    <w:rsid w:val="00AF71CF"/>
    <w:rsid w:val="00B00881"/>
    <w:rsid w:val="00B072AA"/>
    <w:rsid w:val="00B11E76"/>
    <w:rsid w:val="00B1549B"/>
    <w:rsid w:val="00B15B1C"/>
    <w:rsid w:val="00B17BA6"/>
    <w:rsid w:val="00B52F44"/>
    <w:rsid w:val="00B5773F"/>
    <w:rsid w:val="00B57A80"/>
    <w:rsid w:val="00B63EFF"/>
    <w:rsid w:val="00B7607E"/>
    <w:rsid w:val="00B76408"/>
    <w:rsid w:val="00B85980"/>
    <w:rsid w:val="00B91B29"/>
    <w:rsid w:val="00B975D3"/>
    <w:rsid w:val="00BA609E"/>
    <w:rsid w:val="00BC500F"/>
    <w:rsid w:val="00BD2C84"/>
    <w:rsid w:val="00BD6C4B"/>
    <w:rsid w:val="00BE72F8"/>
    <w:rsid w:val="00BF1291"/>
    <w:rsid w:val="00BF639D"/>
    <w:rsid w:val="00C07FB5"/>
    <w:rsid w:val="00C15D03"/>
    <w:rsid w:val="00C20807"/>
    <w:rsid w:val="00C27169"/>
    <w:rsid w:val="00C305EA"/>
    <w:rsid w:val="00C459B7"/>
    <w:rsid w:val="00C541C1"/>
    <w:rsid w:val="00C66003"/>
    <w:rsid w:val="00C71A82"/>
    <w:rsid w:val="00C8782D"/>
    <w:rsid w:val="00C94010"/>
    <w:rsid w:val="00CA7865"/>
    <w:rsid w:val="00CA7D4E"/>
    <w:rsid w:val="00CB21A3"/>
    <w:rsid w:val="00CB7628"/>
    <w:rsid w:val="00CC3110"/>
    <w:rsid w:val="00CE4FC3"/>
    <w:rsid w:val="00CE5DC0"/>
    <w:rsid w:val="00D04CCC"/>
    <w:rsid w:val="00D140BC"/>
    <w:rsid w:val="00D16BFF"/>
    <w:rsid w:val="00D2458B"/>
    <w:rsid w:val="00D4629D"/>
    <w:rsid w:val="00D61F24"/>
    <w:rsid w:val="00D734AC"/>
    <w:rsid w:val="00D76DE9"/>
    <w:rsid w:val="00D7743D"/>
    <w:rsid w:val="00D80365"/>
    <w:rsid w:val="00D875CB"/>
    <w:rsid w:val="00D956CB"/>
    <w:rsid w:val="00DA5DC9"/>
    <w:rsid w:val="00DB10A0"/>
    <w:rsid w:val="00DE0326"/>
    <w:rsid w:val="00DE24C7"/>
    <w:rsid w:val="00DF501B"/>
    <w:rsid w:val="00E223BA"/>
    <w:rsid w:val="00E235D2"/>
    <w:rsid w:val="00E24362"/>
    <w:rsid w:val="00E34154"/>
    <w:rsid w:val="00E47EA1"/>
    <w:rsid w:val="00E47EB9"/>
    <w:rsid w:val="00E50BF1"/>
    <w:rsid w:val="00E51585"/>
    <w:rsid w:val="00E6138E"/>
    <w:rsid w:val="00E83550"/>
    <w:rsid w:val="00E83C3D"/>
    <w:rsid w:val="00E84D91"/>
    <w:rsid w:val="00E906FD"/>
    <w:rsid w:val="00E95704"/>
    <w:rsid w:val="00EA1ADA"/>
    <w:rsid w:val="00EA6012"/>
    <w:rsid w:val="00EB0F88"/>
    <w:rsid w:val="00EB7E15"/>
    <w:rsid w:val="00EE7778"/>
    <w:rsid w:val="00EF1E49"/>
    <w:rsid w:val="00F0028B"/>
    <w:rsid w:val="00F03DFC"/>
    <w:rsid w:val="00F25249"/>
    <w:rsid w:val="00F31CA7"/>
    <w:rsid w:val="00F37B00"/>
    <w:rsid w:val="00F625A6"/>
    <w:rsid w:val="00F64D31"/>
    <w:rsid w:val="00F65941"/>
    <w:rsid w:val="00F7027A"/>
    <w:rsid w:val="00F7546D"/>
    <w:rsid w:val="00F933D7"/>
    <w:rsid w:val="00FA029F"/>
    <w:rsid w:val="00FC7B9C"/>
    <w:rsid w:val="00F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9E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styleId="a7">
    <w:name w:val="Normal (Web)"/>
    <w:basedOn w:val="a"/>
    <w:uiPriority w:val="99"/>
    <w:unhideWhenUsed/>
    <w:rsid w:val="0082763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8">
    <w:name w:val="Table Grid"/>
    <w:basedOn w:val="a1"/>
    <w:uiPriority w:val="59"/>
    <w:rsid w:val="001B7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20807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3E5640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link w:val="aa"/>
    <w:uiPriority w:val="99"/>
    <w:rsid w:val="003E5640"/>
    <w:rPr>
      <w:rFonts w:eastAsia="Arial Unicode MS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3E5640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link w:val="ac"/>
    <w:uiPriority w:val="99"/>
    <w:rsid w:val="003E5640"/>
    <w:rPr>
      <w:rFonts w:eastAsia="Arial Unicode MS" w:cs="Mangal"/>
      <w:kern w:val="1"/>
      <w:sz w:val="24"/>
      <w:szCs w:val="21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B3C0F"/>
    <w:rPr>
      <w:rFonts w:ascii="Tahoma" w:hAnsi="Tahoma"/>
      <w:sz w:val="16"/>
      <w:szCs w:val="14"/>
    </w:rPr>
  </w:style>
  <w:style w:type="character" w:customStyle="1" w:styleId="af">
    <w:name w:val="Текст выноски Знак"/>
    <w:link w:val="ae"/>
    <w:uiPriority w:val="99"/>
    <w:semiHidden/>
    <w:rsid w:val="005B3C0F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f0">
    <w:name w:val="List Paragraph"/>
    <w:basedOn w:val="a"/>
    <w:uiPriority w:val="34"/>
    <w:qFormat/>
    <w:rsid w:val="001136B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sPlusNormal">
    <w:name w:val="ConsPlusNormal"/>
    <w:rsid w:val="00012D5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4">
    <w:name w:val="Знак Знак4 Знак Знак"/>
    <w:basedOn w:val="a"/>
    <w:rsid w:val="00FD57D2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9E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styleId="a7">
    <w:name w:val="Normal (Web)"/>
    <w:basedOn w:val="a"/>
    <w:uiPriority w:val="99"/>
    <w:unhideWhenUsed/>
    <w:rsid w:val="0082763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8">
    <w:name w:val="Table Grid"/>
    <w:basedOn w:val="a1"/>
    <w:uiPriority w:val="59"/>
    <w:rsid w:val="001B7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20807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3E5640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link w:val="aa"/>
    <w:uiPriority w:val="99"/>
    <w:rsid w:val="003E5640"/>
    <w:rPr>
      <w:rFonts w:eastAsia="Arial Unicode MS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3E5640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link w:val="ac"/>
    <w:uiPriority w:val="99"/>
    <w:rsid w:val="003E5640"/>
    <w:rPr>
      <w:rFonts w:eastAsia="Arial Unicode MS" w:cs="Mangal"/>
      <w:kern w:val="1"/>
      <w:sz w:val="24"/>
      <w:szCs w:val="21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B3C0F"/>
    <w:rPr>
      <w:rFonts w:ascii="Tahoma" w:hAnsi="Tahoma"/>
      <w:sz w:val="16"/>
      <w:szCs w:val="14"/>
    </w:rPr>
  </w:style>
  <w:style w:type="character" w:customStyle="1" w:styleId="af">
    <w:name w:val="Текст выноски Знак"/>
    <w:link w:val="ae"/>
    <w:uiPriority w:val="99"/>
    <w:semiHidden/>
    <w:rsid w:val="005B3C0F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f0">
    <w:name w:val="List Paragraph"/>
    <w:basedOn w:val="a"/>
    <w:uiPriority w:val="34"/>
    <w:qFormat/>
    <w:rsid w:val="001136B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sPlusNormal">
    <w:name w:val="ConsPlusNormal"/>
    <w:rsid w:val="00012D5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4">
    <w:name w:val="Знак Знак4 Знак Знак"/>
    <w:basedOn w:val="a"/>
    <w:rsid w:val="00FD57D2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C1E0-E0B1-4253-986D-8CA62A16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Bukreeva</dc:creator>
  <cp:lastModifiedBy>Komp</cp:lastModifiedBy>
  <cp:revision>3</cp:revision>
  <cp:lastPrinted>2017-04-07T10:41:00Z</cp:lastPrinted>
  <dcterms:created xsi:type="dcterms:W3CDTF">2017-05-16T06:40:00Z</dcterms:created>
  <dcterms:modified xsi:type="dcterms:W3CDTF">2017-05-16T06:40:00Z</dcterms:modified>
</cp:coreProperties>
</file>